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bookmarkStart w:id="0" w:name="_GoBack"/>
      <w:bookmarkEnd w:id="0"/>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473FFA"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FC7151">
              <w:rPr>
                <w:rFonts w:ascii="Arial" w:hAnsi="Arial" w:cs="Arial"/>
                <w:sz w:val="22"/>
                <w:szCs w:val="22"/>
                <w:lang w:val="es-ES"/>
              </w:rPr>
              <w:t>25</w:t>
            </w:r>
          </w:p>
          <w:p w:rsidR="00992727" w:rsidRPr="00BA7075" w:rsidRDefault="00FC7151"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26</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FC7151">
      <w:pPr>
        <w:tabs>
          <w:tab w:val="left" w:pos="7020"/>
        </w:tabs>
        <w:rPr>
          <w:rFonts w:ascii="Arial" w:hAnsi="Arial" w:cs="Arial"/>
          <w:sz w:val="22"/>
          <w:szCs w:val="22"/>
          <w:lang w:val="es-ES"/>
        </w:rPr>
      </w:pPr>
    </w:p>
    <w:p w:rsidR="00FC7151" w:rsidRDefault="00FC7151" w:rsidP="00FC7151">
      <w:pPr>
        <w:pStyle w:val="Heading2"/>
        <w:keepNext w:val="0"/>
        <w:ind w:right="-367"/>
        <w:jc w:val="center"/>
        <w:rPr>
          <w:rFonts w:ascii="Arial" w:hAnsi="Arial" w:cs="Arial"/>
          <w:caps/>
          <w:sz w:val="22"/>
          <w:szCs w:val="22"/>
          <w:lang w:val="es-ES_tradnl"/>
        </w:rPr>
      </w:pPr>
      <w:r>
        <w:rPr>
          <w:rFonts w:ascii="Arial" w:hAnsi="Arial" w:cs="Arial"/>
          <w:caps/>
          <w:sz w:val="22"/>
          <w:szCs w:val="22"/>
          <w:lang w:val="es-ES_tradnl"/>
        </w:rPr>
        <w:t>CAPTURA INCIDENTAL</w:t>
      </w:r>
    </w:p>
    <w:p w:rsidR="006A709B" w:rsidRPr="006A709B"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p>
    <w:p w:rsidR="006A709B" w:rsidRPr="00293257" w:rsidRDefault="006A709B"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(UNEP/CMS/COP12/</w:t>
      </w:r>
      <w:r w:rsidR="00040591">
        <w:rPr>
          <w:rFonts w:ascii="Arial" w:hAnsi="Arial" w:cs="Arial"/>
          <w:sz w:val="22"/>
          <w:szCs w:val="22"/>
          <w:lang w:val="fr-FR"/>
        </w:rPr>
        <w:t>Doc</w:t>
      </w:r>
      <w:r w:rsidRPr="00FC7151">
        <w:rPr>
          <w:rFonts w:ascii="Arial" w:hAnsi="Arial" w:cs="Arial"/>
          <w:caps/>
          <w:sz w:val="22"/>
          <w:szCs w:val="22"/>
          <w:lang w:val="fr-FR"/>
        </w:rPr>
        <w:t>.</w:t>
      </w:r>
      <w:r w:rsidR="00FC7151" w:rsidRPr="008F467E">
        <w:rPr>
          <w:rFonts w:ascii="Arial" w:hAnsi="Arial" w:cs="Arial"/>
          <w:bCs/>
          <w:caps/>
          <w:sz w:val="22"/>
          <w:szCs w:val="22"/>
          <w:lang w:val="es-ES"/>
        </w:rPr>
        <w:t xml:space="preserve"> 24.4.4 </w:t>
      </w:r>
      <w:r w:rsidR="00FC7151" w:rsidRPr="008F467E">
        <w:rPr>
          <w:rFonts w:ascii="Arial" w:hAnsi="Arial" w:cs="Arial"/>
          <w:bCs/>
          <w:sz w:val="22"/>
          <w:szCs w:val="22"/>
          <w:lang w:val="es-ES"/>
        </w:rPr>
        <w:t xml:space="preserve">y </w:t>
      </w:r>
      <w:r w:rsidR="00FC7151" w:rsidRPr="008F467E">
        <w:rPr>
          <w:rFonts w:ascii="Arial" w:hAnsi="Arial" w:cs="Arial"/>
          <w:bCs/>
          <w:caps/>
          <w:sz w:val="22"/>
          <w:szCs w:val="22"/>
          <w:lang w:val="es-ES"/>
        </w:rPr>
        <w:t>UNEP/cms/D</w:t>
      </w:r>
      <w:r w:rsidR="00FC7151" w:rsidRPr="008F467E">
        <w:rPr>
          <w:rFonts w:ascii="Arial" w:hAnsi="Arial" w:cs="Arial"/>
          <w:bCs/>
          <w:sz w:val="22"/>
          <w:szCs w:val="22"/>
          <w:lang w:val="es-ES"/>
        </w:rPr>
        <w:t>oc</w:t>
      </w:r>
      <w:r w:rsidR="00FC7151" w:rsidRPr="008F467E">
        <w:rPr>
          <w:rFonts w:ascii="Arial" w:hAnsi="Arial" w:cs="Arial"/>
          <w:bCs/>
          <w:caps/>
          <w:sz w:val="22"/>
          <w:szCs w:val="22"/>
          <w:lang w:val="es-ES"/>
        </w:rPr>
        <w:t>.21.2.4</w:t>
      </w:r>
      <w:r w:rsidRPr="00293257">
        <w:rPr>
          <w:rFonts w:ascii="Arial" w:hAnsi="Arial" w:cs="Arial"/>
          <w:caps/>
          <w:sz w:val="22"/>
          <w:szCs w:val="22"/>
          <w:lang w:val="fr-FR"/>
        </w:rPr>
        <w:t>)</w:t>
      </w:r>
    </w:p>
    <w:p w:rsidR="006A709B" w:rsidRPr="002932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FC7151" w:rsidRPr="008F467E" w:rsidRDefault="008F467E" w:rsidP="00FC7151">
      <w:pPr>
        <w:jc w:val="center"/>
        <w:rPr>
          <w:rFonts w:ascii="Arial" w:hAnsi="Arial" w:cs="Arial"/>
          <w:bCs/>
          <w:i/>
          <w:iCs/>
          <w:sz w:val="22"/>
          <w:szCs w:val="22"/>
          <w:lang w:val="es-ES"/>
        </w:rPr>
      </w:pPr>
      <w:r w:rsidRPr="008F467E">
        <w:rPr>
          <w:rFonts w:ascii="Arial" w:hAnsi="Arial" w:cs="Arial"/>
          <w:bCs/>
          <w:i/>
          <w:iCs/>
          <w:sz w:val="22"/>
          <w:szCs w:val="22"/>
          <w:lang w:val="es-ES"/>
        </w:rPr>
        <w:t>(Prepara</w:t>
      </w:r>
      <w:r w:rsidR="00FC7151" w:rsidRPr="008F467E">
        <w:rPr>
          <w:rFonts w:ascii="Arial" w:hAnsi="Arial" w:cs="Arial"/>
          <w:bCs/>
          <w:i/>
          <w:iCs/>
          <w:sz w:val="22"/>
          <w:szCs w:val="22"/>
          <w:lang w:val="es-ES"/>
        </w:rPr>
        <w:t>d</w:t>
      </w:r>
      <w:r w:rsidRPr="008F467E">
        <w:rPr>
          <w:rFonts w:ascii="Arial" w:hAnsi="Arial" w:cs="Arial"/>
          <w:bCs/>
          <w:i/>
          <w:iCs/>
          <w:sz w:val="22"/>
          <w:szCs w:val="22"/>
          <w:lang w:val="es-ES"/>
        </w:rPr>
        <w:t>o por el Grupo de Trabajo Acuático)</w:t>
      </w:r>
    </w:p>
    <w:p w:rsidR="001764E6" w:rsidRPr="006A709B" w:rsidRDefault="001764E6" w:rsidP="001764E6">
      <w:pPr>
        <w:jc w:val="both"/>
        <w:rPr>
          <w:rFonts w:ascii="Arial" w:hAnsi="Arial" w:cs="Arial"/>
          <w:sz w:val="22"/>
          <w:szCs w:val="22"/>
          <w:lang w:val="es-ES"/>
        </w:rPr>
      </w:pPr>
    </w:p>
    <w:p w:rsidR="006A709B" w:rsidRPr="006A709B" w:rsidRDefault="006A709B" w:rsidP="001764E6">
      <w:pPr>
        <w:jc w:val="both"/>
        <w:rPr>
          <w:rFonts w:ascii="Arial" w:hAnsi="Arial" w:cs="Arial"/>
          <w:sz w:val="22"/>
          <w:szCs w:val="22"/>
          <w:lang w:val="es-ES"/>
        </w:rPr>
      </w:pPr>
    </w:p>
    <w:p w:rsidR="006A709B" w:rsidRPr="006A709B" w:rsidRDefault="006A709B" w:rsidP="006A709B">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p>
    <w:p w:rsidR="006A709B" w:rsidRPr="006A709B" w:rsidRDefault="006A709B" w:rsidP="001764E6">
      <w:pPr>
        <w:jc w:val="both"/>
        <w:rPr>
          <w:rFonts w:ascii="Arial" w:hAnsi="Arial" w:cs="Arial"/>
          <w:sz w:val="22"/>
          <w:szCs w:val="22"/>
          <w:lang w:val="es-ES"/>
        </w:rPr>
      </w:pPr>
    </w:p>
    <w:p w:rsidR="00FC7151" w:rsidRDefault="00FC7151" w:rsidP="00FC7151">
      <w:pPr>
        <w:jc w:val="both"/>
        <w:rPr>
          <w:rFonts w:ascii="Arial" w:hAnsi="Arial" w:cs="Arial"/>
          <w:i/>
          <w:iCs/>
          <w:sz w:val="22"/>
          <w:szCs w:val="22"/>
          <w:highlight w:val="yellow"/>
          <w:lang w:val="es-ES_tradnl"/>
        </w:rPr>
      </w:pPr>
      <w:r>
        <w:rPr>
          <w:rFonts w:ascii="Arial" w:hAnsi="Arial" w:cs="Arial"/>
          <w:i/>
          <w:iCs/>
          <w:sz w:val="22"/>
          <w:szCs w:val="17"/>
          <w:lang w:val="es-ES_tradnl"/>
        </w:rPr>
        <w:t xml:space="preserve">Recordando </w:t>
      </w:r>
      <w:r>
        <w:rPr>
          <w:rFonts w:ascii="Arial" w:hAnsi="Arial" w:cs="Arial"/>
          <w:sz w:val="22"/>
          <w:szCs w:val="17"/>
          <w:lang w:val="es-ES_tradnl"/>
        </w:rPr>
        <w:t>las anteriores decisiones conexas de la Conferencia de las Partes, incluyendo la Resolución 6.2, Recomendación 7.2, Resolución 8.14, y Resolución 9.18 y Resolución 10.14 sobre la captura incidental</w:t>
      </w:r>
      <w:r w:rsidR="008F467E">
        <w:rPr>
          <w:rFonts w:ascii="Arial" w:hAnsi="Arial" w:cs="Arial"/>
          <w:sz w:val="22"/>
          <w:szCs w:val="17"/>
          <w:lang w:val="es-ES_tradnl"/>
        </w:rPr>
        <w:t>;</w:t>
      </w:r>
    </w:p>
    <w:p w:rsidR="00FC7151" w:rsidRDefault="00FC7151" w:rsidP="00FC7151">
      <w:pPr>
        <w:jc w:val="both"/>
        <w:rPr>
          <w:rFonts w:ascii="Arial" w:hAnsi="Arial" w:cs="Arial"/>
          <w:i/>
          <w:sz w:val="22"/>
          <w:szCs w:val="22"/>
          <w:highlight w:val="yellow"/>
          <w:lang w:val="es-ES_tradnl"/>
        </w:rPr>
      </w:pPr>
    </w:p>
    <w:p w:rsidR="00FC7151" w:rsidRDefault="00FC7151" w:rsidP="00FC7151">
      <w:pPr>
        <w:jc w:val="both"/>
        <w:rPr>
          <w:rFonts w:ascii="Arial" w:hAnsi="Arial" w:cs="Arial"/>
          <w:i/>
          <w:sz w:val="22"/>
          <w:szCs w:val="22"/>
          <w:highlight w:val="yellow"/>
          <w:lang w:val="es-ES_tradnl"/>
        </w:rPr>
      </w:pPr>
      <w:r>
        <w:rPr>
          <w:rFonts w:ascii="Arial" w:hAnsi="Arial" w:cs="Arial"/>
          <w:i/>
          <w:sz w:val="22"/>
          <w:szCs w:val="17"/>
          <w:lang w:val="es-ES_tradnl"/>
        </w:rPr>
        <w:t>Reconociendo</w:t>
      </w:r>
      <w:r>
        <w:rPr>
          <w:rFonts w:ascii="Arial" w:hAnsi="Arial" w:cs="Arial"/>
          <w:sz w:val="22"/>
          <w:szCs w:val="17"/>
          <w:lang w:val="es-ES_tradnl"/>
        </w:rPr>
        <w:t xml:space="preserve"> las obligaciones de la comunidad internacional respecto de la conservación de los recursos naturales mediante el desarrollo sostenible, </w:t>
      </w:r>
      <w:r w:rsidR="008F467E">
        <w:rPr>
          <w:rFonts w:ascii="Arial" w:hAnsi="Arial" w:cs="Arial"/>
          <w:sz w:val="22"/>
          <w:szCs w:val="17"/>
          <w:lang w:val="es-ES_tradnl"/>
        </w:rPr>
        <w:t>recogidas</w:t>
      </w:r>
      <w:r>
        <w:rPr>
          <w:rFonts w:ascii="Arial" w:hAnsi="Arial" w:cs="Arial"/>
          <w:sz w:val="22"/>
          <w:szCs w:val="17"/>
          <w:lang w:val="es-ES_tradnl"/>
        </w:rPr>
        <w:t xml:space="preserve"> entre otras, en la Convención de las Naciones Unidas sobre el Derecho del Mar, el Convenio sobre la Diversidad Biológica, el Acuerdo sobre la Aplicación de las disposiciones de la Convención de las Naciones Unidas sobre el Derecho del Mar de 10 de diciembre de 1982, relativas a la conservación y ordenación de las poblaciones de peces cuyos territorios se encuentran dentro y fuera de las zonas económicas exclusivas y las poblaciones de peces altamente migratorios, la Comisión para la conservación de los recursos marinos vivos del Antártico y la Organización de las Naciones Unidas para la Agricultura y la Alimentación, especialmente por medio de su Código de Conducta para la pesca responsable</w:t>
      </w:r>
      <w:r w:rsidR="008F467E">
        <w:rPr>
          <w:rFonts w:ascii="Arial" w:hAnsi="Arial" w:cs="Arial"/>
          <w:sz w:val="22"/>
          <w:szCs w:val="17"/>
          <w:lang w:val="es-ES_tradnl"/>
        </w:rPr>
        <w:t>;</w:t>
      </w:r>
    </w:p>
    <w:p w:rsidR="00FC7151" w:rsidRDefault="00FC7151" w:rsidP="00FC7151">
      <w:pPr>
        <w:jc w:val="both"/>
        <w:rPr>
          <w:rFonts w:ascii="Arial" w:hAnsi="Arial" w:cs="Arial"/>
          <w:sz w:val="22"/>
          <w:szCs w:val="22"/>
          <w:highlight w:val="yellow"/>
          <w:lang w:val="es-ES_tradnl"/>
        </w:rPr>
      </w:pPr>
    </w:p>
    <w:p w:rsidR="00FC7151" w:rsidRDefault="00FC7151" w:rsidP="00FC7151">
      <w:pPr>
        <w:jc w:val="both"/>
        <w:rPr>
          <w:rFonts w:ascii="Arial" w:hAnsi="Arial" w:cs="Arial"/>
          <w:i/>
          <w:sz w:val="22"/>
          <w:szCs w:val="22"/>
          <w:highlight w:val="yellow"/>
          <w:lang w:val="es-ES_tradnl"/>
        </w:rPr>
      </w:pPr>
      <w:r>
        <w:rPr>
          <w:rFonts w:ascii="Arial" w:hAnsi="Arial" w:cs="Arial"/>
          <w:i/>
          <w:sz w:val="22"/>
          <w:szCs w:val="18"/>
          <w:lang w:val="es-ES_tradnl"/>
        </w:rPr>
        <w:t>Reconociendo</w:t>
      </w:r>
      <w:r>
        <w:rPr>
          <w:rFonts w:ascii="Arial" w:hAnsi="Arial" w:cs="Arial"/>
          <w:sz w:val="22"/>
          <w:szCs w:val="18"/>
          <w:lang w:val="es-ES_tradnl"/>
        </w:rPr>
        <w:t xml:space="preserve"> que la captura incidental ha sido señalada en varios Acuerdos subsidiarios y Memorandos de Entendimiento de la CMS como una amenaza prioritaria que es preciso mitigar</w:t>
      </w:r>
      <w:r w:rsidR="008F467E">
        <w:rPr>
          <w:rFonts w:ascii="Arial" w:hAnsi="Arial" w:cs="Arial"/>
          <w:sz w:val="22"/>
          <w:szCs w:val="18"/>
          <w:lang w:val="es-ES_tradnl"/>
        </w:rPr>
        <w:t>;</w:t>
      </w:r>
    </w:p>
    <w:p w:rsidR="00FC7151" w:rsidRDefault="00FC7151" w:rsidP="00FC7151">
      <w:pPr>
        <w:jc w:val="both"/>
        <w:rPr>
          <w:rFonts w:ascii="Arial" w:hAnsi="Arial" w:cs="Arial"/>
          <w:sz w:val="22"/>
          <w:szCs w:val="22"/>
          <w:highlight w:val="yellow"/>
          <w:lang w:val="es-ES_tradnl"/>
        </w:rPr>
      </w:pPr>
    </w:p>
    <w:p w:rsidR="00FC7151" w:rsidRDefault="00FC7151" w:rsidP="00FC7151">
      <w:pPr>
        <w:jc w:val="both"/>
        <w:rPr>
          <w:rFonts w:ascii="Arial" w:hAnsi="Arial" w:cs="Arial"/>
          <w:i/>
          <w:iCs/>
          <w:sz w:val="22"/>
          <w:szCs w:val="22"/>
          <w:highlight w:val="yellow"/>
          <w:lang w:val="es-ES_tradnl"/>
        </w:rPr>
      </w:pPr>
      <w:r>
        <w:rPr>
          <w:rFonts w:ascii="Arial" w:hAnsi="Arial" w:cs="Arial"/>
          <w:i/>
          <w:sz w:val="22"/>
          <w:szCs w:val="17"/>
          <w:lang w:val="es-ES_tradnl"/>
        </w:rPr>
        <w:t>Preocupada</w:t>
      </w:r>
      <w:r>
        <w:rPr>
          <w:rFonts w:ascii="Arial" w:hAnsi="Arial" w:cs="Arial"/>
          <w:sz w:val="22"/>
          <w:szCs w:val="17"/>
          <w:lang w:val="es-ES_tradnl"/>
        </w:rPr>
        <w:t xml:space="preserve"> por el hecho de que a pesar de los considerables progresos en la implementación de medidas de mitigación de la captura incidental para reducir los impactos adversos de la pesca sobre las especies migratorias que figuran en las listas, la captura incidental sigue siendo una de las principales causas de mortalidad para las especies migratorias que figuran en las listas, entre aquellas que se derivan de las actividades antrópicas en el medio marino</w:t>
      </w:r>
      <w:r w:rsidR="008F467E">
        <w:rPr>
          <w:rFonts w:ascii="Arial" w:hAnsi="Arial" w:cs="Arial"/>
          <w:sz w:val="22"/>
          <w:szCs w:val="17"/>
          <w:lang w:val="es-ES_tradnl"/>
        </w:rPr>
        <w:t>;</w:t>
      </w:r>
    </w:p>
    <w:p w:rsidR="00FC7151" w:rsidRDefault="00FC7151" w:rsidP="00FC7151">
      <w:pPr>
        <w:jc w:val="both"/>
        <w:rPr>
          <w:rFonts w:ascii="Arial" w:hAnsi="Arial" w:cs="Arial"/>
          <w:sz w:val="22"/>
          <w:szCs w:val="22"/>
          <w:highlight w:val="yellow"/>
          <w:lang w:val="es-ES_tradnl"/>
        </w:rPr>
      </w:pPr>
    </w:p>
    <w:p w:rsidR="00FC7151" w:rsidRDefault="00FC7151" w:rsidP="00FC7151">
      <w:pPr>
        <w:jc w:val="both"/>
        <w:rPr>
          <w:rFonts w:ascii="Arial" w:hAnsi="Arial" w:cs="Arial"/>
          <w:i/>
          <w:iCs/>
          <w:sz w:val="22"/>
          <w:szCs w:val="22"/>
          <w:highlight w:val="yellow"/>
          <w:lang w:val="es-ES_tradnl"/>
        </w:rPr>
      </w:pPr>
      <w:r>
        <w:rPr>
          <w:rFonts w:ascii="Arial" w:hAnsi="Arial" w:cs="Arial"/>
          <w:i/>
          <w:iCs/>
          <w:sz w:val="22"/>
          <w:szCs w:val="17"/>
          <w:lang w:val="es-ES_tradnl"/>
        </w:rPr>
        <w:t xml:space="preserve">Preocupada además </w:t>
      </w:r>
      <w:r>
        <w:rPr>
          <w:rFonts w:ascii="Arial" w:hAnsi="Arial" w:cs="Arial"/>
          <w:sz w:val="22"/>
          <w:szCs w:val="17"/>
          <w:lang w:val="es-ES_tradnl"/>
        </w:rPr>
        <w:t>porque a pesar de los progresos realizados hasta ahora por las Partes, la captura incidental sigue siendo una gran amenaza para las especies acuáticas, especialmente para aquellas incluidas en el Apéndice I y el Apéndice II de la Convención (incluidas aves marinas, peces, tortugas y mamíferos acuáticos) y que se necesitan esfuerzos adicionales significativos para garantizar que la captura incidental sea reducida o controlada a niveles que no pongan en peligro el estado de</w:t>
      </w:r>
      <w:r w:rsidR="008F467E">
        <w:rPr>
          <w:rFonts w:ascii="Arial" w:hAnsi="Arial" w:cs="Arial"/>
          <w:sz w:val="22"/>
          <w:szCs w:val="17"/>
          <w:lang w:val="es-ES_tradnl"/>
        </w:rPr>
        <w:t xml:space="preserve"> conservación de estas especies;</w:t>
      </w:r>
      <w:r>
        <w:rPr>
          <w:rFonts w:ascii="Arial" w:hAnsi="Arial" w:cs="Arial"/>
          <w:sz w:val="22"/>
          <w:szCs w:val="17"/>
          <w:lang w:val="es-ES_tradnl"/>
        </w:rPr>
        <w:t> </w:t>
      </w:r>
    </w:p>
    <w:p w:rsidR="00FC7151" w:rsidRDefault="00FC7151" w:rsidP="00FC7151">
      <w:pPr>
        <w:jc w:val="both"/>
        <w:rPr>
          <w:rFonts w:ascii="Arial" w:hAnsi="Arial" w:cs="Arial"/>
          <w:sz w:val="22"/>
          <w:szCs w:val="22"/>
          <w:highlight w:val="yellow"/>
          <w:lang w:val="es-ES_tradnl"/>
        </w:rPr>
      </w:pPr>
    </w:p>
    <w:p w:rsidR="00FC7151" w:rsidRDefault="00FC7151" w:rsidP="00FC7151">
      <w:pPr>
        <w:jc w:val="both"/>
        <w:rPr>
          <w:rFonts w:ascii="Arial" w:hAnsi="Arial" w:cs="Arial"/>
          <w:i/>
          <w:iCs/>
          <w:sz w:val="22"/>
          <w:szCs w:val="22"/>
          <w:highlight w:val="yellow"/>
          <w:lang w:val="es-ES_tradnl"/>
        </w:rPr>
      </w:pPr>
      <w:r>
        <w:rPr>
          <w:rFonts w:ascii="Arial" w:hAnsi="Arial" w:cs="Arial"/>
          <w:i/>
          <w:iCs/>
          <w:sz w:val="22"/>
          <w:szCs w:val="17"/>
          <w:lang w:val="es-ES_tradnl"/>
        </w:rPr>
        <w:t xml:space="preserve">Preocupada </w:t>
      </w:r>
      <w:r>
        <w:rPr>
          <w:rFonts w:ascii="Arial" w:hAnsi="Arial" w:cs="Arial"/>
          <w:sz w:val="22"/>
          <w:szCs w:val="17"/>
          <w:lang w:val="es-ES_tradnl"/>
        </w:rPr>
        <w:t xml:space="preserve">porque las especies migratorias acuáticas se enfrentan a múltiples amenazas, acumulativas y a menudo sinérgicas, </w:t>
      </w:r>
      <w:r w:rsidR="00164BA1">
        <w:rPr>
          <w:rFonts w:ascii="Arial" w:hAnsi="Arial" w:cs="Arial"/>
          <w:sz w:val="22"/>
          <w:szCs w:val="17"/>
          <w:lang w:val="es-ES_tradnl"/>
        </w:rPr>
        <w:t>que pueden repercutir sobre esferas amplias</w:t>
      </w:r>
      <w:r>
        <w:rPr>
          <w:rFonts w:ascii="Arial" w:hAnsi="Arial" w:cs="Arial"/>
          <w:sz w:val="22"/>
          <w:szCs w:val="17"/>
          <w:lang w:val="es-ES_tradnl"/>
        </w:rPr>
        <w:t>, tales como la pesca incidental de especies, la sobrepesca, la contaminación, la destrucción o degradación del hábitat, los impactos por ruido marino, la caza, así como el cambio climático</w:t>
      </w:r>
      <w:r w:rsidR="008F467E">
        <w:rPr>
          <w:rFonts w:ascii="Arial" w:hAnsi="Arial" w:cs="Arial"/>
          <w:sz w:val="22"/>
          <w:szCs w:val="17"/>
          <w:lang w:val="es-ES_tradnl"/>
        </w:rPr>
        <w:t>;</w:t>
      </w:r>
      <w:r>
        <w:rPr>
          <w:rFonts w:ascii="Arial" w:hAnsi="Arial" w:cs="Arial"/>
          <w:sz w:val="22"/>
          <w:szCs w:val="17"/>
          <w:lang w:val="es-ES_tradnl"/>
        </w:rPr>
        <w:t> </w:t>
      </w:r>
    </w:p>
    <w:p w:rsidR="00FC7151" w:rsidRDefault="00FC7151" w:rsidP="00FC7151">
      <w:pPr>
        <w:jc w:val="both"/>
        <w:rPr>
          <w:rFonts w:ascii="Arial" w:hAnsi="Arial" w:cs="Arial"/>
          <w:sz w:val="22"/>
          <w:szCs w:val="22"/>
          <w:highlight w:val="yellow"/>
          <w:lang w:val="es-ES_tradnl"/>
        </w:rPr>
      </w:pPr>
    </w:p>
    <w:p w:rsidR="00FC7151" w:rsidRDefault="00FC7151" w:rsidP="00FC7151">
      <w:pPr>
        <w:jc w:val="both"/>
        <w:rPr>
          <w:rFonts w:ascii="Arial" w:hAnsi="Arial" w:cs="Arial"/>
          <w:sz w:val="22"/>
          <w:szCs w:val="22"/>
          <w:highlight w:val="yellow"/>
          <w:lang w:val="es-ES_tradnl"/>
        </w:rPr>
      </w:pPr>
    </w:p>
    <w:p w:rsidR="00FC7151" w:rsidRDefault="00FC7151" w:rsidP="00FC7151">
      <w:pPr>
        <w:jc w:val="both"/>
        <w:rPr>
          <w:rFonts w:ascii="Arial" w:hAnsi="Arial" w:cs="Arial"/>
          <w:i/>
          <w:sz w:val="22"/>
          <w:szCs w:val="22"/>
          <w:highlight w:val="yellow"/>
          <w:lang w:val="es-ES_tradnl"/>
        </w:rPr>
      </w:pPr>
      <w:r>
        <w:rPr>
          <w:rFonts w:ascii="Arial" w:hAnsi="Arial" w:cs="Arial"/>
          <w:i/>
          <w:sz w:val="22"/>
          <w:szCs w:val="17"/>
          <w:lang w:val="es-ES_tradnl"/>
        </w:rPr>
        <w:t>Reconociendo</w:t>
      </w:r>
      <w:r>
        <w:rPr>
          <w:rFonts w:ascii="Arial" w:hAnsi="Arial" w:cs="Arial"/>
          <w:sz w:val="22"/>
          <w:szCs w:val="17"/>
          <w:lang w:val="es-ES_tradnl"/>
        </w:rPr>
        <w:t xml:space="preserve"> que en el Artículo II de la Convención se pide a todas las Partes que adopten </w:t>
      </w:r>
      <w:r>
        <w:rPr>
          <w:rFonts w:ascii="Arial" w:hAnsi="Arial" w:cs="Arial"/>
          <w:sz w:val="22"/>
          <w:szCs w:val="17"/>
          <w:lang w:val="es-ES_tradnl"/>
        </w:rPr>
        <w:lastRenderedPageBreak/>
        <w:t>medidas a fin de evitar que una especie migratoria pase a ser una especie amenazada, y en especial, que se esfuercen por conceder una protección inmediata a las especies migratorias enumeradas en el Apéndice I de la Convención, y que procuren concluir Acuerdos sobre la conservación, cuidado y ordenación de las especies migratorias enumeradas en el Apéndice II</w:t>
      </w:r>
      <w:r w:rsidR="00164BA1">
        <w:rPr>
          <w:rFonts w:ascii="Arial" w:hAnsi="Arial" w:cs="Arial"/>
          <w:sz w:val="22"/>
          <w:szCs w:val="17"/>
          <w:lang w:val="es-ES_tradnl"/>
        </w:rPr>
        <w:t>;</w:t>
      </w:r>
    </w:p>
    <w:p w:rsidR="00FC7151" w:rsidRDefault="00FC7151" w:rsidP="00FC7151">
      <w:pPr>
        <w:jc w:val="both"/>
        <w:rPr>
          <w:rFonts w:ascii="Arial" w:hAnsi="Arial" w:cs="Arial"/>
          <w:sz w:val="22"/>
          <w:szCs w:val="22"/>
          <w:highlight w:val="yellow"/>
          <w:lang w:val="es-ES_tradnl"/>
        </w:rPr>
      </w:pPr>
    </w:p>
    <w:p w:rsidR="00FC7151" w:rsidRPr="00164BA1" w:rsidRDefault="00FC7151" w:rsidP="00FC7151">
      <w:pPr>
        <w:jc w:val="both"/>
        <w:rPr>
          <w:rFonts w:ascii="Arial" w:hAnsi="Arial" w:cs="Arial"/>
          <w:sz w:val="22"/>
          <w:szCs w:val="18"/>
          <w:lang w:val="es-ES_tradnl"/>
        </w:rPr>
      </w:pPr>
      <w:r>
        <w:rPr>
          <w:rFonts w:ascii="Arial" w:hAnsi="Arial" w:cs="Arial"/>
          <w:i/>
          <w:sz w:val="22"/>
          <w:szCs w:val="18"/>
          <w:lang w:val="es-ES_tradnl"/>
        </w:rPr>
        <w:t>Reconociendo</w:t>
      </w:r>
      <w:r>
        <w:rPr>
          <w:rFonts w:ascii="Arial" w:hAnsi="Arial" w:cs="Arial"/>
          <w:sz w:val="22"/>
          <w:szCs w:val="18"/>
          <w:lang w:val="es-ES_tradnl"/>
        </w:rPr>
        <w:t xml:space="preserve"> que el Artículo III exige a las Partes prevenir, reducir o controlar los factores que actualmente ponen en peligro o implican el riesgo de poner en peligro más adelante a las especies enumeradas en el Apéndice I</w:t>
      </w:r>
      <w:r w:rsidR="00164BA1">
        <w:rPr>
          <w:rFonts w:ascii="Arial" w:hAnsi="Arial" w:cs="Arial"/>
          <w:sz w:val="22"/>
          <w:szCs w:val="18"/>
          <w:lang w:val="es-ES_tradnl"/>
        </w:rPr>
        <w:t>;</w:t>
      </w:r>
    </w:p>
    <w:p w:rsidR="00FC7151" w:rsidRDefault="00FC7151" w:rsidP="00FC7151">
      <w:pPr>
        <w:jc w:val="both"/>
        <w:rPr>
          <w:rFonts w:ascii="Arial" w:hAnsi="Arial" w:cs="Arial"/>
          <w:sz w:val="22"/>
          <w:szCs w:val="22"/>
          <w:highlight w:val="yellow"/>
          <w:lang w:val="es-ES_tradnl"/>
        </w:rPr>
      </w:pPr>
    </w:p>
    <w:p w:rsidR="00FC7151" w:rsidRDefault="00FC7151" w:rsidP="00FC7151">
      <w:pPr>
        <w:jc w:val="both"/>
        <w:rPr>
          <w:rFonts w:ascii="Arial" w:hAnsi="Arial" w:cs="Arial"/>
          <w:i/>
          <w:iCs/>
          <w:sz w:val="22"/>
          <w:szCs w:val="22"/>
          <w:highlight w:val="yellow"/>
          <w:lang w:val="es-ES_tradnl"/>
        </w:rPr>
      </w:pPr>
      <w:r>
        <w:rPr>
          <w:rFonts w:ascii="Arial" w:hAnsi="Arial" w:cs="Arial"/>
          <w:i/>
          <w:iCs/>
          <w:sz w:val="22"/>
          <w:szCs w:val="17"/>
          <w:lang w:val="es-ES_tradnl"/>
        </w:rPr>
        <w:t xml:space="preserve">Tomando nota </w:t>
      </w:r>
      <w:r>
        <w:rPr>
          <w:rFonts w:ascii="Arial" w:hAnsi="Arial" w:cs="Arial"/>
          <w:sz w:val="22"/>
          <w:szCs w:val="17"/>
          <w:lang w:val="es-ES_tradnl"/>
        </w:rPr>
        <w:t xml:space="preserve">de que la Sección 3 párrafo 8 del </w:t>
      </w:r>
      <w:proofErr w:type="spellStart"/>
      <w:r>
        <w:rPr>
          <w:rFonts w:ascii="Arial" w:hAnsi="Arial" w:cs="Arial"/>
          <w:sz w:val="22"/>
          <w:szCs w:val="17"/>
          <w:lang w:val="es-ES_tradnl"/>
        </w:rPr>
        <w:t>M</w:t>
      </w:r>
      <w:r w:rsidR="00164BA1">
        <w:rPr>
          <w:rFonts w:ascii="Arial" w:hAnsi="Arial" w:cs="Arial"/>
          <w:sz w:val="22"/>
          <w:szCs w:val="17"/>
          <w:lang w:val="es-ES_tradnl"/>
        </w:rPr>
        <w:t>d</w:t>
      </w:r>
      <w:r>
        <w:rPr>
          <w:rFonts w:ascii="Arial" w:hAnsi="Arial" w:cs="Arial"/>
          <w:sz w:val="22"/>
          <w:szCs w:val="17"/>
          <w:lang w:val="es-ES_tradnl"/>
        </w:rPr>
        <w:t>E</w:t>
      </w:r>
      <w:proofErr w:type="spellEnd"/>
      <w:r>
        <w:rPr>
          <w:rFonts w:ascii="Arial" w:hAnsi="Arial" w:cs="Arial"/>
          <w:sz w:val="22"/>
          <w:szCs w:val="17"/>
          <w:lang w:val="es-ES_tradnl"/>
        </w:rPr>
        <w:t xml:space="preserve"> sobre tiburones, al que se han adherido distintas Partes, estipula que “los tiburones deben gestionarse para permitir la captura sostenible cuando proceda, a través de conservación y medidas de conservación basadas en la mejor información científica disponible”, y que el párrafo 13j de la Sección 4 del </w:t>
      </w:r>
      <w:proofErr w:type="spellStart"/>
      <w:r>
        <w:rPr>
          <w:rFonts w:ascii="Arial" w:hAnsi="Arial" w:cs="Arial"/>
          <w:sz w:val="22"/>
          <w:szCs w:val="17"/>
          <w:lang w:val="es-ES_tradnl"/>
        </w:rPr>
        <w:t>M</w:t>
      </w:r>
      <w:r w:rsidR="00164BA1">
        <w:rPr>
          <w:rFonts w:ascii="Arial" w:hAnsi="Arial" w:cs="Arial"/>
          <w:sz w:val="22"/>
          <w:szCs w:val="17"/>
          <w:lang w:val="es-ES_tradnl"/>
        </w:rPr>
        <w:t>d</w:t>
      </w:r>
      <w:r>
        <w:rPr>
          <w:rFonts w:ascii="Arial" w:hAnsi="Arial" w:cs="Arial"/>
          <w:sz w:val="22"/>
          <w:szCs w:val="17"/>
          <w:lang w:val="es-ES_tradnl"/>
        </w:rPr>
        <w:t>E</w:t>
      </w:r>
      <w:proofErr w:type="spellEnd"/>
      <w:r>
        <w:rPr>
          <w:rFonts w:ascii="Arial" w:hAnsi="Arial" w:cs="Arial"/>
          <w:sz w:val="22"/>
          <w:szCs w:val="17"/>
          <w:lang w:val="es-ES_tradnl"/>
        </w:rPr>
        <w:t xml:space="preserve"> sobre Tiburones alienta a los “órganos pertinentes a fijar objetivos basándose en el mejor conocimiento científico disponible para cuotas de pesca, esfuerzo de pesca y otras restricciones para ayudar</w:t>
      </w:r>
      <w:r w:rsidR="00164BA1">
        <w:rPr>
          <w:rFonts w:ascii="Arial" w:hAnsi="Arial" w:cs="Arial"/>
          <w:sz w:val="22"/>
          <w:szCs w:val="17"/>
          <w:lang w:val="es-ES_tradnl"/>
        </w:rPr>
        <w:t xml:space="preserve"> a el logro del uso sostenible”;</w:t>
      </w:r>
      <w:r>
        <w:rPr>
          <w:rFonts w:ascii="Arial" w:hAnsi="Arial" w:cs="Arial"/>
          <w:sz w:val="22"/>
          <w:szCs w:val="17"/>
          <w:lang w:val="es-ES_tradnl"/>
        </w:rPr>
        <w:t> </w:t>
      </w:r>
    </w:p>
    <w:p w:rsidR="00FC7151" w:rsidRDefault="00FC7151" w:rsidP="00FC7151">
      <w:pPr>
        <w:jc w:val="both"/>
        <w:rPr>
          <w:rFonts w:ascii="Arial" w:hAnsi="Arial" w:cs="Arial"/>
          <w:sz w:val="22"/>
          <w:szCs w:val="22"/>
          <w:highlight w:val="yellow"/>
          <w:lang w:val="es-ES_tradnl"/>
        </w:rPr>
      </w:pPr>
    </w:p>
    <w:p w:rsidR="00FC7151" w:rsidRDefault="00FC7151" w:rsidP="00FC7151">
      <w:pPr>
        <w:jc w:val="both"/>
        <w:rPr>
          <w:rFonts w:ascii="Arial" w:hAnsi="Arial" w:cs="Arial"/>
          <w:sz w:val="22"/>
          <w:szCs w:val="17"/>
          <w:lang w:val="es-ES_tradnl"/>
        </w:rPr>
      </w:pPr>
      <w:r>
        <w:rPr>
          <w:rFonts w:ascii="Arial" w:hAnsi="Arial" w:cs="Arial"/>
          <w:i/>
          <w:sz w:val="22"/>
          <w:szCs w:val="17"/>
          <w:lang w:val="es-ES_tradnl"/>
        </w:rPr>
        <w:t>Reconociendo</w:t>
      </w:r>
      <w:r>
        <w:rPr>
          <w:rFonts w:ascii="Arial" w:hAnsi="Arial" w:cs="Arial"/>
          <w:sz w:val="22"/>
          <w:szCs w:val="17"/>
          <w:lang w:val="es-ES_tradnl"/>
        </w:rPr>
        <w:t xml:space="preserve"> la importancia de integrar las actividades de conservación en el desarrollo socioeconómico de algunas pesquerías que capturan incidentalmente especies enu</w:t>
      </w:r>
      <w:r w:rsidR="00164BA1">
        <w:rPr>
          <w:rFonts w:ascii="Arial" w:hAnsi="Arial" w:cs="Arial"/>
          <w:sz w:val="22"/>
          <w:szCs w:val="17"/>
          <w:lang w:val="es-ES_tradnl"/>
        </w:rPr>
        <w:t>meradas en los Apéndices I y II;</w:t>
      </w:r>
    </w:p>
    <w:p w:rsidR="00FC7151" w:rsidRDefault="00FC7151" w:rsidP="00FC7151">
      <w:pPr>
        <w:jc w:val="both"/>
        <w:rPr>
          <w:rFonts w:ascii="Arial" w:hAnsi="Arial" w:cs="Arial"/>
          <w:sz w:val="22"/>
          <w:szCs w:val="22"/>
          <w:highlight w:val="yellow"/>
          <w:lang w:val="es-ES_tradnl"/>
        </w:rPr>
      </w:pPr>
    </w:p>
    <w:p w:rsidR="00FC7151" w:rsidRDefault="00FC7151" w:rsidP="00FC7151">
      <w:pPr>
        <w:jc w:val="both"/>
        <w:rPr>
          <w:rFonts w:ascii="Arial" w:hAnsi="Arial" w:cs="Arial"/>
          <w:i/>
          <w:sz w:val="22"/>
          <w:szCs w:val="22"/>
          <w:highlight w:val="yellow"/>
          <w:lang w:val="es-ES_tradnl"/>
        </w:rPr>
      </w:pPr>
      <w:r>
        <w:rPr>
          <w:rFonts w:ascii="Arial" w:hAnsi="Arial" w:cs="Arial"/>
          <w:i/>
          <w:sz w:val="22"/>
          <w:szCs w:val="17"/>
          <w:lang w:val="es-ES_tradnl"/>
        </w:rPr>
        <w:t>Consciente</w:t>
      </w:r>
      <w:r>
        <w:rPr>
          <w:rFonts w:ascii="Arial" w:hAnsi="Arial" w:cs="Arial"/>
          <w:sz w:val="22"/>
          <w:szCs w:val="17"/>
          <w:lang w:val="es-ES_tradnl"/>
        </w:rPr>
        <w:t xml:space="preserve"> de la elevada y continuada mortalidad de </w:t>
      </w:r>
      <w:r w:rsidRPr="00164BA1">
        <w:rPr>
          <w:rFonts w:ascii="Arial" w:hAnsi="Arial" w:cs="Arial"/>
          <w:sz w:val="22"/>
          <w:szCs w:val="17"/>
          <w:lang w:val="es-ES_tradnl"/>
        </w:rPr>
        <w:t>muchas</w:t>
      </w:r>
      <w:r>
        <w:rPr>
          <w:rFonts w:ascii="Arial" w:hAnsi="Arial" w:cs="Arial"/>
          <w:sz w:val="22"/>
          <w:szCs w:val="17"/>
          <w:lang w:val="es-ES_tradnl"/>
        </w:rPr>
        <w:t xml:space="preserve"> especies de </w:t>
      </w:r>
      <w:r w:rsidRPr="00164BA1">
        <w:rPr>
          <w:rFonts w:ascii="Arial" w:hAnsi="Arial" w:cs="Arial"/>
          <w:sz w:val="22"/>
          <w:szCs w:val="17"/>
          <w:lang w:val="es-ES_tradnl"/>
        </w:rPr>
        <w:t>peces, aves marinas</w:t>
      </w:r>
      <w:r>
        <w:rPr>
          <w:rFonts w:ascii="Arial" w:hAnsi="Arial" w:cs="Arial"/>
          <w:sz w:val="22"/>
          <w:szCs w:val="17"/>
          <w:lang w:val="es-ES_tradnl"/>
        </w:rPr>
        <w:t xml:space="preserve">, tortugas marinas </w:t>
      </w:r>
      <w:r w:rsidRPr="00164BA1">
        <w:rPr>
          <w:rFonts w:ascii="Arial" w:hAnsi="Arial" w:cs="Arial"/>
          <w:sz w:val="22"/>
          <w:szCs w:val="17"/>
          <w:lang w:val="es-ES_tradnl"/>
        </w:rPr>
        <w:t>y mamíferos marinos</w:t>
      </w:r>
      <w:r>
        <w:rPr>
          <w:rFonts w:ascii="Arial" w:hAnsi="Arial" w:cs="Arial"/>
          <w:sz w:val="22"/>
          <w:szCs w:val="17"/>
          <w:lang w:val="es-ES_tradnl"/>
        </w:rPr>
        <w:t xml:space="preserve"> mediante la captura incidental</w:t>
      </w:r>
      <w:r w:rsidR="00164BA1">
        <w:rPr>
          <w:rFonts w:ascii="Arial" w:hAnsi="Arial" w:cs="Arial"/>
          <w:sz w:val="22"/>
          <w:szCs w:val="17"/>
          <w:lang w:val="es-ES_tradnl"/>
        </w:rPr>
        <w:t>;</w:t>
      </w:r>
    </w:p>
    <w:p w:rsidR="00FC7151" w:rsidRDefault="00FC7151" w:rsidP="00FC7151">
      <w:pPr>
        <w:jc w:val="both"/>
        <w:rPr>
          <w:rFonts w:ascii="Arial" w:hAnsi="Arial" w:cs="Arial"/>
          <w:sz w:val="22"/>
          <w:szCs w:val="22"/>
          <w:highlight w:val="yellow"/>
          <w:lang w:val="es-ES_tradnl"/>
        </w:rPr>
      </w:pPr>
    </w:p>
    <w:p w:rsidR="00FC7151" w:rsidRPr="00164BA1" w:rsidRDefault="00FC7151" w:rsidP="00FC7151">
      <w:pPr>
        <w:jc w:val="both"/>
        <w:rPr>
          <w:rFonts w:ascii="Arial" w:hAnsi="Arial" w:cs="Arial"/>
          <w:i/>
          <w:sz w:val="22"/>
          <w:szCs w:val="22"/>
          <w:highlight w:val="yellow"/>
          <w:lang w:val="es-ES_tradnl"/>
        </w:rPr>
      </w:pPr>
      <w:r>
        <w:rPr>
          <w:rFonts w:ascii="Arial" w:hAnsi="Arial" w:cs="Arial"/>
          <w:i/>
          <w:sz w:val="22"/>
          <w:szCs w:val="17"/>
          <w:lang w:val="es-ES_tradnl"/>
        </w:rPr>
        <w:t>Observando</w:t>
      </w:r>
      <w:r>
        <w:rPr>
          <w:rFonts w:ascii="Arial" w:hAnsi="Arial" w:cs="Arial"/>
          <w:sz w:val="22"/>
          <w:szCs w:val="17"/>
          <w:lang w:val="es-ES_tradnl"/>
        </w:rPr>
        <w:t xml:space="preserve"> que la colaboración de los Estados del área de distribución en el </w:t>
      </w:r>
      <w:r w:rsidRPr="00164BA1">
        <w:rPr>
          <w:rFonts w:ascii="Arial" w:hAnsi="Arial" w:cs="Arial"/>
          <w:sz w:val="22"/>
          <w:szCs w:val="17"/>
          <w:lang w:val="es-ES_tradnl"/>
        </w:rPr>
        <w:t>desarrollo de soluciones técnicas y</w:t>
      </w:r>
      <w:r>
        <w:rPr>
          <w:rFonts w:ascii="Arial" w:hAnsi="Arial" w:cs="Arial"/>
          <w:sz w:val="22"/>
          <w:szCs w:val="17"/>
          <w:lang w:val="es-ES_tradnl"/>
        </w:rPr>
        <w:t xml:space="preserve"> mejoramiento de las prácticas en relación con la captura incidental podría mejorar en gran medida la conservación de </w:t>
      </w:r>
      <w:r w:rsidRPr="00164BA1">
        <w:rPr>
          <w:rFonts w:ascii="Arial" w:hAnsi="Arial" w:cs="Arial"/>
          <w:sz w:val="22"/>
          <w:szCs w:val="17"/>
          <w:lang w:val="es-ES_tradnl"/>
        </w:rPr>
        <w:t>muchas</w:t>
      </w:r>
      <w:r>
        <w:rPr>
          <w:rFonts w:ascii="Arial" w:hAnsi="Arial" w:cs="Arial"/>
          <w:sz w:val="22"/>
          <w:szCs w:val="17"/>
          <w:lang w:val="es-ES_tradnl"/>
        </w:rPr>
        <w:t xml:space="preserve"> poblaciones de </w:t>
      </w:r>
      <w:r w:rsidRPr="00164BA1">
        <w:rPr>
          <w:rFonts w:ascii="Arial" w:hAnsi="Arial" w:cs="Arial"/>
          <w:sz w:val="22"/>
          <w:szCs w:val="17"/>
          <w:lang w:val="es-ES_tradnl"/>
        </w:rPr>
        <w:t>organismos marinos</w:t>
      </w:r>
      <w:r w:rsidR="00164BA1">
        <w:rPr>
          <w:rFonts w:ascii="Arial" w:hAnsi="Arial" w:cs="Arial"/>
          <w:sz w:val="22"/>
          <w:szCs w:val="17"/>
          <w:lang w:val="es-ES_tradnl"/>
        </w:rPr>
        <w:t>;</w:t>
      </w:r>
    </w:p>
    <w:p w:rsidR="00FC7151" w:rsidRDefault="00FC7151" w:rsidP="00FC7151">
      <w:pPr>
        <w:jc w:val="both"/>
        <w:rPr>
          <w:rFonts w:ascii="Arial" w:hAnsi="Arial" w:cs="Arial"/>
          <w:sz w:val="22"/>
          <w:szCs w:val="22"/>
          <w:highlight w:val="yellow"/>
          <w:lang w:val="es-ES_tradnl"/>
        </w:rPr>
      </w:pPr>
    </w:p>
    <w:p w:rsidR="00FC7151" w:rsidRDefault="00FC7151" w:rsidP="00FC7151">
      <w:pPr>
        <w:jc w:val="both"/>
        <w:rPr>
          <w:rFonts w:ascii="Arial" w:hAnsi="Arial" w:cs="Arial"/>
          <w:i/>
          <w:sz w:val="22"/>
          <w:szCs w:val="22"/>
          <w:highlight w:val="yellow"/>
          <w:lang w:val="es-ES_tradnl"/>
        </w:rPr>
      </w:pPr>
      <w:r>
        <w:rPr>
          <w:rFonts w:ascii="Arial" w:hAnsi="Arial" w:cs="Arial"/>
          <w:i/>
          <w:sz w:val="22"/>
          <w:szCs w:val="17"/>
          <w:lang w:val="es-ES_tradnl"/>
        </w:rPr>
        <w:t>Reconociendo</w:t>
      </w:r>
      <w:r>
        <w:rPr>
          <w:rFonts w:ascii="Arial" w:hAnsi="Arial" w:cs="Arial"/>
          <w:sz w:val="22"/>
          <w:szCs w:val="17"/>
          <w:lang w:val="es-ES_tradnl"/>
        </w:rPr>
        <w:t xml:space="preserve"> los esfuerzos que algunas Partes ya han realizado con miras a reducir la captura incidental en sus pesquerías, en sus aguas territoriales y zonas económicas exclusivas y mediante embarcaciones que faenan en alta mar bajo sus </w:t>
      </w:r>
      <w:r w:rsidR="00164BA1">
        <w:rPr>
          <w:rFonts w:ascii="Arial" w:hAnsi="Arial" w:cs="Arial"/>
          <w:sz w:val="22"/>
          <w:szCs w:val="17"/>
          <w:lang w:val="es-ES_tradnl"/>
        </w:rPr>
        <w:t>banderas;</w:t>
      </w:r>
    </w:p>
    <w:p w:rsidR="00FC7151" w:rsidRDefault="00FC7151" w:rsidP="00FC7151">
      <w:pPr>
        <w:jc w:val="both"/>
        <w:rPr>
          <w:rFonts w:ascii="Arial" w:hAnsi="Arial" w:cs="Arial"/>
          <w:sz w:val="22"/>
          <w:szCs w:val="22"/>
          <w:highlight w:val="yellow"/>
          <w:lang w:val="es-ES_tradnl"/>
        </w:rPr>
      </w:pPr>
    </w:p>
    <w:p w:rsidR="00FC7151" w:rsidRDefault="00FC7151" w:rsidP="00FC7151">
      <w:pPr>
        <w:jc w:val="both"/>
        <w:rPr>
          <w:rFonts w:ascii="Arial" w:hAnsi="Arial" w:cs="Arial"/>
          <w:i/>
          <w:iCs/>
          <w:sz w:val="22"/>
          <w:szCs w:val="22"/>
          <w:highlight w:val="yellow"/>
          <w:lang w:val="es-ES_tradnl"/>
        </w:rPr>
      </w:pPr>
      <w:r>
        <w:rPr>
          <w:rFonts w:ascii="Arial" w:hAnsi="Arial" w:cs="Arial"/>
          <w:i/>
          <w:sz w:val="22"/>
          <w:szCs w:val="17"/>
          <w:lang w:val="es-ES_tradnl"/>
        </w:rPr>
        <w:t>Observando</w:t>
      </w:r>
      <w:r>
        <w:rPr>
          <w:rFonts w:ascii="Arial" w:hAnsi="Arial" w:cs="Arial"/>
          <w:sz w:val="22"/>
          <w:szCs w:val="17"/>
          <w:lang w:val="es-ES_tradnl"/>
        </w:rPr>
        <w:t xml:space="preserve"> que los diferentes sectores interesados aplican definiciones distintas de captura incidental y que esto puede ser causa de confusión e inconsistencia a la hora de denunciar captura incidental y en el desarrollo y ejecución de estrategias de mitigación de la captura incidental</w:t>
      </w:r>
      <w:r w:rsidR="00164BA1">
        <w:rPr>
          <w:rFonts w:ascii="Arial" w:hAnsi="Arial" w:cs="Arial"/>
          <w:sz w:val="22"/>
          <w:szCs w:val="17"/>
          <w:lang w:val="es-ES_tradnl"/>
        </w:rPr>
        <w:t>;</w:t>
      </w:r>
    </w:p>
    <w:p w:rsidR="00FC7151" w:rsidRDefault="00FC7151" w:rsidP="00FC7151">
      <w:pPr>
        <w:jc w:val="both"/>
        <w:rPr>
          <w:rFonts w:ascii="Arial" w:hAnsi="Arial" w:cs="Arial"/>
          <w:sz w:val="22"/>
          <w:szCs w:val="22"/>
          <w:highlight w:val="yellow"/>
          <w:lang w:val="es-ES_tradnl"/>
        </w:rPr>
      </w:pPr>
    </w:p>
    <w:p w:rsidR="00FC7151" w:rsidRDefault="00FC7151" w:rsidP="00FC7151">
      <w:pPr>
        <w:jc w:val="both"/>
        <w:rPr>
          <w:rFonts w:ascii="Arial" w:hAnsi="Arial" w:cs="Arial"/>
          <w:i/>
          <w:sz w:val="22"/>
          <w:szCs w:val="22"/>
          <w:highlight w:val="yellow"/>
          <w:lang w:val="es-ES_tradnl"/>
        </w:rPr>
      </w:pPr>
      <w:r>
        <w:rPr>
          <w:rFonts w:ascii="Arial" w:hAnsi="Arial" w:cs="Arial"/>
          <w:i/>
          <w:iCs/>
          <w:sz w:val="22"/>
          <w:szCs w:val="17"/>
          <w:lang w:val="es-ES_tradnl"/>
        </w:rPr>
        <w:t xml:space="preserve">Consciente </w:t>
      </w:r>
      <w:r>
        <w:rPr>
          <w:rFonts w:ascii="Arial" w:hAnsi="Arial" w:cs="Arial"/>
          <w:sz w:val="22"/>
          <w:szCs w:val="17"/>
          <w:lang w:val="es-ES_tradnl"/>
        </w:rPr>
        <w:t xml:space="preserve">de los trabajos ya realizados o en curso bajo los auspicios de los acuerdos de la CMS y otros órganos pertinentes, </w:t>
      </w:r>
      <w:r w:rsidRPr="00164BA1">
        <w:rPr>
          <w:rFonts w:ascii="Arial" w:hAnsi="Arial" w:cs="Arial"/>
          <w:sz w:val="22"/>
          <w:szCs w:val="17"/>
          <w:lang w:val="es-ES_tradnl"/>
        </w:rPr>
        <w:t>especialmente el Acuerdo sobre la Conservación de los Albatros y Petreles (ACAP), el Acuerdo sobre la Conservación de los Cetáceos del Mar Negro, Mar Mediterráneo y Zona Atlántica Contigua (ACCOBAMS), y el Acuerdo sobre la Conservación de los Pequeños Cetáceos del Mar Báltico, Atlántico Nororiental, Mar de Irlanda y Mar del Norte (ASCOBANS), así como la Iniciativa para la Mitigación de la Captura Incidental acordada por la Comisión Ballenera Internacional (CBI) en 2016</w:t>
      </w:r>
      <w:r w:rsidR="00164BA1">
        <w:rPr>
          <w:rFonts w:ascii="Arial" w:hAnsi="Arial" w:cs="Arial"/>
          <w:sz w:val="22"/>
          <w:szCs w:val="17"/>
          <w:u w:val="single"/>
          <w:lang w:val="es-ES_tradnl"/>
        </w:rPr>
        <w:t>;</w:t>
      </w:r>
    </w:p>
    <w:p w:rsidR="00FC7151" w:rsidRDefault="00FC7151" w:rsidP="00FC7151">
      <w:pPr>
        <w:jc w:val="both"/>
        <w:rPr>
          <w:rFonts w:ascii="Arial" w:hAnsi="Arial" w:cs="Arial"/>
          <w:strike/>
          <w:sz w:val="22"/>
          <w:szCs w:val="22"/>
          <w:highlight w:val="yellow"/>
          <w:lang w:val="es-ES_tradnl"/>
        </w:rPr>
      </w:pPr>
    </w:p>
    <w:p w:rsidR="00FC7151" w:rsidRDefault="00FC7151" w:rsidP="00FC7151">
      <w:pPr>
        <w:jc w:val="both"/>
        <w:rPr>
          <w:rFonts w:ascii="Arial" w:hAnsi="Arial" w:cs="Arial"/>
          <w:i/>
          <w:iCs/>
          <w:sz w:val="22"/>
          <w:szCs w:val="22"/>
          <w:highlight w:val="yellow"/>
          <w:lang w:val="es-ES_tradnl"/>
        </w:rPr>
      </w:pPr>
      <w:r>
        <w:rPr>
          <w:rFonts w:ascii="Arial" w:hAnsi="Arial" w:cs="Arial"/>
          <w:i/>
          <w:iCs/>
          <w:sz w:val="22"/>
          <w:szCs w:val="17"/>
          <w:lang w:val="es-ES_tradnl"/>
        </w:rPr>
        <w:t xml:space="preserve">Reconociendo </w:t>
      </w:r>
      <w:r>
        <w:rPr>
          <w:rFonts w:ascii="Arial" w:hAnsi="Arial" w:cs="Arial"/>
          <w:sz w:val="22"/>
          <w:szCs w:val="17"/>
          <w:lang w:val="es-ES_tradnl"/>
        </w:rPr>
        <w:t xml:space="preserve">el importante papel de la FAO y, cuando proceda, de las Organizaciones Regionales de Ordenación Pesquera (OROP) en la reducción de la captura incidental de las especies incluidas en la CMS </w:t>
      </w:r>
      <w:r w:rsidRPr="00164BA1">
        <w:rPr>
          <w:rFonts w:ascii="Arial" w:hAnsi="Arial" w:cs="Arial"/>
          <w:sz w:val="22"/>
          <w:szCs w:val="17"/>
          <w:lang w:val="es-ES_tradnl"/>
        </w:rPr>
        <w:t>y otras especies no objetivo, y</w:t>
      </w:r>
    </w:p>
    <w:p w:rsidR="00FC7151" w:rsidRDefault="00FC7151" w:rsidP="00FC7151">
      <w:pPr>
        <w:jc w:val="both"/>
        <w:rPr>
          <w:rFonts w:ascii="Arial" w:hAnsi="Arial" w:cs="Arial"/>
          <w:i/>
          <w:iCs/>
          <w:strike/>
          <w:sz w:val="22"/>
          <w:szCs w:val="22"/>
          <w:highlight w:val="yellow"/>
          <w:lang w:val="es-ES_tradnl"/>
        </w:rPr>
      </w:pPr>
    </w:p>
    <w:p w:rsidR="00FC7151" w:rsidRDefault="00FC7151" w:rsidP="00FC7151">
      <w:pPr>
        <w:jc w:val="both"/>
        <w:rPr>
          <w:rFonts w:ascii="Arial" w:hAnsi="Arial" w:cs="Arial"/>
          <w:i/>
          <w:iCs/>
          <w:sz w:val="22"/>
          <w:szCs w:val="22"/>
          <w:lang w:val="es-ES_tradnl"/>
        </w:rPr>
      </w:pPr>
      <w:r w:rsidRPr="00164BA1">
        <w:rPr>
          <w:rFonts w:ascii="Arial" w:hAnsi="Arial" w:cs="Arial"/>
          <w:i/>
          <w:iCs/>
          <w:sz w:val="22"/>
          <w:szCs w:val="17"/>
          <w:lang w:val="es-ES_tradnl"/>
        </w:rPr>
        <w:t>A</w:t>
      </w:r>
      <w:r>
        <w:rPr>
          <w:rFonts w:ascii="Arial" w:hAnsi="Arial" w:cs="Arial"/>
          <w:i/>
          <w:iCs/>
          <w:sz w:val="22"/>
          <w:szCs w:val="17"/>
          <w:lang w:val="es-ES_tradnl"/>
        </w:rPr>
        <w:t xml:space="preserve">cogiendo con satisfacción </w:t>
      </w:r>
      <w:r>
        <w:rPr>
          <w:rFonts w:ascii="Arial" w:hAnsi="Arial" w:cs="Arial"/>
          <w:sz w:val="22"/>
          <w:szCs w:val="17"/>
          <w:lang w:val="es-ES_tradnl"/>
        </w:rPr>
        <w:t xml:space="preserve">la evaluación del impacto de la pesca con redes de enmalle sobre las especies incluidas en la CMS y el estudio presentado </w:t>
      </w:r>
      <w:r w:rsidR="00164BA1">
        <w:rPr>
          <w:rFonts w:ascii="Arial" w:hAnsi="Arial" w:cs="Arial"/>
          <w:sz w:val="22"/>
          <w:szCs w:val="22"/>
          <w:lang w:val="es-ES_tradnl"/>
        </w:rPr>
        <w:t>en UNEP/CMS/ScC18/Inf.10.15.1;</w:t>
      </w:r>
    </w:p>
    <w:p w:rsidR="00FC7151" w:rsidRDefault="00FC7151" w:rsidP="00FC7151">
      <w:pPr>
        <w:jc w:val="both"/>
        <w:rPr>
          <w:rFonts w:ascii="Arial" w:hAnsi="Arial" w:cs="Arial"/>
          <w:sz w:val="22"/>
          <w:szCs w:val="22"/>
          <w:highlight w:val="yellow"/>
          <w:lang w:val="es-ES_tradnl"/>
        </w:rPr>
      </w:pPr>
    </w:p>
    <w:p w:rsidR="00FC7151" w:rsidRDefault="00FC7151" w:rsidP="00FC7151">
      <w:pPr>
        <w:ind w:firstLine="720"/>
        <w:jc w:val="both"/>
        <w:rPr>
          <w:rFonts w:ascii="Arial" w:hAnsi="Arial" w:cs="Arial"/>
          <w:sz w:val="22"/>
          <w:szCs w:val="22"/>
          <w:lang w:val="es-ES_tradnl"/>
        </w:rPr>
      </w:pPr>
    </w:p>
    <w:p w:rsidR="00164BA1" w:rsidRDefault="00164BA1" w:rsidP="00FC7151">
      <w:pPr>
        <w:ind w:firstLine="720"/>
        <w:jc w:val="both"/>
        <w:rPr>
          <w:rFonts w:ascii="Arial" w:hAnsi="Arial" w:cs="Arial"/>
          <w:sz w:val="22"/>
          <w:szCs w:val="22"/>
          <w:lang w:val="es-ES_tradnl"/>
        </w:rPr>
      </w:pPr>
    </w:p>
    <w:p w:rsidR="00164BA1" w:rsidRDefault="00164BA1" w:rsidP="00FC7151">
      <w:pPr>
        <w:ind w:firstLine="720"/>
        <w:jc w:val="both"/>
        <w:rPr>
          <w:rFonts w:ascii="Arial" w:hAnsi="Arial" w:cs="Arial"/>
          <w:sz w:val="22"/>
          <w:szCs w:val="22"/>
          <w:lang w:val="es-ES_tradnl"/>
        </w:rPr>
      </w:pPr>
    </w:p>
    <w:p w:rsidR="00FC7151" w:rsidRDefault="00FC7151" w:rsidP="00FC7151">
      <w:pPr>
        <w:ind w:firstLine="720"/>
        <w:jc w:val="both"/>
        <w:rPr>
          <w:rFonts w:ascii="Arial" w:hAnsi="Arial" w:cs="Arial"/>
          <w:sz w:val="22"/>
          <w:szCs w:val="22"/>
          <w:lang w:val="es-ES_tradnl"/>
        </w:rPr>
      </w:pPr>
    </w:p>
    <w:p w:rsidR="00FC7151" w:rsidRDefault="00FC7151" w:rsidP="00FC7151">
      <w:pPr>
        <w:jc w:val="center"/>
        <w:rPr>
          <w:rFonts w:ascii="Arial" w:hAnsi="Arial" w:cs="Arial"/>
          <w:bCs/>
          <w:i/>
          <w:iCs/>
          <w:sz w:val="22"/>
          <w:szCs w:val="22"/>
          <w:lang w:val="es-ES_tradnl"/>
        </w:rPr>
      </w:pPr>
      <w:r>
        <w:rPr>
          <w:rFonts w:ascii="Arial" w:hAnsi="Arial" w:cs="Arial"/>
          <w:bCs/>
          <w:i/>
          <w:iCs/>
          <w:sz w:val="22"/>
          <w:szCs w:val="22"/>
          <w:lang w:val="es-ES_tradnl"/>
        </w:rPr>
        <w:lastRenderedPageBreak/>
        <w:t>La Conferencia de las Partes de la</w:t>
      </w:r>
      <w:r>
        <w:rPr>
          <w:rFonts w:ascii="Arial" w:hAnsi="Arial" w:cs="Arial"/>
          <w:bCs/>
          <w:sz w:val="22"/>
          <w:szCs w:val="22"/>
          <w:lang w:val="es-ES_tradnl"/>
        </w:rPr>
        <w:t xml:space="preserve"> </w:t>
      </w:r>
      <w:r>
        <w:rPr>
          <w:rFonts w:ascii="Arial" w:hAnsi="Arial" w:cs="Arial"/>
          <w:bCs/>
          <w:i/>
          <w:iCs/>
          <w:sz w:val="22"/>
          <w:szCs w:val="22"/>
          <w:lang w:val="es-ES_tradnl"/>
        </w:rPr>
        <w:t xml:space="preserve">Convención sobre la Conservación </w:t>
      </w:r>
    </w:p>
    <w:p w:rsidR="00FC7151" w:rsidRDefault="00FC7151" w:rsidP="00FC7151">
      <w:pPr>
        <w:jc w:val="center"/>
        <w:rPr>
          <w:rFonts w:ascii="Arial" w:hAnsi="Arial" w:cs="Arial"/>
          <w:i/>
          <w:sz w:val="22"/>
          <w:szCs w:val="22"/>
          <w:highlight w:val="yellow"/>
          <w:lang w:val="es-ES_tradnl"/>
        </w:rPr>
      </w:pPr>
      <w:r>
        <w:rPr>
          <w:rFonts w:ascii="Arial" w:hAnsi="Arial" w:cs="Arial"/>
          <w:bCs/>
          <w:i/>
          <w:iCs/>
          <w:sz w:val="22"/>
          <w:szCs w:val="22"/>
          <w:lang w:val="es-ES_tradnl"/>
        </w:rPr>
        <w:t>de las Especies Migratorias de Animales Silvestres</w:t>
      </w:r>
    </w:p>
    <w:p w:rsidR="00FC7151" w:rsidRDefault="00FC7151" w:rsidP="00FC7151">
      <w:pPr>
        <w:ind w:firstLine="720"/>
        <w:jc w:val="both"/>
        <w:rPr>
          <w:rFonts w:ascii="Arial" w:hAnsi="Arial" w:cs="Arial"/>
          <w:sz w:val="22"/>
          <w:szCs w:val="22"/>
          <w:lang w:val="es-ES_tradnl"/>
        </w:rPr>
      </w:pPr>
    </w:p>
    <w:p w:rsidR="00FC7151" w:rsidRDefault="00FC7151"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sz w:val="22"/>
          <w:szCs w:val="17"/>
          <w:lang w:val="es-ES_tradnl"/>
        </w:rPr>
        <w:t>Reafirma</w:t>
      </w:r>
      <w:r>
        <w:rPr>
          <w:rFonts w:ascii="Arial" w:hAnsi="Arial" w:cs="Arial"/>
          <w:sz w:val="22"/>
          <w:szCs w:val="17"/>
          <w:lang w:val="es-ES_tradnl"/>
        </w:rPr>
        <w:t xml:space="preserve"> la obligación de todas las Partes de proteger las especies migratorias contra la captura incidental, incluyendo las aves marinas, </w:t>
      </w:r>
      <w:r w:rsidRPr="00164BA1">
        <w:rPr>
          <w:rFonts w:ascii="Arial" w:hAnsi="Arial" w:cs="Arial"/>
          <w:sz w:val="22"/>
          <w:szCs w:val="17"/>
          <w:lang w:val="es-ES_tradnl"/>
        </w:rPr>
        <w:t>los peces</w:t>
      </w:r>
      <w:r>
        <w:rPr>
          <w:rFonts w:ascii="Arial" w:hAnsi="Arial" w:cs="Arial"/>
          <w:sz w:val="22"/>
          <w:szCs w:val="17"/>
          <w:lang w:val="es-ES_tradnl"/>
        </w:rPr>
        <w:t xml:space="preserve">, las tortugas marinas y los </w:t>
      </w:r>
      <w:r w:rsidRPr="00164BA1">
        <w:rPr>
          <w:rFonts w:ascii="Arial" w:hAnsi="Arial" w:cs="Arial"/>
          <w:sz w:val="22"/>
          <w:szCs w:val="17"/>
          <w:lang w:val="es-ES_tradnl"/>
        </w:rPr>
        <w:t>mamíferos acuáticos</w:t>
      </w:r>
      <w:r>
        <w:rPr>
          <w:rFonts w:ascii="Arial" w:hAnsi="Arial" w:cs="Arial"/>
          <w:sz w:val="22"/>
          <w:szCs w:val="17"/>
          <w:lang w:val="es-ES_tradnl"/>
        </w:rPr>
        <w:t>;</w:t>
      </w:r>
    </w:p>
    <w:p w:rsidR="00FC7151" w:rsidRDefault="00FC7151" w:rsidP="00FC7151">
      <w:pPr>
        <w:jc w:val="both"/>
        <w:rPr>
          <w:rFonts w:ascii="Arial" w:hAnsi="Arial" w:cs="Arial"/>
          <w:sz w:val="22"/>
          <w:szCs w:val="22"/>
          <w:highlight w:val="yellow"/>
          <w:lang w:val="es-ES_tradnl"/>
        </w:rPr>
      </w:pPr>
    </w:p>
    <w:p w:rsidR="00FC7151" w:rsidRDefault="00FC7151"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iCs/>
          <w:sz w:val="22"/>
          <w:szCs w:val="17"/>
          <w:lang w:val="es-ES_tradnl"/>
        </w:rPr>
        <w:t xml:space="preserve">Toma nota además </w:t>
      </w:r>
      <w:r>
        <w:rPr>
          <w:rFonts w:ascii="Arial" w:hAnsi="Arial" w:cs="Arial"/>
          <w:sz w:val="22"/>
          <w:szCs w:val="17"/>
          <w:lang w:val="es-ES_tradnl"/>
        </w:rPr>
        <w:t xml:space="preserve">y </w:t>
      </w:r>
      <w:r>
        <w:rPr>
          <w:rFonts w:ascii="Arial" w:hAnsi="Arial" w:cs="Arial"/>
          <w:i/>
          <w:iCs/>
          <w:sz w:val="22"/>
          <w:szCs w:val="17"/>
          <w:lang w:val="es-ES_tradnl"/>
        </w:rPr>
        <w:t xml:space="preserve">alienta </w:t>
      </w:r>
      <w:r>
        <w:rPr>
          <w:rFonts w:ascii="Arial" w:hAnsi="Arial" w:cs="Arial"/>
          <w:sz w:val="22"/>
          <w:szCs w:val="17"/>
          <w:lang w:val="es-ES_tradnl"/>
        </w:rPr>
        <w:t>a las Partes a implementar las mejores prácticas y procedimientos descritos en el Plan de Acción Internacional de la FAO de 1999 para reducir la captura incidental de aves marinas en las pescas de palangre (PAI-Aves marinas) y sus Directrices técnicas sobre buenas prácticas relacionadas, el Plan de Acción de la FAO de 1999 para la conservación y gestión de tiburones (PAI-Tiburones), las directrices de la FAO de 2009 para reducir la mortalidad de tortugas marinas en las operaciones de pesca y las Directrices Internacionales de la FAO de 2011 sobre gestión de la captura incidental y reducción de los descartes, y desarrollar e implementar planes de acción nacionales como requerido por los PAI; </w:t>
      </w:r>
    </w:p>
    <w:p w:rsidR="00FC7151" w:rsidRDefault="00FC7151" w:rsidP="00FC7151">
      <w:pPr>
        <w:jc w:val="both"/>
        <w:rPr>
          <w:rFonts w:ascii="Arial" w:hAnsi="Arial" w:cs="Arial"/>
          <w:sz w:val="22"/>
          <w:szCs w:val="22"/>
          <w:lang w:val="es-ES_tradnl"/>
        </w:rPr>
      </w:pPr>
    </w:p>
    <w:p w:rsidR="00FC7151" w:rsidRDefault="00432563"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iCs/>
          <w:sz w:val="22"/>
          <w:szCs w:val="17"/>
          <w:lang w:val="es-ES_tradnl"/>
        </w:rPr>
        <w:t>Insta</w:t>
      </w:r>
      <w:r w:rsidR="00FC7151">
        <w:rPr>
          <w:rFonts w:ascii="Arial" w:hAnsi="Arial" w:cs="Arial"/>
          <w:i/>
          <w:iCs/>
          <w:sz w:val="22"/>
          <w:szCs w:val="17"/>
          <w:lang w:val="es-ES_tradnl"/>
        </w:rPr>
        <w:t xml:space="preserve"> </w:t>
      </w:r>
      <w:r w:rsidR="00FC7151">
        <w:rPr>
          <w:rFonts w:ascii="Arial" w:hAnsi="Arial" w:cs="Arial"/>
          <w:sz w:val="22"/>
          <w:szCs w:val="17"/>
          <w:lang w:val="es-ES_tradnl"/>
        </w:rPr>
        <w:t>a las Partes a evaluar el riesgo de captura incidental causado por la pesca, en lo que respecta a las especies migratorias, incluyendo por medio de programas de observadores u otros métodos, según proceda, para implementar las mejores prácticas en medidas de mitigación y revisar regularmente la efectividad de la implementación de las medidas de mitigación a fin de redefinirlas según sea necesario; </w:t>
      </w:r>
    </w:p>
    <w:p w:rsidR="00FC7151" w:rsidRDefault="00FC7151" w:rsidP="00FC7151">
      <w:pPr>
        <w:jc w:val="both"/>
        <w:rPr>
          <w:rFonts w:ascii="Arial" w:hAnsi="Arial" w:cs="Arial"/>
          <w:sz w:val="22"/>
          <w:szCs w:val="22"/>
          <w:lang w:val="es-ES_tradnl"/>
        </w:rPr>
      </w:pPr>
    </w:p>
    <w:p w:rsidR="00FC7151" w:rsidRDefault="00FC7151"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sz w:val="22"/>
          <w:szCs w:val="17"/>
          <w:lang w:val="es-ES_tradnl"/>
        </w:rPr>
        <w:t>Pide</w:t>
      </w:r>
      <w:r>
        <w:rPr>
          <w:rFonts w:ascii="Arial" w:hAnsi="Arial" w:cs="Arial"/>
          <w:sz w:val="22"/>
          <w:szCs w:val="17"/>
          <w:lang w:val="es-ES_tradnl"/>
        </w:rPr>
        <w:t xml:space="preserve"> a todas las Partes que, con carácter de urgencia, prosigan y vigoricen las medidas en las pesquerías bajo su control, </w:t>
      </w:r>
      <w:r w:rsidRPr="00432563">
        <w:rPr>
          <w:rFonts w:ascii="Arial" w:hAnsi="Arial" w:cs="Arial"/>
          <w:sz w:val="22"/>
          <w:szCs w:val="17"/>
          <w:lang w:val="es-ES_tradnl"/>
        </w:rPr>
        <w:t>tanto dentro de sus aguas territoriales como en sus zonas económicas exclusivas, y por embarcaciones que faenan en alta mar bajo sus banderas</w:t>
      </w:r>
      <w:r>
        <w:rPr>
          <w:rFonts w:ascii="Arial" w:hAnsi="Arial" w:cs="Arial"/>
          <w:sz w:val="22"/>
          <w:szCs w:val="17"/>
          <w:lang w:val="es-ES_tradnl"/>
        </w:rPr>
        <w:t>, para reducir en la mayor medida posible la mortalidad incidental de las especies migratorias que figuran en los Apéndices I y II;</w:t>
      </w:r>
    </w:p>
    <w:p w:rsidR="00FC7151" w:rsidRDefault="00FC7151" w:rsidP="00FC7151">
      <w:pPr>
        <w:jc w:val="both"/>
        <w:rPr>
          <w:rFonts w:ascii="Arial" w:hAnsi="Arial" w:cs="Arial"/>
          <w:sz w:val="22"/>
          <w:szCs w:val="22"/>
          <w:lang w:val="es-ES_tradnl"/>
        </w:rPr>
      </w:pPr>
    </w:p>
    <w:p w:rsidR="00432563" w:rsidRPr="00432563" w:rsidRDefault="00432563" w:rsidP="00FC7151">
      <w:pPr>
        <w:pStyle w:val="ListParagraph"/>
        <w:widowControl/>
        <w:numPr>
          <w:ilvl w:val="0"/>
          <w:numId w:val="2"/>
        </w:numPr>
        <w:autoSpaceDE/>
        <w:adjustRightInd/>
        <w:ind w:left="360"/>
        <w:jc w:val="both"/>
        <w:rPr>
          <w:rFonts w:ascii="Arial" w:hAnsi="Arial" w:cs="Arial"/>
          <w:sz w:val="22"/>
          <w:szCs w:val="22"/>
          <w:lang w:val="es-ES_tradnl"/>
        </w:rPr>
      </w:pPr>
      <w:r w:rsidRPr="00432563">
        <w:rPr>
          <w:rFonts w:ascii="Arial" w:hAnsi="Arial" w:cs="Arial"/>
          <w:i/>
          <w:sz w:val="22"/>
          <w:szCs w:val="17"/>
          <w:lang w:val="es-ES_tradnl"/>
        </w:rPr>
        <w:t>Hace un llamado</w:t>
      </w:r>
      <w:r w:rsidR="00FC7151" w:rsidRPr="00432563">
        <w:rPr>
          <w:rFonts w:ascii="Arial" w:hAnsi="Arial" w:cs="Arial"/>
          <w:sz w:val="22"/>
          <w:szCs w:val="17"/>
          <w:lang w:val="es-ES_tradnl"/>
        </w:rPr>
        <w:t xml:space="preserve"> a</w:t>
      </w:r>
      <w:r w:rsidRPr="00432563">
        <w:rPr>
          <w:rFonts w:ascii="Arial" w:hAnsi="Arial" w:cs="Arial"/>
          <w:sz w:val="22"/>
          <w:szCs w:val="17"/>
          <w:lang w:val="es-ES_tradnl"/>
        </w:rPr>
        <w:t xml:space="preserve"> las Partes para que colaboren reportando el tipo de lesiones encontradas en el cuerpo de las especies marinas, con el objetivo de buscar herramientas que ayuden a </w:t>
      </w:r>
      <w:r w:rsidR="00473FFA">
        <w:rPr>
          <w:rFonts w:ascii="Arial" w:hAnsi="Arial" w:cs="Arial"/>
          <w:sz w:val="22"/>
          <w:szCs w:val="17"/>
          <w:lang w:val="es-ES_tradnl"/>
        </w:rPr>
        <w:t>encontrar</w:t>
      </w:r>
      <w:r w:rsidRPr="00432563">
        <w:rPr>
          <w:rFonts w:ascii="Arial" w:hAnsi="Arial" w:cs="Arial"/>
          <w:sz w:val="22"/>
          <w:szCs w:val="17"/>
          <w:lang w:val="es-ES_tradnl"/>
        </w:rPr>
        <w:t xml:space="preserve"> soluciones para actuar frente a los problemas que están causando </w:t>
      </w:r>
      <w:r w:rsidR="00473FFA">
        <w:rPr>
          <w:rFonts w:ascii="Arial" w:hAnsi="Arial" w:cs="Arial"/>
          <w:sz w:val="22"/>
          <w:szCs w:val="17"/>
          <w:lang w:val="es-ES_tradnl"/>
        </w:rPr>
        <w:t xml:space="preserve">los diferentes </w:t>
      </w:r>
      <w:r w:rsidRPr="00432563">
        <w:rPr>
          <w:rFonts w:ascii="Arial" w:hAnsi="Arial" w:cs="Arial"/>
          <w:sz w:val="22"/>
          <w:szCs w:val="17"/>
          <w:lang w:val="es-ES_tradnl"/>
        </w:rPr>
        <w:t xml:space="preserve">tipos de lesiones, los mismos que </w:t>
      </w:r>
      <w:r w:rsidR="00473FFA" w:rsidRPr="00432563">
        <w:rPr>
          <w:rFonts w:ascii="Arial" w:hAnsi="Arial" w:cs="Arial"/>
          <w:sz w:val="22"/>
          <w:szCs w:val="17"/>
          <w:lang w:val="es-ES_tradnl"/>
        </w:rPr>
        <w:t>originan</w:t>
      </w:r>
      <w:r w:rsidRPr="00432563">
        <w:rPr>
          <w:rFonts w:ascii="Arial" w:hAnsi="Arial" w:cs="Arial"/>
          <w:sz w:val="22"/>
          <w:szCs w:val="17"/>
          <w:lang w:val="es-ES_tradnl"/>
        </w:rPr>
        <w:t xml:space="preserve"> varamientos de diferentes especies marinas migratorias, como son las aves, mamíferos marinos, tortugas, tiburones, mantas raya entre otros;</w:t>
      </w:r>
    </w:p>
    <w:p w:rsidR="00432563" w:rsidRPr="00432563" w:rsidRDefault="00432563" w:rsidP="00432563">
      <w:pPr>
        <w:pStyle w:val="ListParagraph"/>
        <w:rPr>
          <w:rFonts w:ascii="Arial" w:hAnsi="Arial" w:cs="Arial"/>
          <w:sz w:val="22"/>
          <w:szCs w:val="17"/>
          <w:lang w:val="es-ES_tradnl"/>
        </w:rPr>
      </w:pPr>
    </w:p>
    <w:p w:rsidR="00FC7151" w:rsidRDefault="00463E51" w:rsidP="00FC7151">
      <w:pPr>
        <w:pStyle w:val="ListParagraph"/>
        <w:widowControl/>
        <w:numPr>
          <w:ilvl w:val="0"/>
          <w:numId w:val="2"/>
        </w:numPr>
        <w:autoSpaceDE/>
        <w:adjustRightInd/>
        <w:ind w:left="360"/>
        <w:jc w:val="both"/>
        <w:rPr>
          <w:rFonts w:ascii="Arial" w:hAnsi="Arial" w:cs="Arial"/>
          <w:sz w:val="22"/>
          <w:szCs w:val="22"/>
          <w:lang w:val="es-ES_tradnl"/>
        </w:rPr>
      </w:pPr>
      <w:r w:rsidRPr="00463E51">
        <w:rPr>
          <w:rFonts w:ascii="Arial" w:hAnsi="Arial" w:cs="Arial"/>
          <w:i/>
          <w:sz w:val="22"/>
          <w:szCs w:val="17"/>
          <w:lang w:val="es-ES_tradnl"/>
        </w:rPr>
        <w:t>Anima</w:t>
      </w:r>
      <w:r>
        <w:rPr>
          <w:rFonts w:ascii="Arial" w:hAnsi="Arial" w:cs="Arial"/>
          <w:sz w:val="22"/>
          <w:szCs w:val="17"/>
          <w:lang w:val="es-ES_tradnl"/>
        </w:rPr>
        <w:t xml:space="preserve"> a </w:t>
      </w:r>
      <w:r w:rsidR="00FC7151">
        <w:rPr>
          <w:rFonts w:ascii="Arial" w:hAnsi="Arial" w:cs="Arial"/>
          <w:sz w:val="22"/>
          <w:szCs w:val="17"/>
          <w:lang w:val="es-ES_tradnl"/>
        </w:rPr>
        <w:t xml:space="preserve">todas las Partes que sean Estados del área de distribución de las </w:t>
      </w:r>
      <w:r w:rsidR="00FC7151" w:rsidRPr="00432563">
        <w:rPr>
          <w:rFonts w:ascii="Arial" w:hAnsi="Arial" w:cs="Arial"/>
          <w:sz w:val="22"/>
          <w:szCs w:val="17"/>
          <w:lang w:val="es-ES_tradnl"/>
        </w:rPr>
        <w:t>especies acuáticas</w:t>
      </w:r>
      <w:r w:rsidR="00FC7151">
        <w:rPr>
          <w:rFonts w:ascii="Arial" w:hAnsi="Arial" w:cs="Arial"/>
          <w:sz w:val="22"/>
          <w:szCs w:val="17"/>
          <w:lang w:val="es-ES_tradnl"/>
        </w:rPr>
        <w:t xml:space="preserve"> que figuran en los Apéndices I y II, y que posean pesquerías </w:t>
      </w:r>
      <w:r>
        <w:rPr>
          <w:rFonts w:ascii="Arial" w:hAnsi="Arial" w:cs="Arial"/>
          <w:sz w:val="22"/>
          <w:szCs w:val="17"/>
          <w:lang w:val="es-ES_tradnl"/>
        </w:rPr>
        <w:t>en las que se produce interacción con estas especies</w:t>
      </w:r>
      <w:r w:rsidR="00FC7151">
        <w:rPr>
          <w:rFonts w:ascii="Arial" w:hAnsi="Arial" w:cs="Arial"/>
          <w:sz w:val="22"/>
          <w:szCs w:val="17"/>
          <w:lang w:val="es-ES_tradnl"/>
        </w:rPr>
        <w:t xml:space="preserve">, a que colaboren mutuamente y con otros países a fin de reducir en la medida de lo posible la captura incidental mediante esas pesquerías de especies migratorias, por ejemplo, mediante el intercambio y el desarrollo ulterior de dispositivos de mitigación prácticos y eficaces para las aves marinas, las tortugas marinas y los cetáceos; </w:t>
      </w:r>
    </w:p>
    <w:p w:rsidR="00FC7151" w:rsidRDefault="00FC7151" w:rsidP="00FC7151">
      <w:pPr>
        <w:jc w:val="both"/>
        <w:rPr>
          <w:rFonts w:ascii="Arial" w:hAnsi="Arial" w:cs="Arial"/>
          <w:b/>
          <w:sz w:val="22"/>
          <w:szCs w:val="22"/>
          <w:highlight w:val="yellow"/>
          <w:lang w:val="es-ES_tradnl"/>
        </w:rPr>
      </w:pPr>
    </w:p>
    <w:p w:rsidR="00FC7151" w:rsidRDefault="00FC7151" w:rsidP="00FC7151">
      <w:pPr>
        <w:widowControl/>
        <w:autoSpaceDE/>
        <w:adjustRightInd/>
        <w:rPr>
          <w:rFonts w:ascii="Arial" w:hAnsi="Arial" w:cs="Arial"/>
          <w:b/>
          <w:sz w:val="22"/>
          <w:szCs w:val="22"/>
          <w:highlight w:val="yellow"/>
          <w:lang w:val="es-ES_tradnl"/>
        </w:rPr>
      </w:pPr>
      <w:r>
        <w:rPr>
          <w:rFonts w:ascii="Arial" w:hAnsi="Arial" w:cs="Arial"/>
          <w:b/>
          <w:sz w:val="22"/>
          <w:szCs w:val="22"/>
          <w:lang w:val="es-ES_tradnl"/>
        </w:rPr>
        <w:t xml:space="preserve">Participación en </w:t>
      </w:r>
      <w:r>
        <w:rPr>
          <w:rFonts w:ascii="Arial" w:hAnsi="Arial" w:cs="Arial"/>
          <w:b/>
          <w:sz w:val="22"/>
          <w:lang w:val="es-ES_tradnl"/>
        </w:rPr>
        <w:t>Organizaciones Regionales de Ordenación Pesquera (OROP)</w:t>
      </w:r>
    </w:p>
    <w:p w:rsidR="00FC7151" w:rsidRDefault="00FC7151" w:rsidP="00FC7151">
      <w:pPr>
        <w:jc w:val="both"/>
        <w:rPr>
          <w:rFonts w:ascii="Arial" w:hAnsi="Arial" w:cs="Arial"/>
          <w:strike/>
          <w:sz w:val="22"/>
          <w:szCs w:val="22"/>
          <w:lang w:val="es-ES_tradnl"/>
        </w:rPr>
      </w:pPr>
    </w:p>
    <w:p w:rsidR="00FC7151" w:rsidRDefault="00FC7151"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sz w:val="22"/>
          <w:szCs w:val="17"/>
          <w:lang w:val="es-ES_tradnl"/>
        </w:rPr>
        <w:t>Pide</w:t>
      </w:r>
      <w:r>
        <w:rPr>
          <w:rFonts w:ascii="Arial" w:hAnsi="Arial" w:cs="Arial"/>
          <w:sz w:val="22"/>
          <w:szCs w:val="17"/>
          <w:lang w:val="es-ES_tradnl"/>
        </w:rPr>
        <w:t xml:space="preserve"> a las Partes que también son Partes de organizaciones regionales </w:t>
      </w:r>
      <w:r w:rsidRPr="00463E51">
        <w:rPr>
          <w:rFonts w:ascii="Arial" w:hAnsi="Arial" w:cs="Arial"/>
          <w:sz w:val="22"/>
          <w:szCs w:val="17"/>
          <w:lang w:val="es-ES_tradnl"/>
        </w:rPr>
        <w:t>de ordenación</w:t>
      </w:r>
      <w:r>
        <w:rPr>
          <w:rFonts w:ascii="Arial" w:hAnsi="Arial" w:cs="Arial"/>
          <w:sz w:val="22"/>
          <w:szCs w:val="17"/>
          <w:lang w:val="es-ES_tradnl"/>
        </w:rPr>
        <w:t xml:space="preserve"> pesquera (OROP) que resalten en ellas los graves problemas de la mortalidad incidental de las especies migratorias que figuran en los Apéndices I y II</w:t>
      </w:r>
      <w:r>
        <w:rPr>
          <w:rFonts w:ascii="Arial" w:hAnsi="Arial" w:cs="Arial"/>
          <w:strike/>
          <w:sz w:val="22"/>
          <w:szCs w:val="17"/>
          <w:lang w:val="es-ES_tradnl"/>
        </w:rPr>
        <w:t>,</w:t>
      </w:r>
      <w:r>
        <w:rPr>
          <w:rFonts w:ascii="Arial" w:hAnsi="Arial" w:cs="Arial"/>
          <w:sz w:val="22"/>
          <w:szCs w:val="17"/>
          <w:lang w:val="es-ES_tradnl"/>
        </w:rPr>
        <w:t xml:space="preserve"> con miras a la adopción de medidas de mitigación;</w:t>
      </w:r>
    </w:p>
    <w:p w:rsidR="00FC7151" w:rsidRDefault="00FC7151" w:rsidP="00FC7151">
      <w:pPr>
        <w:jc w:val="both"/>
        <w:rPr>
          <w:rFonts w:ascii="Arial" w:hAnsi="Arial" w:cs="Arial"/>
          <w:sz w:val="22"/>
          <w:szCs w:val="22"/>
          <w:lang w:val="es-ES_tradnl"/>
        </w:rPr>
      </w:pPr>
    </w:p>
    <w:p w:rsidR="00FC7151" w:rsidRDefault="00FC7151"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sz w:val="22"/>
          <w:szCs w:val="17"/>
          <w:lang w:val="es-ES_tradnl"/>
        </w:rPr>
        <w:t>Hace un llamamiento</w:t>
      </w:r>
      <w:r>
        <w:rPr>
          <w:rFonts w:ascii="Arial" w:hAnsi="Arial" w:cs="Arial"/>
          <w:sz w:val="22"/>
          <w:szCs w:val="17"/>
          <w:lang w:val="es-ES_tradnl"/>
        </w:rPr>
        <w:t xml:space="preserve"> a las Partes para que, en colaboración con las organizaciones y acuerdos regionales de ordenación pesquera</w:t>
      </w:r>
      <w:r w:rsidR="00463E51">
        <w:rPr>
          <w:rFonts w:ascii="Arial" w:hAnsi="Arial" w:cs="Arial"/>
          <w:sz w:val="22"/>
          <w:szCs w:val="17"/>
          <w:lang w:val="es-ES_tradnl"/>
        </w:rPr>
        <w:t>, según proceda</w:t>
      </w:r>
      <w:r>
        <w:rPr>
          <w:rFonts w:ascii="Arial" w:hAnsi="Arial" w:cs="Arial"/>
          <w:sz w:val="22"/>
          <w:szCs w:val="17"/>
          <w:lang w:val="es-ES_tradnl"/>
        </w:rPr>
        <w:t>:</w:t>
      </w:r>
    </w:p>
    <w:p w:rsidR="00FC7151" w:rsidRDefault="00FC7151" w:rsidP="00FC7151">
      <w:pPr>
        <w:jc w:val="both"/>
        <w:rPr>
          <w:rFonts w:ascii="Arial" w:hAnsi="Arial" w:cs="Arial"/>
          <w:sz w:val="22"/>
          <w:szCs w:val="22"/>
          <w:lang w:val="es-ES_tradnl"/>
        </w:rPr>
      </w:pPr>
    </w:p>
    <w:p w:rsidR="00FC7151" w:rsidRDefault="00FC7151" w:rsidP="00FC7151">
      <w:pPr>
        <w:pStyle w:val="ListParagraph"/>
        <w:numPr>
          <w:ilvl w:val="0"/>
          <w:numId w:val="3"/>
        </w:numPr>
        <w:ind w:left="1440" w:hanging="710"/>
        <w:jc w:val="both"/>
        <w:rPr>
          <w:rFonts w:ascii="Arial" w:hAnsi="Arial" w:cs="Arial"/>
          <w:sz w:val="22"/>
          <w:szCs w:val="22"/>
          <w:u w:val="single"/>
          <w:lang w:val="es-ES_tradnl"/>
        </w:rPr>
      </w:pPr>
      <w:r w:rsidRPr="00463E51">
        <w:rPr>
          <w:rFonts w:ascii="Arial" w:hAnsi="Arial" w:cs="Arial"/>
          <w:sz w:val="22"/>
          <w:szCs w:val="22"/>
          <w:lang w:val="es-ES_tradnl"/>
        </w:rPr>
        <w:t>P</w:t>
      </w:r>
      <w:r w:rsidRPr="00463E51">
        <w:rPr>
          <w:rFonts w:ascii="Arial" w:hAnsi="Arial" w:cs="Arial"/>
          <w:sz w:val="22"/>
          <w:szCs w:val="17"/>
          <w:lang w:val="es-ES_tradnl"/>
        </w:rPr>
        <w:t>lanteen la seriedad y actualidad del problema de la captura incidental de las especies migratorias, especialmente en lo referente a las aves marinas, los tiburones, las tortugas marinas y los mamíferos marinos, con el fin de mejorar las medidas de mitigación para la reducción de la captura incidental</w:t>
      </w:r>
      <w:r>
        <w:rPr>
          <w:rFonts w:ascii="Arial" w:hAnsi="Arial" w:cs="Arial"/>
          <w:sz w:val="22"/>
          <w:szCs w:val="17"/>
          <w:u w:val="single"/>
          <w:lang w:val="es-ES_tradnl"/>
        </w:rPr>
        <w:t>;</w:t>
      </w:r>
    </w:p>
    <w:p w:rsidR="00FC7151" w:rsidRDefault="00FC7151" w:rsidP="00FC7151">
      <w:pPr>
        <w:pStyle w:val="ListParagraph"/>
        <w:ind w:left="1440"/>
        <w:jc w:val="both"/>
        <w:rPr>
          <w:rFonts w:ascii="Arial" w:hAnsi="Arial" w:cs="Arial"/>
          <w:sz w:val="22"/>
          <w:szCs w:val="22"/>
          <w:lang w:val="es-ES_tradnl"/>
        </w:rPr>
      </w:pPr>
    </w:p>
    <w:p w:rsidR="00FC7151" w:rsidRDefault="00FC7151" w:rsidP="00FC7151">
      <w:pPr>
        <w:pStyle w:val="ListParagraph"/>
        <w:numPr>
          <w:ilvl w:val="0"/>
          <w:numId w:val="3"/>
        </w:numPr>
        <w:ind w:left="1440" w:hanging="710"/>
        <w:jc w:val="both"/>
        <w:rPr>
          <w:rFonts w:ascii="Arial" w:hAnsi="Arial" w:cs="Arial"/>
          <w:sz w:val="22"/>
          <w:szCs w:val="22"/>
          <w:lang w:val="es-ES_tradnl"/>
        </w:rPr>
      </w:pPr>
      <w:r>
        <w:rPr>
          <w:rFonts w:ascii="Arial" w:hAnsi="Arial" w:cs="Arial"/>
          <w:sz w:val="22"/>
          <w:szCs w:val="17"/>
          <w:lang w:val="es-ES_tradnl"/>
        </w:rPr>
        <w:t>Compilen información y adopten medidas en relación con las actividades de pesca en las aguas bajo su jurisdicción, realizadas por embarcaciones de pesca abanderadas bajo su jurisdicción o control, como un primer paso para hacer frente al problema, incluidos:</w:t>
      </w:r>
    </w:p>
    <w:p w:rsidR="00FC7151" w:rsidRDefault="00FC7151" w:rsidP="00FC7151">
      <w:pPr>
        <w:tabs>
          <w:tab w:val="left" w:pos="220"/>
          <w:tab w:val="left" w:pos="720"/>
        </w:tabs>
        <w:jc w:val="both"/>
        <w:rPr>
          <w:rFonts w:ascii="Arial" w:hAnsi="Arial" w:cs="Arial"/>
          <w:sz w:val="22"/>
          <w:szCs w:val="22"/>
          <w:lang w:val="es-ES_tradnl"/>
        </w:rPr>
      </w:pPr>
    </w:p>
    <w:p w:rsidR="00FC7151" w:rsidRDefault="00FC7151" w:rsidP="00FC7151">
      <w:pPr>
        <w:pStyle w:val="ListParagraph"/>
        <w:numPr>
          <w:ilvl w:val="0"/>
          <w:numId w:val="4"/>
        </w:numPr>
        <w:ind w:left="2160"/>
        <w:jc w:val="both"/>
        <w:rPr>
          <w:rFonts w:ascii="Arial" w:hAnsi="Arial" w:cs="Arial"/>
          <w:sz w:val="22"/>
          <w:szCs w:val="22"/>
          <w:lang w:val="es-ES_tradnl"/>
        </w:rPr>
      </w:pPr>
      <w:r>
        <w:rPr>
          <w:rFonts w:ascii="Arial" w:hAnsi="Arial" w:cs="Arial"/>
          <w:sz w:val="22"/>
          <w:szCs w:val="17"/>
          <w:lang w:val="es-ES_tradnl"/>
        </w:rPr>
        <w:t xml:space="preserve">los </w:t>
      </w:r>
      <w:r>
        <w:rPr>
          <w:rFonts w:ascii="Arial" w:hAnsi="Arial" w:cs="Arial"/>
          <w:bCs/>
          <w:sz w:val="22"/>
          <w:szCs w:val="17"/>
          <w:lang w:val="es-ES_tradnl"/>
        </w:rPr>
        <w:t>recursos objeto de la actividad;</w:t>
      </w:r>
    </w:p>
    <w:p w:rsidR="00FC7151" w:rsidRDefault="00FC7151" w:rsidP="00FC7151">
      <w:pPr>
        <w:pStyle w:val="ListParagraph"/>
        <w:numPr>
          <w:ilvl w:val="0"/>
          <w:numId w:val="4"/>
        </w:numPr>
        <w:ind w:left="2160"/>
        <w:jc w:val="both"/>
        <w:rPr>
          <w:rFonts w:ascii="Arial" w:hAnsi="Arial" w:cs="Arial"/>
          <w:sz w:val="22"/>
          <w:szCs w:val="22"/>
          <w:lang w:val="es-ES_tradnl"/>
        </w:rPr>
      </w:pPr>
      <w:r>
        <w:rPr>
          <w:rFonts w:ascii="Arial" w:hAnsi="Arial" w:cs="Arial"/>
          <w:bCs/>
          <w:sz w:val="22"/>
          <w:szCs w:val="17"/>
          <w:lang w:val="es-ES_tradnl"/>
        </w:rPr>
        <w:t>los recursos capturados incidentalmente;</w:t>
      </w:r>
    </w:p>
    <w:p w:rsidR="00FC7151" w:rsidRDefault="00FC7151" w:rsidP="00FC7151">
      <w:pPr>
        <w:pStyle w:val="ListParagraph"/>
        <w:numPr>
          <w:ilvl w:val="0"/>
          <w:numId w:val="4"/>
        </w:numPr>
        <w:ind w:left="2160"/>
        <w:jc w:val="both"/>
        <w:rPr>
          <w:rFonts w:ascii="Arial" w:hAnsi="Arial" w:cs="Arial"/>
          <w:sz w:val="22"/>
          <w:szCs w:val="22"/>
          <w:lang w:val="es-ES_tradnl"/>
        </w:rPr>
      </w:pPr>
      <w:r>
        <w:rPr>
          <w:rFonts w:ascii="Arial" w:hAnsi="Arial" w:cs="Arial"/>
          <w:bCs/>
          <w:sz w:val="22"/>
          <w:szCs w:val="17"/>
          <w:lang w:val="es-ES_tradnl"/>
        </w:rPr>
        <w:t>los efectos sobre los recursos que se capturan incidentalmente (estimación total de la captura incidental en la(s) pesquería(s) y repercusión en la población); y</w:t>
      </w:r>
    </w:p>
    <w:p w:rsidR="00FC7151" w:rsidRPr="00463E51" w:rsidRDefault="00FC7151" w:rsidP="00FC7151">
      <w:pPr>
        <w:pStyle w:val="ListParagraph"/>
        <w:numPr>
          <w:ilvl w:val="0"/>
          <w:numId w:val="4"/>
        </w:numPr>
        <w:ind w:left="2160"/>
        <w:jc w:val="both"/>
        <w:rPr>
          <w:rFonts w:ascii="Arial" w:hAnsi="Arial" w:cs="Arial"/>
          <w:sz w:val="22"/>
          <w:szCs w:val="22"/>
          <w:lang w:val="es-ES_tradnl"/>
        </w:rPr>
      </w:pPr>
      <w:r>
        <w:rPr>
          <w:rFonts w:ascii="Arial" w:hAnsi="Arial" w:cs="Arial"/>
          <w:bCs/>
          <w:sz w:val="22"/>
          <w:szCs w:val="17"/>
          <w:lang w:val="es-ES_tradnl"/>
        </w:rPr>
        <w:t>la aplicación</w:t>
      </w:r>
      <w:r>
        <w:rPr>
          <w:rFonts w:ascii="Arial" w:hAnsi="Arial" w:cs="Arial"/>
          <w:sz w:val="22"/>
          <w:szCs w:val="17"/>
          <w:lang w:val="es-ES_tradnl"/>
        </w:rPr>
        <w:t xml:space="preserve"> de medidas de mitigación </w:t>
      </w:r>
      <w:r w:rsidR="00463E51">
        <w:rPr>
          <w:rFonts w:ascii="Arial" w:hAnsi="Arial" w:cs="Arial"/>
          <w:sz w:val="22"/>
          <w:szCs w:val="17"/>
          <w:lang w:val="es-ES_tradnl"/>
        </w:rPr>
        <w:t>cuya eficacia es conocida; y</w:t>
      </w:r>
    </w:p>
    <w:p w:rsidR="00463E51" w:rsidRDefault="00463E51" w:rsidP="00FC7151">
      <w:pPr>
        <w:pStyle w:val="ListParagraph"/>
        <w:numPr>
          <w:ilvl w:val="0"/>
          <w:numId w:val="4"/>
        </w:numPr>
        <w:ind w:left="2160"/>
        <w:jc w:val="both"/>
        <w:rPr>
          <w:rFonts w:ascii="Arial" w:hAnsi="Arial" w:cs="Arial"/>
          <w:sz w:val="22"/>
          <w:szCs w:val="22"/>
          <w:lang w:val="es-ES_tradnl"/>
        </w:rPr>
      </w:pPr>
      <w:r>
        <w:rPr>
          <w:rFonts w:ascii="Arial" w:hAnsi="Arial" w:cs="Arial"/>
          <w:sz w:val="22"/>
          <w:szCs w:val="17"/>
          <w:lang w:val="es-ES_tradnl"/>
        </w:rPr>
        <w:t>información sobre la capacidad y el esfuerzo pesquero por tipo de arte.</w:t>
      </w:r>
    </w:p>
    <w:p w:rsidR="00FC7151" w:rsidRDefault="00FC7151" w:rsidP="00FC7151">
      <w:pPr>
        <w:tabs>
          <w:tab w:val="left" w:pos="940"/>
          <w:tab w:val="left" w:pos="1440"/>
        </w:tabs>
        <w:ind w:left="360"/>
        <w:contextualSpacing/>
        <w:jc w:val="both"/>
        <w:rPr>
          <w:rFonts w:ascii="Arial" w:hAnsi="Arial" w:cs="Arial"/>
          <w:sz w:val="22"/>
          <w:szCs w:val="22"/>
          <w:lang w:val="es-ES_tradnl"/>
        </w:rPr>
      </w:pPr>
    </w:p>
    <w:p w:rsidR="00FC7151" w:rsidRDefault="00FC7151" w:rsidP="00FC7151">
      <w:pPr>
        <w:pStyle w:val="ListParagraph"/>
        <w:numPr>
          <w:ilvl w:val="0"/>
          <w:numId w:val="3"/>
        </w:numPr>
        <w:ind w:left="1440" w:hanging="710"/>
        <w:jc w:val="both"/>
        <w:rPr>
          <w:rFonts w:ascii="Arial" w:hAnsi="Arial" w:cs="Arial"/>
          <w:sz w:val="22"/>
          <w:szCs w:val="22"/>
          <w:lang w:val="es-ES_tradnl"/>
        </w:rPr>
      </w:pPr>
      <w:r>
        <w:rPr>
          <w:rFonts w:ascii="Arial" w:hAnsi="Arial" w:cs="Arial"/>
          <w:sz w:val="22"/>
          <w:szCs w:val="17"/>
          <w:lang w:val="es-ES_tradnl"/>
        </w:rPr>
        <w:t xml:space="preserve">Apliquen programas apropiados (incluidos, cuando proceda, observadores a bordo o </w:t>
      </w:r>
      <w:r w:rsidRPr="00463E51">
        <w:rPr>
          <w:rFonts w:ascii="Arial" w:hAnsi="Arial" w:cs="Arial"/>
          <w:sz w:val="22"/>
          <w:szCs w:val="17"/>
          <w:lang w:val="es-ES_tradnl"/>
        </w:rPr>
        <w:t>sistemas de seguimiento electrónicos</w:t>
      </w:r>
      <w:r>
        <w:rPr>
          <w:rFonts w:ascii="Arial" w:hAnsi="Arial" w:cs="Arial"/>
          <w:sz w:val="22"/>
          <w:szCs w:val="17"/>
          <w:lang w:val="es-ES_tradnl"/>
        </w:rPr>
        <w:t>) para las pesquerías en las aguas bajo su jurisdicción, o realizadas por embarcaciones pesqueras abanderadas bajo su jurisdicción o control, con el fin de determinar la repercusión que la captura incidental durante las pesquerías tiene en las especies migratorias. En los casos en que sea pertinente, ello se debe llevar a cabo en el contexto de los planes de acción internacionales sobre aves marinas y tiburones de la FAO;</w:t>
      </w:r>
    </w:p>
    <w:p w:rsidR="00FC7151" w:rsidRDefault="00FC7151" w:rsidP="00FC7151">
      <w:pPr>
        <w:tabs>
          <w:tab w:val="left" w:pos="220"/>
          <w:tab w:val="left" w:pos="720"/>
        </w:tabs>
        <w:ind w:left="288"/>
        <w:contextualSpacing/>
        <w:jc w:val="both"/>
        <w:rPr>
          <w:rFonts w:ascii="Arial" w:hAnsi="Arial" w:cs="Arial"/>
          <w:sz w:val="22"/>
          <w:szCs w:val="22"/>
          <w:lang w:val="es-ES_tradnl"/>
        </w:rPr>
      </w:pPr>
    </w:p>
    <w:p w:rsidR="00FC7151" w:rsidRDefault="00FC7151" w:rsidP="00FC7151">
      <w:pPr>
        <w:pStyle w:val="ListParagraph"/>
        <w:numPr>
          <w:ilvl w:val="0"/>
          <w:numId w:val="3"/>
        </w:numPr>
        <w:ind w:left="1440" w:hanging="710"/>
        <w:jc w:val="both"/>
        <w:rPr>
          <w:rFonts w:ascii="Arial" w:hAnsi="Arial" w:cs="Arial"/>
          <w:sz w:val="22"/>
          <w:szCs w:val="22"/>
          <w:lang w:val="es-ES_tradnl"/>
        </w:rPr>
      </w:pPr>
      <w:r>
        <w:rPr>
          <w:rFonts w:ascii="Arial" w:hAnsi="Arial" w:cs="Arial"/>
          <w:bCs/>
          <w:sz w:val="22"/>
          <w:szCs w:val="17"/>
          <w:lang w:val="es-ES_tradnl"/>
        </w:rPr>
        <w:t>Alienten la formulación de propuestas sobre investigaciones en zonas geográficas en las que se carece de información suficiente y que, al mismo tiempo, no están comprendidas en acuerdos de la CMS en vigor. En particular, se precisa información sobre:</w:t>
      </w:r>
    </w:p>
    <w:p w:rsidR="00FC7151" w:rsidRDefault="00FC7151" w:rsidP="00FC7151">
      <w:pPr>
        <w:tabs>
          <w:tab w:val="left" w:pos="220"/>
          <w:tab w:val="left" w:pos="720"/>
        </w:tabs>
        <w:ind w:left="288"/>
        <w:jc w:val="both"/>
        <w:rPr>
          <w:rFonts w:ascii="Arial" w:eastAsia="MS Mincho" w:hAnsi="Arial" w:cs="Arial"/>
          <w:sz w:val="22"/>
          <w:szCs w:val="22"/>
          <w:lang w:val="es-ES_tradnl"/>
        </w:rPr>
      </w:pPr>
    </w:p>
    <w:p w:rsidR="00FC7151" w:rsidRDefault="00FC7151" w:rsidP="00FC7151">
      <w:pPr>
        <w:pStyle w:val="ListParagraph"/>
        <w:numPr>
          <w:ilvl w:val="0"/>
          <w:numId w:val="5"/>
        </w:numPr>
        <w:ind w:hanging="643"/>
        <w:jc w:val="both"/>
        <w:rPr>
          <w:rFonts w:ascii="Arial" w:hAnsi="Arial" w:cs="Arial"/>
          <w:sz w:val="22"/>
          <w:szCs w:val="22"/>
          <w:lang w:val="es-ES_tradnl"/>
        </w:rPr>
      </w:pPr>
      <w:r>
        <w:rPr>
          <w:rFonts w:ascii="Arial" w:hAnsi="Arial" w:cs="Arial"/>
          <w:bCs/>
          <w:sz w:val="22"/>
          <w:szCs w:val="17"/>
          <w:lang w:val="es-ES_tradnl"/>
        </w:rPr>
        <w:t>las pesquerías artesanales, en sentido general;</w:t>
      </w:r>
      <w:r>
        <w:rPr>
          <w:rFonts w:ascii="Arial" w:hAnsi="Arial" w:cs="Arial"/>
          <w:sz w:val="22"/>
          <w:szCs w:val="22"/>
          <w:lang w:val="es-ES_tradnl"/>
        </w:rPr>
        <w:t xml:space="preserve"> </w:t>
      </w:r>
    </w:p>
    <w:p w:rsidR="00FC7151" w:rsidRDefault="00FC7151" w:rsidP="00FC7151">
      <w:pPr>
        <w:pStyle w:val="ListParagraph"/>
        <w:numPr>
          <w:ilvl w:val="0"/>
          <w:numId w:val="5"/>
        </w:numPr>
        <w:ind w:hanging="643"/>
        <w:jc w:val="both"/>
        <w:rPr>
          <w:rFonts w:ascii="Arial" w:hAnsi="Arial" w:cs="Arial"/>
          <w:sz w:val="22"/>
          <w:szCs w:val="22"/>
          <w:lang w:val="es-ES_tradnl"/>
        </w:rPr>
      </w:pPr>
      <w:r w:rsidRPr="00463E51">
        <w:rPr>
          <w:rFonts w:ascii="Arial" w:hAnsi="Arial" w:cs="Arial"/>
          <w:sz w:val="22"/>
          <w:szCs w:val="22"/>
          <w:lang w:val="es-ES_tradnl"/>
        </w:rPr>
        <w:t>la pesca con redes de enmalle, en general</w:t>
      </w:r>
      <w:r>
        <w:rPr>
          <w:rFonts w:ascii="Arial" w:hAnsi="Arial" w:cs="Arial"/>
          <w:sz w:val="22"/>
          <w:szCs w:val="22"/>
          <w:u w:val="single"/>
          <w:lang w:val="es-ES_tradnl"/>
        </w:rPr>
        <w:t>;</w:t>
      </w:r>
    </w:p>
    <w:p w:rsidR="00FC7151" w:rsidRDefault="00FC7151" w:rsidP="00FC7151">
      <w:pPr>
        <w:pStyle w:val="ListParagraph"/>
        <w:numPr>
          <w:ilvl w:val="0"/>
          <w:numId w:val="5"/>
        </w:numPr>
        <w:ind w:hanging="643"/>
        <w:jc w:val="both"/>
        <w:rPr>
          <w:rFonts w:ascii="Arial" w:hAnsi="Arial" w:cs="Arial"/>
          <w:sz w:val="22"/>
          <w:szCs w:val="22"/>
          <w:lang w:val="es-ES_tradnl"/>
        </w:rPr>
      </w:pPr>
      <w:r>
        <w:rPr>
          <w:rFonts w:ascii="Arial" w:hAnsi="Arial" w:cs="Arial"/>
          <w:bCs/>
          <w:sz w:val="22"/>
          <w:szCs w:val="17"/>
          <w:lang w:val="es-ES_tradnl"/>
        </w:rPr>
        <w:t>las pescas de arrastre pelágico y de fondo, y pescas con red de cerco;</w:t>
      </w:r>
    </w:p>
    <w:p w:rsidR="00FC7151" w:rsidRDefault="00FC7151" w:rsidP="00FC7151">
      <w:pPr>
        <w:pStyle w:val="ListParagraph"/>
        <w:numPr>
          <w:ilvl w:val="0"/>
          <w:numId w:val="5"/>
        </w:numPr>
        <w:ind w:hanging="643"/>
        <w:jc w:val="both"/>
        <w:rPr>
          <w:rFonts w:ascii="Arial" w:hAnsi="Arial" w:cs="Arial"/>
          <w:sz w:val="22"/>
          <w:szCs w:val="22"/>
          <w:lang w:val="es-ES_tradnl"/>
        </w:rPr>
      </w:pPr>
      <w:r>
        <w:rPr>
          <w:rFonts w:ascii="Arial" w:hAnsi="Arial" w:cs="Arial"/>
          <w:bCs/>
          <w:sz w:val="22"/>
          <w:szCs w:val="17"/>
          <w:lang w:val="es-ES_tradnl"/>
        </w:rPr>
        <w:t>en el caso de los cetáceos, se debe prestar atención especial a Asia</w:t>
      </w:r>
      <w:r>
        <w:rPr>
          <w:rFonts w:ascii="Arial" w:hAnsi="Arial" w:cs="Arial"/>
          <w:sz w:val="22"/>
          <w:szCs w:val="17"/>
          <w:lang w:val="es-ES_tradnl"/>
        </w:rPr>
        <w:t xml:space="preserve"> </w:t>
      </w:r>
      <w:r>
        <w:rPr>
          <w:rFonts w:ascii="Arial" w:hAnsi="Arial" w:cs="Arial"/>
          <w:bCs/>
          <w:sz w:val="22"/>
          <w:szCs w:val="17"/>
          <w:lang w:val="es-ES_tradnl"/>
        </w:rPr>
        <w:t>Meridional, Sudeste Asiático y África Occidental;</w:t>
      </w:r>
    </w:p>
    <w:p w:rsidR="00FC7151" w:rsidRDefault="00FC7151" w:rsidP="00FC7151">
      <w:pPr>
        <w:pStyle w:val="ListParagraph"/>
        <w:numPr>
          <w:ilvl w:val="0"/>
          <w:numId w:val="5"/>
        </w:numPr>
        <w:ind w:hanging="643"/>
        <w:jc w:val="both"/>
        <w:rPr>
          <w:rFonts w:ascii="Arial" w:hAnsi="Arial" w:cs="Arial"/>
          <w:sz w:val="22"/>
          <w:szCs w:val="22"/>
          <w:lang w:val="es-ES_tradnl"/>
        </w:rPr>
      </w:pPr>
      <w:r>
        <w:rPr>
          <w:rFonts w:ascii="Arial" w:hAnsi="Arial" w:cs="Arial"/>
          <w:bCs/>
          <w:sz w:val="22"/>
          <w:szCs w:val="17"/>
          <w:lang w:val="es-ES_tradnl"/>
        </w:rPr>
        <w:t>respecto de las tortugas</w:t>
      </w:r>
      <w:r w:rsidR="00463E51">
        <w:rPr>
          <w:rFonts w:ascii="Arial" w:hAnsi="Arial" w:cs="Arial"/>
          <w:bCs/>
          <w:sz w:val="22"/>
          <w:szCs w:val="17"/>
          <w:lang w:val="es-ES_tradnl"/>
        </w:rPr>
        <w:t xml:space="preserve"> marinas</w:t>
      </w:r>
      <w:r>
        <w:rPr>
          <w:rFonts w:ascii="Arial" w:hAnsi="Arial" w:cs="Arial"/>
          <w:bCs/>
          <w:sz w:val="22"/>
          <w:szCs w:val="17"/>
          <w:lang w:val="es-ES_tradnl"/>
        </w:rPr>
        <w:t xml:space="preserve">, </w:t>
      </w:r>
      <w:r w:rsidR="00463E51">
        <w:rPr>
          <w:rFonts w:ascii="Arial" w:hAnsi="Arial" w:cs="Arial"/>
          <w:bCs/>
          <w:sz w:val="22"/>
          <w:szCs w:val="17"/>
          <w:lang w:val="es-ES_tradnl"/>
        </w:rPr>
        <w:t>todas las pesquerías, incluyendo especialmente las pesquerías</w:t>
      </w:r>
      <w:r>
        <w:rPr>
          <w:rFonts w:ascii="Arial" w:hAnsi="Arial" w:cs="Arial"/>
          <w:bCs/>
          <w:sz w:val="22"/>
          <w:szCs w:val="17"/>
          <w:lang w:val="es-ES_tradnl"/>
        </w:rPr>
        <w:t xml:space="preserve"> con palangre de fondo en el Océano Pacífico y las repercusiones en las tortugas oliváceas en el Asia meridional;</w:t>
      </w:r>
    </w:p>
    <w:p w:rsidR="00FC7151" w:rsidRDefault="00FC7151" w:rsidP="00FC7151">
      <w:pPr>
        <w:pStyle w:val="ListParagraph"/>
        <w:numPr>
          <w:ilvl w:val="0"/>
          <w:numId w:val="5"/>
        </w:numPr>
        <w:ind w:hanging="643"/>
        <w:jc w:val="both"/>
        <w:rPr>
          <w:rFonts w:ascii="Arial" w:hAnsi="Arial" w:cs="Arial"/>
          <w:sz w:val="22"/>
          <w:szCs w:val="22"/>
          <w:lang w:val="es-ES_tradnl"/>
        </w:rPr>
      </w:pPr>
      <w:r>
        <w:rPr>
          <w:rFonts w:ascii="Arial" w:hAnsi="Arial" w:cs="Arial"/>
          <w:bCs/>
          <w:sz w:val="22"/>
          <w:szCs w:val="17"/>
          <w:lang w:val="es-ES_tradnl"/>
        </w:rPr>
        <w:t>en el caso de las aves, las pesquerías boreales con red de enmalle</w:t>
      </w:r>
      <w:r w:rsidR="00D53694">
        <w:rPr>
          <w:rFonts w:ascii="Arial" w:hAnsi="Arial" w:cs="Arial"/>
          <w:bCs/>
          <w:sz w:val="22"/>
          <w:szCs w:val="17"/>
          <w:lang w:val="es-ES_tradnl"/>
        </w:rPr>
        <w:t xml:space="preserve"> </w:t>
      </w:r>
      <w:r w:rsidR="002A7489">
        <w:rPr>
          <w:rFonts w:ascii="Arial" w:hAnsi="Arial" w:cs="Arial"/>
          <w:bCs/>
          <w:sz w:val="22"/>
          <w:szCs w:val="17"/>
          <w:lang w:val="es-ES_tradnl"/>
        </w:rPr>
        <w:t xml:space="preserve">y palangre de </w:t>
      </w:r>
      <w:r w:rsidR="00D53694">
        <w:rPr>
          <w:rFonts w:ascii="Arial" w:hAnsi="Arial" w:cs="Arial"/>
          <w:bCs/>
          <w:sz w:val="22"/>
          <w:szCs w:val="17"/>
          <w:lang w:val="es-ES_tradnl"/>
        </w:rPr>
        <w:t>América del Sur y del hemisferio norte</w:t>
      </w:r>
      <w:r>
        <w:rPr>
          <w:rFonts w:ascii="Arial" w:hAnsi="Arial" w:cs="Arial"/>
          <w:bCs/>
          <w:sz w:val="22"/>
          <w:szCs w:val="17"/>
          <w:lang w:val="es-ES_tradnl"/>
        </w:rPr>
        <w:t xml:space="preserve">; </w:t>
      </w:r>
    </w:p>
    <w:p w:rsidR="00FC7151" w:rsidRDefault="00FC7151" w:rsidP="00FC7151">
      <w:pPr>
        <w:pStyle w:val="ListParagraph"/>
        <w:numPr>
          <w:ilvl w:val="0"/>
          <w:numId w:val="5"/>
        </w:numPr>
        <w:ind w:hanging="643"/>
        <w:jc w:val="both"/>
        <w:rPr>
          <w:rFonts w:ascii="Arial" w:hAnsi="Arial" w:cs="Arial"/>
          <w:sz w:val="22"/>
          <w:szCs w:val="22"/>
          <w:lang w:val="es-ES_tradnl"/>
        </w:rPr>
      </w:pPr>
      <w:r>
        <w:rPr>
          <w:rFonts w:ascii="Arial" w:hAnsi="Arial" w:cs="Arial"/>
          <w:bCs/>
          <w:sz w:val="22"/>
          <w:szCs w:val="17"/>
          <w:lang w:val="es-ES_tradnl"/>
        </w:rPr>
        <w:t>los tiburones, en todas las pesquerías;</w:t>
      </w:r>
      <w:r>
        <w:rPr>
          <w:rFonts w:ascii="Arial" w:hAnsi="Arial" w:cs="Arial"/>
          <w:bCs/>
          <w:strike/>
          <w:sz w:val="22"/>
          <w:szCs w:val="17"/>
          <w:lang w:val="es-ES_tradnl"/>
        </w:rPr>
        <w:t xml:space="preserve"> </w:t>
      </w:r>
    </w:p>
    <w:p w:rsidR="00FC7151" w:rsidRDefault="00FC7151" w:rsidP="00FC7151">
      <w:pPr>
        <w:tabs>
          <w:tab w:val="left" w:pos="220"/>
          <w:tab w:val="left" w:pos="720"/>
        </w:tabs>
        <w:ind w:left="630"/>
        <w:jc w:val="both"/>
        <w:rPr>
          <w:rFonts w:ascii="Arial" w:hAnsi="Arial" w:cs="Arial"/>
          <w:sz w:val="22"/>
          <w:szCs w:val="22"/>
          <w:lang w:val="es-ES_tradnl"/>
        </w:rPr>
      </w:pPr>
    </w:p>
    <w:p w:rsidR="00FC7151" w:rsidRDefault="00FC7151" w:rsidP="00FC7151">
      <w:pPr>
        <w:pStyle w:val="ListParagraph"/>
        <w:numPr>
          <w:ilvl w:val="0"/>
          <w:numId w:val="3"/>
        </w:numPr>
        <w:ind w:left="1440" w:hanging="710"/>
        <w:jc w:val="both"/>
        <w:rPr>
          <w:rFonts w:ascii="Arial" w:hAnsi="Arial" w:cs="Arial"/>
          <w:sz w:val="22"/>
          <w:szCs w:val="22"/>
          <w:lang w:val="es-ES_tradnl"/>
        </w:rPr>
      </w:pPr>
      <w:r>
        <w:rPr>
          <w:rFonts w:ascii="Arial" w:hAnsi="Arial" w:cs="Arial"/>
          <w:sz w:val="22"/>
          <w:szCs w:val="17"/>
          <w:lang w:val="es-ES_tradnl"/>
        </w:rPr>
        <w:t>Examinen</w:t>
      </w:r>
      <w:r>
        <w:rPr>
          <w:rFonts w:ascii="Arial" w:hAnsi="Arial" w:cs="Arial"/>
          <w:bCs/>
          <w:sz w:val="22"/>
          <w:szCs w:val="17"/>
          <w:lang w:val="es-ES_tradnl"/>
        </w:rPr>
        <w:t xml:space="preserve"> y apliquen medios y maneras para disminuir la cantidad de redes desechadas y perdidas y otros artes de pesca perjudiciales en sus zonas marinas y en alta mar, así como medios y maneras de reducir al mínimo esas pérdidas en las embarcaciones bajo su bandera;</w:t>
      </w:r>
    </w:p>
    <w:p w:rsidR="00FC7151" w:rsidRDefault="00FC7151" w:rsidP="00FC7151">
      <w:pPr>
        <w:jc w:val="both"/>
        <w:rPr>
          <w:rFonts w:ascii="Arial" w:hAnsi="Arial" w:cs="Arial"/>
          <w:sz w:val="22"/>
          <w:szCs w:val="22"/>
          <w:lang w:val="es-ES_tradnl"/>
        </w:rPr>
      </w:pPr>
    </w:p>
    <w:p w:rsidR="00FC7151" w:rsidRDefault="00FC7151" w:rsidP="00FC7151">
      <w:pPr>
        <w:tabs>
          <w:tab w:val="left" w:pos="220"/>
          <w:tab w:val="left" w:pos="720"/>
        </w:tabs>
        <w:jc w:val="both"/>
        <w:rPr>
          <w:rFonts w:ascii="Arial" w:hAnsi="Arial" w:cs="Arial"/>
          <w:sz w:val="22"/>
          <w:szCs w:val="22"/>
          <w:highlight w:val="yellow"/>
          <w:lang w:val="es-ES_tradnl"/>
        </w:rPr>
      </w:pPr>
    </w:p>
    <w:p w:rsidR="00FC7151" w:rsidRDefault="00FC7151" w:rsidP="00FC7151">
      <w:pPr>
        <w:jc w:val="both"/>
        <w:rPr>
          <w:rFonts w:ascii="Arial" w:hAnsi="Arial" w:cs="Arial"/>
          <w:b/>
          <w:sz w:val="22"/>
          <w:szCs w:val="22"/>
          <w:highlight w:val="yellow"/>
          <w:lang w:val="es-ES_tradnl"/>
        </w:rPr>
      </w:pPr>
      <w:r>
        <w:rPr>
          <w:rFonts w:ascii="Arial" w:hAnsi="Arial" w:cs="Arial"/>
          <w:b/>
          <w:sz w:val="22"/>
          <w:szCs w:val="22"/>
          <w:lang w:val="es-ES_tradnl"/>
        </w:rPr>
        <w:t xml:space="preserve">Medidas de mitigación de la captura incidental y </w:t>
      </w:r>
      <w:r w:rsidR="002A7489">
        <w:rPr>
          <w:rFonts w:ascii="Arial" w:hAnsi="Arial" w:cs="Arial"/>
          <w:b/>
          <w:sz w:val="22"/>
          <w:szCs w:val="22"/>
          <w:lang w:val="es-ES_tradnl"/>
        </w:rPr>
        <w:t>obtención</w:t>
      </w:r>
      <w:r>
        <w:rPr>
          <w:rFonts w:ascii="Arial" w:hAnsi="Arial" w:cs="Arial"/>
          <w:b/>
          <w:sz w:val="22"/>
          <w:szCs w:val="22"/>
          <w:lang w:val="es-ES_tradnl"/>
        </w:rPr>
        <w:t xml:space="preserve"> de datos</w:t>
      </w:r>
    </w:p>
    <w:p w:rsidR="00FC7151" w:rsidRDefault="00FC7151" w:rsidP="00FC7151">
      <w:pPr>
        <w:jc w:val="both"/>
        <w:rPr>
          <w:rFonts w:ascii="Arial" w:hAnsi="Arial" w:cs="Arial"/>
          <w:strike/>
          <w:sz w:val="22"/>
          <w:szCs w:val="22"/>
          <w:lang w:val="es-ES_tradnl"/>
        </w:rPr>
      </w:pPr>
    </w:p>
    <w:p w:rsidR="00FC7151" w:rsidRPr="00735C4F" w:rsidRDefault="00FC7151"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iCs/>
          <w:sz w:val="22"/>
          <w:szCs w:val="17"/>
          <w:lang w:val="es-ES_tradnl"/>
        </w:rPr>
        <w:t xml:space="preserve">Alienta </w:t>
      </w:r>
      <w:r>
        <w:rPr>
          <w:rFonts w:ascii="Arial" w:hAnsi="Arial" w:cs="Arial"/>
          <w:sz w:val="22"/>
          <w:szCs w:val="17"/>
          <w:lang w:val="es-ES_tradnl"/>
        </w:rPr>
        <w:t xml:space="preserve">a la Partes a realizar investigaciones para identificar y mejorar las medidas de mitigación y el uso de artes y métodos de pesca alternativos, </w:t>
      </w:r>
      <w:r w:rsidRPr="002A7489">
        <w:rPr>
          <w:rFonts w:ascii="Arial" w:hAnsi="Arial" w:cs="Arial"/>
          <w:sz w:val="22"/>
          <w:szCs w:val="17"/>
          <w:lang w:val="es-ES_tradnl"/>
        </w:rPr>
        <w:t>en particular en lo que respecta a redes no selectivas como son las redes de enmalle</w:t>
      </w:r>
      <w:r>
        <w:rPr>
          <w:rFonts w:ascii="Arial" w:hAnsi="Arial" w:cs="Arial"/>
          <w:sz w:val="22"/>
          <w:szCs w:val="17"/>
          <w:lang w:val="es-ES_tradnl"/>
        </w:rPr>
        <w:t>, para evitar o reducir la captura incidental, cuando sea factible, y consecuentemente promuevan su uso e implementación; </w:t>
      </w:r>
    </w:p>
    <w:p w:rsidR="00735C4F" w:rsidRPr="00735C4F" w:rsidRDefault="00735C4F" w:rsidP="00735C4F">
      <w:pPr>
        <w:widowControl/>
        <w:autoSpaceDE/>
        <w:adjustRightInd/>
        <w:jc w:val="both"/>
        <w:rPr>
          <w:rFonts w:ascii="Arial" w:hAnsi="Arial" w:cs="Arial"/>
          <w:sz w:val="22"/>
          <w:szCs w:val="22"/>
          <w:lang w:val="es-ES_tradnl"/>
        </w:rPr>
      </w:pPr>
    </w:p>
    <w:p w:rsidR="00FC7151" w:rsidRDefault="00FC7151" w:rsidP="00FC7151">
      <w:pPr>
        <w:jc w:val="both"/>
        <w:rPr>
          <w:rFonts w:ascii="Arial" w:hAnsi="Arial" w:cs="Arial"/>
          <w:sz w:val="22"/>
          <w:szCs w:val="22"/>
          <w:highlight w:val="yellow"/>
          <w:lang w:val="es-ES_tradnl"/>
        </w:rPr>
      </w:pPr>
    </w:p>
    <w:p w:rsidR="00B9143B" w:rsidRPr="00B9143B" w:rsidRDefault="00B9143B"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sz w:val="22"/>
          <w:szCs w:val="17"/>
          <w:lang w:val="es-ES_tradnl"/>
        </w:rPr>
        <w:t xml:space="preserve">Recomienda </w:t>
      </w:r>
      <w:r>
        <w:rPr>
          <w:rFonts w:ascii="Arial" w:hAnsi="Arial" w:cs="Arial"/>
          <w:sz w:val="22"/>
          <w:szCs w:val="17"/>
          <w:lang w:val="es-ES_tradnl"/>
        </w:rPr>
        <w:t>la</w:t>
      </w:r>
      <w:r w:rsidR="00735C4F">
        <w:rPr>
          <w:rFonts w:ascii="Arial" w:hAnsi="Arial" w:cs="Arial"/>
          <w:sz w:val="22"/>
          <w:szCs w:val="17"/>
          <w:lang w:val="es-ES_tradnl"/>
        </w:rPr>
        <w:t xml:space="preserve"> realización de una </w:t>
      </w:r>
      <w:r>
        <w:rPr>
          <w:rFonts w:ascii="Arial" w:hAnsi="Arial" w:cs="Arial"/>
          <w:sz w:val="22"/>
          <w:szCs w:val="17"/>
          <w:lang w:val="es-ES_tradnl"/>
        </w:rPr>
        <w:t>nueva</w:t>
      </w:r>
      <w:r w:rsidR="00735C4F">
        <w:rPr>
          <w:rFonts w:ascii="Arial" w:hAnsi="Arial" w:cs="Arial"/>
          <w:sz w:val="22"/>
          <w:szCs w:val="17"/>
          <w:lang w:val="es-ES_tradnl"/>
        </w:rPr>
        <w:t xml:space="preserve"> evaluación </w:t>
      </w:r>
      <w:r w:rsidR="002A7489" w:rsidRPr="00735C4F">
        <w:rPr>
          <w:rFonts w:ascii="Arial" w:hAnsi="Arial" w:cs="Arial"/>
          <w:sz w:val="22"/>
          <w:szCs w:val="17"/>
          <w:lang w:val="es-ES_tradnl"/>
        </w:rPr>
        <w:t>de</w:t>
      </w:r>
      <w:r w:rsidR="00FC7151">
        <w:rPr>
          <w:rFonts w:ascii="Arial" w:hAnsi="Arial" w:cs="Arial"/>
          <w:sz w:val="22"/>
          <w:szCs w:val="17"/>
          <w:lang w:val="es-ES_tradnl"/>
        </w:rPr>
        <w:t xml:space="preserve"> </w:t>
      </w:r>
      <w:r w:rsidR="00735C4F">
        <w:rPr>
          <w:rFonts w:ascii="Arial" w:hAnsi="Arial" w:cs="Arial"/>
          <w:sz w:val="22"/>
          <w:szCs w:val="17"/>
          <w:lang w:val="es-ES_tradnl"/>
        </w:rPr>
        <w:t>las implicaciones en materia de bienestar animal de las capturas incidentales de mamíferos marinos, inclu</w:t>
      </w:r>
      <w:r>
        <w:rPr>
          <w:rFonts w:ascii="Arial" w:hAnsi="Arial" w:cs="Arial"/>
          <w:sz w:val="22"/>
          <w:szCs w:val="17"/>
          <w:lang w:val="es-ES_tradnl"/>
        </w:rPr>
        <w:t>so</w:t>
      </w:r>
      <w:r w:rsidR="00735C4F">
        <w:rPr>
          <w:rFonts w:ascii="Arial" w:hAnsi="Arial" w:cs="Arial"/>
          <w:sz w:val="22"/>
          <w:szCs w:val="17"/>
          <w:lang w:val="es-ES_tradnl"/>
        </w:rPr>
        <w:t xml:space="preserve"> investigan</w:t>
      </w:r>
      <w:r>
        <w:rPr>
          <w:rFonts w:ascii="Arial" w:hAnsi="Arial" w:cs="Arial"/>
          <w:sz w:val="22"/>
          <w:szCs w:val="17"/>
          <w:lang w:val="es-ES_tradnl"/>
        </w:rPr>
        <w:t>do</w:t>
      </w:r>
      <w:r w:rsidR="00735C4F">
        <w:rPr>
          <w:rFonts w:ascii="Arial" w:hAnsi="Arial" w:cs="Arial"/>
          <w:sz w:val="22"/>
          <w:szCs w:val="17"/>
          <w:lang w:val="es-ES_tradnl"/>
        </w:rPr>
        <w:t xml:space="preserve"> </w:t>
      </w:r>
      <w:r w:rsidR="00735C4F">
        <w:rPr>
          <w:rFonts w:ascii="Arial" w:hAnsi="Arial" w:cs="Arial"/>
          <w:sz w:val="22"/>
          <w:szCs w:val="17"/>
          <w:lang w:val="es-ES_tradnl"/>
        </w:rPr>
        <w:lastRenderedPageBreak/>
        <w:t xml:space="preserve">los efectos sub-letales de las </w:t>
      </w:r>
      <w:r>
        <w:rPr>
          <w:rFonts w:ascii="Arial" w:hAnsi="Arial" w:cs="Arial"/>
          <w:sz w:val="22"/>
          <w:szCs w:val="17"/>
          <w:lang w:val="es-ES_tradnl"/>
        </w:rPr>
        <w:t>lesiones</w:t>
      </w:r>
      <w:r w:rsidR="00735C4F">
        <w:rPr>
          <w:rFonts w:ascii="Arial" w:hAnsi="Arial" w:cs="Arial"/>
          <w:sz w:val="22"/>
          <w:szCs w:val="17"/>
          <w:lang w:val="es-ES_tradnl"/>
        </w:rPr>
        <w:t xml:space="preserve"> y el estrés que conllevan las capturas</w:t>
      </w:r>
      <w:r>
        <w:rPr>
          <w:rFonts w:ascii="Arial" w:hAnsi="Arial" w:cs="Arial"/>
          <w:sz w:val="22"/>
          <w:szCs w:val="17"/>
          <w:lang w:val="es-ES_tradnl"/>
        </w:rPr>
        <w:t xml:space="preserve"> incidentales, y sus implicaciones en la conservación; </w:t>
      </w:r>
      <w:r w:rsidR="00735C4F">
        <w:rPr>
          <w:rFonts w:ascii="Arial" w:hAnsi="Arial" w:cs="Arial"/>
          <w:sz w:val="22"/>
          <w:szCs w:val="17"/>
          <w:lang w:val="es-ES_tradnl"/>
        </w:rPr>
        <w:t xml:space="preserve"> </w:t>
      </w:r>
    </w:p>
    <w:p w:rsidR="00B9143B" w:rsidRPr="00B9143B" w:rsidRDefault="00B9143B" w:rsidP="00B9143B">
      <w:pPr>
        <w:pStyle w:val="ListParagraph"/>
        <w:widowControl/>
        <w:autoSpaceDE/>
        <w:adjustRightInd/>
        <w:ind w:left="360"/>
        <w:jc w:val="both"/>
        <w:rPr>
          <w:rFonts w:ascii="Arial" w:hAnsi="Arial" w:cs="Arial"/>
          <w:sz w:val="22"/>
          <w:szCs w:val="22"/>
          <w:lang w:val="es-ES_tradnl"/>
        </w:rPr>
      </w:pPr>
    </w:p>
    <w:p w:rsidR="00FC7151" w:rsidRDefault="00B9143B" w:rsidP="00FC7151">
      <w:pPr>
        <w:pStyle w:val="ListParagraph"/>
        <w:widowControl/>
        <w:numPr>
          <w:ilvl w:val="0"/>
          <w:numId w:val="2"/>
        </w:numPr>
        <w:autoSpaceDE/>
        <w:adjustRightInd/>
        <w:ind w:left="360"/>
        <w:jc w:val="both"/>
        <w:rPr>
          <w:rFonts w:ascii="Arial" w:hAnsi="Arial" w:cs="Arial"/>
          <w:sz w:val="22"/>
          <w:szCs w:val="22"/>
          <w:lang w:val="es-ES_tradnl"/>
        </w:rPr>
      </w:pPr>
      <w:r w:rsidRPr="00B9143B">
        <w:rPr>
          <w:rFonts w:ascii="Arial" w:hAnsi="Arial" w:cs="Arial"/>
          <w:i/>
          <w:sz w:val="22"/>
          <w:szCs w:val="17"/>
          <w:lang w:val="es-ES_tradnl"/>
        </w:rPr>
        <w:t>Solicita</w:t>
      </w:r>
      <w:r>
        <w:rPr>
          <w:rFonts w:ascii="Arial" w:hAnsi="Arial" w:cs="Arial"/>
          <w:sz w:val="22"/>
          <w:szCs w:val="17"/>
          <w:lang w:val="es-ES_tradnl"/>
        </w:rPr>
        <w:t xml:space="preserve"> </w:t>
      </w:r>
      <w:r w:rsidR="00FC7151">
        <w:rPr>
          <w:rFonts w:ascii="Arial" w:hAnsi="Arial" w:cs="Arial"/>
          <w:sz w:val="22"/>
          <w:szCs w:val="17"/>
          <w:lang w:val="es-ES_tradnl"/>
        </w:rPr>
        <w:t xml:space="preserve">a las Partes </w:t>
      </w:r>
      <w:r w:rsidR="002A7489">
        <w:rPr>
          <w:rFonts w:ascii="Arial" w:hAnsi="Arial" w:cs="Arial"/>
          <w:sz w:val="22"/>
          <w:szCs w:val="17"/>
          <w:lang w:val="es-ES_tradnl"/>
        </w:rPr>
        <w:t>que</w:t>
      </w:r>
      <w:r w:rsidR="00FC7151">
        <w:rPr>
          <w:rFonts w:ascii="Arial" w:hAnsi="Arial" w:cs="Arial"/>
          <w:sz w:val="22"/>
          <w:szCs w:val="17"/>
          <w:lang w:val="es-ES_tradnl"/>
        </w:rPr>
        <w:t xml:space="preserve"> mejor</w:t>
      </w:r>
      <w:r w:rsidR="002A7489">
        <w:rPr>
          <w:rFonts w:ascii="Arial" w:hAnsi="Arial" w:cs="Arial"/>
          <w:sz w:val="22"/>
          <w:szCs w:val="17"/>
          <w:lang w:val="es-ES_tradnl"/>
        </w:rPr>
        <w:t>en</w:t>
      </w:r>
      <w:r w:rsidR="00FC7151">
        <w:rPr>
          <w:rFonts w:ascii="Arial" w:hAnsi="Arial" w:cs="Arial"/>
          <w:sz w:val="22"/>
          <w:szCs w:val="17"/>
          <w:lang w:val="es-ES_tradnl"/>
        </w:rPr>
        <w:t xml:space="preserve"> la comunicación de la información y datos sobre captura incidental es sus Informes Nacionales a la CMS, o a través de sus informes a los Acuerdos </w:t>
      </w:r>
      <w:r w:rsidR="002A7489">
        <w:rPr>
          <w:rFonts w:ascii="Arial" w:hAnsi="Arial" w:cs="Arial"/>
          <w:sz w:val="22"/>
          <w:szCs w:val="17"/>
          <w:lang w:val="es-ES_tradnl"/>
        </w:rPr>
        <w:t>derivados</w:t>
      </w:r>
      <w:r w:rsidR="00FC7151">
        <w:rPr>
          <w:rFonts w:ascii="Arial" w:hAnsi="Arial" w:cs="Arial"/>
          <w:sz w:val="22"/>
          <w:szCs w:val="17"/>
          <w:lang w:val="es-ES_tradnl"/>
        </w:rPr>
        <w:t xml:space="preserve"> de la CMS, particularmente sobre los métodos de mitigación de la captura incidental que han demostrado ser efectivos;</w:t>
      </w:r>
    </w:p>
    <w:p w:rsidR="00FC7151" w:rsidRDefault="00FC7151" w:rsidP="00FC7151">
      <w:pPr>
        <w:jc w:val="both"/>
        <w:rPr>
          <w:rFonts w:ascii="Arial" w:hAnsi="Arial" w:cs="Arial"/>
          <w:sz w:val="22"/>
          <w:szCs w:val="22"/>
          <w:lang w:val="es-ES_tradnl"/>
        </w:rPr>
      </w:pPr>
    </w:p>
    <w:p w:rsidR="00FC7151" w:rsidRDefault="00FC7151"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iCs/>
          <w:sz w:val="22"/>
          <w:szCs w:val="17"/>
          <w:lang w:val="es-ES_tradnl"/>
        </w:rPr>
        <w:t xml:space="preserve">Alienta asimismo </w:t>
      </w:r>
      <w:r>
        <w:rPr>
          <w:rFonts w:ascii="Arial" w:hAnsi="Arial" w:cs="Arial"/>
          <w:sz w:val="22"/>
          <w:szCs w:val="17"/>
          <w:lang w:val="es-ES_tradnl"/>
        </w:rPr>
        <w:t xml:space="preserve">a las Partes e </w:t>
      </w:r>
      <w:r>
        <w:rPr>
          <w:rFonts w:ascii="Arial" w:hAnsi="Arial" w:cs="Arial"/>
          <w:i/>
          <w:iCs/>
          <w:sz w:val="22"/>
          <w:szCs w:val="17"/>
          <w:lang w:val="es-ES_tradnl"/>
        </w:rPr>
        <w:t xml:space="preserve">invita </w:t>
      </w:r>
      <w:r>
        <w:rPr>
          <w:rFonts w:ascii="Arial" w:hAnsi="Arial" w:cs="Arial"/>
          <w:sz w:val="22"/>
          <w:szCs w:val="17"/>
          <w:lang w:val="es-ES_tradnl"/>
        </w:rPr>
        <w:t xml:space="preserve">a otros gobiernos, a organizaciones pesqueras y relacionadas con la pesca y al sector privado, a que faciliten la recopilación de datos </w:t>
      </w:r>
      <w:proofErr w:type="gramStart"/>
      <w:r>
        <w:rPr>
          <w:rFonts w:ascii="Arial" w:hAnsi="Arial" w:cs="Arial"/>
          <w:sz w:val="22"/>
          <w:szCs w:val="17"/>
          <w:lang w:val="es-ES_tradnl"/>
        </w:rPr>
        <w:t>en relación a</w:t>
      </w:r>
      <w:proofErr w:type="gramEnd"/>
      <w:r>
        <w:rPr>
          <w:rFonts w:ascii="Arial" w:hAnsi="Arial" w:cs="Arial"/>
          <w:sz w:val="22"/>
          <w:szCs w:val="17"/>
          <w:lang w:val="es-ES_tradnl"/>
        </w:rPr>
        <w:t xml:space="preserve"> la pesca incidental y compartir estos datos siempre que sea posible; </w:t>
      </w:r>
    </w:p>
    <w:p w:rsidR="00FC7151" w:rsidRDefault="00FC7151" w:rsidP="00FC7151">
      <w:pPr>
        <w:jc w:val="both"/>
        <w:rPr>
          <w:rFonts w:ascii="Arial" w:hAnsi="Arial" w:cs="Arial"/>
          <w:sz w:val="22"/>
          <w:szCs w:val="22"/>
          <w:lang w:val="es-ES_tradnl"/>
        </w:rPr>
      </w:pPr>
    </w:p>
    <w:p w:rsidR="00FC7151" w:rsidRDefault="00FC7151"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iCs/>
          <w:sz w:val="22"/>
          <w:szCs w:val="17"/>
          <w:lang w:val="es-ES_tradnl"/>
        </w:rPr>
        <w:t xml:space="preserve">Solicita </w:t>
      </w:r>
      <w:r>
        <w:rPr>
          <w:rFonts w:ascii="Arial" w:hAnsi="Arial" w:cs="Arial"/>
          <w:sz w:val="22"/>
          <w:szCs w:val="17"/>
          <w:lang w:val="es-ES_tradnl"/>
        </w:rPr>
        <w:t>que las Partes proporcionen la información disponible, incluyendo los resultados de las evaluaciones del riesgo de la captura incidental y las investigaciones en mitigación, al Consejo Científico, para permitir al mismo que identifique y proporcione orientación a las Partes, a petición de una o varias de las Partes, sobre las mejores prácticas en técnicas de mitigación para cada circunstancia particular; </w:t>
      </w:r>
    </w:p>
    <w:p w:rsidR="00FC7151" w:rsidRDefault="00FC7151" w:rsidP="00FC7151">
      <w:pPr>
        <w:jc w:val="both"/>
        <w:rPr>
          <w:rFonts w:ascii="Arial" w:hAnsi="Arial" w:cs="Arial"/>
          <w:sz w:val="22"/>
          <w:szCs w:val="22"/>
          <w:lang w:val="es-ES_tradnl"/>
        </w:rPr>
      </w:pPr>
    </w:p>
    <w:p w:rsidR="00FC7151" w:rsidRDefault="00FC7151"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sz w:val="22"/>
          <w:szCs w:val="18"/>
          <w:lang w:val="es-ES_tradnl"/>
        </w:rPr>
        <w:t>Encomienda</w:t>
      </w:r>
      <w:r>
        <w:rPr>
          <w:rFonts w:ascii="Arial" w:hAnsi="Arial" w:cs="Arial"/>
          <w:sz w:val="22"/>
          <w:szCs w:val="18"/>
          <w:lang w:val="es-ES_tradnl"/>
        </w:rPr>
        <w:t xml:space="preserve"> a la Secretaría de la CMS, </w:t>
      </w:r>
      <w:r w:rsidRPr="00B9143B">
        <w:rPr>
          <w:rFonts w:ascii="Arial" w:hAnsi="Arial" w:cs="Arial"/>
          <w:sz w:val="22"/>
          <w:szCs w:val="18"/>
          <w:lang w:val="es-ES_tradnl"/>
        </w:rPr>
        <w:t>sujeta a la disponibilidad de recursos</w:t>
      </w:r>
      <w:r>
        <w:rPr>
          <w:rFonts w:ascii="Arial" w:hAnsi="Arial" w:cs="Arial"/>
          <w:sz w:val="22"/>
          <w:szCs w:val="18"/>
          <w:lang w:val="es-ES_tradnl"/>
        </w:rPr>
        <w:t>, que:</w:t>
      </w:r>
    </w:p>
    <w:p w:rsidR="00FC7151" w:rsidRDefault="00FC7151" w:rsidP="00FC7151">
      <w:pPr>
        <w:jc w:val="both"/>
        <w:rPr>
          <w:rFonts w:ascii="Arial" w:hAnsi="Arial" w:cs="Arial"/>
          <w:sz w:val="22"/>
          <w:szCs w:val="22"/>
          <w:lang w:val="es-ES_tradnl"/>
        </w:rPr>
      </w:pPr>
    </w:p>
    <w:p w:rsidR="00FC7151" w:rsidRDefault="00FC7151" w:rsidP="00FC7151">
      <w:pPr>
        <w:pStyle w:val="ListParagraph"/>
        <w:numPr>
          <w:ilvl w:val="0"/>
          <w:numId w:val="8"/>
        </w:numPr>
        <w:ind w:left="1440"/>
        <w:jc w:val="both"/>
        <w:rPr>
          <w:rFonts w:ascii="Arial" w:hAnsi="Arial" w:cs="Arial"/>
          <w:sz w:val="22"/>
          <w:szCs w:val="22"/>
          <w:lang w:val="es-ES_tradnl"/>
        </w:rPr>
      </w:pPr>
      <w:r w:rsidRPr="00B9143B">
        <w:rPr>
          <w:rFonts w:ascii="Arial" w:hAnsi="Arial" w:cs="Arial"/>
          <w:sz w:val="22"/>
          <w:szCs w:val="18"/>
          <w:lang w:val="es-ES_tradnl"/>
        </w:rPr>
        <w:t>realice</w:t>
      </w:r>
      <w:r>
        <w:rPr>
          <w:rFonts w:ascii="Arial" w:hAnsi="Arial" w:cs="Arial"/>
          <w:sz w:val="22"/>
          <w:szCs w:val="18"/>
          <w:lang w:val="es-ES_tradnl"/>
        </w:rPr>
        <w:t xml:space="preserve"> estudio</w:t>
      </w:r>
      <w:r w:rsidR="00B9143B">
        <w:rPr>
          <w:rFonts w:ascii="Arial" w:hAnsi="Arial" w:cs="Arial"/>
          <w:sz w:val="22"/>
          <w:szCs w:val="18"/>
          <w:lang w:val="es-ES_tradnl"/>
        </w:rPr>
        <w:t>s</w:t>
      </w:r>
      <w:r>
        <w:rPr>
          <w:rFonts w:ascii="Arial" w:hAnsi="Arial" w:cs="Arial"/>
          <w:sz w:val="22"/>
          <w:szCs w:val="18"/>
          <w:lang w:val="es-ES_tradnl"/>
        </w:rPr>
        <w:t xml:space="preserve"> que ayuden a los países en desarrollo </w:t>
      </w:r>
      <w:r w:rsidRPr="00B9143B">
        <w:rPr>
          <w:rFonts w:ascii="Arial" w:hAnsi="Arial" w:cs="Arial"/>
          <w:sz w:val="22"/>
          <w:szCs w:val="18"/>
          <w:lang w:val="es-ES_tradnl"/>
        </w:rPr>
        <w:t>que estén interesados</w:t>
      </w:r>
      <w:r>
        <w:rPr>
          <w:rFonts w:ascii="Arial" w:hAnsi="Arial" w:cs="Arial"/>
          <w:sz w:val="22"/>
          <w:szCs w:val="18"/>
          <w:lang w:val="es-ES_tradnl"/>
        </w:rPr>
        <w:t xml:space="preserve">, a determinar los índices relativos de captura incidental en sus actividades de pesca comercial y artesanal cuando éstos así lo requieran, </w:t>
      </w:r>
      <w:r w:rsidRPr="00B9143B">
        <w:rPr>
          <w:rFonts w:ascii="Arial" w:hAnsi="Arial" w:cs="Arial"/>
          <w:sz w:val="22"/>
          <w:szCs w:val="18"/>
          <w:lang w:val="es-ES_tradnl"/>
        </w:rPr>
        <w:t>cuando sea posible, en colaboración organizaciones intergubernamentales relevantes</w:t>
      </w:r>
      <w:r>
        <w:rPr>
          <w:rFonts w:ascii="Arial" w:hAnsi="Arial" w:cs="Arial"/>
          <w:sz w:val="22"/>
          <w:szCs w:val="18"/>
          <w:lang w:val="es-ES_tradnl"/>
        </w:rPr>
        <w:t xml:space="preserve">; </w:t>
      </w:r>
    </w:p>
    <w:p w:rsidR="00FC7151" w:rsidRDefault="00FC7151" w:rsidP="00FC7151">
      <w:pPr>
        <w:pStyle w:val="ListParagraph"/>
        <w:ind w:left="1440"/>
        <w:jc w:val="both"/>
        <w:rPr>
          <w:rFonts w:ascii="Arial" w:hAnsi="Arial" w:cs="Arial"/>
          <w:sz w:val="22"/>
          <w:szCs w:val="22"/>
          <w:lang w:val="es-ES_tradnl"/>
        </w:rPr>
      </w:pPr>
    </w:p>
    <w:p w:rsidR="00FC7151" w:rsidRDefault="00FC7151" w:rsidP="00FC7151">
      <w:pPr>
        <w:pStyle w:val="ListParagraph"/>
        <w:numPr>
          <w:ilvl w:val="0"/>
          <w:numId w:val="8"/>
        </w:numPr>
        <w:ind w:left="1440"/>
        <w:jc w:val="both"/>
        <w:rPr>
          <w:rFonts w:ascii="Arial" w:hAnsi="Arial" w:cs="Arial"/>
          <w:sz w:val="22"/>
          <w:szCs w:val="22"/>
          <w:lang w:val="es-ES_tradnl"/>
        </w:rPr>
      </w:pPr>
      <w:r w:rsidRPr="00B9143B">
        <w:rPr>
          <w:rFonts w:ascii="Arial" w:hAnsi="Arial" w:cs="Arial"/>
          <w:sz w:val="22"/>
          <w:szCs w:val="18"/>
          <w:lang w:val="es-ES_tradnl"/>
        </w:rPr>
        <w:t>organice</w:t>
      </w:r>
      <w:r>
        <w:rPr>
          <w:rFonts w:ascii="Arial" w:hAnsi="Arial" w:cs="Arial"/>
          <w:sz w:val="22"/>
          <w:szCs w:val="18"/>
          <w:lang w:val="es-ES_tradnl"/>
        </w:rPr>
        <w:t xml:space="preserve"> en coordinación con </w:t>
      </w:r>
      <w:r w:rsidRPr="00B9143B">
        <w:rPr>
          <w:rFonts w:ascii="Arial" w:hAnsi="Arial" w:cs="Arial"/>
          <w:sz w:val="22"/>
          <w:szCs w:val="18"/>
          <w:lang w:val="es-ES_tradnl"/>
        </w:rPr>
        <w:t>cualquier</w:t>
      </w:r>
      <w:r>
        <w:rPr>
          <w:rFonts w:ascii="Arial" w:hAnsi="Arial" w:cs="Arial"/>
          <w:sz w:val="22"/>
          <w:szCs w:val="18"/>
          <w:lang w:val="es-ES_tradnl"/>
        </w:rPr>
        <w:t xml:space="preserve"> Parte interesada, una serie de talleres especializados en la mitigación de la captura incidental, en países Partes y no Partes en desarrollo, </w:t>
      </w:r>
      <w:r w:rsidRPr="00B9143B">
        <w:rPr>
          <w:rFonts w:ascii="Arial" w:hAnsi="Arial" w:cs="Arial"/>
          <w:sz w:val="22"/>
          <w:szCs w:val="18"/>
          <w:lang w:val="es-ES_tradnl"/>
        </w:rPr>
        <w:t>cuando sea posible en colaboración con organizaciones intergubernamentales relevantes</w:t>
      </w:r>
      <w:r>
        <w:rPr>
          <w:rFonts w:ascii="Arial" w:hAnsi="Arial" w:cs="Arial"/>
          <w:sz w:val="22"/>
          <w:szCs w:val="18"/>
          <w:lang w:val="es-ES_tradnl"/>
        </w:rPr>
        <w:t>;</w:t>
      </w:r>
    </w:p>
    <w:p w:rsidR="00FC7151" w:rsidRDefault="00FC7151" w:rsidP="00FC7151">
      <w:pPr>
        <w:jc w:val="both"/>
        <w:rPr>
          <w:rFonts w:ascii="Arial" w:hAnsi="Arial" w:cs="Arial"/>
          <w:sz w:val="22"/>
          <w:szCs w:val="22"/>
          <w:lang w:val="es-ES_tradnl"/>
        </w:rPr>
      </w:pPr>
    </w:p>
    <w:p w:rsidR="00FC7151" w:rsidRDefault="00FC7151" w:rsidP="00FC7151">
      <w:pPr>
        <w:pStyle w:val="ListParagraph"/>
        <w:numPr>
          <w:ilvl w:val="0"/>
          <w:numId w:val="8"/>
        </w:numPr>
        <w:ind w:left="1440"/>
        <w:jc w:val="both"/>
        <w:rPr>
          <w:rFonts w:ascii="Arial" w:hAnsi="Arial" w:cs="Arial"/>
          <w:sz w:val="22"/>
          <w:szCs w:val="22"/>
          <w:lang w:val="es-ES_tradnl"/>
        </w:rPr>
      </w:pPr>
      <w:r>
        <w:rPr>
          <w:rFonts w:ascii="Arial" w:hAnsi="Arial" w:cs="Arial"/>
          <w:sz w:val="22"/>
          <w:szCs w:val="18"/>
          <w:lang w:val="es-ES_tradnl"/>
        </w:rPr>
        <w:t>informe al Comité Permanente y al Consejo Científico de la CMS sobre los progresos alcanzados en tal sentido;</w:t>
      </w:r>
    </w:p>
    <w:p w:rsidR="00FC7151" w:rsidRDefault="00FC7151" w:rsidP="00FC7151">
      <w:pPr>
        <w:jc w:val="both"/>
        <w:rPr>
          <w:rFonts w:ascii="Arial" w:hAnsi="Arial" w:cs="Arial"/>
          <w:sz w:val="22"/>
          <w:szCs w:val="22"/>
          <w:lang w:val="es-ES_tradnl"/>
        </w:rPr>
      </w:pPr>
    </w:p>
    <w:p w:rsidR="00FC7151" w:rsidRDefault="00FC7151" w:rsidP="00FC7151">
      <w:pPr>
        <w:pStyle w:val="ListParagraph"/>
        <w:numPr>
          <w:ilvl w:val="0"/>
          <w:numId w:val="8"/>
        </w:numPr>
        <w:ind w:left="1440"/>
        <w:jc w:val="both"/>
        <w:rPr>
          <w:rFonts w:ascii="Arial" w:hAnsi="Arial" w:cs="Arial"/>
          <w:sz w:val="22"/>
          <w:szCs w:val="22"/>
          <w:lang w:val="es-ES_tradnl"/>
        </w:rPr>
      </w:pPr>
      <w:r w:rsidRPr="00B9143B">
        <w:rPr>
          <w:rFonts w:ascii="Arial" w:hAnsi="Arial" w:cs="Arial"/>
          <w:sz w:val="22"/>
          <w:szCs w:val="22"/>
          <w:lang w:val="es-ES_tradnl"/>
        </w:rPr>
        <w:t>facilite el acceso a la información recopilada e</w:t>
      </w:r>
      <w:r w:rsidR="00B9143B">
        <w:rPr>
          <w:rFonts w:ascii="Arial" w:hAnsi="Arial" w:cs="Arial"/>
          <w:sz w:val="22"/>
          <w:szCs w:val="22"/>
          <w:lang w:val="es-ES_tradnl"/>
        </w:rPr>
        <w:t>n el párrafo 12 a) a todos los E</w:t>
      </w:r>
      <w:r w:rsidRPr="00B9143B">
        <w:rPr>
          <w:rFonts w:ascii="Arial" w:hAnsi="Arial" w:cs="Arial"/>
          <w:sz w:val="22"/>
          <w:szCs w:val="22"/>
          <w:lang w:val="es-ES_tradnl"/>
        </w:rPr>
        <w:t>stados del área de distribución de especies migratorias amenazadas por la captura incidental para, entre otras cosas, ayudar en la aplicación de técnicas de mitigación de la captura accidental relevantes para las especies migratorias y dé parte del progreso a las reuniones del Comité Permanente y del Consejo Científico.</w:t>
      </w:r>
    </w:p>
    <w:p w:rsidR="00FC7151" w:rsidRDefault="00FC7151" w:rsidP="00FC7151">
      <w:pPr>
        <w:jc w:val="both"/>
        <w:rPr>
          <w:rFonts w:ascii="Arial" w:hAnsi="Arial" w:cs="Arial"/>
          <w:b/>
          <w:sz w:val="22"/>
          <w:szCs w:val="22"/>
          <w:lang w:val="es-ES_tradnl"/>
        </w:rPr>
      </w:pPr>
      <w:bookmarkStart w:id="1" w:name="_Hlk483182837"/>
    </w:p>
    <w:p w:rsidR="00FC7151" w:rsidRDefault="00FC7151" w:rsidP="00FC7151">
      <w:pPr>
        <w:jc w:val="both"/>
        <w:rPr>
          <w:rFonts w:ascii="Arial" w:hAnsi="Arial" w:cs="Arial"/>
          <w:b/>
          <w:sz w:val="22"/>
          <w:szCs w:val="22"/>
          <w:lang w:val="es-ES_tradnl"/>
        </w:rPr>
      </w:pPr>
      <w:r>
        <w:rPr>
          <w:rFonts w:ascii="Arial" w:hAnsi="Arial" w:cs="Arial"/>
          <w:b/>
          <w:sz w:val="22"/>
          <w:szCs w:val="22"/>
          <w:lang w:val="es-ES_tradnl"/>
        </w:rPr>
        <w:t>Colaboración y cooperación</w:t>
      </w:r>
    </w:p>
    <w:bookmarkEnd w:id="1"/>
    <w:p w:rsidR="00FC7151" w:rsidRDefault="00FC7151" w:rsidP="00FC7151">
      <w:pPr>
        <w:jc w:val="both"/>
        <w:rPr>
          <w:rFonts w:ascii="Arial" w:hAnsi="Arial" w:cs="Arial"/>
          <w:strike/>
          <w:sz w:val="22"/>
          <w:szCs w:val="22"/>
          <w:highlight w:val="yellow"/>
          <w:lang w:val="es-ES_tradnl"/>
        </w:rPr>
      </w:pPr>
    </w:p>
    <w:p w:rsidR="00FC7151" w:rsidRDefault="00FC7151" w:rsidP="00FC7151">
      <w:pPr>
        <w:pStyle w:val="ListParagraph"/>
        <w:ind w:left="360"/>
        <w:jc w:val="both"/>
        <w:rPr>
          <w:rFonts w:ascii="Arial" w:hAnsi="Arial" w:cs="Arial"/>
          <w:sz w:val="22"/>
          <w:szCs w:val="22"/>
          <w:lang w:val="es-ES_tradnl"/>
        </w:rPr>
      </w:pPr>
    </w:p>
    <w:p w:rsidR="00FC7151" w:rsidRDefault="00FC7151" w:rsidP="00FC7151">
      <w:pPr>
        <w:pStyle w:val="ListParagraph"/>
        <w:widowControl/>
        <w:numPr>
          <w:ilvl w:val="0"/>
          <w:numId w:val="2"/>
        </w:numPr>
        <w:autoSpaceDE/>
        <w:adjustRightInd/>
        <w:ind w:left="360"/>
        <w:jc w:val="both"/>
        <w:rPr>
          <w:rFonts w:ascii="Arial" w:hAnsi="Arial" w:cs="Arial"/>
          <w:sz w:val="22"/>
          <w:szCs w:val="22"/>
          <w:lang w:val="es-ES_tradnl"/>
        </w:rPr>
      </w:pPr>
      <w:r w:rsidRPr="00B9143B">
        <w:rPr>
          <w:rFonts w:ascii="Arial" w:hAnsi="Arial" w:cs="Arial"/>
          <w:i/>
          <w:sz w:val="22"/>
          <w:szCs w:val="17"/>
          <w:lang w:val="es-ES_tradnl"/>
        </w:rPr>
        <w:t>Solicita</w:t>
      </w:r>
      <w:r>
        <w:rPr>
          <w:rFonts w:ascii="Arial" w:hAnsi="Arial" w:cs="Arial"/>
          <w:sz w:val="22"/>
          <w:szCs w:val="17"/>
          <w:lang w:val="es-ES_tradnl"/>
        </w:rPr>
        <w:t xml:space="preserve"> a las Secretarías de la CMS y de sus Acuerdos </w:t>
      </w:r>
      <w:r w:rsidR="00B9143B">
        <w:rPr>
          <w:rFonts w:ascii="Arial" w:hAnsi="Arial" w:cs="Arial"/>
          <w:sz w:val="22"/>
          <w:szCs w:val="17"/>
          <w:lang w:val="es-ES_tradnl"/>
        </w:rPr>
        <w:t xml:space="preserve">derivados </w:t>
      </w:r>
      <w:r w:rsidR="004A131D">
        <w:rPr>
          <w:rFonts w:ascii="Arial" w:hAnsi="Arial" w:cs="Arial"/>
          <w:sz w:val="22"/>
          <w:szCs w:val="17"/>
          <w:lang w:val="es-ES_tradnl"/>
        </w:rPr>
        <w:t>pertinentes</w:t>
      </w:r>
      <w:r w:rsidR="00B9143B">
        <w:rPr>
          <w:rFonts w:ascii="Arial" w:hAnsi="Arial" w:cs="Arial"/>
          <w:sz w:val="22"/>
          <w:szCs w:val="17"/>
          <w:lang w:val="es-ES_tradnl"/>
        </w:rPr>
        <w:t xml:space="preserve"> que mejoren</w:t>
      </w:r>
      <w:r>
        <w:rPr>
          <w:rFonts w:ascii="Arial" w:hAnsi="Arial" w:cs="Arial"/>
          <w:sz w:val="22"/>
          <w:szCs w:val="17"/>
          <w:lang w:val="es-ES_tradnl"/>
        </w:rPr>
        <w:t xml:space="preserve"> la cooperación y comunicación en cuestiones relacionadas con la captura incidental, </w:t>
      </w:r>
      <w:r w:rsidRPr="004A131D">
        <w:rPr>
          <w:rFonts w:ascii="Arial" w:hAnsi="Arial" w:cs="Arial"/>
          <w:sz w:val="22"/>
          <w:szCs w:val="17"/>
          <w:lang w:val="es-ES_tradnl"/>
        </w:rPr>
        <w:t>y</w:t>
      </w:r>
      <w:r>
        <w:rPr>
          <w:rFonts w:ascii="Arial" w:hAnsi="Arial" w:cs="Arial"/>
          <w:sz w:val="22"/>
          <w:szCs w:val="17"/>
          <w:u w:val="single"/>
          <w:lang w:val="es-ES_tradnl"/>
        </w:rPr>
        <w:t xml:space="preserve"> </w:t>
      </w:r>
      <w:r w:rsidRPr="004A131D">
        <w:rPr>
          <w:rFonts w:ascii="Arial" w:hAnsi="Arial" w:cs="Arial"/>
          <w:sz w:val="22"/>
          <w:szCs w:val="17"/>
          <w:lang w:val="es-ES_tradnl"/>
        </w:rPr>
        <w:t>cooper</w:t>
      </w:r>
      <w:r w:rsidR="004A131D" w:rsidRPr="004A131D">
        <w:rPr>
          <w:rFonts w:ascii="Arial" w:hAnsi="Arial" w:cs="Arial"/>
          <w:sz w:val="22"/>
          <w:szCs w:val="17"/>
          <w:lang w:val="es-ES_tradnl"/>
        </w:rPr>
        <w:t>en</w:t>
      </w:r>
      <w:r w:rsidRPr="004A131D">
        <w:rPr>
          <w:rFonts w:ascii="Arial" w:hAnsi="Arial" w:cs="Arial"/>
          <w:sz w:val="22"/>
          <w:szCs w:val="17"/>
          <w:lang w:val="es-ES_tradnl"/>
        </w:rPr>
        <w:t xml:space="preserve"> estrechamente con otros programas relevantes, como la Iniciativa para la reducción de la captura incidental de la CBI;</w:t>
      </w:r>
    </w:p>
    <w:p w:rsidR="00FC7151" w:rsidRDefault="00FC7151" w:rsidP="00FC7151">
      <w:pPr>
        <w:jc w:val="both"/>
        <w:rPr>
          <w:rFonts w:ascii="Arial" w:hAnsi="Arial" w:cs="Arial"/>
          <w:sz w:val="22"/>
          <w:szCs w:val="22"/>
          <w:lang w:val="es-ES_tradnl"/>
        </w:rPr>
      </w:pPr>
    </w:p>
    <w:p w:rsidR="00FC7151" w:rsidRPr="004A131D" w:rsidRDefault="00FC7151"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sz w:val="22"/>
          <w:szCs w:val="17"/>
          <w:lang w:val="es-ES_tradnl"/>
        </w:rPr>
        <w:t>Invita</w:t>
      </w:r>
      <w:r>
        <w:rPr>
          <w:rFonts w:ascii="Arial" w:hAnsi="Arial" w:cs="Arial"/>
          <w:sz w:val="22"/>
          <w:szCs w:val="17"/>
          <w:lang w:val="es-ES_tradnl"/>
        </w:rPr>
        <w:t xml:space="preserve"> al Consejo Científico </w:t>
      </w:r>
      <w:r>
        <w:rPr>
          <w:rFonts w:ascii="Arial" w:hAnsi="Arial" w:cs="Arial"/>
          <w:sz w:val="22"/>
          <w:szCs w:val="22"/>
          <w:lang w:val="es-ES_tradnl"/>
        </w:rPr>
        <w:t xml:space="preserve">y al Grupo de Trabajo sobre Captura Incidental a </w:t>
      </w:r>
      <w:r>
        <w:rPr>
          <w:rFonts w:ascii="Arial" w:hAnsi="Arial" w:cs="Arial"/>
          <w:sz w:val="22"/>
          <w:szCs w:val="17"/>
          <w:lang w:val="es-ES_tradnl"/>
        </w:rPr>
        <w:t xml:space="preserve">que propugnen ante la Conferencia de las Partes, según proceda, </w:t>
      </w:r>
      <w:r w:rsidRPr="004A131D">
        <w:rPr>
          <w:rFonts w:ascii="Arial" w:hAnsi="Arial" w:cs="Arial"/>
          <w:sz w:val="22"/>
          <w:szCs w:val="17"/>
          <w:lang w:val="es-ES_tradnl"/>
        </w:rPr>
        <w:t>acciones</w:t>
      </w:r>
      <w:r>
        <w:rPr>
          <w:rFonts w:ascii="Arial" w:hAnsi="Arial" w:cs="Arial"/>
          <w:sz w:val="22"/>
          <w:szCs w:val="17"/>
          <w:lang w:val="es-ES_tradnl"/>
        </w:rPr>
        <w:t xml:space="preserve"> concertadas que las Partes deben adoptar respecto </w:t>
      </w:r>
      <w:r w:rsidRPr="004A131D">
        <w:rPr>
          <w:rFonts w:ascii="Arial" w:hAnsi="Arial" w:cs="Arial"/>
          <w:sz w:val="22"/>
          <w:szCs w:val="17"/>
          <w:lang w:val="es-ES_tradnl"/>
        </w:rPr>
        <w:t>a las especies</w:t>
      </w:r>
      <w:r>
        <w:rPr>
          <w:rFonts w:ascii="Arial" w:hAnsi="Arial" w:cs="Arial"/>
          <w:sz w:val="22"/>
          <w:szCs w:val="17"/>
          <w:lang w:val="es-ES_tradnl"/>
        </w:rPr>
        <w:t xml:space="preserve"> que figuran en los Apéndices I y II </w:t>
      </w:r>
      <w:r w:rsidRPr="004A131D">
        <w:rPr>
          <w:rFonts w:ascii="Arial" w:hAnsi="Arial" w:cs="Arial"/>
          <w:sz w:val="22"/>
          <w:szCs w:val="17"/>
          <w:lang w:val="es-ES_tradnl"/>
        </w:rPr>
        <w:t>que están afectadas por la captura incidental;</w:t>
      </w:r>
    </w:p>
    <w:p w:rsidR="00FC7151" w:rsidRDefault="00FC7151" w:rsidP="00FC7151">
      <w:pPr>
        <w:widowControl/>
        <w:autoSpaceDE/>
        <w:adjustRightInd/>
        <w:jc w:val="both"/>
        <w:rPr>
          <w:rFonts w:ascii="Arial" w:hAnsi="Arial" w:cs="Arial"/>
          <w:sz w:val="22"/>
          <w:szCs w:val="22"/>
          <w:lang w:val="es-ES_tradnl"/>
        </w:rPr>
      </w:pPr>
    </w:p>
    <w:p w:rsidR="00FC7151" w:rsidRDefault="00FC7151"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iCs/>
          <w:sz w:val="22"/>
          <w:szCs w:val="17"/>
          <w:lang w:val="es-ES_tradnl"/>
        </w:rPr>
        <w:t xml:space="preserve">Encarga </w:t>
      </w:r>
      <w:r>
        <w:rPr>
          <w:rFonts w:ascii="Arial" w:hAnsi="Arial" w:cs="Arial"/>
          <w:sz w:val="22"/>
          <w:szCs w:val="17"/>
          <w:lang w:val="es-ES_tradnl"/>
        </w:rPr>
        <w:t xml:space="preserve">al Consejo Científico </w:t>
      </w:r>
      <w:r w:rsidRPr="004A131D">
        <w:rPr>
          <w:rFonts w:ascii="Arial" w:hAnsi="Arial" w:cs="Arial"/>
          <w:sz w:val="22"/>
          <w:szCs w:val="17"/>
          <w:lang w:val="es-ES_tradnl"/>
        </w:rPr>
        <w:t>y al Grupo de Trabajo sobre captura incidental</w:t>
      </w:r>
      <w:r>
        <w:rPr>
          <w:rFonts w:ascii="Arial" w:hAnsi="Arial" w:cs="Arial"/>
          <w:sz w:val="22"/>
          <w:szCs w:val="17"/>
          <w:lang w:val="es-ES_tradnl"/>
        </w:rPr>
        <w:t xml:space="preserve"> identificar las técnicas de mitigación más eficaces para cada situación particular de captura incidental </w:t>
      </w:r>
      <w:r w:rsidRPr="004A131D">
        <w:rPr>
          <w:rFonts w:ascii="Arial" w:hAnsi="Arial" w:cs="Arial"/>
          <w:sz w:val="22"/>
          <w:szCs w:val="17"/>
          <w:lang w:val="es-ES_tradnl"/>
        </w:rPr>
        <w:t>(tipo de red, especie, zona de pesca y temporada)</w:t>
      </w:r>
      <w:r>
        <w:rPr>
          <w:rFonts w:ascii="Arial" w:hAnsi="Arial" w:cs="Arial"/>
          <w:sz w:val="22"/>
          <w:szCs w:val="17"/>
          <w:lang w:val="es-ES_tradnl"/>
        </w:rPr>
        <w:t xml:space="preserve"> que deberían basarse y complementar las iniciativas existentes dentro del sector pesquero; </w:t>
      </w:r>
    </w:p>
    <w:p w:rsidR="00FC7151" w:rsidRDefault="00FC7151" w:rsidP="00FC7151">
      <w:pPr>
        <w:jc w:val="both"/>
        <w:rPr>
          <w:rFonts w:ascii="Arial" w:hAnsi="Arial" w:cs="Arial"/>
          <w:sz w:val="22"/>
          <w:szCs w:val="22"/>
          <w:lang w:val="es-ES_tradnl"/>
        </w:rPr>
      </w:pPr>
    </w:p>
    <w:p w:rsidR="00FC7151" w:rsidRDefault="00FC7151"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sz w:val="22"/>
          <w:szCs w:val="17"/>
          <w:lang w:val="es-ES_tradnl"/>
        </w:rPr>
        <w:lastRenderedPageBreak/>
        <w:t>Solicita</w:t>
      </w:r>
      <w:r>
        <w:rPr>
          <w:rFonts w:ascii="Arial" w:hAnsi="Arial" w:cs="Arial"/>
          <w:sz w:val="22"/>
          <w:szCs w:val="17"/>
          <w:lang w:val="es-ES_tradnl"/>
        </w:rPr>
        <w:t xml:space="preserve"> al Consejo Científico que considere cualquier información científica o técnica presentada por los estados del área de </w:t>
      </w:r>
      <w:r w:rsidR="004A131D">
        <w:rPr>
          <w:rFonts w:ascii="Arial" w:hAnsi="Arial" w:cs="Arial"/>
          <w:sz w:val="22"/>
          <w:szCs w:val="17"/>
          <w:lang w:val="es-ES_tradnl"/>
        </w:rPr>
        <w:t>distribución</w:t>
      </w:r>
      <w:r>
        <w:rPr>
          <w:rFonts w:ascii="Arial" w:hAnsi="Arial" w:cs="Arial"/>
          <w:sz w:val="22"/>
          <w:szCs w:val="17"/>
          <w:lang w:val="es-ES_tradnl"/>
        </w:rPr>
        <w:t xml:space="preserve"> u otros organismos relevantes, relacionada con impactos sobre las especies migratorias causados por la captura incidental, en particular los Acuerdos </w:t>
      </w:r>
      <w:r w:rsidR="004A131D">
        <w:rPr>
          <w:rFonts w:ascii="Arial" w:hAnsi="Arial" w:cs="Arial"/>
          <w:sz w:val="22"/>
          <w:szCs w:val="17"/>
          <w:lang w:val="es-ES_tradnl"/>
        </w:rPr>
        <w:t>derivados</w:t>
      </w:r>
      <w:r>
        <w:rPr>
          <w:rFonts w:ascii="Arial" w:hAnsi="Arial" w:cs="Arial"/>
          <w:sz w:val="22"/>
          <w:szCs w:val="17"/>
          <w:lang w:val="es-ES_tradnl"/>
        </w:rPr>
        <w:t xml:space="preserve"> de la CMS;</w:t>
      </w:r>
    </w:p>
    <w:p w:rsidR="00FC7151" w:rsidRDefault="00FC7151" w:rsidP="00FC7151">
      <w:pPr>
        <w:jc w:val="both"/>
        <w:rPr>
          <w:rFonts w:ascii="Arial" w:hAnsi="Arial" w:cs="Arial"/>
          <w:sz w:val="22"/>
          <w:szCs w:val="22"/>
          <w:lang w:val="es-ES_tradnl"/>
        </w:rPr>
      </w:pPr>
    </w:p>
    <w:p w:rsidR="00FC7151" w:rsidRDefault="00FC7151"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iCs/>
          <w:sz w:val="22"/>
          <w:szCs w:val="17"/>
          <w:lang w:val="es-ES_tradnl"/>
        </w:rPr>
        <w:t xml:space="preserve">Alienta </w:t>
      </w:r>
      <w:r>
        <w:rPr>
          <w:rFonts w:ascii="Arial" w:hAnsi="Arial" w:cs="Arial"/>
          <w:sz w:val="22"/>
          <w:szCs w:val="17"/>
          <w:lang w:val="es-ES_tradnl"/>
        </w:rPr>
        <w:t xml:space="preserve">a las partes interesadas a consultar con expertos sobre todos los taxones afectados, </w:t>
      </w:r>
      <w:r w:rsidRPr="004A131D">
        <w:rPr>
          <w:rFonts w:ascii="Arial" w:hAnsi="Arial" w:cs="Arial"/>
          <w:sz w:val="22"/>
          <w:szCs w:val="17"/>
          <w:lang w:val="es-ES_tradnl"/>
        </w:rPr>
        <w:t>incluyendo en particular la experiencia disponible dentro de los instrumentos de la CMS</w:t>
      </w:r>
      <w:r>
        <w:rPr>
          <w:rFonts w:ascii="Arial" w:hAnsi="Arial" w:cs="Arial"/>
          <w:sz w:val="22"/>
          <w:szCs w:val="17"/>
          <w:lang w:val="es-ES_tradnl"/>
        </w:rPr>
        <w:t>, para considerar los efectos potenciales sobre mamíferos acuáticos, aves marinas, tortugas marinas y tiburones a la hora de elegir medidas de mitigación; </w:t>
      </w:r>
    </w:p>
    <w:p w:rsidR="00FC7151" w:rsidRDefault="00FC7151" w:rsidP="00FC7151">
      <w:pPr>
        <w:jc w:val="both"/>
        <w:rPr>
          <w:rFonts w:ascii="Arial" w:hAnsi="Arial" w:cs="Arial"/>
          <w:sz w:val="22"/>
          <w:szCs w:val="22"/>
          <w:lang w:val="es-ES_tradnl"/>
        </w:rPr>
      </w:pPr>
    </w:p>
    <w:p w:rsidR="00FC7151" w:rsidRPr="004A131D" w:rsidRDefault="00FC7151"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iCs/>
          <w:sz w:val="22"/>
          <w:szCs w:val="17"/>
          <w:lang w:val="es-ES_tradnl"/>
        </w:rPr>
        <w:t xml:space="preserve">Solicita </w:t>
      </w:r>
      <w:r>
        <w:rPr>
          <w:rFonts w:ascii="Arial" w:hAnsi="Arial" w:cs="Arial"/>
          <w:sz w:val="22"/>
          <w:szCs w:val="17"/>
          <w:lang w:val="es-ES_tradnl"/>
        </w:rPr>
        <w:t>a la Secretaría, al Consejo Científico y a las Partes que prosigan e intensifiquen sus esfuerzos para colaborar con otros foros internacionales relevantes, y cuando proceda, las organizaciones regionales de ordenación pesquera (OROP), con el fin de evitar la duplicación, aumentar las sinergias e incrementar la visibilidad de la CMS y de los acuerdos de la CMS relacionados con las especies acuáticas en estos foros; </w:t>
      </w:r>
    </w:p>
    <w:p w:rsidR="004A131D" w:rsidRPr="004A131D" w:rsidRDefault="004A131D" w:rsidP="004A131D">
      <w:pPr>
        <w:pStyle w:val="ListParagraph"/>
        <w:rPr>
          <w:rFonts w:ascii="Arial" w:hAnsi="Arial" w:cs="Arial"/>
          <w:sz w:val="22"/>
          <w:szCs w:val="22"/>
          <w:lang w:val="es-ES_tradnl"/>
        </w:rPr>
      </w:pPr>
    </w:p>
    <w:p w:rsidR="004A131D" w:rsidRDefault="004A131D" w:rsidP="004A131D">
      <w:pPr>
        <w:pStyle w:val="ListParagraph"/>
        <w:widowControl/>
        <w:autoSpaceDE/>
        <w:adjustRightInd/>
        <w:ind w:left="360"/>
        <w:jc w:val="both"/>
        <w:rPr>
          <w:rFonts w:ascii="Arial" w:hAnsi="Arial" w:cs="Arial"/>
          <w:sz w:val="22"/>
          <w:szCs w:val="22"/>
          <w:lang w:val="es-ES_tradnl"/>
        </w:rPr>
      </w:pPr>
    </w:p>
    <w:p w:rsidR="00FC7151" w:rsidRPr="004A131D" w:rsidRDefault="00FC7151" w:rsidP="004A131D">
      <w:pPr>
        <w:widowControl/>
        <w:autoSpaceDE/>
        <w:adjustRightInd/>
        <w:rPr>
          <w:rFonts w:ascii="Arial" w:hAnsi="Arial" w:cs="Arial"/>
          <w:b/>
          <w:sz w:val="22"/>
          <w:szCs w:val="22"/>
          <w:highlight w:val="yellow"/>
          <w:u w:val="single"/>
          <w:lang w:val="es-ES_tradnl"/>
        </w:rPr>
      </w:pPr>
      <w:r>
        <w:rPr>
          <w:rFonts w:ascii="Arial" w:hAnsi="Arial" w:cs="Arial"/>
          <w:b/>
          <w:sz w:val="22"/>
          <w:szCs w:val="22"/>
          <w:lang w:val="es-ES_tradnl"/>
        </w:rPr>
        <w:t>Asistencia tecnológica y financiera</w:t>
      </w:r>
    </w:p>
    <w:p w:rsidR="00FC7151" w:rsidRDefault="00FC7151" w:rsidP="00FC7151">
      <w:pPr>
        <w:jc w:val="both"/>
        <w:rPr>
          <w:rFonts w:ascii="Arial" w:hAnsi="Arial" w:cs="Arial"/>
          <w:strike/>
          <w:sz w:val="22"/>
          <w:szCs w:val="22"/>
          <w:u w:val="single"/>
          <w:lang w:val="es-ES_tradnl"/>
        </w:rPr>
      </w:pPr>
    </w:p>
    <w:p w:rsidR="00FC7151" w:rsidRDefault="00FC7151"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iCs/>
          <w:sz w:val="22"/>
          <w:szCs w:val="17"/>
          <w:lang w:val="es-ES_tradnl"/>
        </w:rPr>
        <w:t xml:space="preserve">Hace un llamamiento </w:t>
      </w:r>
      <w:r>
        <w:rPr>
          <w:rFonts w:ascii="Arial" w:hAnsi="Arial" w:cs="Arial"/>
          <w:sz w:val="22"/>
          <w:szCs w:val="17"/>
          <w:lang w:val="es-ES_tradnl"/>
        </w:rPr>
        <w:t>a las Partes para que apoyen la participación de representantes de la Secretaría y del Consejo Científico en los foros internacionales pertinentes a través de contribuciones voluntarias; </w:t>
      </w:r>
    </w:p>
    <w:p w:rsidR="00FC7151" w:rsidRDefault="00FC7151" w:rsidP="00FC7151">
      <w:pPr>
        <w:pStyle w:val="ListParagraph"/>
        <w:ind w:left="360"/>
        <w:jc w:val="both"/>
        <w:rPr>
          <w:rFonts w:ascii="Arial" w:hAnsi="Arial" w:cs="Arial"/>
          <w:sz w:val="22"/>
          <w:szCs w:val="22"/>
          <w:lang w:val="es-ES_tradnl"/>
        </w:rPr>
      </w:pPr>
    </w:p>
    <w:p w:rsidR="00FC7151" w:rsidRDefault="00FC7151"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sz w:val="22"/>
          <w:szCs w:val="17"/>
          <w:lang w:val="es-ES_tradnl"/>
        </w:rPr>
        <w:t>Hace un llamamiento</w:t>
      </w:r>
      <w:r>
        <w:rPr>
          <w:rFonts w:ascii="Arial" w:hAnsi="Arial" w:cs="Arial"/>
          <w:sz w:val="22"/>
          <w:szCs w:val="17"/>
          <w:lang w:val="es-ES_tradnl"/>
        </w:rPr>
        <w:t xml:space="preserve"> a todos los países donantes a fin de que examinen la posibilidad de ayudar a los países en vías de desarrollo a adquirir y utilizar tecnologías pertinentes, así como en la tarea de educar y capacitar de manera apropiada a los pescadores;</w:t>
      </w:r>
    </w:p>
    <w:p w:rsidR="00FC7151" w:rsidRDefault="00FC7151" w:rsidP="00FC7151">
      <w:pPr>
        <w:jc w:val="both"/>
        <w:rPr>
          <w:rFonts w:ascii="Arial" w:hAnsi="Arial" w:cs="Arial"/>
          <w:sz w:val="22"/>
          <w:szCs w:val="22"/>
          <w:lang w:val="es-ES_tradnl"/>
        </w:rPr>
      </w:pPr>
    </w:p>
    <w:p w:rsidR="00FC7151" w:rsidRDefault="00FC7151"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sz w:val="22"/>
          <w:szCs w:val="17"/>
          <w:lang w:val="es-ES_tradnl"/>
        </w:rPr>
        <w:t>Anima asimismo</w:t>
      </w:r>
      <w:r>
        <w:rPr>
          <w:rFonts w:ascii="Arial" w:hAnsi="Arial" w:cs="Arial"/>
          <w:sz w:val="22"/>
          <w:szCs w:val="17"/>
          <w:lang w:val="es-ES_tradnl"/>
        </w:rPr>
        <w:t xml:space="preserve"> a las Partes a proporcionar apoyo técnico y financiero a los países en vías de desarrollo para la mitigación de la captura incidental de las especies incluidas en los Apéndices de la CMS, centrándose en el trabajo con las comunidades indígenas y locales que dependen de la pesca para su sustento;</w:t>
      </w:r>
    </w:p>
    <w:p w:rsidR="00FC7151" w:rsidRDefault="00FC7151" w:rsidP="00FC7151">
      <w:pPr>
        <w:jc w:val="both"/>
        <w:rPr>
          <w:rFonts w:ascii="Arial" w:hAnsi="Arial" w:cs="Arial"/>
          <w:sz w:val="22"/>
          <w:szCs w:val="22"/>
          <w:lang w:val="es-ES_tradnl"/>
        </w:rPr>
      </w:pPr>
    </w:p>
    <w:p w:rsidR="00FC7151" w:rsidRDefault="00FC7151" w:rsidP="00FC7151">
      <w:pPr>
        <w:pStyle w:val="ListParagraph"/>
        <w:widowControl/>
        <w:numPr>
          <w:ilvl w:val="0"/>
          <w:numId w:val="2"/>
        </w:numPr>
        <w:autoSpaceDE/>
        <w:adjustRightInd/>
        <w:ind w:left="360"/>
        <w:jc w:val="both"/>
        <w:rPr>
          <w:rFonts w:ascii="Arial" w:hAnsi="Arial" w:cs="Arial"/>
          <w:sz w:val="22"/>
          <w:szCs w:val="22"/>
          <w:lang w:val="es-ES_tradnl"/>
        </w:rPr>
      </w:pPr>
      <w:r>
        <w:rPr>
          <w:rFonts w:ascii="Arial" w:hAnsi="Arial" w:cs="Arial"/>
          <w:i/>
          <w:iCs/>
          <w:sz w:val="22"/>
          <w:szCs w:val="17"/>
          <w:lang w:val="es-ES_tradnl"/>
        </w:rPr>
        <w:t xml:space="preserve">Solicita </w:t>
      </w:r>
      <w:r>
        <w:rPr>
          <w:rFonts w:ascii="Arial" w:hAnsi="Arial" w:cs="Arial"/>
          <w:sz w:val="22"/>
          <w:szCs w:val="17"/>
          <w:lang w:val="es-ES_tradnl"/>
        </w:rPr>
        <w:t xml:space="preserve">a las Partes e </w:t>
      </w:r>
      <w:r>
        <w:rPr>
          <w:rFonts w:ascii="Arial" w:hAnsi="Arial" w:cs="Arial"/>
          <w:i/>
          <w:iCs/>
          <w:sz w:val="22"/>
          <w:szCs w:val="17"/>
          <w:lang w:val="es-ES_tradnl"/>
        </w:rPr>
        <w:t xml:space="preserve">invita </w:t>
      </w:r>
      <w:r>
        <w:rPr>
          <w:rFonts w:ascii="Arial" w:hAnsi="Arial" w:cs="Arial"/>
          <w:sz w:val="22"/>
          <w:szCs w:val="17"/>
          <w:lang w:val="es-ES_tradnl"/>
        </w:rPr>
        <w:t xml:space="preserve">a otros gobiernos, organizaciones asociadas y al sector privado a aportar contribuciones voluntarias </w:t>
      </w:r>
      <w:r w:rsidR="004A131D">
        <w:rPr>
          <w:rFonts w:ascii="Arial" w:hAnsi="Arial" w:cs="Arial"/>
          <w:sz w:val="22"/>
          <w:szCs w:val="17"/>
          <w:lang w:val="es-ES_tradnl"/>
        </w:rPr>
        <w:t>destinadas a la</w:t>
      </w:r>
      <w:r>
        <w:rPr>
          <w:rFonts w:ascii="Arial" w:hAnsi="Arial" w:cs="Arial"/>
          <w:sz w:val="22"/>
          <w:szCs w:val="17"/>
          <w:lang w:val="es-ES_tradnl"/>
        </w:rPr>
        <w:t xml:space="preserve"> investigación independiente sobre la eficacia y la mejora de las medidas de mitigación de la </w:t>
      </w:r>
      <w:r w:rsidRPr="004A131D">
        <w:rPr>
          <w:rFonts w:ascii="Arial" w:hAnsi="Arial" w:cs="Arial"/>
          <w:sz w:val="22"/>
          <w:szCs w:val="17"/>
          <w:lang w:val="es-ES_tradnl"/>
        </w:rPr>
        <w:t>captura incidental</w:t>
      </w:r>
      <w:r>
        <w:rPr>
          <w:rFonts w:ascii="Arial" w:hAnsi="Arial" w:cs="Arial"/>
          <w:sz w:val="22"/>
          <w:szCs w:val="17"/>
          <w:lang w:val="es-ES_tradnl"/>
        </w:rPr>
        <w:t>; y </w:t>
      </w:r>
    </w:p>
    <w:p w:rsidR="00FC7151" w:rsidRDefault="00FC7151" w:rsidP="00FC7151">
      <w:pPr>
        <w:jc w:val="both"/>
        <w:rPr>
          <w:rFonts w:ascii="Arial" w:hAnsi="Arial" w:cs="Arial"/>
          <w:b/>
          <w:sz w:val="22"/>
          <w:szCs w:val="22"/>
          <w:highlight w:val="yellow"/>
          <w:lang w:val="es-ES_tradnl"/>
        </w:rPr>
      </w:pPr>
    </w:p>
    <w:p w:rsidR="00FC7151" w:rsidRDefault="00FC7151" w:rsidP="00FC7151">
      <w:pPr>
        <w:jc w:val="both"/>
        <w:rPr>
          <w:rFonts w:ascii="Arial" w:hAnsi="Arial" w:cs="Arial"/>
          <w:b/>
          <w:sz w:val="22"/>
          <w:szCs w:val="22"/>
          <w:lang w:val="es-ES_tradnl"/>
        </w:rPr>
      </w:pPr>
      <w:r>
        <w:rPr>
          <w:rFonts w:ascii="Arial" w:hAnsi="Arial" w:cs="Arial"/>
          <w:b/>
          <w:sz w:val="22"/>
          <w:szCs w:val="22"/>
          <w:lang w:val="es-ES_tradnl"/>
        </w:rPr>
        <w:t>Disposiciones finales</w:t>
      </w:r>
    </w:p>
    <w:p w:rsidR="00FC7151" w:rsidRDefault="00FC7151" w:rsidP="00FC7151">
      <w:pPr>
        <w:jc w:val="both"/>
        <w:rPr>
          <w:rFonts w:ascii="Arial" w:hAnsi="Arial" w:cs="Arial"/>
          <w:sz w:val="22"/>
          <w:szCs w:val="22"/>
          <w:u w:val="single"/>
          <w:lang w:val="es-ES_tradnl"/>
        </w:rPr>
      </w:pPr>
    </w:p>
    <w:p w:rsidR="00FC7151" w:rsidRDefault="00FC7151" w:rsidP="00FC7151">
      <w:pPr>
        <w:pStyle w:val="ListParagraph"/>
        <w:widowControl/>
        <w:numPr>
          <w:ilvl w:val="0"/>
          <w:numId w:val="2"/>
        </w:numPr>
        <w:autoSpaceDE/>
        <w:adjustRightInd/>
        <w:ind w:left="360"/>
        <w:jc w:val="both"/>
        <w:rPr>
          <w:rFonts w:ascii="Arial" w:hAnsi="Arial" w:cs="Arial"/>
          <w:i/>
          <w:sz w:val="22"/>
          <w:szCs w:val="22"/>
          <w:lang w:val="es-ES_tradnl"/>
        </w:rPr>
      </w:pPr>
      <w:r>
        <w:rPr>
          <w:rFonts w:ascii="Arial" w:hAnsi="Arial" w:cs="Arial"/>
          <w:i/>
          <w:sz w:val="22"/>
          <w:szCs w:val="22"/>
          <w:lang w:val="es-ES_tradnl"/>
        </w:rPr>
        <w:t>Revoca</w:t>
      </w:r>
    </w:p>
    <w:p w:rsidR="00FC7151" w:rsidRDefault="00FC7151" w:rsidP="00FC7151">
      <w:pPr>
        <w:jc w:val="both"/>
        <w:rPr>
          <w:rFonts w:ascii="Arial" w:hAnsi="Arial" w:cs="Arial"/>
          <w:sz w:val="22"/>
          <w:szCs w:val="22"/>
          <w:u w:val="single"/>
          <w:lang w:val="es-ES_tradnl"/>
        </w:rPr>
      </w:pPr>
    </w:p>
    <w:p w:rsidR="00FC7151" w:rsidRDefault="00FC7151" w:rsidP="00FC7151">
      <w:pPr>
        <w:pStyle w:val="ListParagraph"/>
        <w:widowControl/>
        <w:numPr>
          <w:ilvl w:val="0"/>
          <w:numId w:val="9"/>
        </w:numPr>
        <w:autoSpaceDE/>
        <w:adjustRightInd/>
        <w:ind w:left="1408" w:hanging="720"/>
        <w:jc w:val="both"/>
        <w:rPr>
          <w:rStyle w:val="file"/>
        </w:rPr>
      </w:pPr>
      <w:r>
        <w:rPr>
          <w:rStyle w:val="file"/>
          <w:rFonts w:ascii="Arial" w:hAnsi="Arial" w:cs="Arial"/>
          <w:sz w:val="22"/>
          <w:lang w:val="es-ES_tradnl"/>
        </w:rPr>
        <w:t xml:space="preserve">La Resolución 6.2, </w:t>
      </w:r>
      <w:r>
        <w:rPr>
          <w:rStyle w:val="file"/>
          <w:rFonts w:ascii="Arial" w:hAnsi="Arial" w:cs="Arial"/>
          <w:i/>
          <w:sz w:val="22"/>
          <w:lang w:val="es-ES_tradnl"/>
        </w:rPr>
        <w:t>Captura incidental</w:t>
      </w:r>
      <w:r>
        <w:rPr>
          <w:rStyle w:val="file"/>
          <w:rFonts w:ascii="Arial" w:hAnsi="Arial" w:cs="Arial"/>
          <w:sz w:val="22"/>
          <w:lang w:val="es-ES_tradnl"/>
        </w:rPr>
        <w:t>;</w:t>
      </w:r>
    </w:p>
    <w:p w:rsidR="00FC7151" w:rsidRDefault="00FC7151" w:rsidP="00FC7151">
      <w:pPr>
        <w:pStyle w:val="ListParagraph"/>
        <w:widowControl/>
        <w:autoSpaceDE/>
        <w:adjustRightInd/>
        <w:ind w:left="1408" w:hanging="720"/>
        <w:jc w:val="both"/>
        <w:rPr>
          <w:u w:val="single"/>
        </w:rPr>
      </w:pPr>
    </w:p>
    <w:p w:rsidR="00FC7151" w:rsidRDefault="00FC7151" w:rsidP="00FC7151">
      <w:pPr>
        <w:pStyle w:val="ListParagraph"/>
        <w:numPr>
          <w:ilvl w:val="0"/>
          <w:numId w:val="9"/>
        </w:numPr>
        <w:ind w:left="1408" w:hanging="720"/>
        <w:jc w:val="both"/>
        <w:rPr>
          <w:rFonts w:ascii="Arial" w:hAnsi="Arial" w:cs="Arial"/>
          <w:sz w:val="22"/>
          <w:szCs w:val="22"/>
          <w:lang w:val="es-ES_tradnl"/>
        </w:rPr>
      </w:pPr>
      <w:r>
        <w:rPr>
          <w:rFonts w:ascii="Arial" w:hAnsi="Arial" w:cs="Arial"/>
          <w:color w:val="000000" w:themeColor="text1"/>
          <w:sz w:val="22"/>
          <w:lang w:val="es-ES_tradnl"/>
        </w:rPr>
        <w:t xml:space="preserve">La Recomendación 7.2, </w:t>
      </w:r>
      <w:r>
        <w:rPr>
          <w:rFonts w:ascii="Arial" w:hAnsi="Arial" w:cs="Arial"/>
          <w:i/>
          <w:color w:val="000000" w:themeColor="text1"/>
          <w:sz w:val="22"/>
          <w:lang w:val="es-ES_tradnl"/>
        </w:rPr>
        <w:t>Aplicación de la Resolución 6.2 sobre capturas incidentales;</w:t>
      </w:r>
    </w:p>
    <w:p w:rsidR="00FC7151" w:rsidRDefault="00FC7151" w:rsidP="00FC7151">
      <w:pPr>
        <w:ind w:left="1408" w:hanging="720"/>
        <w:jc w:val="both"/>
        <w:rPr>
          <w:rFonts w:ascii="Arial" w:hAnsi="Arial" w:cs="Arial"/>
          <w:sz w:val="22"/>
          <w:szCs w:val="22"/>
          <w:u w:val="single"/>
          <w:lang w:val="es-ES_tradnl"/>
        </w:rPr>
      </w:pPr>
    </w:p>
    <w:p w:rsidR="00FC7151" w:rsidRDefault="00FC7151" w:rsidP="00FC7151">
      <w:pPr>
        <w:pStyle w:val="ListParagraph"/>
        <w:numPr>
          <w:ilvl w:val="0"/>
          <w:numId w:val="9"/>
        </w:numPr>
        <w:ind w:left="1408" w:hanging="720"/>
        <w:jc w:val="both"/>
        <w:rPr>
          <w:rStyle w:val="file"/>
        </w:rPr>
      </w:pPr>
      <w:r>
        <w:rPr>
          <w:rStyle w:val="file"/>
          <w:rFonts w:ascii="Arial" w:hAnsi="Arial" w:cs="Arial"/>
          <w:sz w:val="22"/>
          <w:lang w:val="es-ES_tradnl"/>
        </w:rPr>
        <w:t xml:space="preserve">La Resolución 8.14: </w:t>
      </w:r>
      <w:r>
        <w:rPr>
          <w:rStyle w:val="file"/>
          <w:rFonts w:ascii="Arial" w:hAnsi="Arial" w:cs="Arial"/>
          <w:i/>
          <w:sz w:val="22"/>
          <w:lang w:val="es-ES_tradnl"/>
        </w:rPr>
        <w:t>Capturas incidentales</w:t>
      </w:r>
      <w:r>
        <w:rPr>
          <w:rStyle w:val="file"/>
          <w:rFonts w:ascii="Arial" w:hAnsi="Arial" w:cs="Arial"/>
          <w:sz w:val="22"/>
          <w:lang w:val="es-ES_tradnl"/>
        </w:rPr>
        <w:t>;</w:t>
      </w:r>
    </w:p>
    <w:p w:rsidR="00FC7151" w:rsidRDefault="00FC7151" w:rsidP="00FC7151">
      <w:pPr>
        <w:ind w:left="1408" w:hanging="720"/>
        <w:jc w:val="both"/>
        <w:rPr>
          <w:u w:val="single"/>
        </w:rPr>
      </w:pPr>
    </w:p>
    <w:p w:rsidR="00FC7151" w:rsidRDefault="00FC7151" w:rsidP="00FC7151">
      <w:pPr>
        <w:pStyle w:val="ListParagraph"/>
        <w:numPr>
          <w:ilvl w:val="0"/>
          <w:numId w:val="9"/>
        </w:numPr>
        <w:ind w:left="1408" w:hanging="720"/>
        <w:jc w:val="both"/>
        <w:rPr>
          <w:rFonts w:ascii="Arial" w:hAnsi="Arial" w:cs="Arial"/>
          <w:sz w:val="22"/>
          <w:u w:val="single"/>
          <w:lang w:val="es-ES_tradnl"/>
        </w:rPr>
      </w:pPr>
      <w:r>
        <w:rPr>
          <w:rStyle w:val="file"/>
          <w:rFonts w:ascii="Arial" w:hAnsi="Arial" w:cs="Arial"/>
          <w:sz w:val="22"/>
          <w:lang w:val="es-ES_tradnl"/>
        </w:rPr>
        <w:t xml:space="preserve">La Resolución 9.18, </w:t>
      </w:r>
      <w:r>
        <w:rPr>
          <w:rStyle w:val="file"/>
          <w:rFonts w:ascii="Arial" w:hAnsi="Arial" w:cs="Arial"/>
          <w:i/>
          <w:sz w:val="22"/>
          <w:lang w:val="es-ES_tradnl"/>
        </w:rPr>
        <w:t>Captura Accidental</w:t>
      </w:r>
      <w:r>
        <w:rPr>
          <w:rStyle w:val="file"/>
          <w:rFonts w:ascii="Arial" w:hAnsi="Arial" w:cs="Arial"/>
          <w:sz w:val="22"/>
          <w:lang w:val="es-ES_tradnl"/>
        </w:rPr>
        <w:t>; y</w:t>
      </w:r>
    </w:p>
    <w:p w:rsidR="00FC7151" w:rsidRDefault="00FC7151" w:rsidP="00FC7151">
      <w:pPr>
        <w:ind w:left="1408" w:hanging="720"/>
        <w:jc w:val="both"/>
        <w:rPr>
          <w:rFonts w:ascii="Arial" w:hAnsi="Arial" w:cs="Arial"/>
          <w:sz w:val="22"/>
          <w:szCs w:val="22"/>
          <w:u w:val="single"/>
          <w:lang w:val="es-ES_tradnl"/>
        </w:rPr>
      </w:pPr>
    </w:p>
    <w:p w:rsidR="00FC7151" w:rsidRDefault="00FC7151" w:rsidP="00FC7151">
      <w:pPr>
        <w:pStyle w:val="ListParagraph"/>
        <w:numPr>
          <w:ilvl w:val="0"/>
          <w:numId w:val="9"/>
        </w:numPr>
        <w:ind w:left="1408" w:hanging="720"/>
        <w:jc w:val="both"/>
        <w:rPr>
          <w:rFonts w:ascii="Arial" w:hAnsi="Arial" w:cs="Arial"/>
          <w:sz w:val="22"/>
          <w:u w:val="single"/>
          <w:lang w:val="es-ES_tradnl"/>
        </w:rPr>
      </w:pPr>
      <w:r>
        <w:rPr>
          <w:rStyle w:val="file"/>
          <w:rFonts w:ascii="Arial" w:hAnsi="Arial" w:cs="Arial"/>
          <w:sz w:val="22"/>
          <w:lang w:val="es-ES_tradnl"/>
        </w:rPr>
        <w:t xml:space="preserve">La Resolución 10.14, </w:t>
      </w:r>
      <w:r>
        <w:rPr>
          <w:rStyle w:val="file"/>
          <w:rFonts w:ascii="Arial" w:hAnsi="Arial" w:cs="Arial"/>
          <w:i/>
          <w:sz w:val="22"/>
          <w:lang w:val="es-ES_tradnl"/>
        </w:rPr>
        <w:t>Captura incidental de especies de los apéndices de la CMS en pesquerías con redes en enmalle</w:t>
      </w:r>
      <w:r>
        <w:rPr>
          <w:rStyle w:val="file"/>
          <w:rFonts w:ascii="Arial" w:hAnsi="Arial" w:cs="Arial"/>
          <w:sz w:val="22"/>
          <w:lang w:val="es-ES_tradnl"/>
        </w:rPr>
        <w:t>.</w:t>
      </w:r>
    </w:p>
    <w:p w:rsidR="00FC7151" w:rsidRDefault="00FC7151" w:rsidP="00FC7151">
      <w:pPr>
        <w:pStyle w:val="ListParagraph"/>
        <w:widowControl/>
        <w:autoSpaceDE/>
        <w:adjustRightInd/>
        <w:ind w:left="360"/>
        <w:jc w:val="both"/>
        <w:rPr>
          <w:rFonts w:ascii="Arial" w:hAnsi="Arial" w:cs="Arial"/>
          <w:sz w:val="22"/>
          <w:szCs w:val="22"/>
          <w:highlight w:val="yellow"/>
          <w:lang w:val="es-ES_tradnl"/>
        </w:rPr>
      </w:pPr>
    </w:p>
    <w:p w:rsidR="00FC7151" w:rsidRDefault="00FC7151" w:rsidP="00FC7151">
      <w:pPr>
        <w:jc w:val="both"/>
        <w:rPr>
          <w:rFonts w:ascii="Arial" w:hAnsi="Arial" w:cs="Arial"/>
          <w:sz w:val="22"/>
          <w:szCs w:val="22"/>
          <w:lang w:val="es-ES_tradnl"/>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Pr="00F50CF5" w:rsidRDefault="00F50CF5" w:rsidP="00F50CF5">
      <w:pPr>
        <w:jc w:val="both"/>
        <w:rPr>
          <w:rFonts w:ascii="Arial" w:hAnsi="Arial" w:cs="Arial"/>
          <w:sz w:val="22"/>
          <w:szCs w:val="22"/>
          <w:lang w:val="es-ES"/>
        </w:rPr>
      </w:pPr>
    </w:p>
    <w:sectPr w:rsidR="00F50CF5" w:rsidRPr="00F50CF5" w:rsidSect="00F50CF5">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00FC7151">
      <w:rPr>
        <w:rFonts w:ascii="Arial" w:hAnsi="Arial" w:cs="Arial"/>
        <w:noProof/>
        <w:sz w:val="18"/>
        <w:szCs w:val="18"/>
      </w:rPr>
      <w:t xml:space="preserve">     UNEP/CMS/COP12/CRP25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6C5125"/>
    <w:multiLevelType w:val="hybridMultilevel"/>
    <w:tmpl w:val="B16E4D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702CFD"/>
    <w:multiLevelType w:val="hybridMultilevel"/>
    <w:tmpl w:val="F4D64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EF2DB8"/>
    <w:multiLevelType w:val="hybridMultilevel"/>
    <w:tmpl w:val="51CEB4E2"/>
    <w:lvl w:ilvl="0" w:tplc="22A8E882">
      <w:start w:val="1"/>
      <w:numFmt w:val="lowerRoman"/>
      <w:lvlText w:val="%1)"/>
      <w:lvlJc w:val="left"/>
      <w:pPr>
        <w:ind w:left="2061" w:hanging="36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4" w15:restartNumberingAfterBreak="0">
    <w:nsid w:val="1CB33B3D"/>
    <w:multiLevelType w:val="hybridMultilevel"/>
    <w:tmpl w:val="497C7CEC"/>
    <w:lvl w:ilvl="0" w:tplc="22A8E882">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6AE7597"/>
    <w:multiLevelType w:val="hybridMultilevel"/>
    <w:tmpl w:val="A198B57E"/>
    <w:lvl w:ilvl="0" w:tplc="44888F66">
      <w:start w:val="1"/>
      <w:numFmt w:val="lowerLetter"/>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6" w15:restartNumberingAfterBreak="0">
    <w:nsid w:val="3F55567E"/>
    <w:multiLevelType w:val="hybridMultilevel"/>
    <w:tmpl w:val="CACCAA94"/>
    <w:lvl w:ilvl="0" w:tplc="DF0C4B28">
      <w:start w:val="1"/>
      <w:numFmt w:val="lowerLetter"/>
      <w:lvlText w:val="%1)"/>
      <w:lvlJc w:val="left"/>
      <w:pPr>
        <w:ind w:left="728" w:hanging="44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7" w15:restartNumberingAfterBreak="0">
    <w:nsid w:val="5A4A2252"/>
    <w:multiLevelType w:val="hybridMultilevel"/>
    <w:tmpl w:val="9CF4CE76"/>
    <w:lvl w:ilvl="0" w:tplc="D646D226">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AE654EB"/>
    <w:multiLevelType w:val="hybridMultilevel"/>
    <w:tmpl w:val="E58E0B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4BA1"/>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A7489"/>
    <w:rsid w:val="002C187A"/>
    <w:rsid w:val="002C20F1"/>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D73"/>
    <w:rsid w:val="00432563"/>
    <w:rsid w:val="00442B6C"/>
    <w:rsid w:val="00454913"/>
    <w:rsid w:val="00457441"/>
    <w:rsid w:val="004579F6"/>
    <w:rsid w:val="00463E51"/>
    <w:rsid w:val="004656D0"/>
    <w:rsid w:val="00473ABD"/>
    <w:rsid w:val="00473FFA"/>
    <w:rsid w:val="00482DCA"/>
    <w:rsid w:val="004A131D"/>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A709B"/>
    <w:rsid w:val="006A7A08"/>
    <w:rsid w:val="006B1037"/>
    <w:rsid w:val="006E56AD"/>
    <w:rsid w:val="006E5763"/>
    <w:rsid w:val="007101BB"/>
    <w:rsid w:val="00713004"/>
    <w:rsid w:val="00713308"/>
    <w:rsid w:val="00727E01"/>
    <w:rsid w:val="00735C4F"/>
    <w:rsid w:val="00757614"/>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E7DFB"/>
    <w:rsid w:val="008F467E"/>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9143B"/>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B6197"/>
    <w:rsid w:val="00CC4C21"/>
    <w:rsid w:val="00CC57AD"/>
    <w:rsid w:val="00CE5B83"/>
    <w:rsid w:val="00CF21A2"/>
    <w:rsid w:val="00CF6EDD"/>
    <w:rsid w:val="00D05922"/>
    <w:rsid w:val="00D405ED"/>
    <w:rsid w:val="00D42AE1"/>
    <w:rsid w:val="00D53694"/>
    <w:rsid w:val="00D605A4"/>
    <w:rsid w:val="00D61B13"/>
    <w:rsid w:val="00D7746A"/>
    <w:rsid w:val="00D838FE"/>
    <w:rsid w:val="00D8406F"/>
    <w:rsid w:val="00D859C7"/>
    <w:rsid w:val="00D9021F"/>
    <w:rsid w:val="00DA1080"/>
    <w:rsid w:val="00DA12C2"/>
    <w:rsid w:val="00DA2196"/>
    <w:rsid w:val="00DA6312"/>
    <w:rsid w:val="00DB30A6"/>
    <w:rsid w:val="00DD6A9E"/>
    <w:rsid w:val="00DF2EBB"/>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C7151"/>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file">
    <w:name w:val="file"/>
    <w:basedOn w:val="DefaultParagraphFont"/>
    <w:rsid w:val="00FC7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18545">
      <w:bodyDiv w:val="1"/>
      <w:marLeft w:val="0"/>
      <w:marRight w:val="0"/>
      <w:marTop w:val="0"/>
      <w:marBottom w:val="0"/>
      <w:divBdr>
        <w:top w:val="none" w:sz="0" w:space="0" w:color="auto"/>
        <w:left w:val="none" w:sz="0" w:space="0" w:color="auto"/>
        <w:bottom w:val="none" w:sz="0" w:space="0" w:color="auto"/>
        <w:right w:val="none" w:sz="0" w:space="0" w:color="auto"/>
      </w:divBdr>
    </w:div>
    <w:div w:id="707877320">
      <w:bodyDiv w:val="1"/>
      <w:marLeft w:val="0"/>
      <w:marRight w:val="0"/>
      <w:marTop w:val="0"/>
      <w:marBottom w:val="0"/>
      <w:divBdr>
        <w:top w:val="none" w:sz="0" w:space="0" w:color="auto"/>
        <w:left w:val="none" w:sz="0" w:space="0" w:color="auto"/>
        <w:bottom w:val="none" w:sz="0" w:space="0" w:color="auto"/>
        <w:right w:val="none" w:sz="0" w:space="0" w:color="auto"/>
      </w:divBdr>
    </w:div>
    <w:div w:id="1412847221">
      <w:bodyDiv w:val="1"/>
      <w:marLeft w:val="0"/>
      <w:marRight w:val="0"/>
      <w:marTop w:val="0"/>
      <w:marBottom w:val="0"/>
      <w:divBdr>
        <w:top w:val="none" w:sz="0" w:space="0" w:color="auto"/>
        <w:left w:val="none" w:sz="0" w:space="0" w:color="auto"/>
        <w:bottom w:val="none" w:sz="0" w:space="0" w:color="auto"/>
        <w:right w:val="none" w:sz="0" w:space="0" w:color="auto"/>
      </w:divBdr>
    </w:div>
    <w:div w:id="1519076765">
      <w:bodyDiv w:val="1"/>
      <w:marLeft w:val="0"/>
      <w:marRight w:val="0"/>
      <w:marTop w:val="0"/>
      <w:marBottom w:val="0"/>
      <w:divBdr>
        <w:top w:val="none" w:sz="0" w:space="0" w:color="auto"/>
        <w:left w:val="none" w:sz="0" w:space="0" w:color="auto"/>
        <w:bottom w:val="none" w:sz="0" w:space="0" w:color="auto"/>
        <w:right w:val="none" w:sz="0" w:space="0" w:color="auto"/>
      </w:divBdr>
    </w:div>
    <w:div w:id="214723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6</Pages>
  <Words>2926</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2017-10-28T02:43:00Z</dcterms:created>
  <dcterms:modified xsi:type="dcterms:W3CDTF">2017-10-28T02:43:00Z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