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blpY="-510"/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69"/>
        <w:gridCol w:w="5366"/>
      </w:tblGrid>
      <w:tr w:rsidR="00254B9A" w:rsidTr="00C51118">
        <w:trPr>
          <w:trHeight w:val="2237"/>
        </w:trPr>
        <w:tc>
          <w:tcPr>
            <w:tcW w:w="9435" w:type="dxa"/>
            <w:gridSpan w:val="2"/>
          </w:tcPr>
          <w:p w:rsidR="00254B9A" w:rsidRDefault="00570365" w:rsidP="007A611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CCC86A" wp14:editId="0A315DD5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80009</wp:posOffset>
                      </wp:positionV>
                      <wp:extent cx="5095875" cy="1362075"/>
                      <wp:effectExtent l="0" t="0" r="0" b="952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95875" cy="1362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37E61" w:rsidRPr="00146BA8" w:rsidRDefault="00146BA8" w:rsidP="003C439B">
                                  <w:pPr>
                                    <w:ind w:left="9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  <w:lang w:val="fr-FR"/>
                                    </w:rPr>
                                  </w:pPr>
                                  <w:r w:rsidRPr="00146BA8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  <w:lang w:val="fr-FR"/>
                                    </w:rPr>
                                    <w:t>Formulaire d’inscription pour exposition</w:t>
                                  </w:r>
                                </w:p>
                                <w:p w:rsidR="00837E61" w:rsidRDefault="00C85A0D" w:rsidP="000C644C">
                                  <w:pPr>
                                    <w:spacing w:after="12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lang w:val="fr-FR"/>
                                    </w:rPr>
                                    <w:t>12</w:t>
                                  </w:r>
                                  <w:r w:rsidR="00146BA8" w:rsidRPr="00146BA8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vertAlign w:val="superscript"/>
                                      <w:lang w:val="fr-FR"/>
                                    </w:rPr>
                                    <w:t>ème</w:t>
                                  </w:r>
                                  <w:r w:rsidR="00146BA8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="00146BA8" w:rsidRPr="00146BA8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lang w:val="fr-FR"/>
                                    </w:rPr>
                                    <w:t>réunion de la Conférence des Parties</w:t>
                                  </w:r>
                                  <w:r w:rsidR="001C304C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de la CMS</w:t>
                                  </w:r>
                                </w:p>
                                <w:p w:rsidR="00C85A0D" w:rsidRDefault="0060555D" w:rsidP="000C644C">
                                  <w:pPr>
                                    <w:spacing w:after="12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lang w:val="fr-FR"/>
                                    </w:rPr>
                                    <w:t>Manille</w:t>
                                  </w:r>
                                  <w:r w:rsidR="00C85A0D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lang w:val="fr-FR"/>
                                    </w:rPr>
                                    <w:t>, Philippines</w:t>
                                  </w:r>
                                </w:p>
                                <w:p w:rsidR="00C85A0D" w:rsidRPr="00527480" w:rsidRDefault="00C85A0D" w:rsidP="000C644C">
                                  <w:pPr>
                                    <w:spacing w:after="12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23-28 octo</w:t>
                                  </w:r>
                                  <w:r w:rsidRPr="00DC68B9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bre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2017</w:t>
                                  </w:r>
                                </w:p>
                                <w:p w:rsidR="00C85A0D" w:rsidRPr="00146BA8" w:rsidRDefault="00C85A0D" w:rsidP="00837E6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CCC86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7pt;margin-top:6.3pt;width:401.25pt;height:10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" filled="f" stroked="f">
                      <v:textbox>
                        <w:txbxContent>
                          <w:p w:rsidR="00837E61" w:rsidRPr="00146BA8" w:rsidRDefault="00146BA8" w:rsidP="003C439B">
                            <w:pPr>
                              <w:ind w:left="90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146BA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  <w:lang w:val="fr-FR"/>
                              </w:rPr>
                              <w:t>Formulaire d’inscription pour exposition</w:t>
                            </w:r>
                          </w:p>
                          <w:p w:rsidR="00837E61" w:rsidRDefault="00C85A0D" w:rsidP="000C644C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  <w:t>12</w:t>
                            </w:r>
                            <w:r w:rsidR="00146BA8" w:rsidRPr="00146BA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vertAlign w:val="superscript"/>
                                <w:lang w:val="fr-FR"/>
                              </w:rPr>
                              <w:t>ème</w:t>
                            </w:r>
                            <w:r w:rsidR="00146BA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="00146BA8" w:rsidRPr="00146BA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  <w:t>réunion de la Conférence des Parties</w:t>
                            </w:r>
                            <w:r w:rsidR="001C304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 de la CMS</w:t>
                            </w:r>
                          </w:p>
                          <w:p w:rsidR="00C85A0D" w:rsidRDefault="0060555D" w:rsidP="000C644C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  <w:t>Manille</w:t>
                            </w:r>
                            <w:r w:rsidR="00C85A0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  <w:t>, Philippines</w:t>
                            </w:r>
                          </w:p>
                          <w:p w:rsidR="00C85A0D" w:rsidRPr="00527480" w:rsidRDefault="00C85A0D" w:rsidP="000C644C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23-28 octo</w:t>
                            </w:r>
                            <w:r w:rsidRPr="00DC68B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bre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2017</w:t>
                            </w:r>
                          </w:p>
                          <w:p w:rsidR="00C85A0D" w:rsidRPr="00146BA8" w:rsidRDefault="00C85A0D" w:rsidP="00837E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B6630" w:rsidTr="001C0932">
        <w:trPr>
          <w:trHeight w:val="797"/>
        </w:trPr>
        <w:tc>
          <w:tcPr>
            <w:tcW w:w="4069" w:type="dxa"/>
            <w:shd w:val="clear" w:color="auto" w:fill="C6D9F1" w:themeFill="text2" w:themeFillTint="33"/>
            <w:vAlign w:val="center"/>
          </w:tcPr>
          <w:p w:rsidR="00DB6630" w:rsidRPr="00146BA8" w:rsidRDefault="00146BA8" w:rsidP="00CF3EB0">
            <w:pPr>
              <w:spacing w:after="0"/>
              <w:rPr>
                <w:lang w:val="fr-FR"/>
              </w:rPr>
            </w:pPr>
            <w:r w:rsidRPr="00146BA8">
              <w:rPr>
                <w:rFonts w:ascii="Arial" w:hAnsi="Arial" w:cs="Arial"/>
                <w:b/>
                <w:bCs/>
                <w:sz w:val="23"/>
                <w:szCs w:val="23"/>
                <w:lang w:val="fr-FR"/>
              </w:rPr>
              <w:t>Organisation(s)</w:t>
            </w:r>
          </w:p>
        </w:tc>
        <w:tc>
          <w:tcPr>
            <w:tcW w:w="5366" w:type="dxa"/>
            <w:vAlign w:val="center"/>
          </w:tcPr>
          <w:p w:rsidR="00DB6630" w:rsidRPr="006515B8" w:rsidRDefault="00146BA8" w:rsidP="00DB663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Nom, adresse complète</w:t>
            </w:r>
          </w:p>
        </w:tc>
      </w:tr>
      <w:tr w:rsidR="00DB6630" w:rsidTr="00030427">
        <w:trPr>
          <w:trHeight w:val="660"/>
        </w:trPr>
        <w:tc>
          <w:tcPr>
            <w:tcW w:w="4069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DB6630" w:rsidRDefault="00CF3EB0" w:rsidP="00146BA8">
            <w:pPr>
              <w:spacing w:after="0"/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P</w:t>
            </w:r>
            <w:r w:rsidR="00146BA8">
              <w:rPr>
                <w:rFonts w:ascii="Arial" w:hAnsi="Arial" w:cs="Arial"/>
                <w:b/>
                <w:bCs/>
                <w:sz w:val="23"/>
                <w:szCs w:val="23"/>
              </w:rPr>
              <w:t>erson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>ne</w:t>
            </w:r>
            <w:r w:rsidR="00146BA8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>à contacter</w:t>
            </w:r>
          </w:p>
        </w:tc>
        <w:tc>
          <w:tcPr>
            <w:tcW w:w="5366" w:type="dxa"/>
            <w:tcBorders>
              <w:bottom w:val="nil"/>
            </w:tcBorders>
            <w:vAlign w:val="center"/>
          </w:tcPr>
          <w:p w:rsidR="00DB6630" w:rsidRPr="006515B8" w:rsidRDefault="00146BA8" w:rsidP="00CF3EB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Nom, t</w:t>
            </w:r>
            <w:r w:rsidR="00CF3EB0">
              <w:rPr>
                <w:rFonts w:ascii="Arial" w:hAnsi="Arial" w:cs="Arial"/>
                <w:i/>
                <w:iCs/>
                <w:sz w:val="20"/>
                <w:szCs w:val="20"/>
              </w:rPr>
              <w:t>élé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phone, </w:t>
            </w:r>
            <w:r w:rsidR="000B5C6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courriel </w:t>
            </w:r>
          </w:p>
        </w:tc>
      </w:tr>
      <w:tr w:rsidR="00DB6630" w:rsidTr="001C0932">
        <w:trPr>
          <w:trHeight w:val="1040"/>
        </w:trPr>
        <w:tc>
          <w:tcPr>
            <w:tcW w:w="4069" w:type="dxa"/>
            <w:shd w:val="clear" w:color="auto" w:fill="C6D9F1" w:themeFill="text2" w:themeFillTint="33"/>
            <w:vAlign w:val="center"/>
          </w:tcPr>
          <w:p w:rsidR="00DB6630" w:rsidRPr="00146BA8" w:rsidRDefault="00CF3EB0" w:rsidP="00DB6630">
            <w:pPr>
              <w:spacing w:after="0"/>
              <w:rPr>
                <w:rFonts w:ascii="Arial" w:hAnsi="Arial" w:cs="Arial"/>
                <w:b/>
                <w:bCs/>
                <w:sz w:val="23"/>
                <w:szCs w:val="23"/>
                <w:lang w:val="fr-FR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  <w:lang w:val="fr-FR"/>
              </w:rPr>
              <w:t>Installation</w:t>
            </w:r>
            <w:r w:rsidR="00146BA8" w:rsidRPr="00146BA8">
              <w:rPr>
                <w:rFonts w:ascii="Arial" w:hAnsi="Arial" w:cs="Arial"/>
                <w:b/>
                <w:bCs/>
                <w:sz w:val="23"/>
                <w:szCs w:val="23"/>
                <w:lang w:val="fr-FR"/>
              </w:rPr>
              <w:t xml:space="preserve"> de l’exposition</w:t>
            </w:r>
          </w:p>
          <w:p w:rsidR="00DB6630" w:rsidRPr="00146BA8" w:rsidRDefault="00DB6630" w:rsidP="00146BA8">
            <w:pPr>
              <w:spacing w:after="0"/>
              <w:rPr>
                <w:rFonts w:ascii="Arial" w:hAnsi="Arial" w:cs="Arial"/>
                <w:b/>
                <w:bCs/>
                <w:i/>
                <w:sz w:val="23"/>
                <w:szCs w:val="23"/>
                <w:lang w:val="fr-FR"/>
              </w:rPr>
            </w:pPr>
            <w:r w:rsidRPr="00146BA8">
              <w:rPr>
                <w:rFonts w:ascii="Arial" w:hAnsi="Arial" w:cs="Arial"/>
                <w:b/>
                <w:bCs/>
                <w:i/>
                <w:lang w:val="fr-FR"/>
              </w:rPr>
              <w:t>(</w:t>
            </w:r>
            <w:r w:rsidR="00146BA8" w:rsidRPr="00146BA8">
              <w:rPr>
                <w:rFonts w:ascii="Arial" w:hAnsi="Arial" w:cs="Arial"/>
                <w:b/>
                <w:bCs/>
                <w:i/>
                <w:lang w:val="fr-FR"/>
              </w:rPr>
              <w:t xml:space="preserve">pas avant </w:t>
            </w:r>
            <w:r w:rsidR="00146BA8" w:rsidRPr="00B1342E">
              <w:rPr>
                <w:rFonts w:ascii="Arial" w:hAnsi="Arial" w:cs="Arial"/>
                <w:b/>
                <w:bCs/>
                <w:i/>
                <w:lang w:val="fr-FR"/>
              </w:rPr>
              <w:t>le</w:t>
            </w:r>
            <w:r w:rsidR="00C85A0D" w:rsidRPr="00B1342E">
              <w:rPr>
                <w:rFonts w:ascii="Arial" w:hAnsi="Arial" w:cs="Arial"/>
                <w:b/>
                <w:bCs/>
                <w:i/>
                <w:lang w:val="fr-FR"/>
              </w:rPr>
              <w:t xml:space="preserve"> 21 oct 2017</w:t>
            </w:r>
            <w:r w:rsidRPr="00146BA8">
              <w:rPr>
                <w:rFonts w:ascii="Arial" w:hAnsi="Arial" w:cs="Arial"/>
                <w:b/>
                <w:bCs/>
                <w:i/>
                <w:lang w:val="fr-FR"/>
              </w:rPr>
              <w:t>)</w:t>
            </w:r>
          </w:p>
        </w:tc>
        <w:tc>
          <w:tcPr>
            <w:tcW w:w="5366" w:type="dxa"/>
            <w:vAlign w:val="center"/>
          </w:tcPr>
          <w:p w:rsidR="00DB6630" w:rsidRPr="006515B8" w:rsidRDefault="00146BA8" w:rsidP="00146BA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Jour et heure d’arrivée</w:t>
            </w:r>
          </w:p>
        </w:tc>
      </w:tr>
      <w:tr w:rsidR="00DB6630" w:rsidRPr="000B5C69" w:rsidTr="001C0932">
        <w:trPr>
          <w:trHeight w:val="977"/>
        </w:trPr>
        <w:tc>
          <w:tcPr>
            <w:tcW w:w="4069" w:type="dxa"/>
            <w:shd w:val="clear" w:color="auto" w:fill="C6D9F1" w:themeFill="text2" w:themeFillTint="33"/>
            <w:vAlign w:val="center"/>
          </w:tcPr>
          <w:p w:rsidR="00DB6630" w:rsidRPr="00146BA8" w:rsidRDefault="00146BA8" w:rsidP="00DB6630">
            <w:pPr>
              <w:spacing w:after="0"/>
              <w:rPr>
                <w:rFonts w:ascii="Arial" w:hAnsi="Arial" w:cs="Arial"/>
                <w:b/>
                <w:bCs/>
                <w:sz w:val="23"/>
                <w:szCs w:val="23"/>
                <w:lang w:val="fr-FR"/>
              </w:rPr>
            </w:pPr>
            <w:r w:rsidRPr="00146BA8">
              <w:rPr>
                <w:rFonts w:ascii="Arial" w:hAnsi="Arial" w:cs="Arial"/>
                <w:b/>
                <w:bCs/>
                <w:sz w:val="23"/>
                <w:szCs w:val="23"/>
                <w:lang w:val="fr-FR"/>
              </w:rPr>
              <w:t>Démontage de l’exposition</w:t>
            </w:r>
          </w:p>
          <w:p w:rsidR="00DB6630" w:rsidRPr="00146BA8" w:rsidRDefault="00CF3EB0" w:rsidP="00146BA8">
            <w:pPr>
              <w:spacing w:after="0"/>
              <w:rPr>
                <w:rFonts w:ascii="Arial" w:hAnsi="Arial" w:cs="Arial"/>
                <w:b/>
                <w:bCs/>
                <w:i/>
                <w:lang w:val="fr-FR"/>
              </w:rPr>
            </w:pPr>
            <w:r>
              <w:rPr>
                <w:rFonts w:ascii="Arial" w:hAnsi="Arial" w:cs="Arial"/>
                <w:b/>
                <w:bCs/>
                <w:i/>
                <w:lang w:val="fr-FR"/>
              </w:rPr>
              <w:t>(</w:t>
            </w:r>
            <w:r w:rsidR="00146BA8" w:rsidRPr="00146BA8">
              <w:rPr>
                <w:rFonts w:ascii="Arial" w:hAnsi="Arial" w:cs="Arial"/>
                <w:b/>
                <w:bCs/>
                <w:i/>
                <w:lang w:val="fr-FR"/>
              </w:rPr>
              <w:t xml:space="preserve">pas </w:t>
            </w:r>
            <w:r w:rsidR="00146BA8" w:rsidRPr="00B1342E">
              <w:rPr>
                <w:rFonts w:ascii="Arial" w:hAnsi="Arial" w:cs="Arial"/>
                <w:b/>
                <w:bCs/>
                <w:i/>
                <w:lang w:val="fr-FR"/>
              </w:rPr>
              <w:t xml:space="preserve">après le </w:t>
            </w:r>
            <w:r w:rsidR="00C85A0D" w:rsidRPr="00B1342E">
              <w:rPr>
                <w:rFonts w:ascii="Arial" w:hAnsi="Arial" w:cs="Arial"/>
                <w:b/>
                <w:bCs/>
                <w:i/>
                <w:lang w:val="fr-FR"/>
              </w:rPr>
              <w:t>28 oct 2017</w:t>
            </w:r>
            <w:r w:rsidR="00DB6630" w:rsidRPr="00B1342E">
              <w:rPr>
                <w:rFonts w:ascii="Arial" w:hAnsi="Arial" w:cs="Arial"/>
                <w:b/>
                <w:bCs/>
                <w:i/>
                <w:lang w:val="fr-FR"/>
              </w:rPr>
              <w:t>)</w:t>
            </w:r>
          </w:p>
        </w:tc>
        <w:tc>
          <w:tcPr>
            <w:tcW w:w="5366" w:type="dxa"/>
            <w:vAlign w:val="center"/>
          </w:tcPr>
          <w:p w:rsidR="00DB6630" w:rsidRPr="00146BA8" w:rsidRDefault="00146BA8" w:rsidP="00146BA8">
            <w:pPr>
              <w:rPr>
                <w:rFonts w:ascii="Arial" w:hAnsi="Arial" w:cs="Arial"/>
                <w:i/>
                <w:iCs/>
                <w:sz w:val="20"/>
                <w:szCs w:val="20"/>
                <w:lang w:val="fr-FR"/>
              </w:rPr>
            </w:pPr>
            <w:r w:rsidRPr="00146BA8">
              <w:rPr>
                <w:rFonts w:ascii="Arial" w:hAnsi="Arial" w:cs="Arial"/>
                <w:i/>
                <w:iCs/>
                <w:sz w:val="20"/>
                <w:szCs w:val="20"/>
                <w:lang w:val="fr-FR"/>
              </w:rPr>
              <w:t xml:space="preserve">Jour 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fr-FR"/>
              </w:rPr>
              <w:t>et heur</w:t>
            </w:r>
            <w:r w:rsidRPr="00146BA8">
              <w:rPr>
                <w:rFonts w:ascii="Arial" w:hAnsi="Arial" w:cs="Arial"/>
                <w:i/>
                <w:iCs/>
                <w:sz w:val="20"/>
                <w:szCs w:val="20"/>
                <w:lang w:val="fr-FR"/>
              </w:rPr>
              <w:t>e de départ</w:t>
            </w:r>
          </w:p>
        </w:tc>
      </w:tr>
      <w:tr w:rsidR="00DB6630" w:rsidTr="006515B8">
        <w:trPr>
          <w:trHeight w:val="797"/>
        </w:trPr>
        <w:tc>
          <w:tcPr>
            <w:tcW w:w="4069" w:type="dxa"/>
            <w:shd w:val="clear" w:color="auto" w:fill="C6D9F1" w:themeFill="text2" w:themeFillTint="33"/>
            <w:vAlign w:val="center"/>
          </w:tcPr>
          <w:p w:rsidR="00DB6630" w:rsidRPr="006515B8" w:rsidRDefault="00146BA8" w:rsidP="00CF3EB0">
            <w:pPr>
              <w:spacing w:after="0"/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Espace </w:t>
            </w:r>
            <w:r w:rsidR="00CF3EB0">
              <w:rPr>
                <w:rFonts w:ascii="Arial" w:hAnsi="Arial" w:cs="Arial"/>
                <w:b/>
                <w:bCs/>
                <w:sz w:val="23"/>
                <w:szCs w:val="23"/>
              </w:rPr>
              <w:t>requis</w:t>
            </w:r>
          </w:p>
        </w:tc>
        <w:tc>
          <w:tcPr>
            <w:tcW w:w="5366" w:type="dxa"/>
            <w:vAlign w:val="center"/>
          </w:tcPr>
          <w:p w:rsidR="00DB6630" w:rsidRPr="006515B8" w:rsidRDefault="00146BA8" w:rsidP="00DB663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m²</w:t>
            </w:r>
          </w:p>
        </w:tc>
      </w:tr>
      <w:tr w:rsidR="001C0932" w:rsidRPr="000B5C69" w:rsidTr="006515B8">
        <w:trPr>
          <w:trHeight w:val="887"/>
        </w:trPr>
        <w:tc>
          <w:tcPr>
            <w:tcW w:w="4069" w:type="dxa"/>
            <w:shd w:val="clear" w:color="auto" w:fill="C6D9F1" w:themeFill="text2" w:themeFillTint="33"/>
            <w:vAlign w:val="center"/>
          </w:tcPr>
          <w:p w:rsidR="001C0932" w:rsidRPr="006515B8" w:rsidRDefault="001C0932" w:rsidP="006E6CF6">
            <w:pPr>
              <w:spacing w:after="0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6515B8">
              <w:rPr>
                <w:rFonts w:ascii="Arial" w:hAnsi="Arial" w:cs="Arial"/>
                <w:b/>
                <w:bCs/>
                <w:sz w:val="23"/>
                <w:szCs w:val="23"/>
              </w:rPr>
              <w:t>Equip</w:t>
            </w:r>
            <w:r w:rsidR="00146BA8">
              <w:rPr>
                <w:rFonts w:ascii="Arial" w:hAnsi="Arial" w:cs="Arial"/>
                <w:b/>
                <w:bCs/>
                <w:sz w:val="23"/>
                <w:szCs w:val="23"/>
              </w:rPr>
              <w:t>e</w:t>
            </w:r>
            <w:r w:rsidRPr="006515B8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ment </w:t>
            </w:r>
          </w:p>
        </w:tc>
        <w:tc>
          <w:tcPr>
            <w:tcW w:w="5366" w:type="dxa"/>
            <w:vAlign w:val="center"/>
          </w:tcPr>
          <w:p w:rsidR="001C0932" w:rsidRPr="00146BA8" w:rsidRDefault="00146BA8" w:rsidP="001C0932">
            <w:pPr>
              <w:rPr>
                <w:rFonts w:ascii="Arial" w:hAnsi="Arial" w:cs="Arial"/>
                <w:iCs/>
                <w:sz w:val="20"/>
                <w:szCs w:val="20"/>
                <w:u w:val="single"/>
                <w:lang w:val="fr-FR"/>
              </w:rPr>
            </w:pPr>
            <w:r w:rsidRPr="00146BA8">
              <w:rPr>
                <w:rFonts w:ascii="Arial" w:hAnsi="Arial" w:cs="Arial"/>
                <w:i/>
                <w:iCs/>
                <w:sz w:val="20"/>
                <w:szCs w:val="20"/>
                <w:lang w:val="fr-FR"/>
              </w:rPr>
              <w:t>Nombre de tables, chaises, prises électriques</w:t>
            </w:r>
            <w:r w:rsidR="001C0932" w:rsidRPr="00146BA8">
              <w:rPr>
                <w:rFonts w:ascii="Arial" w:hAnsi="Arial" w:cs="Arial"/>
                <w:i/>
                <w:iCs/>
                <w:sz w:val="20"/>
                <w:szCs w:val="20"/>
                <w:lang w:val="fr-FR"/>
              </w:rPr>
              <w:t xml:space="preserve"> </w:t>
            </w:r>
          </w:p>
        </w:tc>
      </w:tr>
      <w:tr w:rsidR="00DB6630" w:rsidRPr="000B5C69" w:rsidTr="006515B8">
        <w:trPr>
          <w:trHeight w:val="887"/>
        </w:trPr>
        <w:tc>
          <w:tcPr>
            <w:tcW w:w="4069" w:type="dxa"/>
            <w:shd w:val="clear" w:color="auto" w:fill="C6D9F1" w:themeFill="text2" w:themeFillTint="33"/>
            <w:vAlign w:val="center"/>
          </w:tcPr>
          <w:p w:rsidR="00DB6630" w:rsidRPr="006515B8" w:rsidRDefault="00146BA8" w:rsidP="00DB6630">
            <w:pPr>
              <w:spacing w:after="0"/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Stockage</w:t>
            </w:r>
            <w:r w:rsidR="00DB6630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5366" w:type="dxa"/>
            <w:vAlign w:val="center"/>
          </w:tcPr>
          <w:p w:rsidR="00DB6630" w:rsidRPr="00146BA8" w:rsidRDefault="00146BA8" w:rsidP="00DB6630">
            <w:pPr>
              <w:rPr>
                <w:rFonts w:ascii="Arial" w:hAnsi="Arial" w:cs="Arial"/>
                <w:i/>
                <w:iCs/>
                <w:sz w:val="20"/>
                <w:szCs w:val="20"/>
                <w:lang w:val="fr-FR"/>
              </w:rPr>
            </w:pPr>
            <w:r w:rsidRPr="00146BA8">
              <w:rPr>
                <w:rFonts w:ascii="Arial" w:hAnsi="Arial" w:cs="Arial"/>
                <w:i/>
                <w:iCs/>
                <w:sz w:val="20"/>
                <w:szCs w:val="20"/>
                <w:lang w:val="fr-FR"/>
              </w:rPr>
              <w:t>Taille du matériel livré</w:t>
            </w:r>
            <w:r w:rsidR="00DB6630" w:rsidRPr="00146BA8">
              <w:rPr>
                <w:rFonts w:ascii="Arial" w:hAnsi="Arial" w:cs="Arial"/>
                <w:i/>
                <w:iCs/>
                <w:sz w:val="20"/>
                <w:szCs w:val="20"/>
                <w:lang w:val="fr-FR"/>
              </w:rPr>
              <w:t xml:space="preserve"> (kg)</w:t>
            </w:r>
          </w:p>
        </w:tc>
      </w:tr>
      <w:tr w:rsidR="00DB6630" w:rsidTr="00447732">
        <w:trPr>
          <w:trHeight w:val="905"/>
        </w:trPr>
        <w:tc>
          <w:tcPr>
            <w:tcW w:w="4069" w:type="dxa"/>
            <w:shd w:val="clear" w:color="auto" w:fill="C6D9F1" w:themeFill="text2" w:themeFillTint="33"/>
            <w:vAlign w:val="center"/>
          </w:tcPr>
          <w:p w:rsidR="00DB6630" w:rsidRDefault="00DB6630" w:rsidP="00DB6630">
            <w:pPr>
              <w:spacing w:after="0"/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Note</w:t>
            </w:r>
            <w:bookmarkStart w:id="0" w:name="_GoBack"/>
            <w:r w:rsidR="00196A78">
              <w:rPr>
                <w:rFonts w:ascii="Arial" w:hAnsi="Arial" w:cs="Arial"/>
                <w:b/>
                <w:bCs/>
                <w:sz w:val="23"/>
                <w:szCs w:val="23"/>
              </w:rPr>
              <w:t>s</w:t>
            </w:r>
            <w:bookmarkEnd w:id="0"/>
          </w:p>
        </w:tc>
        <w:tc>
          <w:tcPr>
            <w:tcW w:w="5366" w:type="dxa"/>
            <w:vAlign w:val="center"/>
          </w:tcPr>
          <w:p w:rsidR="00DB6630" w:rsidRPr="006515B8" w:rsidRDefault="00DB6630" w:rsidP="00DB6630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030427" w:rsidRDefault="00030427" w:rsidP="005D40AF">
      <w:pPr>
        <w:spacing w:before="100" w:beforeAutospacing="1" w:after="100" w:afterAutospacing="1" w:line="240" w:lineRule="auto"/>
        <w:rPr>
          <w:b/>
        </w:rPr>
      </w:pPr>
    </w:p>
    <w:p w:rsidR="00DB6630" w:rsidRPr="005D40AF" w:rsidRDefault="00DB6630" w:rsidP="005D40AF">
      <w:pPr>
        <w:spacing w:before="100" w:beforeAutospacing="1" w:after="100" w:afterAutospacing="1" w:line="240" w:lineRule="auto"/>
        <w:rPr>
          <w:b/>
        </w:rPr>
      </w:pPr>
    </w:p>
    <w:sectPr w:rsidR="00DB6630" w:rsidRPr="005D40AF" w:rsidSect="00016BE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A3D" w:rsidRDefault="00036A3D" w:rsidP="00030427">
      <w:pPr>
        <w:spacing w:after="0" w:line="240" w:lineRule="auto"/>
      </w:pPr>
      <w:r>
        <w:separator/>
      </w:r>
    </w:p>
  </w:endnote>
  <w:endnote w:type="continuationSeparator" w:id="0">
    <w:p w:rsidR="00036A3D" w:rsidRDefault="00036A3D" w:rsidP="00030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A3D" w:rsidRDefault="00036A3D" w:rsidP="00030427">
      <w:pPr>
        <w:spacing w:after="0" w:line="240" w:lineRule="auto"/>
      </w:pPr>
      <w:r>
        <w:separator/>
      </w:r>
    </w:p>
  </w:footnote>
  <w:footnote w:type="continuationSeparator" w:id="0">
    <w:p w:rsidR="00036A3D" w:rsidRDefault="00036A3D" w:rsidP="000304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C218B"/>
    <w:multiLevelType w:val="multilevel"/>
    <w:tmpl w:val="2DE05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B9A"/>
    <w:rsid w:val="00016BE3"/>
    <w:rsid w:val="00030427"/>
    <w:rsid w:val="00036A3D"/>
    <w:rsid w:val="000A4115"/>
    <w:rsid w:val="000B5C69"/>
    <w:rsid w:val="000C644C"/>
    <w:rsid w:val="00107FA3"/>
    <w:rsid w:val="00146BA8"/>
    <w:rsid w:val="00196A78"/>
    <w:rsid w:val="001C0932"/>
    <w:rsid w:val="001C304C"/>
    <w:rsid w:val="002302B3"/>
    <w:rsid w:val="00254B9A"/>
    <w:rsid w:val="003872AE"/>
    <w:rsid w:val="003C439B"/>
    <w:rsid w:val="004406E1"/>
    <w:rsid w:val="00447732"/>
    <w:rsid w:val="00475FAA"/>
    <w:rsid w:val="004948E3"/>
    <w:rsid w:val="00570365"/>
    <w:rsid w:val="00596275"/>
    <w:rsid w:val="005D40AF"/>
    <w:rsid w:val="0060555D"/>
    <w:rsid w:val="006067C0"/>
    <w:rsid w:val="006515B8"/>
    <w:rsid w:val="00682914"/>
    <w:rsid w:val="006E6CF6"/>
    <w:rsid w:val="007A6117"/>
    <w:rsid w:val="00837E61"/>
    <w:rsid w:val="008401CC"/>
    <w:rsid w:val="00A54331"/>
    <w:rsid w:val="00AB7BF9"/>
    <w:rsid w:val="00B1342E"/>
    <w:rsid w:val="00B84671"/>
    <w:rsid w:val="00BC5795"/>
    <w:rsid w:val="00C108AD"/>
    <w:rsid w:val="00C51118"/>
    <w:rsid w:val="00C85A0D"/>
    <w:rsid w:val="00CF3EB0"/>
    <w:rsid w:val="00DB6630"/>
    <w:rsid w:val="00EA34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8F7281-102F-4856-89FC-B310ACC86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6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5D40AF"/>
    <w:rPr>
      <w:strike w:val="0"/>
      <w:dstrike w:val="0"/>
      <w:color w:val="1478B7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5D40AF"/>
    <w:rPr>
      <w:b/>
      <w:bCs/>
    </w:rPr>
  </w:style>
  <w:style w:type="paragraph" w:styleId="FootnoteText">
    <w:name w:val="footnote text"/>
    <w:basedOn w:val="Normal"/>
    <w:link w:val="FootnoteTextChar"/>
    <w:semiHidden/>
    <w:rsid w:val="00030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03042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semiHidden/>
    <w:rsid w:val="000304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71775-CA71-40B4-947E-BFB3DD15D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Nations Volunteers (UNV) programme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eschneider</dc:creator>
  <cp:lastModifiedBy>Tilman Schneider</cp:lastModifiedBy>
  <cp:revision>2</cp:revision>
  <dcterms:created xsi:type="dcterms:W3CDTF">2017-04-05T11:11:00Z</dcterms:created>
  <dcterms:modified xsi:type="dcterms:W3CDTF">2017-04-05T11:11:00Z</dcterms:modified>
</cp:coreProperties>
</file>