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12DBD" w14:textId="77777777" w:rsidR="00A511CF" w:rsidRDefault="00A511CF" w:rsidP="00A511CF"/>
    <w:p w14:paraId="5B367544" w14:textId="77777777" w:rsidR="00EF782F" w:rsidRPr="00B80A38" w:rsidRDefault="00EF782F" w:rsidP="00EF782F">
      <w:pPr>
        <w:spacing w:after="120"/>
        <w:jc w:val="center"/>
        <w:rPr>
          <w:b/>
          <w:sz w:val="28"/>
          <w:szCs w:val="28"/>
          <w:lang w:val="es-ES"/>
        </w:rPr>
      </w:pPr>
      <w:r>
        <w:rPr>
          <w:b/>
          <w:sz w:val="28"/>
          <w:szCs w:val="28"/>
          <w:lang w:val="es-ES"/>
        </w:rPr>
        <w:t>52</w:t>
      </w:r>
      <w:r w:rsidRPr="00DB3F98">
        <w:rPr>
          <w:b/>
          <w:sz w:val="28"/>
          <w:szCs w:val="28"/>
          <w:vertAlign w:val="superscript"/>
          <w:lang w:val="es-ES"/>
        </w:rPr>
        <w:t>a</w:t>
      </w:r>
      <w:r w:rsidRPr="00DB3F98">
        <w:rPr>
          <w:b/>
          <w:sz w:val="28"/>
          <w:szCs w:val="28"/>
          <w:lang w:val="es-ES"/>
        </w:rPr>
        <w:t xml:space="preserve"> Reunión del Comité </w:t>
      </w:r>
      <w:r>
        <w:rPr>
          <w:b/>
          <w:sz w:val="28"/>
          <w:szCs w:val="28"/>
          <w:lang w:val="es-ES"/>
        </w:rPr>
        <w:t>P</w:t>
      </w:r>
      <w:r w:rsidRPr="00DB3F98">
        <w:rPr>
          <w:b/>
          <w:sz w:val="28"/>
          <w:szCs w:val="28"/>
          <w:lang w:val="es-ES"/>
        </w:rPr>
        <w:t>ermanente</w:t>
      </w:r>
    </w:p>
    <w:p w14:paraId="533D919C" w14:textId="2AEAAF56" w:rsidR="00EF782F" w:rsidRPr="00025092" w:rsidRDefault="00EF782F" w:rsidP="00EF782F">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En línea, </w:t>
      </w:r>
      <w:r w:rsidRPr="002506C2">
        <w:rPr>
          <w:rFonts w:cs="Arial"/>
          <w:bCs/>
          <w:i/>
          <w:spacing w:val="-4"/>
          <w:lang w:val="es-PE"/>
        </w:rPr>
        <w:t>2</w:t>
      </w:r>
      <w:r>
        <w:rPr>
          <w:rFonts w:cs="Arial"/>
          <w:bCs/>
          <w:i/>
          <w:spacing w:val="-4"/>
          <w:lang w:val="es-PE"/>
        </w:rPr>
        <w:t>1</w:t>
      </w:r>
      <w:r w:rsidRPr="002506C2">
        <w:rPr>
          <w:rFonts w:cs="Arial"/>
          <w:bCs/>
          <w:i/>
          <w:spacing w:val="-4"/>
          <w:lang w:val="es-PE"/>
        </w:rPr>
        <w:t xml:space="preserve"> </w:t>
      </w:r>
      <w:r>
        <w:rPr>
          <w:rFonts w:cs="Arial"/>
          <w:bCs/>
          <w:i/>
          <w:spacing w:val="-4"/>
          <w:lang w:val="es-PE"/>
        </w:rPr>
        <w:t>– 2</w:t>
      </w:r>
      <w:r w:rsidR="00FD5B3F">
        <w:rPr>
          <w:rFonts w:cs="Arial"/>
          <w:bCs/>
          <w:i/>
          <w:spacing w:val="-4"/>
          <w:lang w:val="es-PE"/>
        </w:rPr>
        <w:t>9</w:t>
      </w:r>
      <w:r>
        <w:rPr>
          <w:rFonts w:cs="Arial"/>
          <w:bCs/>
          <w:i/>
          <w:spacing w:val="-4"/>
          <w:lang w:val="es-PE"/>
        </w:rPr>
        <w:t xml:space="preserve"> </w:t>
      </w:r>
      <w:r w:rsidRPr="002506C2">
        <w:rPr>
          <w:rFonts w:cs="Arial"/>
          <w:bCs/>
          <w:i/>
          <w:spacing w:val="-4"/>
          <w:lang w:val="es-PE"/>
        </w:rPr>
        <w:t xml:space="preserve">de </w:t>
      </w:r>
      <w:r>
        <w:rPr>
          <w:rFonts w:cs="Arial"/>
          <w:bCs/>
          <w:i/>
          <w:spacing w:val="-4"/>
          <w:lang w:val="es-PE"/>
        </w:rPr>
        <w:t>septiembre</w:t>
      </w:r>
      <w:r w:rsidRPr="002506C2">
        <w:rPr>
          <w:rFonts w:cs="Arial"/>
          <w:bCs/>
          <w:i/>
          <w:spacing w:val="-4"/>
          <w:lang w:val="es-PE"/>
        </w:rPr>
        <w:t xml:space="preserve"> 2021</w:t>
      </w:r>
    </w:p>
    <w:p w14:paraId="7C07FAB0" w14:textId="5E0AEEFF" w:rsidR="00EF782F" w:rsidRPr="00767A65" w:rsidRDefault="00EF782F" w:rsidP="00EF782F">
      <w:pPr>
        <w:spacing w:before="120"/>
        <w:jc w:val="right"/>
        <w:rPr>
          <w:rFonts w:cs="Arial"/>
          <w:lang w:val="es-ES"/>
        </w:rPr>
      </w:pPr>
      <w:bookmarkStart w:id="0" w:name="_Hlk76138445"/>
      <w:r w:rsidRPr="00767A65">
        <w:rPr>
          <w:rFonts w:cs="Arial"/>
          <w:lang w:val="es-ES"/>
        </w:rPr>
        <w:t>UNEP/CMS/StC52/</w:t>
      </w:r>
      <w:r w:rsidR="000F603D">
        <w:rPr>
          <w:rFonts w:cs="Arial"/>
          <w:lang w:val="es-ES"/>
        </w:rPr>
        <w:t xml:space="preserve">Resultado </w:t>
      </w:r>
      <w:r w:rsidR="005A7B56">
        <w:rPr>
          <w:rFonts w:cs="Arial"/>
          <w:lang w:val="es-ES"/>
        </w:rPr>
        <w:t>1</w:t>
      </w:r>
    </w:p>
    <w:bookmarkEnd w:id="0"/>
    <w:p w14:paraId="59293D27" w14:textId="77777777" w:rsidR="00EF782F" w:rsidRPr="00767A65" w:rsidRDefault="00EF782F" w:rsidP="00EF782F">
      <w:pPr>
        <w:rPr>
          <w:rFonts w:cs="Arial"/>
          <w:lang w:val="es-ES"/>
        </w:rPr>
      </w:pPr>
    </w:p>
    <w:p w14:paraId="1E1BEDE4" w14:textId="77777777" w:rsidR="00EF782F" w:rsidRPr="00767A65" w:rsidRDefault="00EF782F" w:rsidP="00EF782F">
      <w:pPr>
        <w:rPr>
          <w:rFonts w:cs="Arial"/>
          <w:lang w:val="es-ES"/>
        </w:rPr>
      </w:pPr>
    </w:p>
    <w:p w14:paraId="315C941E" w14:textId="77777777" w:rsidR="005A7B56" w:rsidRPr="005A7B56" w:rsidRDefault="005A7B56" w:rsidP="005A7B56">
      <w:pPr>
        <w:jc w:val="center"/>
        <w:rPr>
          <w:b/>
          <w:bCs/>
          <w:lang w:val="es-ES"/>
        </w:rPr>
      </w:pPr>
      <w:r w:rsidRPr="005A7B56">
        <w:rPr>
          <w:b/>
          <w:bCs/>
          <w:lang w:val="es-ES"/>
        </w:rPr>
        <w:t xml:space="preserve">FORMATO Y ORIENTACIÓN PARA LOS </w:t>
      </w:r>
    </w:p>
    <w:p w14:paraId="4A1397F0" w14:textId="2CCAA97B" w:rsidR="00EF782F" w:rsidRPr="005A7B56" w:rsidRDefault="005A7B56" w:rsidP="005A7B56">
      <w:pPr>
        <w:jc w:val="center"/>
        <w:rPr>
          <w:b/>
          <w:bCs/>
          <w:lang w:val="es-ES"/>
        </w:rPr>
      </w:pPr>
      <w:r w:rsidRPr="005A7B56">
        <w:rPr>
          <w:b/>
          <w:bCs/>
          <w:lang w:val="es-ES"/>
        </w:rPr>
        <w:t>INFORMES NACIONALES DE LA CMS PARA 2023</w:t>
      </w:r>
    </w:p>
    <w:p w14:paraId="13FBB7E1" w14:textId="27968974" w:rsidR="00EF782F" w:rsidRPr="005A7B56" w:rsidRDefault="00EF782F" w:rsidP="00767A65">
      <w:pPr>
        <w:tabs>
          <w:tab w:val="left" w:pos="6140"/>
        </w:tabs>
        <w:rPr>
          <w:lang w:val="es-ES"/>
        </w:rPr>
      </w:pPr>
    </w:p>
    <w:p w14:paraId="02AF8E71" w14:textId="77777777" w:rsidR="00EF782F" w:rsidRPr="005A7B56" w:rsidRDefault="00EF782F" w:rsidP="00EF782F">
      <w:pPr>
        <w:pStyle w:val="ListParagraph"/>
        <w:rPr>
          <w:lang w:val="es-ES"/>
        </w:rPr>
      </w:pPr>
    </w:p>
    <w:p w14:paraId="104AA888" w14:textId="5B8DD350" w:rsidR="00EF782F" w:rsidRPr="005A7B56" w:rsidRDefault="00EF782F" w:rsidP="00EF782F">
      <w:pPr>
        <w:rPr>
          <w:lang w:val="es-ES"/>
        </w:rPr>
      </w:pPr>
    </w:p>
    <w:p w14:paraId="6AF08E15" w14:textId="2987BCA8" w:rsidR="00D60993" w:rsidRPr="005A7B56" w:rsidRDefault="00D60993" w:rsidP="00EF782F">
      <w:pPr>
        <w:rPr>
          <w:lang w:val="es-ES"/>
        </w:rPr>
      </w:pPr>
    </w:p>
    <w:p w14:paraId="575D4AC7" w14:textId="75D4A820" w:rsidR="005A7B56" w:rsidRDefault="005A7B56">
      <w:pPr>
        <w:rPr>
          <w:lang w:val="es-ES"/>
        </w:rPr>
      </w:pPr>
      <w:r>
        <w:rPr>
          <w:lang w:val="es-ES"/>
        </w:rPr>
        <w:br w:type="page"/>
      </w:r>
    </w:p>
    <w:p w14:paraId="5D13BD5D" w14:textId="77777777" w:rsidR="005A7B56" w:rsidRPr="008C7271" w:rsidRDefault="005A7B56" w:rsidP="005A7B56">
      <w:pPr>
        <w:pStyle w:val="Title"/>
        <w:contextualSpacing w:val="0"/>
        <w:jc w:val="center"/>
        <w:outlineLvl w:val="0"/>
        <w:rPr>
          <w:rFonts w:asciiTheme="minorHAnsi" w:hAnsiTheme="minorHAnsi"/>
          <w:b/>
          <w:bCs/>
          <w:color w:val="1F4E79" w:themeColor="accent5" w:themeShade="80"/>
          <w:sz w:val="40"/>
          <w:szCs w:val="40"/>
          <w:lang w:val="es-ES"/>
        </w:rPr>
      </w:pPr>
      <w:bookmarkStart w:id="1" w:name="_Toc80177595"/>
      <w:r w:rsidRPr="008C7271">
        <w:rPr>
          <w:rFonts w:asciiTheme="minorHAnsi" w:hAnsiTheme="minorHAnsi"/>
          <w:b/>
          <w:bCs/>
          <w:color w:val="1F4E79" w:themeColor="accent5" w:themeShade="80"/>
          <w:sz w:val="40"/>
          <w:szCs w:val="40"/>
          <w:lang w:val="es-ES"/>
        </w:rPr>
        <w:lastRenderedPageBreak/>
        <w:t>FORMATO Y ORIENTACIÓN PARA LOS</w:t>
      </w:r>
      <w:bookmarkEnd w:id="1"/>
      <w:r w:rsidRPr="008C7271">
        <w:rPr>
          <w:rFonts w:asciiTheme="minorHAnsi" w:hAnsiTheme="minorHAnsi"/>
          <w:b/>
          <w:bCs/>
          <w:color w:val="1F4E79" w:themeColor="accent5" w:themeShade="80"/>
          <w:sz w:val="40"/>
          <w:szCs w:val="40"/>
          <w:lang w:val="es-ES"/>
        </w:rPr>
        <w:t xml:space="preserve"> </w:t>
      </w:r>
    </w:p>
    <w:p w14:paraId="59547253" w14:textId="77777777" w:rsidR="005A7B56" w:rsidRPr="008C7271" w:rsidRDefault="005A7B56" w:rsidP="005A7B56">
      <w:pPr>
        <w:pStyle w:val="Title"/>
        <w:contextualSpacing w:val="0"/>
        <w:jc w:val="center"/>
        <w:outlineLvl w:val="0"/>
        <w:rPr>
          <w:rFonts w:asciiTheme="minorHAnsi" w:hAnsiTheme="minorHAnsi" w:cstheme="minorHAnsi"/>
          <w:b/>
          <w:bCs/>
          <w:sz w:val="40"/>
          <w:szCs w:val="40"/>
          <w:lang w:val="es-ES"/>
        </w:rPr>
      </w:pPr>
      <w:bookmarkStart w:id="2" w:name="_Toc80177596"/>
      <w:r w:rsidRPr="008C7271">
        <w:rPr>
          <w:rFonts w:asciiTheme="minorHAnsi" w:hAnsiTheme="minorHAnsi"/>
          <w:b/>
          <w:bCs/>
          <w:color w:val="1F4E79" w:themeColor="accent5" w:themeShade="80"/>
          <w:sz w:val="40"/>
          <w:szCs w:val="40"/>
          <w:lang w:val="es-ES"/>
        </w:rPr>
        <w:t>INFORMES NACIONALES DE LA CMS PARA 2023</w:t>
      </w:r>
      <w:bookmarkEnd w:id="2"/>
    </w:p>
    <w:p w14:paraId="17B2B651" w14:textId="77777777" w:rsidR="005A7B56" w:rsidRPr="00CB7E01" w:rsidRDefault="005A7B56" w:rsidP="005A7B56">
      <w:pPr>
        <w:rPr>
          <w:lang w:val="es-ES"/>
        </w:rPr>
      </w:pPr>
    </w:p>
    <w:sdt>
      <w:sdtPr>
        <w:rPr>
          <w:rFonts w:ascii="Arial" w:eastAsia="Times New Roman" w:hAnsi="Arial" w:cs="Times New Roman"/>
          <w:color w:val="auto"/>
          <w:sz w:val="18"/>
          <w:szCs w:val="24"/>
          <w:lang w:val="es-ES"/>
        </w:rPr>
        <w:id w:val="2009782567"/>
        <w:docPartObj>
          <w:docPartGallery w:val="Table of Contents"/>
          <w:docPartUnique/>
        </w:docPartObj>
      </w:sdtPr>
      <w:sdtEndPr>
        <w:rPr>
          <w:rFonts w:eastAsiaTheme="minorHAnsi" w:cstheme="minorBidi"/>
          <w:b/>
          <w:bCs/>
          <w:noProof/>
          <w:sz w:val="22"/>
          <w:szCs w:val="22"/>
        </w:rPr>
      </w:sdtEndPr>
      <w:sdtContent>
        <w:p w14:paraId="3E0904F0" w14:textId="77777777" w:rsidR="005A7B56" w:rsidRPr="00B409AD" w:rsidRDefault="005A7B56" w:rsidP="005A7B56">
          <w:pPr>
            <w:pStyle w:val="TOCHeading"/>
            <w:rPr>
              <w:rFonts w:asciiTheme="minorHAnsi" w:hAnsiTheme="minorHAnsi" w:cstheme="minorHAnsi"/>
              <w:noProof/>
            </w:rPr>
          </w:pPr>
          <w:r w:rsidRPr="00B409AD">
            <w:rPr>
              <w:rFonts w:asciiTheme="minorHAnsi" w:hAnsiTheme="minorHAnsi" w:cstheme="minorHAnsi"/>
              <w:lang w:val="es-ES"/>
            </w:rPr>
            <w:t>Contenido</w:t>
          </w:r>
          <w:r w:rsidRPr="00B409AD">
            <w:rPr>
              <w:rFonts w:asciiTheme="minorHAnsi" w:hAnsiTheme="minorHAnsi" w:cstheme="minorHAnsi"/>
              <w:lang w:val="es-ES"/>
            </w:rPr>
            <w:fldChar w:fldCharType="begin"/>
          </w:r>
          <w:r w:rsidRPr="00B409AD">
            <w:rPr>
              <w:rFonts w:asciiTheme="minorHAnsi" w:hAnsiTheme="minorHAnsi" w:cstheme="minorHAnsi"/>
              <w:lang w:val="es-ES"/>
            </w:rPr>
            <w:instrText xml:space="preserve"> TOC \o "1-3" \h \z \u </w:instrText>
          </w:r>
          <w:r w:rsidRPr="00B409AD">
            <w:rPr>
              <w:rFonts w:asciiTheme="minorHAnsi" w:hAnsiTheme="minorHAnsi" w:cstheme="minorHAnsi"/>
              <w:lang w:val="es-ES"/>
            </w:rPr>
            <w:fldChar w:fldCharType="separate"/>
          </w:r>
        </w:p>
        <w:p w14:paraId="7B0F37E9" w14:textId="15B8654A" w:rsidR="005A7B56" w:rsidRPr="00B409AD" w:rsidRDefault="00642533" w:rsidP="005A7B56">
          <w:pPr>
            <w:pStyle w:val="TOC1"/>
            <w:tabs>
              <w:tab w:val="right" w:leader="dot" w:pos="9010"/>
            </w:tabs>
            <w:rPr>
              <w:rFonts w:asciiTheme="minorHAnsi" w:eastAsiaTheme="minorEastAsia" w:hAnsiTheme="minorHAnsi" w:cstheme="minorHAnsi"/>
              <w:noProof/>
              <w:sz w:val="22"/>
              <w:szCs w:val="22"/>
            </w:rPr>
          </w:pPr>
          <w:hyperlink w:anchor="_Toc80177597" w:history="1">
            <w:r w:rsidR="005A7B56" w:rsidRPr="00B409AD">
              <w:rPr>
                <w:rStyle w:val="Hyperlink"/>
                <w:rFonts w:asciiTheme="minorHAnsi" w:hAnsiTheme="minorHAnsi" w:cstheme="minorHAnsi"/>
                <w:noProof/>
                <w:lang w:val="es-ES"/>
              </w:rPr>
              <w:t>RECURSOS PARA EL INFORME NACIONAL DE LA CMS PROCEDENTES DE OTROS PROCESOS INTERGUBERNAMENTALES PERTINENTES</w:t>
            </w:r>
            <w:r w:rsidR="005A7B56" w:rsidRPr="00B409AD">
              <w:rPr>
                <w:rFonts w:asciiTheme="minorHAnsi" w:hAnsiTheme="minorHAnsi" w:cstheme="minorHAnsi"/>
                <w:noProof/>
                <w:webHidden/>
              </w:rPr>
              <w:tab/>
            </w:r>
            <w:r w:rsidR="005A7B56" w:rsidRPr="00B409AD">
              <w:rPr>
                <w:rFonts w:asciiTheme="minorHAnsi" w:hAnsiTheme="minorHAnsi" w:cstheme="minorHAnsi"/>
                <w:noProof/>
                <w:webHidden/>
              </w:rPr>
              <w:fldChar w:fldCharType="begin"/>
            </w:r>
            <w:r w:rsidR="005A7B56" w:rsidRPr="00B409AD">
              <w:rPr>
                <w:rFonts w:asciiTheme="minorHAnsi" w:hAnsiTheme="minorHAnsi" w:cstheme="minorHAnsi"/>
                <w:noProof/>
                <w:webHidden/>
              </w:rPr>
              <w:instrText xml:space="preserve"> PAGEREF _Toc80177597 \h </w:instrText>
            </w:r>
            <w:r w:rsidR="005A7B56" w:rsidRPr="00B409AD">
              <w:rPr>
                <w:rFonts w:asciiTheme="minorHAnsi" w:hAnsiTheme="minorHAnsi" w:cstheme="minorHAnsi"/>
                <w:noProof/>
                <w:webHidden/>
              </w:rPr>
            </w:r>
            <w:r w:rsidR="005A7B56" w:rsidRPr="00B409AD">
              <w:rPr>
                <w:rFonts w:asciiTheme="minorHAnsi" w:hAnsiTheme="minorHAnsi" w:cstheme="minorHAnsi"/>
                <w:noProof/>
                <w:webHidden/>
              </w:rPr>
              <w:fldChar w:fldCharType="separate"/>
            </w:r>
            <w:r w:rsidR="00B409AD" w:rsidRPr="00B409AD">
              <w:rPr>
                <w:rFonts w:asciiTheme="minorHAnsi" w:hAnsiTheme="minorHAnsi" w:cstheme="minorHAnsi"/>
                <w:noProof/>
                <w:webHidden/>
              </w:rPr>
              <w:t>3</w:t>
            </w:r>
            <w:r w:rsidR="005A7B56" w:rsidRPr="00B409AD">
              <w:rPr>
                <w:rFonts w:asciiTheme="minorHAnsi" w:hAnsiTheme="minorHAnsi" w:cstheme="minorHAnsi"/>
                <w:noProof/>
                <w:webHidden/>
              </w:rPr>
              <w:fldChar w:fldCharType="end"/>
            </w:r>
          </w:hyperlink>
        </w:p>
        <w:p w14:paraId="11E0E5DA" w14:textId="46A1B4B0" w:rsidR="005A7B56" w:rsidRPr="00B409AD" w:rsidRDefault="00642533" w:rsidP="005A7B56">
          <w:pPr>
            <w:pStyle w:val="TOC1"/>
            <w:tabs>
              <w:tab w:val="right" w:leader="dot" w:pos="9010"/>
            </w:tabs>
            <w:rPr>
              <w:rFonts w:asciiTheme="minorHAnsi" w:eastAsiaTheme="minorEastAsia" w:hAnsiTheme="minorHAnsi" w:cstheme="minorHAnsi"/>
              <w:noProof/>
              <w:sz w:val="22"/>
              <w:szCs w:val="22"/>
            </w:rPr>
          </w:pPr>
          <w:hyperlink w:anchor="_Toc80177598" w:history="1">
            <w:r w:rsidR="005A7B56" w:rsidRPr="00B409AD">
              <w:rPr>
                <w:rStyle w:val="Hyperlink"/>
                <w:rFonts w:asciiTheme="minorHAnsi" w:hAnsiTheme="minorHAnsi" w:cstheme="minorHAnsi"/>
                <w:noProof/>
                <w:lang w:val="es-ES"/>
              </w:rPr>
              <w:t>RESUMEN DE ALTO NIVEL DE MENSAJES CLAVES</w:t>
            </w:r>
            <w:r w:rsidR="005A7B56" w:rsidRPr="00B409AD">
              <w:rPr>
                <w:rFonts w:asciiTheme="minorHAnsi" w:hAnsiTheme="minorHAnsi" w:cstheme="minorHAnsi"/>
                <w:noProof/>
                <w:webHidden/>
              </w:rPr>
              <w:tab/>
            </w:r>
            <w:r w:rsidR="005A7B56" w:rsidRPr="00B409AD">
              <w:rPr>
                <w:rFonts w:asciiTheme="minorHAnsi" w:hAnsiTheme="minorHAnsi" w:cstheme="minorHAnsi"/>
                <w:noProof/>
                <w:webHidden/>
              </w:rPr>
              <w:fldChar w:fldCharType="begin"/>
            </w:r>
            <w:r w:rsidR="005A7B56" w:rsidRPr="00B409AD">
              <w:rPr>
                <w:rFonts w:asciiTheme="minorHAnsi" w:hAnsiTheme="minorHAnsi" w:cstheme="minorHAnsi"/>
                <w:noProof/>
                <w:webHidden/>
              </w:rPr>
              <w:instrText xml:space="preserve"> PAGEREF _Toc80177598 \h </w:instrText>
            </w:r>
            <w:r w:rsidR="005A7B56" w:rsidRPr="00B409AD">
              <w:rPr>
                <w:rFonts w:asciiTheme="minorHAnsi" w:hAnsiTheme="minorHAnsi" w:cstheme="minorHAnsi"/>
                <w:noProof/>
                <w:webHidden/>
              </w:rPr>
            </w:r>
            <w:r w:rsidR="005A7B56" w:rsidRPr="00B409AD">
              <w:rPr>
                <w:rFonts w:asciiTheme="minorHAnsi" w:hAnsiTheme="minorHAnsi" w:cstheme="minorHAnsi"/>
                <w:noProof/>
                <w:webHidden/>
              </w:rPr>
              <w:fldChar w:fldCharType="separate"/>
            </w:r>
            <w:r w:rsidR="00B409AD" w:rsidRPr="00B409AD">
              <w:rPr>
                <w:rFonts w:asciiTheme="minorHAnsi" w:hAnsiTheme="minorHAnsi" w:cstheme="minorHAnsi"/>
                <w:noProof/>
                <w:webHidden/>
              </w:rPr>
              <w:t>4</w:t>
            </w:r>
            <w:r w:rsidR="005A7B56" w:rsidRPr="00B409AD">
              <w:rPr>
                <w:rFonts w:asciiTheme="minorHAnsi" w:hAnsiTheme="minorHAnsi" w:cstheme="minorHAnsi"/>
                <w:noProof/>
                <w:webHidden/>
              </w:rPr>
              <w:fldChar w:fldCharType="end"/>
            </w:r>
          </w:hyperlink>
        </w:p>
        <w:p w14:paraId="7BDE8793" w14:textId="68C91EF5" w:rsidR="005A7B56" w:rsidRPr="00B409AD" w:rsidRDefault="00642533" w:rsidP="005A7B56">
          <w:pPr>
            <w:pStyle w:val="TOC1"/>
            <w:tabs>
              <w:tab w:val="right" w:leader="dot" w:pos="9010"/>
            </w:tabs>
            <w:rPr>
              <w:rFonts w:asciiTheme="minorHAnsi" w:eastAsiaTheme="minorEastAsia" w:hAnsiTheme="minorHAnsi" w:cstheme="minorHAnsi"/>
              <w:noProof/>
              <w:sz w:val="22"/>
              <w:szCs w:val="22"/>
            </w:rPr>
          </w:pPr>
          <w:hyperlink w:anchor="_Toc80177599" w:history="1">
            <w:r w:rsidR="005A7B56" w:rsidRPr="00B409AD">
              <w:rPr>
                <w:rStyle w:val="Hyperlink"/>
                <w:rFonts w:asciiTheme="minorHAnsi" w:hAnsiTheme="minorHAnsi" w:cstheme="minorHAnsi"/>
                <w:noProof/>
                <w:lang w:val="es-ES"/>
              </w:rPr>
              <w:t>I.  INFORMACIÓN ADMINISTRATIVA</w:t>
            </w:r>
            <w:r w:rsidR="005A7B56" w:rsidRPr="00B409AD">
              <w:rPr>
                <w:rFonts w:asciiTheme="minorHAnsi" w:hAnsiTheme="minorHAnsi" w:cstheme="minorHAnsi"/>
                <w:noProof/>
                <w:webHidden/>
              </w:rPr>
              <w:tab/>
            </w:r>
            <w:r w:rsidR="005A7B56" w:rsidRPr="00B409AD">
              <w:rPr>
                <w:rFonts w:asciiTheme="minorHAnsi" w:hAnsiTheme="minorHAnsi" w:cstheme="minorHAnsi"/>
                <w:noProof/>
                <w:webHidden/>
              </w:rPr>
              <w:fldChar w:fldCharType="begin"/>
            </w:r>
            <w:r w:rsidR="005A7B56" w:rsidRPr="00B409AD">
              <w:rPr>
                <w:rFonts w:asciiTheme="minorHAnsi" w:hAnsiTheme="minorHAnsi" w:cstheme="minorHAnsi"/>
                <w:noProof/>
                <w:webHidden/>
              </w:rPr>
              <w:instrText xml:space="preserve"> PAGEREF _Toc80177599 \h </w:instrText>
            </w:r>
            <w:r w:rsidR="005A7B56" w:rsidRPr="00B409AD">
              <w:rPr>
                <w:rFonts w:asciiTheme="minorHAnsi" w:hAnsiTheme="minorHAnsi" w:cstheme="minorHAnsi"/>
                <w:noProof/>
                <w:webHidden/>
              </w:rPr>
            </w:r>
            <w:r w:rsidR="005A7B56" w:rsidRPr="00B409AD">
              <w:rPr>
                <w:rFonts w:asciiTheme="minorHAnsi" w:hAnsiTheme="minorHAnsi" w:cstheme="minorHAnsi"/>
                <w:noProof/>
                <w:webHidden/>
              </w:rPr>
              <w:fldChar w:fldCharType="separate"/>
            </w:r>
            <w:r w:rsidR="00B409AD" w:rsidRPr="00B409AD">
              <w:rPr>
                <w:rFonts w:asciiTheme="minorHAnsi" w:hAnsiTheme="minorHAnsi" w:cstheme="minorHAnsi"/>
                <w:noProof/>
                <w:webHidden/>
              </w:rPr>
              <w:t>5</w:t>
            </w:r>
            <w:r w:rsidR="005A7B56" w:rsidRPr="00B409AD">
              <w:rPr>
                <w:rFonts w:asciiTheme="minorHAnsi" w:hAnsiTheme="minorHAnsi" w:cstheme="minorHAnsi"/>
                <w:noProof/>
                <w:webHidden/>
              </w:rPr>
              <w:fldChar w:fldCharType="end"/>
            </w:r>
          </w:hyperlink>
        </w:p>
        <w:p w14:paraId="23041920" w14:textId="61BA0E8B" w:rsidR="005A7B56" w:rsidRPr="00B409AD" w:rsidRDefault="00642533" w:rsidP="005A7B56">
          <w:pPr>
            <w:pStyle w:val="TOC1"/>
            <w:tabs>
              <w:tab w:val="right" w:leader="dot" w:pos="9010"/>
            </w:tabs>
            <w:rPr>
              <w:rFonts w:asciiTheme="minorHAnsi" w:eastAsiaTheme="minorEastAsia" w:hAnsiTheme="minorHAnsi" w:cstheme="minorHAnsi"/>
              <w:noProof/>
              <w:sz w:val="22"/>
              <w:szCs w:val="22"/>
            </w:rPr>
          </w:pPr>
          <w:hyperlink w:anchor="_Toc80177600" w:history="1">
            <w:r w:rsidR="005A7B56" w:rsidRPr="00B409AD">
              <w:rPr>
                <w:rStyle w:val="Hyperlink"/>
                <w:rFonts w:asciiTheme="minorHAnsi" w:hAnsiTheme="minorHAnsi" w:cstheme="minorHAnsi"/>
                <w:noProof/>
                <w:lang w:val="es-ES"/>
              </w:rPr>
              <w:t>II.  ADHESIÓN/RATIFICACIÓN DE ACUERDOS DE LA CMS/MDE</w:t>
            </w:r>
            <w:r w:rsidR="005A7B56" w:rsidRPr="00B409AD">
              <w:rPr>
                <w:rFonts w:asciiTheme="minorHAnsi" w:hAnsiTheme="minorHAnsi" w:cstheme="minorHAnsi"/>
                <w:noProof/>
                <w:webHidden/>
              </w:rPr>
              <w:tab/>
            </w:r>
            <w:r w:rsidR="005A7B56" w:rsidRPr="00B409AD">
              <w:rPr>
                <w:rFonts w:asciiTheme="minorHAnsi" w:hAnsiTheme="minorHAnsi" w:cstheme="minorHAnsi"/>
                <w:noProof/>
                <w:webHidden/>
              </w:rPr>
              <w:fldChar w:fldCharType="begin"/>
            </w:r>
            <w:r w:rsidR="005A7B56" w:rsidRPr="00B409AD">
              <w:rPr>
                <w:rFonts w:asciiTheme="minorHAnsi" w:hAnsiTheme="minorHAnsi" w:cstheme="minorHAnsi"/>
                <w:noProof/>
                <w:webHidden/>
              </w:rPr>
              <w:instrText xml:space="preserve"> PAGEREF _Toc80177600 \h </w:instrText>
            </w:r>
            <w:r w:rsidR="005A7B56" w:rsidRPr="00B409AD">
              <w:rPr>
                <w:rFonts w:asciiTheme="minorHAnsi" w:hAnsiTheme="minorHAnsi" w:cstheme="minorHAnsi"/>
                <w:noProof/>
                <w:webHidden/>
              </w:rPr>
            </w:r>
            <w:r w:rsidR="005A7B56" w:rsidRPr="00B409AD">
              <w:rPr>
                <w:rFonts w:asciiTheme="minorHAnsi" w:hAnsiTheme="minorHAnsi" w:cstheme="minorHAnsi"/>
                <w:noProof/>
                <w:webHidden/>
              </w:rPr>
              <w:fldChar w:fldCharType="separate"/>
            </w:r>
            <w:r w:rsidR="00B409AD" w:rsidRPr="00B409AD">
              <w:rPr>
                <w:rFonts w:asciiTheme="minorHAnsi" w:hAnsiTheme="minorHAnsi" w:cstheme="minorHAnsi"/>
                <w:noProof/>
                <w:webHidden/>
              </w:rPr>
              <w:t>6</w:t>
            </w:r>
            <w:r w:rsidR="005A7B56" w:rsidRPr="00B409AD">
              <w:rPr>
                <w:rFonts w:asciiTheme="minorHAnsi" w:hAnsiTheme="minorHAnsi" w:cstheme="minorHAnsi"/>
                <w:noProof/>
                <w:webHidden/>
              </w:rPr>
              <w:fldChar w:fldCharType="end"/>
            </w:r>
          </w:hyperlink>
        </w:p>
        <w:p w14:paraId="6F44AAE0" w14:textId="2B7DC992" w:rsidR="005A7B56" w:rsidRPr="00B409AD" w:rsidRDefault="00642533" w:rsidP="005A7B56">
          <w:pPr>
            <w:pStyle w:val="TOC1"/>
            <w:tabs>
              <w:tab w:val="right" w:leader="dot" w:pos="9010"/>
            </w:tabs>
            <w:rPr>
              <w:rFonts w:asciiTheme="minorHAnsi" w:eastAsiaTheme="minorEastAsia" w:hAnsiTheme="minorHAnsi" w:cstheme="minorHAnsi"/>
              <w:noProof/>
              <w:sz w:val="22"/>
              <w:szCs w:val="22"/>
            </w:rPr>
          </w:pPr>
          <w:hyperlink w:anchor="_Toc80177601" w:history="1">
            <w:r w:rsidR="005A7B56" w:rsidRPr="00B409AD">
              <w:rPr>
                <w:rStyle w:val="Hyperlink"/>
                <w:rFonts w:asciiTheme="minorHAnsi" w:hAnsiTheme="minorHAnsi" w:cstheme="minorHAnsi"/>
                <w:noProof/>
                <w:lang w:val="es-ES"/>
              </w:rPr>
              <w:t>III. APÉNDICES SOBRE ESPECIES DE LA CONVENCIÓN</w:t>
            </w:r>
            <w:r w:rsidR="005A7B56" w:rsidRPr="00B409AD">
              <w:rPr>
                <w:rFonts w:asciiTheme="minorHAnsi" w:hAnsiTheme="minorHAnsi" w:cstheme="minorHAnsi"/>
                <w:noProof/>
                <w:webHidden/>
              </w:rPr>
              <w:tab/>
            </w:r>
            <w:r w:rsidR="005A7B56" w:rsidRPr="00B409AD">
              <w:rPr>
                <w:rFonts w:asciiTheme="minorHAnsi" w:hAnsiTheme="minorHAnsi" w:cstheme="minorHAnsi"/>
                <w:noProof/>
                <w:webHidden/>
              </w:rPr>
              <w:fldChar w:fldCharType="begin"/>
            </w:r>
            <w:r w:rsidR="005A7B56" w:rsidRPr="00B409AD">
              <w:rPr>
                <w:rFonts w:asciiTheme="minorHAnsi" w:hAnsiTheme="minorHAnsi" w:cstheme="minorHAnsi"/>
                <w:noProof/>
                <w:webHidden/>
              </w:rPr>
              <w:instrText xml:space="preserve"> PAGEREF _Toc80177601 \h </w:instrText>
            </w:r>
            <w:r w:rsidR="005A7B56" w:rsidRPr="00B409AD">
              <w:rPr>
                <w:rFonts w:asciiTheme="minorHAnsi" w:hAnsiTheme="minorHAnsi" w:cstheme="minorHAnsi"/>
                <w:noProof/>
                <w:webHidden/>
              </w:rPr>
            </w:r>
            <w:r w:rsidR="005A7B56" w:rsidRPr="00B409AD">
              <w:rPr>
                <w:rFonts w:asciiTheme="minorHAnsi" w:hAnsiTheme="minorHAnsi" w:cstheme="minorHAnsi"/>
                <w:noProof/>
                <w:webHidden/>
              </w:rPr>
              <w:fldChar w:fldCharType="separate"/>
            </w:r>
            <w:r w:rsidR="00B409AD" w:rsidRPr="00B409AD">
              <w:rPr>
                <w:rFonts w:asciiTheme="minorHAnsi" w:hAnsiTheme="minorHAnsi" w:cstheme="minorHAnsi"/>
                <w:noProof/>
                <w:webHidden/>
              </w:rPr>
              <w:t>7</w:t>
            </w:r>
            <w:r w:rsidR="005A7B56" w:rsidRPr="00B409AD">
              <w:rPr>
                <w:rFonts w:asciiTheme="minorHAnsi" w:hAnsiTheme="minorHAnsi" w:cstheme="minorHAnsi"/>
                <w:noProof/>
                <w:webHidden/>
              </w:rPr>
              <w:fldChar w:fldCharType="end"/>
            </w:r>
          </w:hyperlink>
        </w:p>
        <w:p w14:paraId="385C53CE" w14:textId="7C580842" w:rsidR="005A7B56" w:rsidRPr="00B409AD" w:rsidRDefault="00642533" w:rsidP="005A7B56">
          <w:pPr>
            <w:pStyle w:val="TOC1"/>
            <w:tabs>
              <w:tab w:val="right" w:leader="dot" w:pos="9010"/>
            </w:tabs>
            <w:rPr>
              <w:rFonts w:asciiTheme="minorHAnsi" w:eastAsiaTheme="minorEastAsia" w:hAnsiTheme="minorHAnsi" w:cstheme="minorHAnsi"/>
              <w:noProof/>
              <w:sz w:val="22"/>
              <w:szCs w:val="22"/>
            </w:rPr>
          </w:pPr>
          <w:hyperlink w:anchor="_Toc80177602" w:history="1">
            <w:r w:rsidR="005A7B56" w:rsidRPr="00B409AD">
              <w:rPr>
                <w:rStyle w:val="Hyperlink"/>
                <w:rFonts w:asciiTheme="minorHAnsi" w:hAnsiTheme="minorHAnsi" w:cstheme="minorHAnsi"/>
                <w:noProof/>
                <w:lang w:val="es-ES"/>
              </w:rPr>
              <w:t>IV.  PROHIBICIÓN LEGAL DE CAPTURA</w:t>
            </w:r>
            <w:r w:rsidR="005A7B56" w:rsidRPr="00B409AD">
              <w:rPr>
                <w:rFonts w:asciiTheme="minorHAnsi" w:hAnsiTheme="minorHAnsi" w:cstheme="minorHAnsi"/>
                <w:noProof/>
                <w:webHidden/>
              </w:rPr>
              <w:tab/>
            </w:r>
            <w:r w:rsidR="005A7B56" w:rsidRPr="00B409AD">
              <w:rPr>
                <w:rFonts w:asciiTheme="minorHAnsi" w:hAnsiTheme="minorHAnsi" w:cstheme="minorHAnsi"/>
                <w:noProof/>
                <w:webHidden/>
              </w:rPr>
              <w:fldChar w:fldCharType="begin"/>
            </w:r>
            <w:r w:rsidR="005A7B56" w:rsidRPr="00B409AD">
              <w:rPr>
                <w:rFonts w:asciiTheme="minorHAnsi" w:hAnsiTheme="minorHAnsi" w:cstheme="minorHAnsi"/>
                <w:noProof/>
                <w:webHidden/>
              </w:rPr>
              <w:instrText xml:space="preserve"> PAGEREF _Toc80177602 \h </w:instrText>
            </w:r>
            <w:r w:rsidR="005A7B56" w:rsidRPr="00B409AD">
              <w:rPr>
                <w:rFonts w:asciiTheme="minorHAnsi" w:hAnsiTheme="minorHAnsi" w:cstheme="minorHAnsi"/>
                <w:noProof/>
                <w:webHidden/>
              </w:rPr>
            </w:r>
            <w:r w:rsidR="005A7B56" w:rsidRPr="00B409AD">
              <w:rPr>
                <w:rFonts w:asciiTheme="minorHAnsi" w:hAnsiTheme="minorHAnsi" w:cstheme="minorHAnsi"/>
                <w:noProof/>
                <w:webHidden/>
              </w:rPr>
              <w:fldChar w:fldCharType="separate"/>
            </w:r>
            <w:r w:rsidR="00B409AD" w:rsidRPr="00B409AD">
              <w:rPr>
                <w:rFonts w:asciiTheme="minorHAnsi" w:hAnsiTheme="minorHAnsi" w:cstheme="minorHAnsi"/>
                <w:noProof/>
                <w:webHidden/>
              </w:rPr>
              <w:t>9</w:t>
            </w:r>
            <w:r w:rsidR="005A7B56" w:rsidRPr="00B409AD">
              <w:rPr>
                <w:rFonts w:asciiTheme="minorHAnsi" w:hAnsiTheme="minorHAnsi" w:cstheme="minorHAnsi"/>
                <w:noProof/>
                <w:webHidden/>
              </w:rPr>
              <w:fldChar w:fldCharType="end"/>
            </w:r>
          </w:hyperlink>
        </w:p>
        <w:p w14:paraId="4907C633" w14:textId="3E2BB77E" w:rsidR="005A7B56" w:rsidRPr="00B409AD" w:rsidRDefault="00642533" w:rsidP="005A7B56">
          <w:pPr>
            <w:pStyle w:val="TOC1"/>
            <w:tabs>
              <w:tab w:val="right" w:leader="dot" w:pos="9010"/>
            </w:tabs>
            <w:rPr>
              <w:rFonts w:asciiTheme="minorHAnsi" w:eastAsiaTheme="minorEastAsia" w:hAnsiTheme="minorHAnsi" w:cstheme="minorHAnsi"/>
              <w:noProof/>
              <w:sz w:val="22"/>
              <w:szCs w:val="22"/>
            </w:rPr>
          </w:pPr>
          <w:hyperlink w:anchor="_Toc80177603" w:history="1">
            <w:r w:rsidR="005A7B56" w:rsidRPr="00B409AD">
              <w:rPr>
                <w:rStyle w:val="Hyperlink"/>
                <w:rFonts w:asciiTheme="minorHAnsi" w:hAnsiTheme="minorHAnsi" w:cstheme="minorHAnsi"/>
                <w:noProof/>
                <w:lang w:val="es-ES"/>
              </w:rPr>
              <w:t>DE ESPECIES DEL APENDICE I</w:t>
            </w:r>
            <w:r w:rsidR="005A7B56" w:rsidRPr="00B409AD">
              <w:rPr>
                <w:rFonts w:asciiTheme="minorHAnsi" w:hAnsiTheme="minorHAnsi" w:cstheme="minorHAnsi"/>
                <w:noProof/>
                <w:webHidden/>
              </w:rPr>
              <w:tab/>
            </w:r>
            <w:r w:rsidR="005A7B56" w:rsidRPr="00B409AD">
              <w:rPr>
                <w:rFonts w:asciiTheme="minorHAnsi" w:hAnsiTheme="minorHAnsi" w:cstheme="minorHAnsi"/>
                <w:noProof/>
                <w:webHidden/>
              </w:rPr>
              <w:fldChar w:fldCharType="begin"/>
            </w:r>
            <w:r w:rsidR="005A7B56" w:rsidRPr="00B409AD">
              <w:rPr>
                <w:rFonts w:asciiTheme="minorHAnsi" w:hAnsiTheme="minorHAnsi" w:cstheme="minorHAnsi"/>
                <w:noProof/>
                <w:webHidden/>
              </w:rPr>
              <w:instrText xml:space="preserve"> PAGEREF _Toc80177603 \h </w:instrText>
            </w:r>
            <w:r w:rsidR="005A7B56" w:rsidRPr="00B409AD">
              <w:rPr>
                <w:rFonts w:asciiTheme="minorHAnsi" w:hAnsiTheme="minorHAnsi" w:cstheme="minorHAnsi"/>
                <w:noProof/>
                <w:webHidden/>
              </w:rPr>
            </w:r>
            <w:r w:rsidR="005A7B56" w:rsidRPr="00B409AD">
              <w:rPr>
                <w:rFonts w:asciiTheme="minorHAnsi" w:hAnsiTheme="minorHAnsi" w:cstheme="minorHAnsi"/>
                <w:noProof/>
                <w:webHidden/>
              </w:rPr>
              <w:fldChar w:fldCharType="separate"/>
            </w:r>
            <w:r w:rsidR="00B409AD" w:rsidRPr="00B409AD">
              <w:rPr>
                <w:rFonts w:asciiTheme="minorHAnsi" w:hAnsiTheme="minorHAnsi" w:cstheme="minorHAnsi"/>
                <w:noProof/>
                <w:webHidden/>
              </w:rPr>
              <w:t>9</w:t>
            </w:r>
            <w:r w:rsidR="005A7B56" w:rsidRPr="00B409AD">
              <w:rPr>
                <w:rFonts w:asciiTheme="minorHAnsi" w:hAnsiTheme="minorHAnsi" w:cstheme="minorHAnsi"/>
                <w:noProof/>
                <w:webHidden/>
              </w:rPr>
              <w:fldChar w:fldCharType="end"/>
            </w:r>
          </w:hyperlink>
        </w:p>
        <w:p w14:paraId="4A4B6D7D" w14:textId="26349D03" w:rsidR="005A7B56" w:rsidRPr="00B409AD" w:rsidRDefault="00642533" w:rsidP="005A7B56">
          <w:pPr>
            <w:pStyle w:val="TOC1"/>
            <w:tabs>
              <w:tab w:val="right" w:leader="dot" w:pos="9010"/>
            </w:tabs>
            <w:rPr>
              <w:rFonts w:asciiTheme="minorHAnsi" w:eastAsiaTheme="minorEastAsia" w:hAnsiTheme="minorHAnsi" w:cstheme="minorHAnsi"/>
              <w:noProof/>
              <w:sz w:val="22"/>
              <w:szCs w:val="22"/>
            </w:rPr>
          </w:pPr>
          <w:hyperlink w:anchor="_Toc80177604" w:history="1">
            <w:r w:rsidR="005A7B56" w:rsidRPr="00B409AD">
              <w:rPr>
                <w:rStyle w:val="Hyperlink"/>
                <w:rFonts w:asciiTheme="minorHAnsi" w:hAnsiTheme="minorHAnsi" w:cstheme="minorHAnsi"/>
                <w:noProof/>
                <w:lang w:val="es-ES"/>
              </w:rPr>
              <w:t>V.  CONCIENCIACIÓN</w:t>
            </w:r>
            <w:r w:rsidR="005A7B56" w:rsidRPr="00B409AD">
              <w:rPr>
                <w:rFonts w:asciiTheme="minorHAnsi" w:hAnsiTheme="minorHAnsi" w:cstheme="minorHAnsi"/>
                <w:noProof/>
                <w:webHidden/>
              </w:rPr>
              <w:tab/>
            </w:r>
            <w:r w:rsidR="005A7B56" w:rsidRPr="00B409AD">
              <w:rPr>
                <w:rFonts w:asciiTheme="minorHAnsi" w:hAnsiTheme="minorHAnsi" w:cstheme="minorHAnsi"/>
                <w:noProof/>
                <w:webHidden/>
              </w:rPr>
              <w:fldChar w:fldCharType="begin"/>
            </w:r>
            <w:r w:rsidR="005A7B56" w:rsidRPr="00B409AD">
              <w:rPr>
                <w:rFonts w:asciiTheme="minorHAnsi" w:hAnsiTheme="minorHAnsi" w:cstheme="minorHAnsi"/>
                <w:noProof/>
                <w:webHidden/>
              </w:rPr>
              <w:instrText xml:space="preserve"> PAGEREF _Toc80177604 \h </w:instrText>
            </w:r>
            <w:r w:rsidR="005A7B56" w:rsidRPr="00B409AD">
              <w:rPr>
                <w:rFonts w:asciiTheme="minorHAnsi" w:hAnsiTheme="minorHAnsi" w:cstheme="minorHAnsi"/>
                <w:noProof/>
                <w:webHidden/>
              </w:rPr>
            </w:r>
            <w:r w:rsidR="005A7B56" w:rsidRPr="00B409AD">
              <w:rPr>
                <w:rFonts w:asciiTheme="minorHAnsi" w:hAnsiTheme="minorHAnsi" w:cstheme="minorHAnsi"/>
                <w:noProof/>
                <w:webHidden/>
              </w:rPr>
              <w:fldChar w:fldCharType="separate"/>
            </w:r>
            <w:r w:rsidR="00B409AD" w:rsidRPr="00B409AD">
              <w:rPr>
                <w:rFonts w:asciiTheme="minorHAnsi" w:hAnsiTheme="minorHAnsi" w:cstheme="minorHAnsi"/>
                <w:noProof/>
                <w:webHidden/>
              </w:rPr>
              <w:t>12</w:t>
            </w:r>
            <w:r w:rsidR="005A7B56" w:rsidRPr="00B409AD">
              <w:rPr>
                <w:rFonts w:asciiTheme="minorHAnsi" w:hAnsiTheme="minorHAnsi" w:cstheme="minorHAnsi"/>
                <w:noProof/>
                <w:webHidden/>
              </w:rPr>
              <w:fldChar w:fldCharType="end"/>
            </w:r>
          </w:hyperlink>
        </w:p>
        <w:p w14:paraId="4AB441E1" w14:textId="434A8B10" w:rsidR="005A7B56" w:rsidRPr="00B409AD" w:rsidRDefault="00642533" w:rsidP="005A7B56">
          <w:pPr>
            <w:pStyle w:val="TOC1"/>
            <w:tabs>
              <w:tab w:val="right" w:leader="dot" w:pos="9010"/>
            </w:tabs>
            <w:rPr>
              <w:rFonts w:asciiTheme="minorHAnsi" w:eastAsiaTheme="minorEastAsia" w:hAnsiTheme="minorHAnsi" w:cstheme="minorHAnsi"/>
              <w:noProof/>
              <w:sz w:val="22"/>
              <w:szCs w:val="22"/>
            </w:rPr>
          </w:pPr>
          <w:hyperlink w:anchor="_Toc80177605" w:history="1">
            <w:r w:rsidR="005A7B56" w:rsidRPr="00B409AD">
              <w:rPr>
                <w:rStyle w:val="Hyperlink"/>
                <w:rFonts w:asciiTheme="minorHAnsi" w:hAnsiTheme="minorHAnsi" w:cstheme="minorHAnsi"/>
                <w:noProof/>
                <w:lang w:val="es-ES"/>
              </w:rPr>
              <w:t>VI.  LA INTEGRACIÓN DE LAS ESPECIES MIGRATORIAS EN OTROS SECTORES Y PROCESOS</w:t>
            </w:r>
            <w:r w:rsidR="005A7B56" w:rsidRPr="00B409AD">
              <w:rPr>
                <w:rFonts w:asciiTheme="minorHAnsi" w:hAnsiTheme="minorHAnsi" w:cstheme="minorHAnsi"/>
                <w:noProof/>
                <w:webHidden/>
              </w:rPr>
              <w:tab/>
            </w:r>
            <w:r w:rsidR="005A7B56" w:rsidRPr="00B409AD">
              <w:rPr>
                <w:rFonts w:asciiTheme="minorHAnsi" w:hAnsiTheme="minorHAnsi" w:cstheme="minorHAnsi"/>
                <w:noProof/>
                <w:webHidden/>
              </w:rPr>
              <w:fldChar w:fldCharType="begin"/>
            </w:r>
            <w:r w:rsidR="005A7B56" w:rsidRPr="00B409AD">
              <w:rPr>
                <w:rFonts w:asciiTheme="minorHAnsi" w:hAnsiTheme="minorHAnsi" w:cstheme="minorHAnsi"/>
                <w:noProof/>
                <w:webHidden/>
              </w:rPr>
              <w:instrText xml:space="preserve"> PAGEREF _Toc80177605 \h </w:instrText>
            </w:r>
            <w:r w:rsidR="005A7B56" w:rsidRPr="00B409AD">
              <w:rPr>
                <w:rFonts w:asciiTheme="minorHAnsi" w:hAnsiTheme="minorHAnsi" w:cstheme="minorHAnsi"/>
                <w:noProof/>
                <w:webHidden/>
              </w:rPr>
            </w:r>
            <w:r w:rsidR="005A7B56" w:rsidRPr="00B409AD">
              <w:rPr>
                <w:rFonts w:asciiTheme="minorHAnsi" w:hAnsiTheme="minorHAnsi" w:cstheme="minorHAnsi"/>
                <w:noProof/>
                <w:webHidden/>
              </w:rPr>
              <w:fldChar w:fldCharType="separate"/>
            </w:r>
            <w:r w:rsidR="00B409AD" w:rsidRPr="00B409AD">
              <w:rPr>
                <w:rFonts w:asciiTheme="minorHAnsi" w:hAnsiTheme="minorHAnsi" w:cstheme="minorHAnsi"/>
                <w:noProof/>
                <w:webHidden/>
              </w:rPr>
              <w:t>14</w:t>
            </w:r>
            <w:r w:rsidR="005A7B56" w:rsidRPr="00B409AD">
              <w:rPr>
                <w:rFonts w:asciiTheme="minorHAnsi" w:hAnsiTheme="minorHAnsi" w:cstheme="minorHAnsi"/>
                <w:noProof/>
                <w:webHidden/>
              </w:rPr>
              <w:fldChar w:fldCharType="end"/>
            </w:r>
          </w:hyperlink>
        </w:p>
        <w:p w14:paraId="00503D0B" w14:textId="644E0D98" w:rsidR="005A7B56" w:rsidRPr="00B409AD" w:rsidRDefault="00642533" w:rsidP="005A7B56">
          <w:pPr>
            <w:pStyle w:val="TOC1"/>
            <w:tabs>
              <w:tab w:val="right" w:leader="dot" w:pos="9010"/>
            </w:tabs>
            <w:rPr>
              <w:rFonts w:asciiTheme="minorHAnsi" w:eastAsiaTheme="minorEastAsia" w:hAnsiTheme="minorHAnsi" w:cstheme="minorHAnsi"/>
              <w:noProof/>
              <w:sz w:val="22"/>
              <w:szCs w:val="22"/>
            </w:rPr>
          </w:pPr>
          <w:hyperlink w:anchor="_Toc80177606" w:history="1">
            <w:r w:rsidR="005A7B56" w:rsidRPr="00B409AD">
              <w:rPr>
                <w:rStyle w:val="Hyperlink"/>
                <w:rFonts w:asciiTheme="minorHAnsi" w:eastAsia="MS Mincho" w:hAnsiTheme="minorHAnsi" w:cstheme="minorHAnsi"/>
                <w:noProof/>
                <w:lang w:val="es-ES" w:eastAsia="ja-JP"/>
              </w:rPr>
              <w:t>VII.  GOBERNANZA, COHERENCIA POLÍTICA Y LEGISLATIVA</w:t>
            </w:r>
            <w:r w:rsidR="005A7B56" w:rsidRPr="00B409AD">
              <w:rPr>
                <w:rFonts w:asciiTheme="minorHAnsi" w:hAnsiTheme="minorHAnsi" w:cstheme="minorHAnsi"/>
                <w:noProof/>
                <w:webHidden/>
              </w:rPr>
              <w:tab/>
            </w:r>
            <w:r w:rsidR="005A7B56" w:rsidRPr="00B409AD">
              <w:rPr>
                <w:rFonts w:asciiTheme="minorHAnsi" w:hAnsiTheme="minorHAnsi" w:cstheme="minorHAnsi"/>
                <w:noProof/>
                <w:webHidden/>
              </w:rPr>
              <w:fldChar w:fldCharType="begin"/>
            </w:r>
            <w:r w:rsidR="005A7B56" w:rsidRPr="00B409AD">
              <w:rPr>
                <w:rFonts w:asciiTheme="minorHAnsi" w:hAnsiTheme="minorHAnsi" w:cstheme="minorHAnsi"/>
                <w:noProof/>
                <w:webHidden/>
              </w:rPr>
              <w:instrText xml:space="preserve"> PAGEREF _Toc80177606 \h </w:instrText>
            </w:r>
            <w:r w:rsidR="005A7B56" w:rsidRPr="00B409AD">
              <w:rPr>
                <w:rFonts w:asciiTheme="minorHAnsi" w:hAnsiTheme="minorHAnsi" w:cstheme="minorHAnsi"/>
                <w:noProof/>
                <w:webHidden/>
              </w:rPr>
            </w:r>
            <w:r w:rsidR="005A7B56" w:rsidRPr="00B409AD">
              <w:rPr>
                <w:rFonts w:asciiTheme="minorHAnsi" w:hAnsiTheme="minorHAnsi" w:cstheme="minorHAnsi"/>
                <w:noProof/>
                <w:webHidden/>
              </w:rPr>
              <w:fldChar w:fldCharType="separate"/>
            </w:r>
            <w:r w:rsidR="00B409AD" w:rsidRPr="00B409AD">
              <w:rPr>
                <w:rFonts w:asciiTheme="minorHAnsi" w:hAnsiTheme="minorHAnsi" w:cstheme="minorHAnsi"/>
                <w:noProof/>
                <w:webHidden/>
              </w:rPr>
              <w:t>16</w:t>
            </w:r>
            <w:r w:rsidR="005A7B56" w:rsidRPr="00B409AD">
              <w:rPr>
                <w:rFonts w:asciiTheme="minorHAnsi" w:hAnsiTheme="minorHAnsi" w:cstheme="minorHAnsi"/>
                <w:noProof/>
                <w:webHidden/>
              </w:rPr>
              <w:fldChar w:fldCharType="end"/>
            </w:r>
          </w:hyperlink>
        </w:p>
        <w:p w14:paraId="21427C7B" w14:textId="276E0797" w:rsidR="005A7B56" w:rsidRPr="00B409AD" w:rsidRDefault="00642533" w:rsidP="005A7B56">
          <w:pPr>
            <w:pStyle w:val="TOC1"/>
            <w:tabs>
              <w:tab w:val="right" w:leader="dot" w:pos="9010"/>
            </w:tabs>
            <w:rPr>
              <w:rFonts w:asciiTheme="minorHAnsi" w:eastAsiaTheme="minorEastAsia" w:hAnsiTheme="minorHAnsi" w:cstheme="minorHAnsi"/>
              <w:noProof/>
              <w:sz w:val="22"/>
              <w:szCs w:val="22"/>
            </w:rPr>
          </w:pPr>
          <w:hyperlink w:anchor="_Toc80177607" w:history="1">
            <w:r w:rsidR="005A7B56" w:rsidRPr="00B409AD">
              <w:rPr>
                <w:rStyle w:val="Hyperlink"/>
                <w:rFonts w:asciiTheme="minorHAnsi" w:eastAsia="MS Mincho" w:hAnsiTheme="minorHAnsi" w:cstheme="minorHAnsi"/>
                <w:noProof/>
                <w:lang w:val="es-ES" w:eastAsia="ja-JP"/>
              </w:rPr>
              <w:t>VIII.  INCENTIVOS</w:t>
            </w:r>
            <w:r w:rsidR="005A7B56" w:rsidRPr="00B409AD">
              <w:rPr>
                <w:rFonts w:asciiTheme="minorHAnsi" w:hAnsiTheme="minorHAnsi" w:cstheme="minorHAnsi"/>
                <w:noProof/>
                <w:webHidden/>
              </w:rPr>
              <w:tab/>
            </w:r>
            <w:r w:rsidR="005A7B56" w:rsidRPr="00B409AD">
              <w:rPr>
                <w:rFonts w:asciiTheme="minorHAnsi" w:hAnsiTheme="minorHAnsi" w:cstheme="minorHAnsi"/>
                <w:noProof/>
                <w:webHidden/>
              </w:rPr>
              <w:fldChar w:fldCharType="begin"/>
            </w:r>
            <w:r w:rsidR="005A7B56" w:rsidRPr="00B409AD">
              <w:rPr>
                <w:rFonts w:asciiTheme="minorHAnsi" w:hAnsiTheme="minorHAnsi" w:cstheme="minorHAnsi"/>
                <w:noProof/>
                <w:webHidden/>
              </w:rPr>
              <w:instrText xml:space="preserve"> PAGEREF _Toc80177607 \h </w:instrText>
            </w:r>
            <w:r w:rsidR="005A7B56" w:rsidRPr="00B409AD">
              <w:rPr>
                <w:rFonts w:asciiTheme="minorHAnsi" w:hAnsiTheme="minorHAnsi" w:cstheme="minorHAnsi"/>
                <w:noProof/>
                <w:webHidden/>
              </w:rPr>
            </w:r>
            <w:r w:rsidR="005A7B56" w:rsidRPr="00B409AD">
              <w:rPr>
                <w:rFonts w:asciiTheme="minorHAnsi" w:hAnsiTheme="minorHAnsi" w:cstheme="minorHAnsi"/>
                <w:noProof/>
                <w:webHidden/>
              </w:rPr>
              <w:fldChar w:fldCharType="separate"/>
            </w:r>
            <w:r w:rsidR="00B409AD" w:rsidRPr="00B409AD">
              <w:rPr>
                <w:rFonts w:asciiTheme="minorHAnsi" w:hAnsiTheme="minorHAnsi" w:cstheme="minorHAnsi"/>
                <w:noProof/>
                <w:webHidden/>
              </w:rPr>
              <w:t>18</w:t>
            </w:r>
            <w:r w:rsidR="005A7B56" w:rsidRPr="00B409AD">
              <w:rPr>
                <w:rFonts w:asciiTheme="minorHAnsi" w:hAnsiTheme="minorHAnsi" w:cstheme="minorHAnsi"/>
                <w:noProof/>
                <w:webHidden/>
              </w:rPr>
              <w:fldChar w:fldCharType="end"/>
            </w:r>
          </w:hyperlink>
        </w:p>
        <w:p w14:paraId="0EAE37FB" w14:textId="5EFBAC2F" w:rsidR="005A7B56" w:rsidRPr="00B409AD" w:rsidRDefault="00642533" w:rsidP="005A7B56">
          <w:pPr>
            <w:pStyle w:val="TOC1"/>
            <w:tabs>
              <w:tab w:val="right" w:leader="dot" w:pos="9010"/>
            </w:tabs>
            <w:rPr>
              <w:rFonts w:asciiTheme="minorHAnsi" w:eastAsiaTheme="minorEastAsia" w:hAnsiTheme="minorHAnsi" w:cstheme="minorHAnsi"/>
              <w:noProof/>
              <w:sz w:val="22"/>
              <w:szCs w:val="22"/>
            </w:rPr>
          </w:pPr>
          <w:hyperlink w:anchor="_Toc80177608" w:history="1">
            <w:r w:rsidR="005A7B56" w:rsidRPr="00B409AD">
              <w:rPr>
                <w:rStyle w:val="Hyperlink"/>
                <w:rFonts w:asciiTheme="minorHAnsi" w:eastAsia="MS Mincho" w:hAnsiTheme="minorHAnsi" w:cstheme="minorHAnsi"/>
                <w:noProof/>
                <w:lang w:val="es-ES" w:eastAsia="ja-JP"/>
              </w:rPr>
              <w:t>IX.  PRODUCCIÓN Y CONSUMO SOSTENIBLES</w:t>
            </w:r>
            <w:r w:rsidR="005A7B56" w:rsidRPr="00B409AD">
              <w:rPr>
                <w:rFonts w:asciiTheme="minorHAnsi" w:hAnsiTheme="minorHAnsi" w:cstheme="minorHAnsi"/>
                <w:noProof/>
                <w:webHidden/>
              </w:rPr>
              <w:tab/>
            </w:r>
            <w:r w:rsidR="005A7B56" w:rsidRPr="00B409AD">
              <w:rPr>
                <w:rFonts w:asciiTheme="minorHAnsi" w:hAnsiTheme="minorHAnsi" w:cstheme="minorHAnsi"/>
                <w:noProof/>
                <w:webHidden/>
              </w:rPr>
              <w:fldChar w:fldCharType="begin"/>
            </w:r>
            <w:r w:rsidR="005A7B56" w:rsidRPr="00B409AD">
              <w:rPr>
                <w:rFonts w:asciiTheme="minorHAnsi" w:hAnsiTheme="minorHAnsi" w:cstheme="minorHAnsi"/>
                <w:noProof/>
                <w:webHidden/>
              </w:rPr>
              <w:instrText xml:space="preserve"> PAGEREF _Toc80177608 \h </w:instrText>
            </w:r>
            <w:r w:rsidR="005A7B56" w:rsidRPr="00B409AD">
              <w:rPr>
                <w:rFonts w:asciiTheme="minorHAnsi" w:hAnsiTheme="minorHAnsi" w:cstheme="minorHAnsi"/>
                <w:noProof/>
                <w:webHidden/>
              </w:rPr>
            </w:r>
            <w:r w:rsidR="005A7B56" w:rsidRPr="00B409AD">
              <w:rPr>
                <w:rFonts w:asciiTheme="minorHAnsi" w:hAnsiTheme="minorHAnsi" w:cstheme="minorHAnsi"/>
                <w:noProof/>
                <w:webHidden/>
              </w:rPr>
              <w:fldChar w:fldCharType="separate"/>
            </w:r>
            <w:r w:rsidR="00B409AD" w:rsidRPr="00B409AD">
              <w:rPr>
                <w:rFonts w:asciiTheme="minorHAnsi" w:hAnsiTheme="minorHAnsi" w:cstheme="minorHAnsi"/>
                <w:noProof/>
                <w:webHidden/>
              </w:rPr>
              <w:t>20</w:t>
            </w:r>
            <w:r w:rsidR="005A7B56" w:rsidRPr="00B409AD">
              <w:rPr>
                <w:rFonts w:asciiTheme="minorHAnsi" w:hAnsiTheme="minorHAnsi" w:cstheme="minorHAnsi"/>
                <w:noProof/>
                <w:webHidden/>
              </w:rPr>
              <w:fldChar w:fldCharType="end"/>
            </w:r>
          </w:hyperlink>
        </w:p>
        <w:p w14:paraId="4CA64A03" w14:textId="59A0D075" w:rsidR="005A7B56" w:rsidRPr="00B409AD" w:rsidRDefault="00642533" w:rsidP="005A7B56">
          <w:pPr>
            <w:pStyle w:val="TOC1"/>
            <w:tabs>
              <w:tab w:val="right" w:leader="dot" w:pos="9010"/>
            </w:tabs>
            <w:rPr>
              <w:rFonts w:asciiTheme="minorHAnsi" w:eastAsiaTheme="minorEastAsia" w:hAnsiTheme="minorHAnsi" w:cstheme="minorHAnsi"/>
              <w:noProof/>
              <w:sz w:val="22"/>
              <w:szCs w:val="22"/>
            </w:rPr>
          </w:pPr>
          <w:hyperlink w:anchor="_Toc80177609" w:history="1">
            <w:r w:rsidR="005A7B56" w:rsidRPr="00B409AD">
              <w:rPr>
                <w:rStyle w:val="Hyperlink"/>
                <w:rFonts w:asciiTheme="minorHAnsi" w:hAnsiTheme="minorHAnsi" w:cstheme="minorHAnsi"/>
                <w:noProof/>
                <w:lang w:val="es-ES"/>
              </w:rPr>
              <w:t>X.  AMENAZAS Y PRESIONES QUE AFECTAN A LAS ESPECIES MIGRATORIAS, INCLUIDOS LOS OBSTÁCULOS A LA MIGRACIÓN</w:t>
            </w:r>
            <w:r w:rsidR="005A7B56" w:rsidRPr="00B409AD">
              <w:rPr>
                <w:rFonts w:asciiTheme="minorHAnsi" w:hAnsiTheme="minorHAnsi" w:cstheme="minorHAnsi"/>
                <w:noProof/>
                <w:webHidden/>
              </w:rPr>
              <w:tab/>
            </w:r>
            <w:r w:rsidR="005A7B56" w:rsidRPr="00B409AD">
              <w:rPr>
                <w:rFonts w:asciiTheme="minorHAnsi" w:hAnsiTheme="minorHAnsi" w:cstheme="minorHAnsi"/>
                <w:noProof/>
                <w:webHidden/>
              </w:rPr>
              <w:fldChar w:fldCharType="begin"/>
            </w:r>
            <w:r w:rsidR="005A7B56" w:rsidRPr="00B409AD">
              <w:rPr>
                <w:rFonts w:asciiTheme="minorHAnsi" w:hAnsiTheme="minorHAnsi" w:cstheme="minorHAnsi"/>
                <w:noProof/>
                <w:webHidden/>
              </w:rPr>
              <w:instrText xml:space="preserve"> PAGEREF _Toc80177609 \h </w:instrText>
            </w:r>
            <w:r w:rsidR="005A7B56" w:rsidRPr="00B409AD">
              <w:rPr>
                <w:rFonts w:asciiTheme="minorHAnsi" w:hAnsiTheme="minorHAnsi" w:cstheme="minorHAnsi"/>
                <w:noProof/>
                <w:webHidden/>
              </w:rPr>
            </w:r>
            <w:r w:rsidR="005A7B56" w:rsidRPr="00B409AD">
              <w:rPr>
                <w:rFonts w:asciiTheme="minorHAnsi" w:hAnsiTheme="minorHAnsi" w:cstheme="minorHAnsi"/>
                <w:noProof/>
                <w:webHidden/>
              </w:rPr>
              <w:fldChar w:fldCharType="separate"/>
            </w:r>
            <w:r w:rsidR="00B409AD" w:rsidRPr="00B409AD">
              <w:rPr>
                <w:rFonts w:asciiTheme="minorHAnsi" w:hAnsiTheme="minorHAnsi" w:cstheme="minorHAnsi"/>
                <w:noProof/>
                <w:webHidden/>
              </w:rPr>
              <w:t>21</w:t>
            </w:r>
            <w:r w:rsidR="005A7B56" w:rsidRPr="00B409AD">
              <w:rPr>
                <w:rFonts w:asciiTheme="minorHAnsi" w:hAnsiTheme="minorHAnsi" w:cstheme="minorHAnsi"/>
                <w:noProof/>
                <w:webHidden/>
              </w:rPr>
              <w:fldChar w:fldCharType="end"/>
            </w:r>
          </w:hyperlink>
        </w:p>
        <w:p w14:paraId="227226EA" w14:textId="65B81794" w:rsidR="005A7B56" w:rsidRPr="00B409AD" w:rsidRDefault="00642533" w:rsidP="005A7B56">
          <w:pPr>
            <w:pStyle w:val="TOC1"/>
            <w:tabs>
              <w:tab w:val="right" w:leader="dot" w:pos="9010"/>
            </w:tabs>
            <w:rPr>
              <w:rFonts w:asciiTheme="minorHAnsi" w:eastAsiaTheme="minorEastAsia" w:hAnsiTheme="minorHAnsi" w:cstheme="minorHAnsi"/>
              <w:noProof/>
              <w:sz w:val="22"/>
              <w:szCs w:val="22"/>
            </w:rPr>
          </w:pPr>
          <w:hyperlink w:anchor="_Toc80177610" w:history="1">
            <w:r w:rsidR="005A7B56" w:rsidRPr="00B409AD">
              <w:rPr>
                <w:rStyle w:val="Hyperlink"/>
                <w:rFonts w:asciiTheme="minorHAnsi" w:hAnsiTheme="minorHAnsi" w:cstheme="minorHAnsi"/>
                <w:noProof/>
                <w:lang w:val="es-ES"/>
              </w:rPr>
              <w:t>XI.  ESTADO DE CONSERVACIÓN DE LAS ESPECIES MIGRATORIAS</w:t>
            </w:r>
            <w:r w:rsidR="005A7B56" w:rsidRPr="00B409AD">
              <w:rPr>
                <w:rFonts w:asciiTheme="minorHAnsi" w:hAnsiTheme="minorHAnsi" w:cstheme="minorHAnsi"/>
                <w:noProof/>
                <w:webHidden/>
              </w:rPr>
              <w:tab/>
            </w:r>
            <w:r w:rsidR="005A7B56" w:rsidRPr="00B409AD">
              <w:rPr>
                <w:rFonts w:asciiTheme="minorHAnsi" w:hAnsiTheme="minorHAnsi" w:cstheme="minorHAnsi"/>
                <w:noProof/>
                <w:webHidden/>
              </w:rPr>
              <w:fldChar w:fldCharType="begin"/>
            </w:r>
            <w:r w:rsidR="005A7B56" w:rsidRPr="00B409AD">
              <w:rPr>
                <w:rFonts w:asciiTheme="minorHAnsi" w:hAnsiTheme="minorHAnsi" w:cstheme="minorHAnsi"/>
                <w:noProof/>
                <w:webHidden/>
              </w:rPr>
              <w:instrText xml:space="preserve"> PAGEREF _Toc80177610 \h </w:instrText>
            </w:r>
            <w:r w:rsidR="005A7B56" w:rsidRPr="00B409AD">
              <w:rPr>
                <w:rFonts w:asciiTheme="minorHAnsi" w:hAnsiTheme="minorHAnsi" w:cstheme="minorHAnsi"/>
                <w:noProof/>
                <w:webHidden/>
              </w:rPr>
            </w:r>
            <w:r w:rsidR="005A7B56" w:rsidRPr="00B409AD">
              <w:rPr>
                <w:rFonts w:asciiTheme="minorHAnsi" w:hAnsiTheme="minorHAnsi" w:cstheme="minorHAnsi"/>
                <w:noProof/>
                <w:webHidden/>
              </w:rPr>
              <w:fldChar w:fldCharType="separate"/>
            </w:r>
            <w:r w:rsidR="00B409AD" w:rsidRPr="00B409AD">
              <w:rPr>
                <w:rFonts w:asciiTheme="minorHAnsi" w:hAnsiTheme="minorHAnsi" w:cstheme="minorHAnsi"/>
                <w:noProof/>
                <w:webHidden/>
              </w:rPr>
              <w:t>31</w:t>
            </w:r>
            <w:r w:rsidR="005A7B56" w:rsidRPr="00B409AD">
              <w:rPr>
                <w:rFonts w:asciiTheme="minorHAnsi" w:hAnsiTheme="minorHAnsi" w:cstheme="minorHAnsi"/>
                <w:noProof/>
                <w:webHidden/>
              </w:rPr>
              <w:fldChar w:fldCharType="end"/>
            </w:r>
          </w:hyperlink>
        </w:p>
        <w:p w14:paraId="104B9FF9" w14:textId="502CC496" w:rsidR="005A7B56" w:rsidRPr="00B409AD" w:rsidRDefault="00642533" w:rsidP="005A7B56">
          <w:pPr>
            <w:pStyle w:val="TOC1"/>
            <w:tabs>
              <w:tab w:val="right" w:leader="dot" w:pos="9010"/>
            </w:tabs>
            <w:rPr>
              <w:rFonts w:asciiTheme="minorHAnsi" w:eastAsiaTheme="minorEastAsia" w:hAnsiTheme="minorHAnsi" w:cstheme="minorHAnsi"/>
              <w:noProof/>
              <w:sz w:val="22"/>
              <w:szCs w:val="22"/>
            </w:rPr>
          </w:pPr>
          <w:hyperlink w:anchor="_Toc80177611" w:history="1">
            <w:r w:rsidR="005A7B56" w:rsidRPr="00B409AD">
              <w:rPr>
                <w:rStyle w:val="Hyperlink"/>
                <w:rFonts w:asciiTheme="minorHAnsi" w:hAnsiTheme="minorHAnsi" w:cstheme="minorHAnsi"/>
                <w:noProof/>
                <w:lang w:val="es-ES"/>
              </w:rPr>
              <w:t>XII.  COOPERAR PARA CONSERVAR LOS SISTEMAS DE MIGRACIÓN</w:t>
            </w:r>
            <w:r w:rsidR="005A7B56" w:rsidRPr="00B409AD">
              <w:rPr>
                <w:rFonts w:asciiTheme="minorHAnsi" w:hAnsiTheme="minorHAnsi" w:cstheme="minorHAnsi"/>
                <w:noProof/>
                <w:webHidden/>
              </w:rPr>
              <w:tab/>
            </w:r>
            <w:r w:rsidR="005A7B56" w:rsidRPr="00B409AD">
              <w:rPr>
                <w:rFonts w:asciiTheme="minorHAnsi" w:hAnsiTheme="minorHAnsi" w:cstheme="minorHAnsi"/>
                <w:noProof/>
                <w:webHidden/>
              </w:rPr>
              <w:fldChar w:fldCharType="begin"/>
            </w:r>
            <w:r w:rsidR="005A7B56" w:rsidRPr="00B409AD">
              <w:rPr>
                <w:rFonts w:asciiTheme="minorHAnsi" w:hAnsiTheme="minorHAnsi" w:cstheme="minorHAnsi"/>
                <w:noProof/>
                <w:webHidden/>
              </w:rPr>
              <w:instrText xml:space="preserve"> PAGEREF _Toc80177611 \h </w:instrText>
            </w:r>
            <w:r w:rsidR="005A7B56" w:rsidRPr="00B409AD">
              <w:rPr>
                <w:rFonts w:asciiTheme="minorHAnsi" w:hAnsiTheme="minorHAnsi" w:cstheme="minorHAnsi"/>
                <w:noProof/>
                <w:webHidden/>
              </w:rPr>
            </w:r>
            <w:r w:rsidR="005A7B56" w:rsidRPr="00B409AD">
              <w:rPr>
                <w:rFonts w:asciiTheme="minorHAnsi" w:hAnsiTheme="minorHAnsi" w:cstheme="minorHAnsi"/>
                <w:noProof/>
                <w:webHidden/>
              </w:rPr>
              <w:fldChar w:fldCharType="separate"/>
            </w:r>
            <w:r w:rsidR="00B409AD" w:rsidRPr="00B409AD">
              <w:rPr>
                <w:rFonts w:asciiTheme="minorHAnsi" w:hAnsiTheme="minorHAnsi" w:cstheme="minorHAnsi"/>
                <w:noProof/>
                <w:webHidden/>
              </w:rPr>
              <w:t>33</w:t>
            </w:r>
            <w:r w:rsidR="005A7B56" w:rsidRPr="00B409AD">
              <w:rPr>
                <w:rFonts w:asciiTheme="minorHAnsi" w:hAnsiTheme="minorHAnsi" w:cstheme="minorHAnsi"/>
                <w:noProof/>
                <w:webHidden/>
              </w:rPr>
              <w:fldChar w:fldCharType="end"/>
            </w:r>
          </w:hyperlink>
        </w:p>
        <w:p w14:paraId="4044D971" w14:textId="3137B490" w:rsidR="005A7B56" w:rsidRPr="00B409AD" w:rsidRDefault="00642533" w:rsidP="005A7B56">
          <w:pPr>
            <w:pStyle w:val="TOC1"/>
            <w:tabs>
              <w:tab w:val="right" w:leader="dot" w:pos="9010"/>
            </w:tabs>
            <w:rPr>
              <w:rFonts w:asciiTheme="minorHAnsi" w:eastAsiaTheme="minorEastAsia" w:hAnsiTheme="minorHAnsi" w:cstheme="minorHAnsi"/>
              <w:noProof/>
              <w:sz w:val="22"/>
              <w:szCs w:val="22"/>
            </w:rPr>
          </w:pPr>
          <w:hyperlink w:anchor="_Toc80177612" w:history="1">
            <w:r w:rsidR="005A7B56" w:rsidRPr="00B409AD">
              <w:rPr>
                <w:rStyle w:val="Hyperlink"/>
                <w:rFonts w:asciiTheme="minorHAnsi" w:hAnsiTheme="minorHAnsi" w:cstheme="minorHAnsi"/>
                <w:noProof/>
                <w:lang w:val="es-ES"/>
              </w:rPr>
              <w:t>XIII.  MEDIDAS DE CONSERVACIÓN BASADAS EN ZONAS GEOGRÁFICAS ESPECÍFICAS</w:t>
            </w:r>
            <w:r w:rsidR="005A7B56" w:rsidRPr="00B409AD">
              <w:rPr>
                <w:rFonts w:asciiTheme="minorHAnsi" w:hAnsiTheme="minorHAnsi" w:cstheme="minorHAnsi"/>
                <w:noProof/>
                <w:webHidden/>
              </w:rPr>
              <w:tab/>
            </w:r>
            <w:r w:rsidR="005A7B56" w:rsidRPr="00B409AD">
              <w:rPr>
                <w:rFonts w:asciiTheme="minorHAnsi" w:hAnsiTheme="minorHAnsi" w:cstheme="minorHAnsi"/>
                <w:noProof/>
                <w:webHidden/>
              </w:rPr>
              <w:fldChar w:fldCharType="begin"/>
            </w:r>
            <w:r w:rsidR="005A7B56" w:rsidRPr="00B409AD">
              <w:rPr>
                <w:rFonts w:asciiTheme="minorHAnsi" w:hAnsiTheme="minorHAnsi" w:cstheme="minorHAnsi"/>
                <w:noProof/>
                <w:webHidden/>
              </w:rPr>
              <w:instrText xml:space="preserve"> PAGEREF _Toc80177612 \h </w:instrText>
            </w:r>
            <w:r w:rsidR="005A7B56" w:rsidRPr="00B409AD">
              <w:rPr>
                <w:rFonts w:asciiTheme="minorHAnsi" w:hAnsiTheme="minorHAnsi" w:cstheme="minorHAnsi"/>
                <w:noProof/>
                <w:webHidden/>
              </w:rPr>
            </w:r>
            <w:r w:rsidR="005A7B56" w:rsidRPr="00B409AD">
              <w:rPr>
                <w:rFonts w:asciiTheme="minorHAnsi" w:hAnsiTheme="minorHAnsi" w:cstheme="minorHAnsi"/>
                <w:noProof/>
                <w:webHidden/>
              </w:rPr>
              <w:fldChar w:fldCharType="separate"/>
            </w:r>
            <w:r w:rsidR="00B409AD" w:rsidRPr="00B409AD">
              <w:rPr>
                <w:rFonts w:asciiTheme="minorHAnsi" w:hAnsiTheme="minorHAnsi" w:cstheme="minorHAnsi"/>
                <w:noProof/>
                <w:webHidden/>
              </w:rPr>
              <w:t>35</w:t>
            </w:r>
            <w:r w:rsidR="005A7B56" w:rsidRPr="00B409AD">
              <w:rPr>
                <w:rFonts w:asciiTheme="minorHAnsi" w:hAnsiTheme="minorHAnsi" w:cstheme="minorHAnsi"/>
                <w:noProof/>
                <w:webHidden/>
              </w:rPr>
              <w:fldChar w:fldCharType="end"/>
            </w:r>
          </w:hyperlink>
        </w:p>
        <w:p w14:paraId="2C56908E" w14:textId="7D97A2FD" w:rsidR="005A7B56" w:rsidRPr="00B409AD" w:rsidRDefault="00642533" w:rsidP="005A7B56">
          <w:pPr>
            <w:pStyle w:val="TOC1"/>
            <w:tabs>
              <w:tab w:val="right" w:leader="dot" w:pos="9010"/>
            </w:tabs>
            <w:rPr>
              <w:rFonts w:asciiTheme="minorHAnsi" w:eastAsiaTheme="minorEastAsia" w:hAnsiTheme="minorHAnsi" w:cstheme="minorHAnsi"/>
              <w:noProof/>
              <w:sz w:val="22"/>
              <w:szCs w:val="22"/>
            </w:rPr>
          </w:pPr>
          <w:hyperlink w:anchor="_Toc80177613" w:history="1">
            <w:r w:rsidR="005A7B56" w:rsidRPr="00B409AD">
              <w:rPr>
                <w:rStyle w:val="Hyperlink"/>
                <w:rFonts w:asciiTheme="minorHAnsi" w:eastAsia="MS Mincho" w:hAnsiTheme="minorHAnsi" w:cstheme="minorHAnsi"/>
                <w:noProof/>
                <w:lang w:val="es-ES" w:eastAsia="ja-JP"/>
              </w:rPr>
              <w:t>XIV.  SERVICIOS ECOSISTÉMICOS</w:t>
            </w:r>
            <w:r w:rsidR="005A7B56" w:rsidRPr="00B409AD">
              <w:rPr>
                <w:rFonts w:asciiTheme="minorHAnsi" w:hAnsiTheme="minorHAnsi" w:cstheme="minorHAnsi"/>
                <w:noProof/>
                <w:webHidden/>
              </w:rPr>
              <w:tab/>
            </w:r>
            <w:r w:rsidR="005A7B56" w:rsidRPr="00B409AD">
              <w:rPr>
                <w:rFonts w:asciiTheme="minorHAnsi" w:hAnsiTheme="minorHAnsi" w:cstheme="minorHAnsi"/>
                <w:noProof/>
                <w:webHidden/>
              </w:rPr>
              <w:fldChar w:fldCharType="begin"/>
            </w:r>
            <w:r w:rsidR="005A7B56" w:rsidRPr="00B409AD">
              <w:rPr>
                <w:rFonts w:asciiTheme="minorHAnsi" w:hAnsiTheme="minorHAnsi" w:cstheme="minorHAnsi"/>
                <w:noProof/>
                <w:webHidden/>
              </w:rPr>
              <w:instrText xml:space="preserve"> PAGEREF _Toc80177613 \h </w:instrText>
            </w:r>
            <w:r w:rsidR="005A7B56" w:rsidRPr="00B409AD">
              <w:rPr>
                <w:rFonts w:asciiTheme="minorHAnsi" w:hAnsiTheme="minorHAnsi" w:cstheme="minorHAnsi"/>
                <w:noProof/>
                <w:webHidden/>
              </w:rPr>
            </w:r>
            <w:r w:rsidR="005A7B56" w:rsidRPr="00B409AD">
              <w:rPr>
                <w:rFonts w:asciiTheme="minorHAnsi" w:hAnsiTheme="minorHAnsi" w:cstheme="minorHAnsi"/>
                <w:noProof/>
                <w:webHidden/>
              </w:rPr>
              <w:fldChar w:fldCharType="separate"/>
            </w:r>
            <w:r w:rsidR="00B409AD" w:rsidRPr="00B409AD">
              <w:rPr>
                <w:rFonts w:asciiTheme="minorHAnsi" w:hAnsiTheme="minorHAnsi" w:cstheme="minorHAnsi"/>
                <w:noProof/>
                <w:webHidden/>
              </w:rPr>
              <w:t>37</w:t>
            </w:r>
            <w:r w:rsidR="005A7B56" w:rsidRPr="00B409AD">
              <w:rPr>
                <w:rFonts w:asciiTheme="minorHAnsi" w:hAnsiTheme="minorHAnsi" w:cstheme="minorHAnsi"/>
                <w:noProof/>
                <w:webHidden/>
              </w:rPr>
              <w:fldChar w:fldCharType="end"/>
            </w:r>
          </w:hyperlink>
        </w:p>
        <w:p w14:paraId="0FF45C86" w14:textId="78FA1017" w:rsidR="005A7B56" w:rsidRPr="00B409AD" w:rsidRDefault="00642533" w:rsidP="005A7B56">
          <w:pPr>
            <w:pStyle w:val="TOC1"/>
            <w:tabs>
              <w:tab w:val="right" w:leader="dot" w:pos="9010"/>
            </w:tabs>
            <w:rPr>
              <w:rFonts w:asciiTheme="minorHAnsi" w:eastAsiaTheme="minorEastAsia" w:hAnsiTheme="minorHAnsi" w:cstheme="minorHAnsi"/>
              <w:noProof/>
              <w:sz w:val="22"/>
              <w:szCs w:val="22"/>
            </w:rPr>
          </w:pPr>
          <w:hyperlink w:anchor="_Toc80177614" w:history="1">
            <w:r w:rsidR="005A7B56" w:rsidRPr="00B409AD">
              <w:rPr>
                <w:rStyle w:val="Hyperlink"/>
                <w:rFonts w:asciiTheme="minorHAnsi" w:hAnsiTheme="minorHAnsi" w:cstheme="minorHAnsi"/>
                <w:noProof/>
                <w:lang w:val="es-ES"/>
              </w:rPr>
              <w:t>XV.  SALVAGUARDANDO LA DIVERSIDAD GENÉTICA</w:t>
            </w:r>
            <w:r w:rsidR="005A7B56" w:rsidRPr="00B409AD">
              <w:rPr>
                <w:rFonts w:asciiTheme="minorHAnsi" w:hAnsiTheme="minorHAnsi" w:cstheme="minorHAnsi"/>
                <w:noProof/>
                <w:webHidden/>
              </w:rPr>
              <w:tab/>
            </w:r>
            <w:r w:rsidR="005A7B56" w:rsidRPr="00B409AD">
              <w:rPr>
                <w:rFonts w:asciiTheme="minorHAnsi" w:hAnsiTheme="minorHAnsi" w:cstheme="minorHAnsi"/>
                <w:noProof/>
                <w:webHidden/>
              </w:rPr>
              <w:fldChar w:fldCharType="begin"/>
            </w:r>
            <w:r w:rsidR="005A7B56" w:rsidRPr="00B409AD">
              <w:rPr>
                <w:rFonts w:asciiTheme="minorHAnsi" w:hAnsiTheme="minorHAnsi" w:cstheme="minorHAnsi"/>
                <w:noProof/>
                <w:webHidden/>
              </w:rPr>
              <w:instrText xml:space="preserve"> PAGEREF _Toc80177614 \h </w:instrText>
            </w:r>
            <w:r w:rsidR="005A7B56" w:rsidRPr="00B409AD">
              <w:rPr>
                <w:rFonts w:asciiTheme="minorHAnsi" w:hAnsiTheme="minorHAnsi" w:cstheme="minorHAnsi"/>
                <w:noProof/>
                <w:webHidden/>
              </w:rPr>
            </w:r>
            <w:r w:rsidR="005A7B56" w:rsidRPr="00B409AD">
              <w:rPr>
                <w:rFonts w:asciiTheme="minorHAnsi" w:hAnsiTheme="minorHAnsi" w:cstheme="minorHAnsi"/>
                <w:noProof/>
                <w:webHidden/>
              </w:rPr>
              <w:fldChar w:fldCharType="separate"/>
            </w:r>
            <w:r w:rsidR="00B409AD" w:rsidRPr="00B409AD">
              <w:rPr>
                <w:rFonts w:asciiTheme="minorHAnsi" w:hAnsiTheme="minorHAnsi" w:cstheme="minorHAnsi"/>
                <w:noProof/>
                <w:webHidden/>
              </w:rPr>
              <w:t>38</w:t>
            </w:r>
            <w:r w:rsidR="005A7B56" w:rsidRPr="00B409AD">
              <w:rPr>
                <w:rFonts w:asciiTheme="minorHAnsi" w:hAnsiTheme="minorHAnsi" w:cstheme="minorHAnsi"/>
                <w:noProof/>
                <w:webHidden/>
              </w:rPr>
              <w:fldChar w:fldCharType="end"/>
            </w:r>
          </w:hyperlink>
        </w:p>
        <w:p w14:paraId="2C8E385A" w14:textId="20FE5E04" w:rsidR="005A7B56" w:rsidRPr="00B409AD" w:rsidRDefault="00642533" w:rsidP="005A7B56">
          <w:pPr>
            <w:pStyle w:val="TOC1"/>
            <w:tabs>
              <w:tab w:val="right" w:leader="dot" w:pos="9010"/>
            </w:tabs>
            <w:rPr>
              <w:rFonts w:asciiTheme="minorHAnsi" w:eastAsiaTheme="minorEastAsia" w:hAnsiTheme="minorHAnsi" w:cstheme="minorHAnsi"/>
              <w:noProof/>
              <w:sz w:val="22"/>
              <w:szCs w:val="22"/>
            </w:rPr>
          </w:pPr>
          <w:hyperlink w:anchor="_Toc80177615" w:history="1">
            <w:r w:rsidR="005A7B56" w:rsidRPr="00B409AD">
              <w:rPr>
                <w:rStyle w:val="Hyperlink"/>
                <w:rFonts w:asciiTheme="minorHAnsi" w:hAnsiTheme="minorHAnsi" w:cstheme="minorHAnsi"/>
                <w:noProof/>
                <w:lang w:val="es-ES"/>
              </w:rPr>
              <w:t>XVI.  ESTRATEGIAS DE BIODIVERSIDAD NACIONAL Y PLANES DE ACCIÓN</w:t>
            </w:r>
            <w:r w:rsidR="005A7B56" w:rsidRPr="00B409AD">
              <w:rPr>
                <w:rFonts w:asciiTheme="minorHAnsi" w:hAnsiTheme="minorHAnsi" w:cstheme="minorHAnsi"/>
                <w:noProof/>
                <w:webHidden/>
              </w:rPr>
              <w:tab/>
            </w:r>
            <w:r w:rsidR="005A7B56" w:rsidRPr="00B409AD">
              <w:rPr>
                <w:rFonts w:asciiTheme="minorHAnsi" w:hAnsiTheme="minorHAnsi" w:cstheme="minorHAnsi"/>
                <w:noProof/>
                <w:webHidden/>
              </w:rPr>
              <w:fldChar w:fldCharType="begin"/>
            </w:r>
            <w:r w:rsidR="005A7B56" w:rsidRPr="00B409AD">
              <w:rPr>
                <w:rFonts w:asciiTheme="minorHAnsi" w:hAnsiTheme="minorHAnsi" w:cstheme="minorHAnsi"/>
                <w:noProof/>
                <w:webHidden/>
              </w:rPr>
              <w:instrText xml:space="preserve"> PAGEREF _Toc80177615 \h </w:instrText>
            </w:r>
            <w:r w:rsidR="005A7B56" w:rsidRPr="00B409AD">
              <w:rPr>
                <w:rFonts w:asciiTheme="minorHAnsi" w:hAnsiTheme="minorHAnsi" w:cstheme="minorHAnsi"/>
                <w:noProof/>
                <w:webHidden/>
              </w:rPr>
            </w:r>
            <w:r w:rsidR="005A7B56" w:rsidRPr="00B409AD">
              <w:rPr>
                <w:rFonts w:asciiTheme="minorHAnsi" w:hAnsiTheme="minorHAnsi" w:cstheme="minorHAnsi"/>
                <w:noProof/>
                <w:webHidden/>
              </w:rPr>
              <w:fldChar w:fldCharType="separate"/>
            </w:r>
            <w:r w:rsidR="00B409AD" w:rsidRPr="00B409AD">
              <w:rPr>
                <w:rFonts w:asciiTheme="minorHAnsi" w:hAnsiTheme="minorHAnsi" w:cstheme="minorHAnsi"/>
                <w:noProof/>
                <w:webHidden/>
              </w:rPr>
              <w:t>39</w:t>
            </w:r>
            <w:r w:rsidR="005A7B56" w:rsidRPr="00B409AD">
              <w:rPr>
                <w:rFonts w:asciiTheme="minorHAnsi" w:hAnsiTheme="minorHAnsi" w:cstheme="minorHAnsi"/>
                <w:noProof/>
                <w:webHidden/>
              </w:rPr>
              <w:fldChar w:fldCharType="end"/>
            </w:r>
          </w:hyperlink>
        </w:p>
        <w:p w14:paraId="6714ACF5" w14:textId="19B286B7" w:rsidR="005A7B56" w:rsidRPr="00B409AD" w:rsidRDefault="00642533" w:rsidP="005A7B56">
          <w:pPr>
            <w:pStyle w:val="TOC1"/>
            <w:tabs>
              <w:tab w:val="right" w:leader="dot" w:pos="9010"/>
            </w:tabs>
            <w:rPr>
              <w:rFonts w:asciiTheme="minorHAnsi" w:eastAsiaTheme="minorEastAsia" w:hAnsiTheme="minorHAnsi" w:cstheme="minorHAnsi"/>
              <w:noProof/>
              <w:sz w:val="22"/>
              <w:szCs w:val="22"/>
            </w:rPr>
          </w:pPr>
          <w:hyperlink w:anchor="_Toc80177616" w:history="1">
            <w:r w:rsidR="005A7B56" w:rsidRPr="00B409AD">
              <w:rPr>
                <w:rStyle w:val="Hyperlink"/>
                <w:rFonts w:asciiTheme="minorHAnsi" w:hAnsiTheme="minorHAnsi" w:cstheme="minorHAnsi"/>
                <w:noProof/>
                <w:lang w:val="es-ES"/>
              </w:rPr>
              <w:t>XVII.  CONOCIMIENTOS, INNOVACIONES Y PRÁCTICAS TRADICIONALES DE LAS COMUNIDADES INDÍGENAS Y LOCALES</w:t>
            </w:r>
            <w:r w:rsidR="005A7B56" w:rsidRPr="00B409AD">
              <w:rPr>
                <w:rFonts w:asciiTheme="minorHAnsi" w:hAnsiTheme="minorHAnsi" w:cstheme="minorHAnsi"/>
                <w:noProof/>
                <w:webHidden/>
              </w:rPr>
              <w:tab/>
            </w:r>
            <w:r w:rsidR="005A7B56" w:rsidRPr="00B409AD">
              <w:rPr>
                <w:rFonts w:asciiTheme="minorHAnsi" w:hAnsiTheme="minorHAnsi" w:cstheme="minorHAnsi"/>
                <w:noProof/>
                <w:webHidden/>
              </w:rPr>
              <w:fldChar w:fldCharType="begin"/>
            </w:r>
            <w:r w:rsidR="005A7B56" w:rsidRPr="00B409AD">
              <w:rPr>
                <w:rFonts w:asciiTheme="minorHAnsi" w:hAnsiTheme="minorHAnsi" w:cstheme="minorHAnsi"/>
                <w:noProof/>
                <w:webHidden/>
              </w:rPr>
              <w:instrText xml:space="preserve"> PAGEREF _Toc80177616 \h </w:instrText>
            </w:r>
            <w:r w:rsidR="005A7B56" w:rsidRPr="00B409AD">
              <w:rPr>
                <w:rFonts w:asciiTheme="minorHAnsi" w:hAnsiTheme="minorHAnsi" w:cstheme="minorHAnsi"/>
                <w:noProof/>
                <w:webHidden/>
              </w:rPr>
            </w:r>
            <w:r w:rsidR="005A7B56" w:rsidRPr="00B409AD">
              <w:rPr>
                <w:rFonts w:asciiTheme="minorHAnsi" w:hAnsiTheme="minorHAnsi" w:cstheme="minorHAnsi"/>
                <w:noProof/>
                <w:webHidden/>
              </w:rPr>
              <w:fldChar w:fldCharType="separate"/>
            </w:r>
            <w:r w:rsidR="00B409AD" w:rsidRPr="00B409AD">
              <w:rPr>
                <w:rFonts w:asciiTheme="minorHAnsi" w:hAnsiTheme="minorHAnsi" w:cstheme="minorHAnsi"/>
                <w:noProof/>
                <w:webHidden/>
              </w:rPr>
              <w:t>40</w:t>
            </w:r>
            <w:r w:rsidR="005A7B56" w:rsidRPr="00B409AD">
              <w:rPr>
                <w:rFonts w:asciiTheme="minorHAnsi" w:hAnsiTheme="minorHAnsi" w:cstheme="minorHAnsi"/>
                <w:noProof/>
                <w:webHidden/>
              </w:rPr>
              <w:fldChar w:fldCharType="end"/>
            </w:r>
          </w:hyperlink>
        </w:p>
        <w:p w14:paraId="1F3C3229" w14:textId="2286291D" w:rsidR="005A7B56" w:rsidRPr="00B409AD" w:rsidRDefault="00642533" w:rsidP="005A7B56">
          <w:pPr>
            <w:pStyle w:val="TOC1"/>
            <w:tabs>
              <w:tab w:val="right" w:leader="dot" w:pos="9010"/>
            </w:tabs>
            <w:rPr>
              <w:rFonts w:asciiTheme="minorHAnsi" w:eastAsiaTheme="minorEastAsia" w:hAnsiTheme="minorHAnsi" w:cstheme="minorHAnsi"/>
              <w:noProof/>
              <w:sz w:val="22"/>
              <w:szCs w:val="22"/>
            </w:rPr>
          </w:pPr>
          <w:hyperlink w:anchor="_Toc80177617" w:history="1">
            <w:r w:rsidR="005A7B56" w:rsidRPr="00B409AD">
              <w:rPr>
                <w:rStyle w:val="Hyperlink"/>
                <w:rFonts w:asciiTheme="minorHAnsi" w:hAnsiTheme="minorHAnsi" w:cstheme="minorHAnsi"/>
                <w:noProof/>
                <w:lang w:val="es-ES"/>
              </w:rPr>
              <w:t>XVIII.  CONOCIMIENTOS, DATOS Y CAPACITACIÓN</w:t>
            </w:r>
            <w:r w:rsidR="005A7B56" w:rsidRPr="00B409AD">
              <w:rPr>
                <w:rFonts w:asciiTheme="minorHAnsi" w:hAnsiTheme="minorHAnsi" w:cstheme="minorHAnsi"/>
                <w:noProof/>
                <w:webHidden/>
              </w:rPr>
              <w:tab/>
            </w:r>
            <w:r w:rsidR="005A7B56" w:rsidRPr="00B409AD">
              <w:rPr>
                <w:rFonts w:asciiTheme="minorHAnsi" w:hAnsiTheme="minorHAnsi" w:cstheme="minorHAnsi"/>
                <w:noProof/>
                <w:webHidden/>
              </w:rPr>
              <w:fldChar w:fldCharType="begin"/>
            </w:r>
            <w:r w:rsidR="005A7B56" w:rsidRPr="00B409AD">
              <w:rPr>
                <w:rFonts w:asciiTheme="minorHAnsi" w:hAnsiTheme="minorHAnsi" w:cstheme="minorHAnsi"/>
                <w:noProof/>
                <w:webHidden/>
              </w:rPr>
              <w:instrText xml:space="preserve"> PAGEREF _Toc80177617 \h </w:instrText>
            </w:r>
            <w:r w:rsidR="005A7B56" w:rsidRPr="00B409AD">
              <w:rPr>
                <w:rFonts w:asciiTheme="minorHAnsi" w:hAnsiTheme="minorHAnsi" w:cstheme="minorHAnsi"/>
                <w:noProof/>
                <w:webHidden/>
              </w:rPr>
            </w:r>
            <w:r w:rsidR="005A7B56" w:rsidRPr="00B409AD">
              <w:rPr>
                <w:rFonts w:asciiTheme="minorHAnsi" w:hAnsiTheme="minorHAnsi" w:cstheme="minorHAnsi"/>
                <w:noProof/>
                <w:webHidden/>
              </w:rPr>
              <w:fldChar w:fldCharType="separate"/>
            </w:r>
            <w:r w:rsidR="00B409AD" w:rsidRPr="00B409AD">
              <w:rPr>
                <w:rFonts w:asciiTheme="minorHAnsi" w:hAnsiTheme="minorHAnsi" w:cstheme="minorHAnsi"/>
                <w:noProof/>
                <w:webHidden/>
              </w:rPr>
              <w:t>42</w:t>
            </w:r>
            <w:r w:rsidR="005A7B56" w:rsidRPr="00B409AD">
              <w:rPr>
                <w:rFonts w:asciiTheme="minorHAnsi" w:hAnsiTheme="minorHAnsi" w:cstheme="minorHAnsi"/>
                <w:noProof/>
                <w:webHidden/>
              </w:rPr>
              <w:fldChar w:fldCharType="end"/>
            </w:r>
          </w:hyperlink>
        </w:p>
        <w:p w14:paraId="635D0BBC" w14:textId="4D107702" w:rsidR="005A7B56" w:rsidRPr="00B409AD" w:rsidRDefault="00642533" w:rsidP="005A7B56">
          <w:pPr>
            <w:pStyle w:val="TOC1"/>
            <w:tabs>
              <w:tab w:val="right" w:leader="dot" w:pos="9010"/>
            </w:tabs>
            <w:rPr>
              <w:rFonts w:asciiTheme="minorHAnsi" w:eastAsiaTheme="minorEastAsia" w:hAnsiTheme="minorHAnsi" w:cstheme="minorHAnsi"/>
              <w:noProof/>
              <w:sz w:val="22"/>
              <w:szCs w:val="22"/>
            </w:rPr>
          </w:pPr>
          <w:hyperlink w:anchor="_Toc80177618" w:history="1">
            <w:r w:rsidR="005A7B56" w:rsidRPr="00B409AD">
              <w:rPr>
                <w:rStyle w:val="Hyperlink"/>
                <w:rFonts w:asciiTheme="minorHAnsi" w:hAnsiTheme="minorHAnsi" w:cstheme="minorHAnsi"/>
                <w:noProof/>
                <w:lang w:val="es-ES"/>
              </w:rPr>
              <w:t>XIX.  MOVILIZACIÓN DE RECURSOS</w:t>
            </w:r>
            <w:r w:rsidR="005A7B56" w:rsidRPr="00B409AD">
              <w:rPr>
                <w:rFonts w:asciiTheme="minorHAnsi" w:hAnsiTheme="minorHAnsi" w:cstheme="minorHAnsi"/>
                <w:noProof/>
                <w:webHidden/>
              </w:rPr>
              <w:tab/>
            </w:r>
            <w:r w:rsidR="005A7B56" w:rsidRPr="00B409AD">
              <w:rPr>
                <w:rFonts w:asciiTheme="minorHAnsi" w:hAnsiTheme="minorHAnsi" w:cstheme="minorHAnsi"/>
                <w:noProof/>
                <w:webHidden/>
              </w:rPr>
              <w:fldChar w:fldCharType="begin"/>
            </w:r>
            <w:r w:rsidR="005A7B56" w:rsidRPr="00B409AD">
              <w:rPr>
                <w:rFonts w:asciiTheme="minorHAnsi" w:hAnsiTheme="minorHAnsi" w:cstheme="minorHAnsi"/>
                <w:noProof/>
                <w:webHidden/>
              </w:rPr>
              <w:instrText xml:space="preserve"> PAGEREF _Toc80177618 \h </w:instrText>
            </w:r>
            <w:r w:rsidR="005A7B56" w:rsidRPr="00B409AD">
              <w:rPr>
                <w:rFonts w:asciiTheme="minorHAnsi" w:hAnsiTheme="minorHAnsi" w:cstheme="minorHAnsi"/>
                <w:noProof/>
                <w:webHidden/>
              </w:rPr>
            </w:r>
            <w:r w:rsidR="005A7B56" w:rsidRPr="00B409AD">
              <w:rPr>
                <w:rFonts w:asciiTheme="minorHAnsi" w:hAnsiTheme="minorHAnsi" w:cstheme="minorHAnsi"/>
                <w:noProof/>
                <w:webHidden/>
              </w:rPr>
              <w:fldChar w:fldCharType="separate"/>
            </w:r>
            <w:r w:rsidR="00B409AD" w:rsidRPr="00B409AD">
              <w:rPr>
                <w:rFonts w:asciiTheme="minorHAnsi" w:hAnsiTheme="minorHAnsi" w:cstheme="minorHAnsi"/>
                <w:noProof/>
                <w:webHidden/>
              </w:rPr>
              <w:t>44</w:t>
            </w:r>
            <w:r w:rsidR="005A7B56" w:rsidRPr="00B409AD">
              <w:rPr>
                <w:rFonts w:asciiTheme="minorHAnsi" w:hAnsiTheme="minorHAnsi" w:cstheme="minorHAnsi"/>
                <w:noProof/>
                <w:webHidden/>
              </w:rPr>
              <w:fldChar w:fldCharType="end"/>
            </w:r>
          </w:hyperlink>
        </w:p>
        <w:p w14:paraId="03981806" w14:textId="77E46E57" w:rsidR="005A7B56" w:rsidRPr="00263353" w:rsidRDefault="005A7B56" w:rsidP="005A7B56">
          <w:pPr>
            <w:rPr>
              <w:lang w:val="es-ES"/>
            </w:rPr>
          </w:pPr>
          <w:r w:rsidRPr="00B409AD">
            <w:rPr>
              <w:rFonts w:asciiTheme="minorHAnsi" w:hAnsiTheme="minorHAnsi" w:cstheme="minorHAnsi"/>
              <w:b/>
              <w:bCs/>
              <w:noProof/>
              <w:lang w:val="es-ES"/>
            </w:rPr>
            <w:fldChar w:fldCharType="end"/>
          </w:r>
        </w:p>
      </w:sdtContent>
    </w:sdt>
    <w:p w14:paraId="7CDE40CB" w14:textId="77777777" w:rsidR="005A7B56" w:rsidRDefault="005A7B56" w:rsidP="005A7B56">
      <w:pPr>
        <w:rPr>
          <w:rFonts w:asciiTheme="minorHAnsi" w:hAnsiTheme="minorHAnsi" w:cstheme="minorHAnsi"/>
          <w:lang w:val="es-ES"/>
        </w:rPr>
      </w:pPr>
    </w:p>
    <w:p w14:paraId="7568A8CC" w14:textId="77777777" w:rsidR="005A7B56" w:rsidRDefault="005A7B56" w:rsidP="005A7B56">
      <w:pPr>
        <w:rPr>
          <w:rFonts w:asciiTheme="minorHAnsi" w:hAnsiTheme="minorHAnsi" w:cstheme="minorHAnsi"/>
          <w:lang w:val="es-ES"/>
        </w:rPr>
      </w:pPr>
    </w:p>
    <w:p w14:paraId="4B20A075" w14:textId="77777777" w:rsidR="005A7B56" w:rsidRDefault="005A7B56" w:rsidP="005A7B56">
      <w:pPr>
        <w:rPr>
          <w:rFonts w:asciiTheme="minorHAnsi" w:hAnsiTheme="minorHAnsi" w:cstheme="minorHAnsi"/>
          <w:lang w:val="es-ES"/>
        </w:rPr>
      </w:pPr>
    </w:p>
    <w:p w14:paraId="3DB87634" w14:textId="77777777" w:rsidR="005A7B56" w:rsidRDefault="005A7B56" w:rsidP="005A7B56">
      <w:pPr>
        <w:rPr>
          <w:rFonts w:asciiTheme="minorHAnsi" w:hAnsiTheme="minorHAnsi" w:cstheme="minorHAnsi"/>
          <w:lang w:val="es-ES"/>
        </w:rPr>
      </w:pPr>
    </w:p>
    <w:p w14:paraId="689B9097" w14:textId="77777777" w:rsidR="005A7B56" w:rsidRDefault="005A7B56" w:rsidP="005A7B56">
      <w:pPr>
        <w:rPr>
          <w:rFonts w:asciiTheme="minorHAnsi" w:hAnsiTheme="minorHAnsi" w:cstheme="minorHAnsi"/>
          <w:lang w:val="es-ES"/>
        </w:rPr>
      </w:pPr>
      <w:r>
        <w:rPr>
          <w:rFonts w:asciiTheme="minorHAnsi" w:hAnsiTheme="minorHAnsi" w:cstheme="minorHAnsi"/>
          <w:lang w:val="es-ES"/>
        </w:rPr>
        <w:br w:type="page"/>
      </w:r>
    </w:p>
    <w:tbl>
      <w:tblPr>
        <w:tblStyle w:val="TableGrid"/>
        <w:tblW w:w="0" w:type="auto"/>
        <w:tblLook w:val="04A0" w:firstRow="1" w:lastRow="0" w:firstColumn="1" w:lastColumn="0" w:noHBand="0" w:noVBand="1"/>
      </w:tblPr>
      <w:tblGrid>
        <w:gridCol w:w="4505"/>
        <w:gridCol w:w="4505"/>
      </w:tblGrid>
      <w:tr w:rsidR="005A7B56" w:rsidRPr="00B409AD" w14:paraId="28D9C679" w14:textId="77777777" w:rsidTr="008C7271">
        <w:trPr>
          <w:trHeight w:val="416"/>
        </w:trPr>
        <w:tc>
          <w:tcPr>
            <w:tcW w:w="9010" w:type="dxa"/>
            <w:gridSpan w:val="2"/>
            <w:shd w:val="clear" w:color="auto" w:fill="1F4E79"/>
            <w:vAlign w:val="center"/>
          </w:tcPr>
          <w:p w14:paraId="3306D9AE" w14:textId="77777777" w:rsidR="005A7B56" w:rsidRPr="00830C9E" w:rsidRDefault="005A7B56" w:rsidP="008C7271">
            <w:pPr>
              <w:pStyle w:val="Heading1"/>
              <w:spacing w:before="120" w:after="120"/>
              <w:jc w:val="center"/>
              <w:outlineLvl w:val="0"/>
              <w:rPr>
                <w:rFonts w:asciiTheme="minorHAnsi" w:hAnsiTheme="minorHAnsi" w:cstheme="minorHAnsi"/>
                <w:color w:val="FFFFFF" w:themeColor="background1"/>
                <w:lang w:val="es-ES"/>
              </w:rPr>
            </w:pPr>
            <w:bookmarkStart w:id="3" w:name="_Toc80177597"/>
            <w:r w:rsidRPr="00830C9E">
              <w:rPr>
                <w:rFonts w:asciiTheme="minorHAnsi" w:hAnsiTheme="minorHAnsi" w:cstheme="minorHAnsi"/>
                <w:color w:val="FFFFFF" w:themeColor="background1"/>
                <w:lang w:val="es-ES"/>
              </w:rPr>
              <w:lastRenderedPageBreak/>
              <w:t>RECURSOS PARA EL INFORME NACIONAL DE LA CMS PROCEDENTES DE OTROS PROCESOS INTERGUBERNAMENTALES PERTINENTES</w:t>
            </w:r>
            <w:bookmarkEnd w:id="3"/>
          </w:p>
        </w:tc>
      </w:tr>
      <w:tr w:rsidR="005A7B56" w14:paraId="1155A9D2" w14:textId="77777777" w:rsidTr="008C7271">
        <w:tc>
          <w:tcPr>
            <w:tcW w:w="4505" w:type="dxa"/>
            <w:shd w:val="clear" w:color="auto" w:fill="BDD6EE" w:themeFill="accent5" w:themeFillTint="66"/>
            <w:vAlign w:val="center"/>
          </w:tcPr>
          <w:p w14:paraId="459FD6C4" w14:textId="77777777" w:rsidR="005A7B56" w:rsidRDefault="005A7B56" w:rsidP="008C7271">
            <w:pPr>
              <w:spacing w:before="120" w:after="120"/>
              <w:jc w:val="center"/>
              <w:rPr>
                <w:rFonts w:asciiTheme="minorHAnsi" w:hAnsiTheme="minorHAnsi" w:cstheme="minorHAnsi"/>
                <w:sz w:val="22"/>
                <w:szCs w:val="22"/>
              </w:rPr>
            </w:pPr>
            <w:r w:rsidRPr="000851B2">
              <w:rPr>
                <w:rFonts w:asciiTheme="minorHAnsi" w:hAnsiTheme="minorHAnsi" w:cstheme="minorHAnsi"/>
                <w:sz w:val="22"/>
                <w:szCs w:val="22"/>
              </w:rPr>
              <w:t>Convenio/Acuerdo/Proceso</w:t>
            </w:r>
          </w:p>
        </w:tc>
        <w:tc>
          <w:tcPr>
            <w:tcW w:w="4505" w:type="dxa"/>
            <w:shd w:val="clear" w:color="auto" w:fill="BDD6EE" w:themeFill="accent5" w:themeFillTint="66"/>
            <w:vAlign w:val="center"/>
          </w:tcPr>
          <w:p w14:paraId="1FFEE9A2" w14:textId="77777777" w:rsidR="005A7B56" w:rsidRDefault="005A7B56" w:rsidP="008C7271">
            <w:pPr>
              <w:spacing w:before="120" w:after="120"/>
              <w:jc w:val="center"/>
              <w:rPr>
                <w:rFonts w:asciiTheme="minorHAnsi" w:hAnsiTheme="minorHAnsi" w:cstheme="minorHAnsi"/>
                <w:sz w:val="22"/>
                <w:szCs w:val="22"/>
              </w:rPr>
            </w:pPr>
            <w:r w:rsidRPr="00830C9E">
              <w:rPr>
                <w:rFonts w:asciiTheme="minorHAnsi" w:hAnsiTheme="minorHAnsi" w:cstheme="minorHAnsi"/>
                <w:sz w:val="22"/>
                <w:szCs w:val="22"/>
              </w:rPr>
              <w:t>Fuente de información</w:t>
            </w:r>
          </w:p>
        </w:tc>
      </w:tr>
      <w:tr w:rsidR="005A7B56" w14:paraId="214AD4A1" w14:textId="77777777" w:rsidTr="008C7271">
        <w:tc>
          <w:tcPr>
            <w:tcW w:w="4505" w:type="dxa"/>
            <w:shd w:val="clear" w:color="auto" w:fill="FFFFFF" w:themeFill="background1"/>
            <w:vAlign w:val="center"/>
          </w:tcPr>
          <w:p w14:paraId="1E609916" w14:textId="77777777" w:rsidR="005A7B56" w:rsidRPr="00830C9E" w:rsidRDefault="005A7B56" w:rsidP="008C7271">
            <w:pPr>
              <w:spacing w:before="40" w:after="40"/>
              <w:jc w:val="both"/>
              <w:rPr>
                <w:rFonts w:asciiTheme="minorHAnsi" w:hAnsiTheme="minorHAnsi" w:cstheme="minorHAnsi"/>
                <w:sz w:val="22"/>
                <w:szCs w:val="22"/>
                <w:lang w:val="es-ES"/>
              </w:rPr>
            </w:pPr>
            <w:r w:rsidRPr="00830C9E">
              <w:rPr>
                <w:rFonts w:asciiTheme="minorHAnsi" w:hAnsiTheme="minorHAnsi" w:cstheme="minorHAnsi"/>
                <w:sz w:val="22"/>
                <w:szCs w:val="22"/>
                <w:lang w:val="es-ES"/>
              </w:rPr>
              <w:t>Convenio sobre la Diversidad Biológica (CDB)</w:t>
            </w:r>
          </w:p>
        </w:tc>
        <w:tc>
          <w:tcPr>
            <w:tcW w:w="4505" w:type="dxa"/>
            <w:shd w:val="clear" w:color="auto" w:fill="FFFFFF" w:themeFill="background1"/>
            <w:vAlign w:val="center"/>
          </w:tcPr>
          <w:p w14:paraId="7ADD9284" w14:textId="77777777" w:rsidR="005A7B56" w:rsidRPr="00A47469" w:rsidRDefault="005A7B56" w:rsidP="008C7271">
            <w:pPr>
              <w:spacing w:before="40" w:after="40"/>
              <w:jc w:val="both"/>
              <w:rPr>
                <w:rFonts w:asciiTheme="minorHAnsi" w:hAnsiTheme="minorHAnsi" w:cstheme="minorHAnsi"/>
                <w:sz w:val="22"/>
                <w:szCs w:val="22"/>
              </w:rPr>
            </w:pPr>
            <w:r w:rsidRPr="00830C9E">
              <w:rPr>
                <w:rFonts w:asciiTheme="minorHAnsi" w:hAnsiTheme="minorHAnsi" w:cstheme="minorHAnsi"/>
                <w:sz w:val="22"/>
                <w:szCs w:val="22"/>
              </w:rPr>
              <w:t>Informes nacionales</w:t>
            </w:r>
          </w:p>
        </w:tc>
      </w:tr>
      <w:tr w:rsidR="005A7B56" w:rsidRPr="00B409AD" w14:paraId="74A0ED12" w14:textId="77777777" w:rsidTr="008C7271">
        <w:tc>
          <w:tcPr>
            <w:tcW w:w="4505" w:type="dxa"/>
          </w:tcPr>
          <w:p w14:paraId="4ECBF5EF" w14:textId="77777777" w:rsidR="005A7B56" w:rsidRPr="00830C9E" w:rsidRDefault="005A7B56" w:rsidP="008C7271">
            <w:pPr>
              <w:spacing w:before="40" w:after="40"/>
              <w:jc w:val="both"/>
              <w:rPr>
                <w:rFonts w:asciiTheme="minorHAnsi" w:hAnsiTheme="minorHAnsi" w:cstheme="minorHAnsi"/>
                <w:sz w:val="22"/>
                <w:szCs w:val="22"/>
                <w:lang w:val="es-ES"/>
              </w:rPr>
            </w:pPr>
            <w:r w:rsidRPr="00830C9E">
              <w:rPr>
                <w:rFonts w:asciiTheme="minorHAnsi" w:hAnsiTheme="minorHAnsi" w:cstheme="minorHAnsi"/>
                <w:sz w:val="22"/>
                <w:szCs w:val="22"/>
                <w:lang w:val="es-ES"/>
              </w:rPr>
              <w:t>Convención sobre el Comercio Internacional de Especies Amenazadas de Fauna y Flora Silvestres (CITES)</w:t>
            </w:r>
          </w:p>
        </w:tc>
        <w:tc>
          <w:tcPr>
            <w:tcW w:w="4505" w:type="dxa"/>
          </w:tcPr>
          <w:p w14:paraId="01A6BCAD" w14:textId="77777777" w:rsidR="005A7B56" w:rsidRPr="00830C9E" w:rsidRDefault="005A7B56" w:rsidP="008C7271">
            <w:pPr>
              <w:spacing w:before="40" w:after="40"/>
              <w:jc w:val="both"/>
              <w:rPr>
                <w:rFonts w:asciiTheme="minorHAnsi" w:hAnsiTheme="minorHAnsi" w:cstheme="minorHAnsi"/>
                <w:sz w:val="22"/>
                <w:szCs w:val="22"/>
                <w:lang w:val="es-ES"/>
              </w:rPr>
            </w:pPr>
            <w:r w:rsidRPr="00830C9E">
              <w:rPr>
                <w:rFonts w:asciiTheme="minorHAnsi" w:hAnsiTheme="minorHAnsi" w:cstheme="minorHAnsi"/>
                <w:sz w:val="22"/>
                <w:szCs w:val="22"/>
                <w:lang w:val="es-ES"/>
              </w:rPr>
              <w:t>Informes anuales sobre comercio, Informes anuales sobre comercio ilegal, Informes de aplicación</w:t>
            </w:r>
          </w:p>
        </w:tc>
      </w:tr>
      <w:tr w:rsidR="005A7B56" w:rsidRPr="00B409AD" w14:paraId="25117F56" w14:textId="77777777" w:rsidTr="008C7271">
        <w:tc>
          <w:tcPr>
            <w:tcW w:w="4505" w:type="dxa"/>
          </w:tcPr>
          <w:p w14:paraId="5CB3BC88" w14:textId="77777777" w:rsidR="005A7B56" w:rsidRPr="00830C9E" w:rsidRDefault="005A7B56" w:rsidP="008C7271">
            <w:pPr>
              <w:spacing w:before="40" w:after="40"/>
              <w:jc w:val="both"/>
              <w:rPr>
                <w:rFonts w:asciiTheme="minorHAnsi" w:hAnsiTheme="minorHAnsi" w:cstheme="minorHAnsi"/>
                <w:sz w:val="22"/>
                <w:szCs w:val="22"/>
                <w:lang w:val="es-ES"/>
              </w:rPr>
            </w:pPr>
            <w:r w:rsidRPr="00830C9E">
              <w:rPr>
                <w:rFonts w:asciiTheme="minorHAnsi" w:hAnsiTheme="minorHAnsi" w:cstheme="minorHAnsi"/>
                <w:sz w:val="22"/>
                <w:szCs w:val="22"/>
                <w:lang w:val="es-ES"/>
              </w:rPr>
              <w:t>Convención sobre los Humedales de Importancia Internacional especialmente como Hábitat de Aves Acuáticas</w:t>
            </w:r>
          </w:p>
        </w:tc>
        <w:tc>
          <w:tcPr>
            <w:tcW w:w="4505" w:type="dxa"/>
          </w:tcPr>
          <w:p w14:paraId="76548F7C" w14:textId="77777777" w:rsidR="005A7B56" w:rsidRPr="00830C9E" w:rsidRDefault="005A7B56" w:rsidP="008C7271">
            <w:pPr>
              <w:spacing w:before="40" w:after="40"/>
              <w:jc w:val="both"/>
              <w:rPr>
                <w:rFonts w:asciiTheme="minorHAnsi" w:hAnsiTheme="minorHAnsi" w:cstheme="minorHAnsi"/>
                <w:sz w:val="22"/>
                <w:szCs w:val="22"/>
                <w:lang w:val="es-ES"/>
              </w:rPr>
            </w:pPr>
            <w:r w:rsidRPr="00830C9E">
              <w:rPr>
                <w:rFonts w:asciiTheme="minorHAnsi" w:hAnsiTheme="minorHAnsi" w:cstheme="minorHAnsi"/>
                <w:sz w:val="22"/>
                <w:szCs w:val="22"/>
                <w:lang w:val="es-ES"/>
              </w:rPr>
              <w:t>Informes nacionales, Fichas informativas de Ramsar</w:t>
            </w:r>
          </w:p>
        </w:tc>
      </w:tr>
      <w:tr w:rsidR="005A7B56" w14:paraId="063D9CBA" w14:textId="77777777" w:rsidTr="008C7271">
        <w:tc>
          <w:tcPr>
            <w:tcW w:w="4505" w:type="dxa"/>
          </w:tcPr>
          <w:p w14:paraId="2B4EC050" w14:textId="77777777" w:rsidR="005A7B56" w:rsidRPr="00830C9E" w:rsidRDefault="005A7B56" w:rsidP="008C7271">
            <w:pPr>
              <w:spacing w:before="40" w:after="40"/>
              <w:jc w:val="both"/>
              <w:rPr>
                <w:rFonts w:asciiTheme="minorHAnsi" w:hAnsiTheme="minorHAnsi" w:cstheme="minorHAnsi"/>
                <w:sz w:val="22"/>
                <w:szCs w:val="22"/>
                <w:lang w:val="es-ES"/>
              </w:rPr>
            </w:pPr>
            <w:r w:rsidRPr="00830C9E">
              <w:rPr>
                <w:rFonts w:asciiTheme="minorHAnsi" w:hAnsiTheme="minorHAnsi" w:cstheme="minorHAnsi"/>
                <w:sz w:val="22"/>
                <w:szCs w:val="22"/>
                <w:lang w:val="es-ES"/>
              </w:rPr>
              <w:t>Organización de las Naciones Unidas para la Agricultura y la Alimentación (FAO)</w:t>
            </w:r>
          </w:p>
        </w:tc>
        <w:tc>
          <w:tcPr>
            <w:tcW w:w="4505" w:type="dxa"/>
          </w:tcPr>
          <w:p w14:paraId="07348E24" w14:textId="77777777" w:rsidR="005A7B56" w:rsidRDefault="005A7B56" w:rsidP="008C7271">
            <w:pPr>
              <w:spacing w:before="40" w:after="40"/>
              <w:jc w:val="both"/>
              <w:rPr>
                <w:rFonts w:asciiTheme="minorHAnsi" w:hAnsiTheme="minorHAnsi" w:cstheme="minorHAnsi"/>
                <w:sz w:val="22"/>
                <w:szCs w:val="22"/>
              </w:rPr>
            </w:pPr>
            <w:r w:rsidRPr="00830C9E">
              <w:rPr>
                <w:rFonts w:asciiTheme="minorHAnsi" w:hAnsiTheme="minorHAnsi" w:cstheme="minorHAnsi"/>
                <w:sz w:val="22"/>
                <w:szCs w:val="22"/>
              </w:rPr>
              <w:t>Informes de país</w:t>
            </w:r>
          </w:p>
        </w:tc>
      </w:tr>
      <w:tr w:rsidR="005A7B56" w14:paraId="1BD8041E" w14:textId="77777777" w:rsidTr="008C7271">
        <w:tc>
          <w:tcPr>
            <w:tcW w:w="4505" w:type="dxa"/>
          </w:tcPr>
          <w:p w14:paraId="04B22E0B" w14:textId="77777777" w:rsidR="005A7B56" w:rsidRPr="00830C9E" w:rsidRDefault="005A7B56" w:rsidP="008C7271">
            <w:pPr>
              <w:spacing w:before="40" w:after="40"/>
              <w:jc w:val="both"/>
              <w:rPr>
                <w:rFonts w:asciiTheme="minorHAnsi" w:hAnsiTheme="minorHAnsi" w:cstheme="minorHAnsi"/>
                <w:sz w:val="22"/>
                <w:szCs w:val="22"/>
                <w:lang w:val="es-ES"/>
              </w:rPr>
            </w:pPr>
            <w:r w:rsidRPr="00830C9E">
              <w:rPr>
                <w:rFonts w:asciiTheme="minorHAnsi" w:hAnsiTheme="minorHAnsi" w:cstheme="minorHAnsi"/>
                <w:sz w:val="22"/>
                <w:szCs w:val="22"/>
                <w:lang w:val="es-ES"/>
              </w:rPr>
              <w:t>Convención de las Naciones Unidas de Lucha contra la Desertificación (CNULD)</w:t>
            </w:r>
          </w:p>
        </w:tc>
        <w:tc>
          <w:tcPr>
            <w:tcW w:w="4505" w:type="dxa"/>
          </w:tcPr>
          <w:p w14:paraId="429CFE63" w14:textId="77777777" w:rsidR="005A7B56" w:rsidRDefault="005A7B56" w:rsidP="008C7271">
            <w:pPr>
              <w:spacing w:before="40" w:after="40"/>
              <w:jc w:val="both"/>
              <w:rPr>
                <w:rFonts w:asciiTheme="minorHAnsi" w:hAnsiTheme="minorHAnsi" w:cstheme="minorHAnsi"/>
                <w:sz w:val="22"/>
                <w:szCs w:val="22"/>
              </w:rPr>
            </w:pPr>
            <w:r w:rsidRPr="00830C9E">
              <w:rPr>
                <w:rFonts w:asciiTheme="minorHAnsi" w:hAnsiTheme="minorHAnsi" w:cstheme="minorHAnsi"/>
                <w:sz w:val="22"/>
                <w:szCs w:val="22"/>
              </w:rPr>
              <w:t>Informes nacionales</w:t>
            </w:r>
          </w:p>
        </w:tc>
      </w:tr>
      <w:tr w:rsidR="005A7B56" w14:paraId="5027CF5A" w14:textId="77777777" w:rsidTr="008C7271">
        <w:tc>
          <w:tcPr>
            <w:tcW w:w="4505" w:type="dxa"/>
          </w:tcPr>
          <w:p w14:paraId="4922B8CE" w14:textId="77777777" w:rsidR="005A7B56" w:rsidRPr="00830C9E" w:rsidRDefault="005A7B56" w:rsidP="008C7271">
            <w:pPr>
              <w:spacing w:before="40" w:after="40"/>
              <w:jc w:val="both"/>
              <w:rPr>
                <w:rFonts w:asciiTheme="minorHAnsi" w:hAnsiTheme="minorHAnsi" w:cstheme="minorHAnsi"/>
                <w:sz w:val="22"/>
                <w:szCs w:val="22"/>
                <w:lang w:val="es-ES"/>
              </w:rPr>
            </w:pPr>
            <w:r w:rsidRPr="00830C9E">
              <w:rPr>
                <w:rFonts w:asciiTheme="minorHAnsi" w:hAnsiTheme="minorHAnsi" w:cstheme="minorHAnsi"/>
                <w:sz w:val="22"/>
                <w:szCs w:val="22"/>
                <w:lang w:val="es-ES"/>
              </w:rPr>
              <w:t>Foro de las Naciones Unidas sobre los Bosques (FNUB)</w:t>
            </w:r>
          </w:p>
        </w:tc>
        <w:tc>
          <w:tcPr>
            <w:tcW w:w="4505" w:type="dxa"/>
          </w:tcPr>
          <w:p w14:paraId="5418A2BB" w14:textId="77777777" w:rsidR="005A7B56" w:rsidRDefault="005A7B56" w:rsidP="008C7271">
            <w:pPr>
              <w:spacing w:before="40" w:after="40"/>
              <w:jc w:val="both"/>
              <w:rPr>
                <w:rFonts w:asciiTheme="minorHAnsi" w:hAnsiTheme="minorHAnsi" w:cstheme="minorHAnsi"/>
                <w:sz w:val="22"/>
                <w:szCs w:val="22"/>
              </w:rPr>
            </w:pPr>
            <w:r w:rsidRPr="00830C9E">
              <w:rPr>
                <w:rFonts w:asciiTheme="minorHAnsi" w:hAnsiTheme="minorHAnsi" w:cstheme="minorHAnsi"/>
                <w:sz w:val="22"/>
                <w:szCs w:val="22"/>
              </w:rPr>
              <w:t>Informes nacionales</w:t>
            </w:r>
          </w:p>
        </w:tc>
      </w:tr>
      <w:tr w:rsidR="005A7B56" w:rsidRPr="00B409AD" w14:paraId="0C22C6DE" w14:textId="77777777" w:rsidTr="008C7271">
        <w:tc>
          <w:tcPr>
            <w:tcW w:w="4505" w:type="dxa"/>
          </w:tcPr>
          <w:p w14:paraId="224A8D5C" w14:textId="77777777" w:rsidR="005A7B56" w:rsidRPr="00830C9E" w:rsidRDefault="005A7B56" w:rsidP="008C7271">
            <w:pPr>
              <w:spacing w:before="40" w:after="40"/>
              <w:jc w:val="both"/>
              <w:rPr>
                <w:rFonts w:asciiTheme="minorHAnsi" w:hAnsiTheme="minorHAnsi" w:cstheme="minorHAnsi"/>
                <w:sz w:val="22"/>
                <w:szCs w:val="22"/>
                <w:lang w:val="es-ES"/>
              </w:rPr>
            </w:pPr>
            <w:r w:rsidRPr="00830C9E">
              <w:rPr>
                <w:rFonts w:asciiTheme="minorHAnsi" w:hAnsiTheme="minorHAnsi" w:cstheme="minorHAnsi"/>
                <w:sz w:val="22"/>
                <w:szCs w:val="22"/>
                <w:lang w:val="es-ES"/>
              </w:rPr>
              <w:t>Convención Marco de las Naciones Unidas sobre el Cambio Climático (CMNUCC)</w:t>
            </w:r>
          </w:p>
        </w:tc>
        <w:tc>
          <w:tcPr>
            <w:tcW w:w="4505" w:type="dxa"/>
          </w:tcPr>
          <w:p w14:paraId="211DB7D9" w14:textId="77777777" w:rsidR="005A7B56" w:rsidRPr="00830C9E" w:rsidRDefault="005A7B56" w:rsidP="008C7271">
            <w:pPr>
              <w:spacing w:before="40" w:after="40"/>
              <w:jc w:val="both"/>
              <w:rPr>
                <w:rFonts w:asciiTheme="minorHAnsi" w:hAnsiTheme="minorHAnsi" w:cstheme="minorHAnsi"/>
                <w:sz w:val="22"/>
                <w:szCs w:val="22"/>
                <w:lang w:val="es-ES"/>
              </w:rPr>
            </w:pPr>
            <w:r w:rsidRPr="00830C9E">
              <w:rPr>
                <w:rFonts w:asciiTheme="minorHAnsi" w:hAnsiTheme="minorHAnsi" w:cstheme="minorHAnsi"/>
                <w:sz w:val="22"/>
                <w:szCs w:val="22"/>
                <w:lang w:val="es-ES"/>
              </w:rPr>
              <w:t>Comunicaciones nacionales, informes bienales, informes de actualización</w:t>
            </w:r>
          </w:p>
        </w:tc>
      </w:tr>
      <w:tr w:rsidR="005A7B56" w14:paraId="09DB3912" w14:textId="77777777" w:rsidTr="008C7271">
        <w:tc>
          <w:tcPr>
            <w:tcW w:w="4505" w:type="dxa"/>
          </w:tcPr>
          <w:p w14:paraId="2D33ED9E" w14:textId="77777777" w:rsidR="005A7B56" w:rsidRPr="00830C9E" w:rsidRDefault="005A7B56" w:rsidP="008C7271">
            <w:pPr>
              <w:spacing w:before="40" w:after="40"/>
              <w:jc w:val="both"/>
              <w:rPr>
                <w:rFonts w:asciiTheme="minorHAnsi" w:hAnsiTheme="minorHAnsi" w:cstheme="minorHAnsi"/>
                <w:sz w:val="22"/>
                <w:szCs w:val="22"/>
                <w:lang w:val="es-ES"/>
              </w:rPr>
            </w:pPr>
            <w:r w:rsidRPr="00830C9E">
              <w:rPr>
                <w:rFonts w:asciiTheme="minorHAnsi" w:hAnsiTheme="minorHAnsi" w:cstheme="minorHAnsi"/>
                <w:sz w:val="22"/>
                <w:szCs w:val="22"/>
                <w:lang w:val="es-ES"/>
              </w:rPr>
              <w:t>Varios Acuerdos de la Familia CMS y Memorandos de Entendimiento (MdE)</w:t>
            </w:r>
          </w:p>
        </w:tc>
        <w:tc>
          <w:tcPr>
            <w:tcW w:w="4505" w:type="dxa"/>
          </w:tcPr>
          <w:p w14:paraId="3C2F9E5D" w14:textId="77777777" w:rsidR="005A7B56" w:rsidRDefault="005A7B56" w:rsidP="008C7271">
            <w:pPr>
              <w:spacing w:before="40" w:after="40"/>
              <w:jc w:val="both"/>
              <w:rPr>
                <w:rFonts w:asciiTheme="minorHAnsi" w:hAnsiTheme="minorHAnsi" w:cstheme="minorHAnsi"/>
                <w:sz w:val="22"/>
                <w:szCs w:val="22"/>
              </w:rPr>
            </w:pPr>
            <w:r w:rsidRPr="00830C9E">
              <w:rPr>
                <w:rFonts w:asciiTheme="minorHAnsi" w:hAnsiTheme="minorHAnsi" w:cstheme="minorHAnsi"/>
                <w:sz w:val="22"/>
                <w:szCs w:val="22"/>
              </w:rPr>
              <w:t>Informes nacionales</w:t>
            </w:r>
          </w:p>
        </w:tc>
      </w:tr>
      <w:tr w:rsidR="005A7B56" w14:paraId="2519A347" w14:textId="77777777" w:rsidTr="008C7271">
        <w:tc>
          <w:tcPr>
            <w:tcW w:w="4505" w:type="dxa"/>
          </w:tcPr>
          <w:p w14:paraId="3A290E81" w14:textId="77777777" w:rsidR="005A7B56" w:rsidRPr="00830C9E" w:rsidRDefault="005A7B56" w:rsidP="008C7271">
            <w:pPr>
              <w:spacing w:before="40" w:after="40"/>
              <w:jc w:val="both"/>
              <w:rPr>
                <w:rFonts w:asciiTheme="minorHAnsi" w:hAnsiTheme="minorHAnsi" w:cstheme="minorHAnsi"/>
                <w:sz w:val="22"/>
                <w:szCs w:val="22"/>
                <w:lang w:val="es-ES"/>
              </w:rPr>
            </w:pPr>
            <w:r w:rsidRPr="00830C9E">
              <w:rPr>
                <w:rFonts w:asciiTheme="minorHAnsi" w:hAnsiTheme="minorHAnsi" w:cstheme="minorHAnsi"/>
                <w:sz w:val="22"/>
                <w:szCs w:val="22"/>
                <w:lang w:val="es-ES"/>
              </w:rPr>
              <w:t>Agenda 2030 para el Desarrollo Sostenible y los Objetivos de Desarrollo Sostenible</w:t>
            </w:r>
          </w:p>
        </w:tc>
        <w:tc>
          <w:tcPr>
            <w:tcW w:w="4505" w:type="dxa"/>
          </w:tcPr>
          <w:p w14:paraId="541E2FB9" w14:textId="77777777" w:rsidR="005A7B56" w:rsidRDefault="005A7B56" w:rsidP="008C7271">
            <w:pPr>
              <w:spacing w:before="40" w:after="40"/>
              <w:jc w:val="both"/>
              <w:rPr>
                <w:rFonts w:asciiTheme="minorHAnsi" w:hAnsiTheme="minorHAnsi" w:cstheme="minorHAnsi"/>
                <w:sz w:val="22"/>
                <w:szCs w:val="22"/>
              </w:rPr>
            </w:pPr>
            <w:r w:rsidRPr="00830C9E">
              <w:rPr>
                <w:rFonts w:asciiTheme="minorHAnsi" w:hAnsiTheme="minorHAnsi" w:cstheme="minorHAnsi"/>
                <w:sz w:val="22"/>
                <w:szCs w:val="22"/>
              </w:rPr>
              <w:t>Informes nacionales</w:t>
            </w:r>
          </w:p>
        </w:tc>
      </w:tr>
      <w:tr w:rsidR="005A7B56" w:rsidRPr="00B409AD" w14:paraId="7D6BD293" w14:textId="77777777" w:rsidTr="008C7271">
        <w:trPr>
          <w:trHeight w:val="1556"/>
        </w:trPr>
        <w:tc>
          <w:tcPr>
            <w:tcW w:w="9010" w:type="dxa"/>
            <w:gridSpan w:val="2"/>
          </w:tcPr>
          <w:p w14:paraId="639990D0" w14:textId="77777777" w:rsidR="005A7B56" w:rsidRDefault="005A7B56" w:rsidP="008C7271">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764"/>
            </w:tblGrid>
            <w:tr w:rsidR="005A7B56" w:rsidRPr="00B409AD" w14:paraId="0B434256" w14:textId="77777777" w:rsidTr="008C7271">
              <w:trPr>
                <w:trHeight w:val="987"/>
              </w:trPr>
              <w:tc>
                <w:tcPr>
                  <w:tcW w:w="8764" w:type="dxa"/>
                  <w:tcBorders>
                    <w:top w:val="single" w:sz="12" w:space="0" w:color="auto"/>
                    <w:left w:val="single" w:sz="12" w:space="0" w:color="auto"/>
                    <w:bottom w:val="single" w:sz="12" w:space="0" w:color="auto"/>
                    <w:right w:val="single" w:sz="12" w:space="0" w:color="auto"/>
                  </w:tcBorders>
                  <w:shd w:val="clear" w:color="auto" w:fill="FCEBE0"/>
                </w:tcPr>
                <w:p w14:paraId="15557A58" w14:textId="77777777" w:rsidR="005A7B56" w:rsidRPr="00830C9E" w:rsidRDefault="005A7B56" w:rsidP="008C7271">
                  <w:pPr>
                    <w:pStyle w:val="CommentText"/>
                    <w:jc w:val="both"/>
                    <w:rPr>
                      <w:rFonts w:asciiTheme="minorHAnsi" w:hAnsiTheme="minorHAnsi" w:cstheme="minorHAnsi"/>
                      <w:i/>
                      <w:sz w:val="18"/>
                      <w:szCs w:val="18"/>
                      <w:lang w:val="es-ES"/>
                    </w:rPr>
                  </w:pPr>
                  <w:r w:rsidRPr="00830C9E">
                    <w:rPr>
                      <w:rFonts w:asciiTheme="minorHAnsi" w:hAnsiTheme="minorHAnsi" w:cstheme="minorHAnsi"/>
                      <w:i/>
                      <w:sz w:val="18"/>
                      <w:szCs w:val="18"/>
                      <w:lang w:val="es-ES"/>
                    </w:rPr>
                    <w:t xml:space="preserve">Estos procesos de presentación de informes de otros marcos intergubernamentales pertinentes son ejemplos de recursos de información que deben utilizarse al rellenar este informe nacional, que pueden ayudar a identificar y reforzar las sinergias entre estos procesos. Esta lista </w:t>
                  </w:r>
                  <w:r w:rsidRPr="00830C9E">
                    <w:rPr>
                      <w:rFonts w:asciiTheme="minorHAnsi" w:hAnsiTheme="minorHAnsi" w:cstheme="minorHAnsi"/>
                      <w:b/>
                      <w:bCs/>
                      <w:i/>
                      <w:sz w:val="18"/>
                      <w:szCs w:val="18"/>
                      <w:lang w:val="es-ES"/>
                    </w:rPr>
                    <w:t>no</w:t>
                  </w:r>
                  <w:r w:rsidRPr="00830C9E">
                    <w:rPr>
                      <w:rFonts w:asciiTheme="minorHAnsi" w:hAnsiTheme="minorHAnsi" w:cstheme="minorHAnsi"/>
                      <w:i/>
                      <w:sz w:val="18"/>
                      <w:szCs w:val="18"/>
                      <w:lang w:val="es-ES"/>
                    </w:rPr>
                    <w:t xml:space="preserve"> es exhaustiva. Hay muchas otras fuentes de información que también pueden ser relevantes para las especies migratorias, sus hábitats y los sistemas migratorios.</w:t>
                  </w:r>
                </w:p>
              </w:tc>
            </w:tr>
          </w:tbl>
          <w:p w14:paraId="2E5491D8" w14:textId="77777777" w:rsidR="005A7B56" w:rsidRPr="00830C9E" w:rsidRDefault="005A7B56" w:rsidP="008C7271">
            <w:pPr>
              <w:jc w:val="both"/>
              <w:rPr>
                <w:rFonts w:asciiTheme="minorHAnsi" w:hAnsiTheme="minorHAnsi" w:cstheme="minorHAnsi"/>
                <w:sz w:val="22"/>
                <w:szCs w:val="22"/>
                <w:lang w:val="es-ES"/>
              </w:rPr>
            </w:pPr>
          </w:p>
        </w:tc>
      </w:tr>
      <w:tr w:rsidR="005A7B56" w:rsidRPr="00B409AD" w14:paraId="6804823C" w14:textId="77777777" w:rsidTr="008C7271">
        <w:tblPrEx>
          <w:tblCellMar>
            <w:top w:w="85" w:type="dxa"/>
          </w:tblCellMar>
        </w:tblPrEx>
        <w:trPr>
          <w:cantSplit/>
        </w:trPr>
        <w:tc>
          <w:tcPr>
            <w:tcW w:w="9010" w:type="dxa"/>
            <w:gridSpan w:val="2"/>
            <w:shd w:val="clear" w:color="auto" w:fill="1F4E79" w:themeFill="accent5" w:themeFillShade="80"/>
          </w:tcPr>
          <w:p w14:paraId="2C7A39B4" w14:textId="77777777" w:rsidR="005A7B56" w:rsidRPr="002A5DE2" w:rsidRDefault="005A7B56" w:rsidP="009F2ECB">
            <w:pPr>
              <w:pStyle w:val="Heading1"/>
              <w:spacing w:before="120" w:after="120"/>
              <w:jc w:val="center"/>
              <w:outlineLvl w:val="0"/>
              <w:rPr>
                <w:rFonts w:asciiTheme="minorHAnsi" w:hAnsiTheme="minorHAnsi" w:cstheme="minorHAnsi"/>
                <w:color w:val="FFFFFF" w:themeColor="background1"/>
                <w:lang w:val="es-ES"/>
              </w:rPr>
            </w:pPr>
            <w:bookmarkStart w:id="4" w:name="_Toc80177598"/>
            <w:r w:rsidRPr="00CB7E01">
              <w:rPr>
                <w:rFonts w:asciiTheme="minorHAnsi" w:hAnsiTheme="minorHAnsi" w:cstheme="minorHAnsi"/>
                <w:color w:val="FFFFFF" w:themeColor="background1"/>
                <w:lang w:val="es-ES"/>
              </w:rPr>
              <w:lastRenderedPageBreak/>
              <w:t>RESUMEN DE ALTO NIVEL DE MENSAJES CLAVES</w:t>
            </w:r>
            <w:bookmarkEnd w:id="4"/>
          </w:p>
        </w:tc>
      </w:tr>
      <w:tr w:rsidR="005A7B56" w:rsidRPr="00B409AD" w14:paraId="22716BA2" w14:textId="77777777" w:rsidTr="008C7271">
        <w:tblPrEx>
          <w:tblCellMar>
            <w:top w:w="85" w:type="dxa"/>
          </w:tblCellMar>
        </w:tblPrEx>
        <w:trPr>
          <w:cantSplit/>
          <w:trHeight w:val="7609"/>
        </w:trPr>
        <w:tc>
          <w:tcPr>
            <w:tcW w:w="9010" w:type="dxa"/>
            <w:gridSpan w:val="2"/>
            <w:shd w:val="clear" w:color="auto" w:fill="auto"/>
          </w:tcPr>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64"/>
            </w:tblGrid>
            <w:tr w:rsidR="005A7B56" w:rsidRPr="00B409AD" w14:paraId="70BE7F2F" w14:textId="77777777" w:rsidTr="008C7271">
              <w:trPr>
                <w:trHeight w:val="2274"/>
              </w:trPr>
              <w:tc>
                <w:tcPr>
                  <w:tcW w:w="8768" w:type="dxa"/>
                  <w:shd w:val="clear" w:color="auto" w:fill="FCEBE0"/>
                </w:tcPr>
                <w:p w14:paraId="10051B74" w14:textId="3A58C85F" w:rsidR="005A7B56" w:rsidRPr="009F2ECB" w:rsidRDefault="005A7B56" w:rsidP="008C7271">
                  <w:pPr>
                    <w:jc w:val="both"/>
                    <w:rPr>
                      <w:rFonts w:asciiTheme="minorHAnsi" w:hAnsiTheme="minorHAnsi" w:cstheme="minorHAnsi"/>
                      <w:b/>
                      <w:sz w:val="18"/>
                      <w:szCs w:val="18"/>
                      <w:lang w:val="es-ES"/>
                    </w:rPr>
                  </w:pPr>
                  <w:r w:rsidRPr="009F2ECB">
                    <w:rPr>
                      <w:rFonts w:asciiTheme="minorHAnsi" w:hAnsiTheme="minorHAnsi" w:cstheme="minorHAnsi"/>
                      <w:b/>
                      <w:sz w:val="18"/>
                      <w:szCs w:val="18"/>
                      <w:u w:val="single"/>
                      <w:lang w:val="es-ES"/>
                    </w:rPr>
                    <w:t>CONSEJO DE ORIENTACIÓN</w:t>
                  </w:r>
                  <w:r w:rsidRPr="009F2ECB">
                    <w:rPr>
                      <w:rFonts w:asciiTheme="minorHAnsi" w:hAnsiTheme="minorHAnsi" w:cstheme="minorHAnsi"/>
                      <w:b/>
                      <w:sz w:val="18"/>
                      <w:szCs w:val="18"/>
                      <w:lang w:val="es-ES"/>
                    </w:rPr>
                    <w:t>:</w:t>
                  </w:r>
                </w:p>
                <w:p w14:paraId="2EFAFAF2" w14:textId="77777777" w:rsidR="005A7B56" w:rsidRPr="009F2ECB" w:rsidRDefault="005A7B56" w:rsidP="008C7271">
                  <w:pPr>
                    <w:jc w:val="both"/>
                    <w:rPr>
                      <w:rFonts w:asciiTheme="minorHAnsi" w:hAnsiTheme="minorHAnsi" w:cstheme="minorHAnsi"/>
                      <w:i/>
                      <w:sz w:val="18"/>
                      <w:szCs w:val="18"/>
                      <w:lang w:val="es-ES"/>
                    </w:rPr>
                  </w:pPr>
                  <w:r w:rsidRPr="009F2ECB">
                    <w:rPr>
                      <w:rFonts w:asciiTheme="minorHAnsi" w:hAnsiTheme="minorHAnsi" w:cstheme="minorHAnsi"/>
                      <w:i/>
                      <w:sz w:val="18"/>
                      <w:szCs w:val="18"/>
                      <w:lang w:val="es-ES"/>
                    </w:rPr>
                    <w:t xml:space="preserve">Esta sección le invita a resumir los aspectos positivos más importantes de la implementación de la CMS en su país y las áreas de mayor preocupación. Por favor, </w:t>
                  </w:r>
                  <w:r w:rsidRPr="009F2ECB">
                    <w:rPr>
                      <w:rFonts w:asciiTheme="minorHAnsi" w:hAnsiTheme="minorHAnsi" w:cstheme="minorHAnsi"/>
                      <w:i/>
                      <w:sz w:val="18"/>
                      <w:szCs w:val="18"/>
                      <w:u w:val="single"/>
                      <w:lang w:val="es-ES"/>
                    </w:rPr>
                    <w:t>limite esto específicamente al período del informe actual</w:t>
                  </w:r>
                  <w:r w:rsidRPr="009F2ECB">
                    <w:rPr>
                      <w:rFonts w:asciiTheme="minorHAnsi" w:hAnsiTheme="minorHAnsi" w:cstheme="minorHAnsi"/>
                      <w:i/>
                      <w:sz w:val="18"/>
                      <w:szCs w:val="18"/>
                      <w:lang w:val="es-ES"/>
                    </w:rPr>
                    <w:t>.</w:t>
                  </w:r>
                </w:p>
                <w:p w14:paraId="6D79EC87" w14:textId="77777777" w:rsidR="005A7B56" w:rsidRPr="009F2ECB" w:rsidRDefault="005A7B56" w:rsidP="008C7271">
                  <w:pPr>
                    <w:jc w:val="both"/>
                    <w:rPr>
                      <w:rFonts w:asciiTheme="minorHAnsi" w:hAnsiTheme="minorHAnsi" w:cstheme="minorHAnsi"/>
                      <w:i/>
                      <w:sz w:val="18"/>
                      <w:szCs w:val="18"/>
                      <w:lang w:val="es-ES"/>
                    </w:rPr>
                  </w:pPr>
                  <w:r w:rsidRPr="009F2ECB">
                    <w:rPr>
                      <w:rFonts w:asciiTheme="minorHAnsi" w:hAnsiTheme="minorHAnsi" w:cstheme="minorHAnsi"/>
                      <w:i/>
                      <w:sz w:val="18"/>
                      <w:szCs w:val="18"/>
                      <w:lang w:val="es-ES"/>
                    </w:rPr>
                    <w:t>Sus respuestas deben estar basadas en la información contenida en el texto del informe: la intención es que esta sección refleje la información técnica del informe en mensajes de "alto nivel" para los responsables de la toma de decisiones y para un público más amplio.</w:t>
                  </w:r>
                </w:p>
                <w:p w14:paraId="7973F658" w14:textId="13D4E627" w:rsidR="005A7B56" w:rsidRPr="0054506C" w:rsidRDefault="005A7B56" w:rsidP="00841020">
                  <w:pPr>
                    <w:jc w:val="both"/>
                    <w:rPr>
                      <w:rFonts w:asciiTheme="minorHAnsi" w:hAnsiTheme="minorHAnsi" w:cstheme="minorHAnsi"/>
                      <w:b/>
                      <w:szCs w:val="18"/>
                      <w:u w:val="single"/>
                      <w:lang w:val="es-ES"/>
                    </w:rPr>
                  </w:pPr>
                  <w:r w:rsidRPr="009F2ECB">
                    <w:rPr>
                      <w:rFonts w:asciiTheme="minorHAnsi" w:hAnsiTheme="minorHAnsi" w:cstheme="minorHAnsi"/>
                      <w:i/>
                      <w:sz w:val="18"/>
                      <w:szCs w:val="18"/>
                      <w:lang w:val="es-ES"/>
                    </w:rPr>
                    <w:t>Por favor trate de ser específico y entregue ejemplos concretos donde pueda, por ejemplo, "La nueva legislación sobre vida silvestre promulgada en 2018 duplicó las penas por envenenar a las aves silvestres" en lugar de las "leyes más estrictas"; "el déficit del 50% en la financiación paralela para el proyecto del GEF sobre gacelas" en lugar de la "falta de financiación"</w:t>
                  </w:r>
                  <w:r w:rsidRPr="0054506C">
                    <w:rPr>
                      <w:rFonts w:asciiTheme="minorHAnsi" w:hAnsiTheme="minorHAnsi" w:cstheme="minorHAnsi"/>
                      <w:i/>
                      <w:szCs w:val="18"/>
                      <w:lang w:val="es-ES"/>
                    </w:rPr>
                    <w:t>.</w:t>
                  </w:r>
                </w:p>
              </w:tc>
            </w:tr>
          </w:tbl>
          <w:p w14:paraId="57221998" w14:textId="77777777" w:rsidR="005A7B56" w:rsidRDefault="005A7B56" w:rsidP="008C7271">
            <w:pPr>
              <w:rPr>
                <w:rFonts w:asciiTheme="minorHAnsi" w:hAnsiTheme="minorHAnsi" w:cstheme="minorHAnsi"/>
                <w:sz w:val="22"/>
                <w:szCs w:val="22"/>
                <w:lang w:val="es-ES"/>
              </w:rPr>
            </w:pPr>
          </w:p>
          <w:p w14:paraId="523CCF3C" w14:textId="77777777" w:rsidR="005A7B56" w:rsidRPr="00CB7E01" w:rsidRDefault="005A7B56" w:rsidP="008C7271">
            <w:pPr>
              <w:jc w:val="both"/>
              <w:rPr>
                <w:rFonts w:asciiTheme="minorHAnsi" w:hAnsiTheme="minorHAnsi" w:cstheme="minorHAnsi"/>
                <w:sz w:val="22"/>
                <w:szCs w:val="22"/>
                <w:lang w:val="es-ES"/>
              </w:rPr>
            </w:pPr>
            <w:r w:rsidRPr="00CB7E01">
              <w:rPr>
                <w:rFonts w:asciiTheme="minorHAnsi" w:hAnsiTheme="minorHAnsi" w:cstheme="minorHAnsi"/>
                <w:sz w:val="22"/>
                <w:szCs w:val="22"/>
                <w:lang w:val="es-ES"/>
              </w:rPr>
              <w:t xml:space="preserve">En su país, </w:t>
            </w:r>
            <w:r w:rsidRPr="009C3A26">
              <w:rPr>
                <w:rFonts w:asciiTheme="minorHAnsi" w:hAnsiTheme="minorHAnsi" w:cstheme="minorHAnsi"/>
                <w:b/>
                <w:bCs/>
                <w:sz w:val="22"/>
                <w:szCs w:val="22"/>
                <w:lang w:val="es-ES"/>
              </w:rPr>
              <w:t>durante el período que abarca el informe</w:t>
            </w:r>
            <w:r w:rsidRPr="00CB7E01">
              <w:rPr>
                <w:rFonts w:asciiTheme="minorHAnsi" w:hAnsiTheme="minorHAnsi" w:cstheme="minorHAnsi"/>
                <w:sz w:val="22"/>
                <w:szCs w:val="22"/>
                <w:lang w:val="es-ES"/>
              </w:rPr>
              <w:t>,</w:t>
            </w:r>
            <w:r>
              <w:rPr>
                <w:rFonts w:asciiTheme="minorHAnsi" w:hAnsiTheme="minorHAnsi" w:cstheme="minorHAnsi"/>
                <w:sz w:val="22"/>
                <w:szCs w:val="22"/>
                <w:lang w:val="es-ES"/>
              </w:rPr>
              <w:t xml:space="preserve"> </w:t>
            </w:r>
            <w:r w:rsidRPr="00CB7E01">
              <w:rPr>
                <w:rFonts w:asciiTheme="minorHAnsi" w:hAnsiTheme="minorHAnsi" w:cstheme="minorHAnsi"/>
                <w:sz w:val="22"/>
                <w:szCs w:val="22"/>
                <w:lang w:val="es-ES"/>
              </w:rPr>
              <w:t>¿qué revela este informe sobre:</w:t>
            </w:r>
          </w:p>
          <w:p w14:paraId="01E703AC" w14:textId="77777777" w:rsidR="005A7B56" w:rsidRPr="00CB7E01" w:rsidRDefault="005A7B56" w:rsidP="008C7271">
            <w:pPr>
              <w:jc w:val="both"/>
              <w:rPr>
                <w:rFonts w:asciiTheme="minorHAnsi" w:hAnsiTheme="minorHAnsi" w:cstheme="minorHAnsi"/>
                <w:sz w:val="22"/>
                <w:szCs w:val="22"/>
                <w:lang w:val="es-ES"/>
              </w:rPr>
            </w:pPr>
          </w:p>
          <w:p w14:paraId="16848CEB" w14:textId="77777777" w:rsidR="005A7B56" w:rsidRPr="00CB7E01" w:rsidRDefault="005A7B56" w:rsidP="008C7271">
            <w:pPr>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RAN.1 (Resumen de Alto Nivel): </w:t>
            </w:r>
            <w:r w:rsidRPr="00CB7E01">
              <w:rPr>
                <w:rFonts w:asciiTheme="minorHAnsi" w:hAnsiTheme="minorHAnsi" w:cstheme="minorHAnsi"/>
                <w:sz w:val="22"/>
                <w:szCs w:val="22"/>
                <w:lang w:val="es-ES"/>
              </w:rPr>
              <w:t>¿Los aspectos más exitosos de la implementación de las disposiciones de la Convención? (enumerar hasta cinco puntos):</w:t>
            </w:r>
          </w:p>
          <w:p w14:paraId="761EC606" w14:textId="77777777" w:rsidR="005A7B56" w:rsidRPr="00CB7E01" w:rsidRDefault="005A7B56" w:rsidP="008C7271">
            <w:pPr>
              <w:jc w:val="both"/>
              <w:rPr>
                <w:rFonts w:asciiTheme="minorHAnsi" w:hAnsiTheme="minorHAnsi" w:cstheme="minorHAnsi"/>
                <w:sz w:val="22"/>
                <w:szCs w:val="22"/>
                <w:lang w:val="es-ES"/>
              </w:rPr>
            </w:pPr>
            <w:r w:rsidRPr="00263353">
              <w:rPr>
                <w:rFonts w:asciiTheme="minorHAnsi" w:hAnsiTheme="minorHAnsi" w:cstheme="minorHAnsi"/>
                <w:color w:val="4472C4" w:themeColor="accent1"/>
                <w:sz w:val="22"/>
                <w:szCs w:val="22"/>
                <w:lang w:val="es-ES"/>
              </w:rPr>
              <w:t>[texto libre]</w:t>
            </w:r>
          </w:p>
          <w:p w14:paraId="159FBCEF" w14:textId="77777777" w:rsidR="005A7B56" w:rsidRPr="001F19D5" w:rsidRDefault="005A7B56" w:rsidP="008C7271">
            <w:pPr>
              <w:jc w:val="both"/>
              <w:rPr>
                <w:rFonts w:asciiTheme="minorHAnsi" w:hAnsiTheme="minorHAnsi" w:cstheme="minorHAnsi"/>
                <w:color w:val="4472C4" w:themeColor="accent1"/>
                <w:sz w:val="22"/>
                <w:szCs w:val="22"/>
                <w:lang w:val="es-ES"/>
              </w:rPr>
            </w:pPr>
          </w:p>
          <w:p w14:paraId="2C1FCDE7" w14:textId="77777777" w:rsidR="005A7B56" w:rsidRPr="001F19D5" w:rsidRDefault="005A7B56" w:rsidP="008C7271">
            <w:pPr>
              <w:jc w:val="both"/>
              <w:rPr>
                <w:rFonts w:asciiTheme="minorHAnsi" w:hAnsiTheme="minorHAnsi" w:cstheme="minorHAnsi"/>
                <w:color w:val="4472C4" w:themeColor="accent1"/>
                <w:sz w:val="22"/>
                <w:szCs w:val="22"/>
                <w:lang w:val="es-ES"/>
              </w:rPr>
            </w:pPr>
          </w:p>
          <w:p w14:paraId="5B2AEFC8" w14:textId="77777777" w:rsidR="005A7B56" w:rsidRDefault="005A7B56" w:rsidP="008C7271">
            <w:pPr>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RAN.2: </w:t>
            </w:r>
            <w:r w:rsidRPr="00CB7E01">
              <w:rPr>
                <w:rFonts w:asciiTheme="minorHAnsi" w:hAnsiTheme="minorHAnsi" w:cstheme="minorHAnsi"/>
                <w:sz w:val="22"/>
                <w:szCs w:val="22"/>
                <w:lang w:val="es-ES"/>
              </w:rPr>
              <w:t>¿las mayores dificultades para aplicar las disposiciones de la Convención? (enumerar hasta cinco puntos):</w:t>
            </w:r>
          </w:p>
          <w:p w14:paraId="193DB5D5" w14:textId="77777777" w:rsidR="005A7B56" w:rsidRPr="00CB7E01" w:rsidRDefault="005A7B56" w:rsidP="008C7271">
            <w:pPr>
              <w:jc w:val="both"/>
              <w:rPr>
                <w:rFonts w:asciiTheme="minorHAnsi" w:hAnsiTheme="minorHAnsi" w:cstheme="minorHAnsi"/>
                <w:sz w:val="22"/>
                <w:szCs w:val="22"/>
                <w:lang w:val="es-ES"/>
              </w:rPr>
            </w:pPr>
            <w:r w:rsidRPr="00263353">
              <w:rPr>
                <w:rFonts w:asciiTheme="minorHAnsi" w:hAnsiTheme="minorHAnsi" w:cstheme="minorHAnsi"/>
                <w:color w:val="4472C4" w:themeColor="accent1"/>
                <w:sz w:val="22"/>
                <w:szCs w:val="22"/>
                <w:lang w:val="es-ES"/>
              </w:rPr>
              <w:t>[texto libre]</w:t>
            </w:r>
          </w:p>
          <w:p w14:paraId="6F756E9D" w14:textId="77777777" w:rsidR="005A7B56" w:rsidRPr="001F19D5" w:rsidRDefault="005A7B56" w:rsidP="008C7271">
            <w:pPr>
              <w:jc w:val="both"/>
              <w:rPr>
                <w:rFonts w:asciiTheme="minorHAnsi" w:hAnsiTheme="minorHAnsi" w:cstheme="minorHAnsi"/>
                <w:color w:val="4472C4" w:themeColor="accent1"/>
                <w:sz w:val="22"/>
                <w:szCs w:val="22"/>
                <w:lang w:val="es-ES"/>
              </w:rPr>
            </w:pPr>
          </w:p>
          <w:p w14:paraId="07216CC2" w14:textId="77777777" w:rsidR="005A7B56" w:rsidRPr="001F19D5" w:rsidRDefault="005A7B56" w:rsidP="008C7271">
            <w:pPr>
              <w:jc w:val="both"/>
              <w:rPr>
                <w:rFonts w:asciiTheme="minorHAnsi" w:hAnsiTheme="minorHAnsi" w:cstheme="minorHAnsi"/>
                <w:color w:val="4472C4" w:themeColor="accent1"/>
                <w:sz w:val="22"/>
                <w:szCs w:val="22"/>
                <w:lang w:val="es-ES"/>
              </w:rPr>
            </w:pPr>
          </w:p>
          <w:p w14:paraId="2855FB5C" w14:textId="77777777" w:rsidR="005A7B56" w:rsidRDefault="005A7B56" w:rsidP="008C7271">
            <w:pPr>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RAN.3: </w:t>
            </w:r>
            <w:r w:rsidRPr="00CB7E01">
              <w:rPr>
                <w:rFonts w:asciiTheme="minorHAnsi" w:hAnsiTheme="minorHAnsi" w:cstheme="minorHAnsi"/>
                <w:sz w:val="22"/>
                <w:szCs w:val="22"/>
                <w:lang w:val="es-ES"/>
              </w:rPr>
              <w:t>¿las principales prioridades para la futura aplicación de las disposiciones de la Convención? (enumerar hasta cinco puntos</w:t>
            </w:r>
            <w:r w:rsidRPr="00B83AB5">
              <w:rPr>
                <w:rFonts w:asciiTheme="minorHAnsi" w:hAnsiTheme="minorHAnsi" w:cstheme="minorHAnsi"/>
                <w:sz w:val="22"/>
                <w:szCs w:val="22"/>
                <w:lang w:val="es-ES"/>
              </w:rPr>
              <w:t>):</w:t>
            </w:r>
          </w:p>
          <w:p w14:paraId="0598CAB2" w14:textId="62F08BBA" w:rsidR="005A7B56" w:rsidRDefault="005A7B56" w:rsidP="008C7271">
            <w:pPr>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412D5901" w14:textId="77777777" w:rsidR="001F19D5" w:rsidRPr="001F19D5" w:rsidRDefault="001F19D5" w:rsidP="008C7271">
            <w:pPr>
              <w:rPr>
                <w:rFonts w:asciiTheme="minorHAnsi" w:hAnsiTheme="minorHAnsi" w:cstheme="minorHAnsi"/>
                <w:color w:val="4472C4" w:themeColor="accent1"/>
                <w:sz w:val="22"/>
                <w:szCs w:val="22"/>
                <w:lang w:val="es-ES"/>
              </w:rPr>
            </w:pPr>
          </w:p>
          <w:p w14:paraId="51A4D313" w14:textId="77777777" w:rsidR="005A7B56" w:rsidRPr="001F19D5" w:rsidRDefault="005A7B56" w:rsidP="008C7271">
            <w:pPr>
              <w:rPr>
                <w:rFonts w:asciiTheme="minorHAnsi" w:hAnsiTheme="minorHAnsi" w:cstheme="minorHAnsi"/>
                <w:color w:val="4472C4" w:themeColor="accent1"/>
                <w:sz w:val="22"/>
                <w:szCs w:val="22"/>
                <w:lang w:val="es-ES"/>
              </w:rPr>
            </w:pPr>
          </w:p>
          <w:tbl>
            <w:tblPr>
              <w:tblStyle w:val="TableGrid"/>
              <w:tblpPr w:leftFromText="180" w:rightFromText="180" w:vertAnchor="text" w:horzAnchor="margin" w:tblpXSpec="right" w:tblpY="16"/>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59"/>
            </w:tblGrid>
            <w:tr w:rsidR="005A7B56" w:rsidRPr="00B409AD" w14:paraId="7A8B0A6D" w14:textId="77777777" w:rsidTr="008C7271">
              <w:trPr>
                <w:trHeight w:val="511"/>
              </w:trPr>
              <w:tc>
                <w:tcPr>
                  <w:tcW w:w="8759" w:type="dxa"/>
                  <w:shd w:val="clear" w:color="auto" w:fill="FCEBE0"/>
                </w:tcPr>
                <w:p w14:paraId="3B89A0D6" w14:textId="77777777" w:rsidR="00841020" w:rsidRPr="00841020" w:rsidRDefault="00841020" w:rsidP="008C7271">
                  <w:pPr>
                    <w:pStyle w:val="CommentText"/>
                    <w:jc w:val="both"/>
                    <w:rPr>
                      <w:rFonts w:asciiTheme="minorHAnsi" w:hAnsiTheme="minorHAnsi" w:cstheme="minorHAnsi"/>
                      <w:b/>
                      <w:bCs/>
                      <w:iCs/>
                      <w:sz w:val="18"/>
                      <w:szCs w:val="18"/>
                      <w:u w:val="single"/>
                      <w:lang w:val="es-ES"/>
                    </w:rPr>
                  </w:pPr>
                  <w:r w:rsidRPr="00841020">
                    <w:rPr>
                      <w:rFonts w:asciiTheme="minorHAnsi" w:hAnsiTheme="minorHAnsi" w:cstheme="minorHAnsi"/>
                      <w:b/>
                      <w:bCs/>
                      <w:iCs/>
                      <w:sz w:val="18"/>
                      <w:szCs w:val="18"/>
                      <w:u w:val="single"/>
                      <w:lang w:val="es-ES"/>
                    </w:rPr>
                    <w:t>CONSEJO DE ORIENTACIÓN</w:t>
                  </w:r>
                </w:p>
                <w:p w14:paraId="3B425386" w14:textId="5B753BF2" w:rsidR="005A7B56" w:rsidRPr="0054506C" w:rsidRDefault="005A7B56" w:rsidP="008C7271">
                  <w:pPr>
                    <w:pStyle w:val="CommentText"/>
                    <w:jc w:val="both"/>
                    <w:rPr>
                      <w:rFonts w:asciiTheme="minorHAnsi" w:hAnsiTheme="minorHAnsi" w:cstheme="minorHAnsi"/>
                      <w:i/>
                      <w:sz w:val="18"/>
                      <w:szCs w:val="18"/>
                      <w:lang w:val="es-ES"/>
                    </w:rPr>
                  </w:pPr>
                  <w:r w:rsidRPr="0054506C">
                    <w:rPr>
                      <w:rFonts w:asciiTheme="minorHAnsi" w:hAnsiTheme="minorHAnsi" w:cstheme="minorHAnsi"/>
                      <w:i/>
                      <w:sz w:val="18"/>
                      <w:szCs w:val="18"/>
                      <w:lang w:val="es-ES"/>
                    </w:rPr>
                    <w:t>Especifique si es posible. Por ejemplo, (especificar qué especies, o áreas, o amenazas, o qué mecanismos de implementación de la CMS, serán abordados por las prioridades que usted mencione.</w:t>
                  </w:r>
                </w:p>
              </w:tc>
            </w:tr>
          </w:tbl>
          <w:p w14:paraId="431BF421" w14:textId="77777777" w:rsidR="005A7B56" w:rsidRPr="00B83AB5" w:rsidRDefault="005A7B56" w:rsidP="008C7271">
            <w:pPr>
              <w:rPr>
                <w:rFonts w:asciiTheme="minorHAnsi" w:hAnsiTheme="minorHAnsi" w:cstheme="minorHAnsi"/>
                <w:sz w:val="22"/>
                <w:szCs w:val="22"/>
                <w:lang w:val="es-ES"/>
              </w:rPr>
            </w:pPr>
          </w:p>
        </w:tc>
      </w:tr>
    </w:tbl>
    <w:p w14:paraId="743AF0ED" w14:textId="77777777" w:rsidR="005A7B56" w:rsidRPr="00B83AB5" w:rsidRDefault="005A7B56" w:rsidP="005A7B56">
      <w:pPr>
        <w:rPr>
          <w:rFonts w:asciiTheme="minorHAnsi" w:hAnsiTheme="minorHAnsi" w:cstheme="minorHAnsi"/>
          <w:lang w:val="es-ES"/>
        </w:rPr>
      </w:pPr>
    </w:p>
    <w:p w14:paraId="1439B474" w14:textId="77777777" w:rsidR="005A7B56" w:rsidRDefault="005A7B56" w:rsidP="005A7B56">
      <w:pPr>
        <w:rPr>
          <w:rFonts w:asciiTheme="minorHAnsi" w:hAnsiTheme="minorHAnsi" w:cstheme="minorHAnsi"/>
          <w:lang w:val="es-ES"/>
        </w:rPr>
      </w:pPr>
      <w:r>
        <w:rPr>
          <w:rFonts w:asciiTheme="minorHAnsi" w:hAnsiTheme="minorHAnsi" w:cstheme="minorHAnsi"/>
          <w:lang w:val="es-ES"/>
        </w:rPr>
        <w:br w:type="page"/>
      </w:r>
    </w:p>
    <w:tbl>
      <w:tblPr>
        <w:tblStyle w:val="TableGrid"/>
        <w:tblW w:w="0" w:type="auto"/>
        <w:tblCellMar>
          <w:top w:w="85" w:type="dxa"/>
        </w:tblCellMar>
        <w:tblLook w:val="04A0" w:firstRow="1" w:lastRow="0" w:firstColumn="1" w:lastColumn="0" w:noHBand="0" w:noVBand="1"/>
      </w:tblPr>
      <w:tblGrid>
        <w:gridCol w:w="4093"/>
        <w:gridCol w:w="4917"/>
      </w:tblGrid>
      <w:tr w:rsidR="005A7B56" w:rsidRPr="00263353" w14:paraId="3442A9FC" w14:textId="77777777" w:rsidTr="008C7271">
        <w:trPr>
          <w:cantSplit/>
        </w:trPr>
        <w:tc>
          <w:tcPr>
            <w:tcW w:w="9010" w:type="dxa"/>
            <w:gridSpan w:val="2"/>
            <w:shd w:val="clear" w:color="auto" w:fill="1F4E79" w:themeFill="accent5" w:themeFillShade="80"/>
          </w:tcPr>
          <w:p w14:paraId="04CC7F77" w14:textId="77777777" w:rsidR="005A7B56" w:rsidRPr="00263353" w:rsidRDefault="005A7B56" w:rsidP="005D0DF3">
            <w:pPr>
              <w:pStyle w:val="Heading1"/>
              <w:spacing w:before="120" w:after="120"/>
              <w:jc w:val="center"/>
              <w:outlineLvl w:val="0"/>
              <w:rPr>
                <w:rFonts w:asciiTheme="minorHAnsi" w:hAnsiTheme="minorHAnsi" w:cstheme="minorHAnsi"/>
                <w:color w:val="FFFFFF" w:themeColor="background1"/>
                <w:lang w:val="es-ES"/>
              </w:rPr>
            </w:pPr>
            <w:bookmarkStart w:id="5" w:name="_Toc80177599"/>
            <w:r w:rsidRPr="00263353">
              <w:rPr>
                <w:rFonts w:asciiTheme="minorHAnsi" w:hAnsiTheme="minorHAnsi" w:cstheme="minorHAnsi"/>
                <w:color w:val="FFFFFF" w:themeColor="background1"/>
                <w:lang w:val="es-ES"/>
              </w:rPr>
              <w:lastRenderedPageBreak/>
              <w:t>I.  INFORMACIÓN ADMINISTRATIVA</w:t>
            </w:r>
            <w:bookmarkEnd w:id="5"/>
          </w:p>
        </w:tc>
      </w:tr>
      <w:tr w:rsidR="005A7B56" w:rsidRPr="00263353" w14:paraId="27F3C9A0" w14:textId="77777777" w:rsidTr="008C7271">
        <w:trPr>
          <w:cantSplit/>
        </w:trPr>
        <w:tc>
          <w:tcPr>
            <w:tcW w:w="4093" w:type="dxa"/>
          </w:tcPr>
          <w:p w14:paraId="7C7FF366" w14:textId="77777777" w:rsidR="005A7B56" w:rsidRPr="00263353" w:rsidRDefault="005A7B56" w:rsidP="008C7271">
            <w:pPr>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I.1 </w:t>
            </w:r>
            <w:r w:rsidRPr="00263353">
              <w:rPr>
                <w:rFonts w:asciiTheme="minorHAnsi" w:hAnsiTheme="minorHAnsi" w:cstheme="minorHAnsi"/>
                <w:sz w:val="22"/>
                <w:szCs w:val="22"/>
                <w:lang w:val="es-ES"/>
              </w:rPr>
              <w:t>Nombre de la Parte Contratante</w:t>
            </w:r>
          </w:p>
        </w:tc>
        <w:tc>
          <w:tcPr>
            <w:tcW w:w="4917" w:type="dxa"/>
          </w:tcPr>
          <w:p w14:paraId="53A97B80" w14:textId="77777777" w:rsidR="005A7B56" w:rsidRPr="00263353" w:rsidRDefault="005A7B56" w:rsidP="008C7271">
            <w:pPr>
              <w:jc w:val="both"/>
              <w:rPr>
                <w:rFonts w:asciiTheme="minorHAnsi" w:hAnsiTheme="minorHAnsi" w:cstheme="minorHAnsi"/>
                <w:sz w:val="22"/>
                <w:szCs w:val="22"/>
                <w:lang w:val="es-ES"/>
              </w:rPr>
            </w:pPr>
            <w:r w:rsidRPr="00263353">
              <w:rPr>
                <w:rFonts w:asciiTheme="minorHAnsi" w:hAnsiTheme="minorHAnsi" w:cstheme="minorHAnsi"/>
                <w:color w:val="4472C4" w:themeColor="accent1"/>
                <w:sz w:val="22"/>
                <w:szCs w:val="22"/>
                <w:lang w:val="es-ES"/>
              </w:rPr>
              <w:t>[texto libre]</w:t>
            </w:r>
          </w:p>
        </w:tc>
      </w:tr>
      <w:tr w:rsidR="005A7B56" w:rsidRPr="00263353" w14:paraId="5A9D39C6" w14:textId="77777777" w:rsidTr="008C7271">
        <w:trPr>
          <w:cantSplit/>
        </w:trPr>
        <w:tc>
          <w:tcPr>
            <w:tcW w:w="4093" w:type="dxa"/>
          </w:tcPr>
          <w:p w14:paraId="4E8AB6B9" w14:textId="77777777" w:rsidR="005A7B56" w:rsidRPr="00263353" w:rsidRDefault="005A7B56" w:rsidP="008C7271">
            <w:pPr>
              <w:ind w:left="250" w:hanging="25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I.2 </w:t>
            </w:r>
            <w:r w:rsidRPr="00263353">
              <w:rPr>
                <w:rFonts w:asciiTheme="minorHAnsi" w:hAnsiTheme="minorHAnsi" w:cstheme="minorHAnsi"/>
                <w:sz w:val="22"/>
                <w:szCs w:val="22"/>
                <w:lang w:val="es-ES"/>
              </w:rPr>
              <w:t>Fecha de entrada en vigor del Convenio en su país</w:t>
            </w:r>
          </w:p>
        </w:tc>
        <w:tc>
          <w:tcPr>
            <w:tcW w:w="4917" w:type="dxa"/>
          </w:tcPr>
          <w:p w14:paraId="3A90A881" w14:textId="77777777" w:rsidR="005A7B56" w:rsidRPr="00263353" w:rsidRDefault="005A7B56" w:rsidP="008C7271">
            <w:pPr>
              <w:jc w:val="both"/>
              <w:rPr>
                <w:rFonts w:asciiTheme="minorHAnsi" w:hAnsiTheme="minorHAnsi" w:cstheme="minorHAnsi"/>
                <w:sz w:val="22"/>
                <w:szCs w:val="22"/>
                <w:lang w:val="es-ES"/>
              </w:rPr>
            </w:pPr>
            <w:r w:rsidRPr="00263353">
              <w:rPr>
                <w:rFonts w:asciiTheme="minorHAnsi" w:hAnsiTheme="minorHAnsi" w:cstheme="minorHAnsi"/>
                <w:sz w:val="22"/>
                <w:szCs w:val="22"/>
                <w:lang w:val="es-ES"/>
              </w:rPr>
              <w:t>DDMM</w:t>
            </w:r>
            <w:r>
              <w:rPr>
                <w:rFonts w:asciiTheme="minorHAnsi" w:hAnsiTheme="minorHAnsi" w:cstheme="minorHAnsi"/>
                <w:sz w:val="22"/>
                <w:szCs w:val="22"/>
                <w:lang w:val="es-ES"/>
              </w:rPr>
              <w:t>AA</w:t>
            </w:r>
            <w:r w:rsidRPr="00263353">
              <w:rPr>
                <w:rFonts w:asciiTheme="minorHAnsi" w:hAnsiTheme="minorHAnsi" w:cstheme="minorHAnsi"/>
                <w:sz w:val="22"/>
                <w:szCs w:val="22"/>
                <w:lang w:val="es-ES"/>
              </w:rPr>
              <w:t xml:space="preserve"> </w:t>
            </w:r>
            <w:r w:rsidRPr="00263353">
              <w:rPr>
                <w:rFonts w:asciiTheme="minorHAnsi" w:hAnsiTheme="minorHAnsi" w:cstheme="minorHAnsi"/>
                <w:color w:val="4472C4" w:themeColor="accent1"/>
                <w:sz w:val="22"/>
                <w:szCs w:val="22"/>
                <w:lang w:val="es-ES"/>
              </w:rPr>
              <w:t>[prellenado automático]</w:t>
            </w:r>
          </w:p>
        </w:tc>
      </w:tr>
      <w:tr w:rsidR="005A7B56" w:rsidRPr="00B409AD" w14:paraId="2FCC80D0" w14:textId="77777777" w:rsidTr="008C7271">
        <w:trPr>
          <w:cantSplit/>
        </w:trPr>
        <w:tc>
          <w:tcPr>
            <w:tcW w:w="4093" w:type="dxa"/>
          </w:tcPr>
          <w:p w14:paraId="5CBE43C2" w14:textId="77777777" w:rsidR="005A7B56" w:rsidRPr="00263353" w:rsidRDefault="005A7B56" w:rsidP="008C7271">
            <w:pPr>
              <w:ind w:left="250" w:hanging="25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I.3 </w:t>
            </w:r>
            <w:r w:rsidRPr="00263353">
              <w:rPr>
                <w:rFonts w:asciiTheme="minorHAnsi" w:hAnsiTheme="minorHAnsi" w:cstheme="minorHAnsi"/>
                <w:sz w:val="22"/>
                <w:szCs w:val="22"/>
                <w:lang w:val="es-ES"/>
              </w:rPr>
              <w:t>Los territorios excluidos de la aplicación del Convenio</w:t>
            </w:r>
          </w:p>
        </w:tc>
        <w:tc>
          <w:tcPr>
            <w:tcW w:w="4917" w:type="dxa"/>
          </w:tcPr>
          <w:p w14:paraId="0A3A59B9" w14:textId="77777777" w:rsidR="005A7B56" w:rsidRDefault="005A7B56" w:rsidP="008C7271">
            <w:pPr>
              <w:jc w:val="both"/>
              <w:rPr>
                <w:rFonts w:asciiTheme="minorHAnsi" w:hAnsiTheme="minorHAnsi" w:cstheme="minorHAnsi"/>
                <w:sz w:val="22"/>
                <w:szCs w:val="22"/>
                <w:lang w:val="es-ES"/>
              </w:rPr>
            </w:pPr>
            <w:r w:rsidRPr="00263353">
              <w:rPr>
                <w:rFonts w:asciiTheme="minorHAnsi" w:hAnsiTheme="minorHAnsi" w:cstheme="minorHAnsi"/>
                <w:color w:val="4472C4" w:themeColor="accent1"/>
                <w:sz w:val="22"/>
                <w:szCs w:val="22"/>
                <w:lang w:val="es-ES"/>
              </w:rPr>
              <w:t>[prellenado automático]</w:t>
            </w:r>
            <w:r w:rsidRPr="00263353">
              <w:rPr>
                <w:rFonts w:asciiTheme="minorHAnsi" w:hAnsiTheme="minorHAnsi" w:cstheme="minorHAnsi"/>
                <w:sz w:val="22"/>
                <w:szCs w:val="22"/>
                <w:lang w:val="es-ES"/>
              </w:rPr>
              <w:t>.</w:t>
            </w:r>
          </w:p>
          <w:p w14:paraId="7B90C56D" w14:textId="77777777" w:rsidR="005A7B56" w:rsidRPr="00263353" w:rsidRDefault="005A7B56" w:rsidP="008C7271">
            <w:pPr>
              <w:jc w:val="both"/>
              <w:rPr>
                <w:rFonts w:asciiTheme="minorHAnsi" w:hAnsiTheme="minorHAnsi" w:cstheme="minorHAnsi"/>
                <w:sz w:val="22"/>
                <w:szCs w:val="22"/>
                <w:lang w:val="es-ES"/>
              </w:rPr>
            </w:pPr>
          </w:p>
          <w:p w14:paraId="7BF2E1C7" w14:textId="77777777" w:rsidR="005A7B56" w:rsidRPr="00263353" w:rsidRDefault="005A7B56" w:rsidP="008C7271">
            <w:pPr>
              <w:jc w:val="both"/>
              <w:rPr>
                <w:rFonts w:asciiTheme="minorHAnsi" w:hAnsiTheme="minorHAnsi" w:cstheme="minorHAnsi"/>
                <w:sz w:val="22"/>
                <w:szCs w:val="22"/>
                <w:lang w:val="es-ES"/>
              </w:rPr>
            </w:pPr>
            <w:r w:rsidRPr="00263353">
              <w:rPr>
                <w:rFonts w:asciiTheme="minorHAnsi" w:hAnsiTheme="minorHAnsi" w:cstheme="minorHAnsi"/>
                <w:color w:val="4472C4" w:themeColor="accent1"/>
                <w:sz w:val="22"/>
                <w:szCs w:val="22"/>
                <w:lang w:val="es-ES"/>
              </w:rPr>
              <w:t>[esta pregunta se puede dejar en blanco]</w:t>
            </w:r>
          </w:p>
        </w:tc>
      </w:tr>
      <w:tr w:rsidR="005A7B56" w:rsidRPr="00263353" w14:paraId="5B0A4786" w14:textId="77777777" w:rsidTr="008C7271">
        <w:trPr>
          <w:cantSplit/>
        </w:trPr>
        <w:tc>
          <w:tcPr>
            <w:tcW w:w="4093" w:type="dxa"/>
          </w:tcPr>
          <w:p w14:paraId="5376663B" w14:textId="77777777" w:rsidR="005A7B56" w:rsidRPr="00263353" w:rsidRDefault="005A7B56" w:rsidP="008C7271">
            <w:pPr>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I.4 </w:t>
            </w:r>
            <w:r w:rsidRPr="00263353">
              <w:rPr>
                <w:rFonts w:asciiTheme="minorHAnsi" w:hAnsiTheme="minorHAnsi" w:cstheme="minorHAnsi"/>
                <w:sz w:val="22"/>
                <w:szCs w:val="22"/>
                <w:lang w:val="es-ES"/>
              </w:rPr>
              <w:t>Compilador de informes</w:t>
            </w:r>
          </w:p>
        </w:tc>
        <w:tc>
          <w:tcPr>
            <w:tcW w:w="4917" w:type="dxa"/>
          </w:tcPr>
          <w:p w14:paraId="003CC7E5" w14:textId="77777777" w:rsidR="005A7B56" w:rsidRPr="00263353" w:rsidRDefault="005A7B56" w:rsidP="008C7271">
            <w:pPr>
              <w:jc w:val="both"/>
              <w:rPr>
                <w:rFonts w:asciiTheme="minorHAnsi" w:hAnsiTheme="minorHAnsi" w:cstheme="minorHAnsi"/>
                <w:sz w:val="22"/>
                <w:szCs w:val="22"/>
                <w:lang w:val="es-ES"/>
              </w:rPr>
            </w:pPr>
            <w:r w:rsidRPr="00263353">
              <w:rPr>
                <w:rFonts w:asciiTheme="minorHAnsi" w:hAnsiTheme="minorHAnsi" w:cstheme="minorHAnsi"/>
                <w:sz w:val="22"/>
                <w:szCs w:val="22"/>
                <w:lang w:val="es-ES"/>
              </w:rPr>
              <w:t>Nombre y título: …………….......................</w:t>
            </w:r>
            <w:r>
              <w:rPr>
                <w:rFonts w:asciiTheme="minorHAnsi" w:hAnsiTheme="minorHAnsi" w:cstheme="minorHAnsi"/>
                <w:sz w:val="22"/>
                <w:szCs w:val="22"/>
                <w:lang w:val="es-ES"/>
              </w:rPr>
              <w:t>..................</w:t>
            </w:r>
            <w:r w:rsidRPr="00263353">
              <w:rPr>
                <w:rFonts w:asciiTheme="minorHAnsi" w:hAnsiTheme="minorHAnsi" w:cstheme="minorHAnsi"/>
                <w:sz w:val="22"/>
                <w:szCs w:val="22"/>
                <w:lang w:val="es-ES"/>
              </w:rPr>
              <w:t>.</w:t>
            </w:r>
          </w:p>
          <w:p w14:paraId="36CD433B" w14:textId="77777777" w:rsidR="005A7B56" w:rsidRPr="00263353" w:rsidRDefault="005A7B56" w:rsidP="008C7271">
            <w:pPr>
              <w:jc w:val="both"/>
              <w:rPr>
                <w:rFonts w:asciiTheme="minorHAnsi" w:hAnsiTheme="minorHAnsi" w:cstheme="minorHAnsi"/>
                <w:sz w:val="22"/>
                <w:szCs w:val="22"/>
                <w:lang w:val="es-ES"/>
              </w:rPr>
            </w:pPr>
            <w:r w:rsidRPr="00263353">
              <w:rPr>
                <w:rFonts w:asciiTheme="minorHAnsi" w:hAnsiTheme="minorHAnsi" w:cstheme="minorHAnsi"/>
                <w:sz w:val="22"/>
                <w:szCs w:val="22"/>
                <w:lang w:val="es-ES"/>
              </w:rPr>
              <w:t>Nombre completo de la institución:</w:t>
            </w:r>
            <w:r>
              <w:rPr>
                <w:rFonts w:asciiTheme="minorHAnsi" w:hAnsiTheme="minorHAnsi" w:cstheme="minorHAnsi"/>
                <w:sz w:val="22"/>
                <w:szCs w:val="22"/>
                <w:lang w:val="es-ES"/>
              </w:rPr>
              <w:t xml:space="preserve"> </w:t>
            </w:r>
            <w:r w:rsidRPr="00263353">
              <w:rPr>
                <w:rFonts w:asciiTheme="minorHAnsi" w:hAnsiTheme="minorHAnsi" w:cstheme="minorHAnsi"/>
                <w:sz w:val="22"/>
                <w:szCs w:val="22"/>
                <w:lang w:val="es-ES"/>
              </w:rPr>
              <w:t>………………………</w:t>
            </w:r>
            <w:r>
              <w:rPr>
                <w:rFonts w:asciiTheme="minorHAnsi" w:hAnsiTheme="minorHAnsi" w:cstheme="minorHAnsi"/>
                <w:sz w:val="22"/>
                <w:szCs w:val="22"/>
                <w:lang w:val="es-ES"/>
              </w:rPr>
              <w:t>.</w:t>
            </w:r>
          </w:p>
          <w:p w14:paraId="7B98FA42" w14:textId="77777777" w:rsidR="005A7B56" w:rsidRPr="00263353" w:rsidRDefault="005A7B56" w:rsidP="008C7271">
            <w:pPr>
              <w:jc w:val="both"/>
              <w:rPr>
                <w:rFonts w:asciiTheme="minorHAnsi" w:hAnsiTheme="minorHAnsi" w:cstheme="minorHAnsi"/>
                <w:sz w:val="22"/>
                <w:szCs w:val="22"/>
                <w:lang w:val="es-ES"/>
              </w:rPr>
            </w:pPr>
            <w:r w:rsidRPr="00263353">
              <w:rPr>
                <w:rFonts w:asciiTheme="minorHAnsi" w:hAnsiTheme="minorHAnsi" w:cstheme="minorHAnsi"/>
                <w:sz w:val="22"/>
                <w:szCs w:val="22"/>
                <w:lang w:val="es-ES"/>
              </w:rPr>
              <w:t>Teléfono: ….…………………………………………........</w:t>
            </w:r>
            <w:r>
              <w:rPr>
                <w:rFonts w:asciiTheme="minorHAnsi" w:hAnsiTheme="minorHAnsi" w:cstheme="minorHAnsi"/>
                <w:sz w:val="22"/>
                <w:szCs w:val="22"/>
                <w:lang w:val="es-ES"/>
              </w:rPr>
              <w:t>...........</w:t>
            </w:r>
            <w:r w:rsidRPr="00263353">
              <w:rPr>
                <w:rFonts w:asciiTheme="minorHAnsi" w:hAnsiTheme="minorHAnsi" w:cstheme="minorHAnsi"/>
                <w:sz w:val="22"/>
                <w:szCs w:val="22"/>
                <w:lang w:val="es-ES"/>
              </w:rPr>
              <w:t>.</w:t>
            </w:r>
          </w:p>
          <w:p w14:paraId="36C5BDAC" w14:textId="77777777" w:rsidR="005A7B56" w:rsidRPr="00263353" w:rsidRDefault="005A7B56" w:rsidP="008C7271">
            <w:pPr>
              <w:jc w:val="both"/>
              <w:rPr>
                <w:rFonts w:asciiTheme="minorHAnsi" w:hAnsiTheme="minorHAnsi" w:cstheme="minorHAnsi"/>
                <w:sz w:val="22"/>
                <w:szCs w:val="22"/>
                <w:lang w:val="es-ES"/>
              </w:rPr>
            </w:pPr>
            <w:r w:rsidRPr="00263353">
              <w:rPr>
                <w:rFonts w:asciiTheme="minorHAnsi" w:hAnsiTheme="minorHAnsi" w:cstheme="minorHAnsi"/>
                <w:sz w:val="22"/>
                <w:szCs w:val="22"/>
                <w:lang w:val="es-ES"/>
              </w:rPr>
              <w:t>Correo electrónico: …………………………………………</w:t>
            </w:r>
            <w:r>
              <w:rPr>
                <w:rFonts w:asciiTheme="minorHAnsi" w:hAnsiTheme="minorHAnsi" w:cstheme="minorHAnsi"/>
                <w:sz w:val="22"/>
                <w:szCs w:val="22"/>
                <w:lang w:val="es-ES"/>
              </w:rPr>
              <w:t>…..</w:t>
            </w:r>
            <w:r w:rsidRPr="00263353">
              <w:rPr>
                <w:rFonts w:asciiTheme="minorHAnsi" w:hAnsiTheme="minorHAnsi" w:cstheme="minorHAnsi"/>
                <w:sz w:val="22"/>
                <w:szCs w:val="22"/>
                <w:lang w:val="es-ES"/>
              </w:rPr>
              <w:t>…</w:t>
            </w:r>
          </w:p>
        </w:tc>
      </w:tr>
      <w:tr w:rsidR="005A7B56" w:rsidRPr="00263353" w14:paraId="1F865E7A" w14:textId="77777777" w:rsidTr="008C7271">
        <w:trPr>
          <w:cantSplit/>
        </w:trPr>
        <w:tc>
          <w:tcPr>
            <w:tcW w:w="4093" w:type="dxa"/>
          </w:tcPr>
          <w:p w14:paraId="3466C9EE" w14:textId="77777777" w:rsidR="005A7B56" w:rsidRPr="00263353" w:rsidRDefault="005A7B56" w:rsidP="008C7271">
            <w:pPr>
              <w:ind w:left="250" w:hanging="25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I.5 </w:t>
            </w:r>
            <w:r w:rsidRPr="00263353">
              <w:rPr>
                <w:rFonts w:asciiTheme="minorHAnsi" w:hAnsiTheme="minorHAnsi" w:cstheme="minorHAnsi"/>
                <w:sz w:val="22"/>
                <w:szCs w:val="22"/>
                <w:lang w:val="es-ES"/>
              </w:rPr>
              <w:t>Punto Focal Nacional designado para la CMS</w:t>
            </w:r>
          </w:p>
        </w:tc>
        <w:tc>
          <w:tcPr>
            <w:tcW w:w="4917" w:type="dxa"/>
          </w:tcPr>
          <w:p w14:paraId="665D78AA" w14:textId="0D525085" w:rsidR="005A7B56" w:rsidRPr="00263353" w:rsidRDefault="005A7B56" w:rsidP="008C7271">
            <w:pPr>
              <w:jc w:val="both"/>
              <w:rPr>
                <w:rFonts w:asciiTheme="minorHAnsi" w:hAnsiTheme="minorHAnsi" w:cstheme="minorHAnsi"/>
                <w:sz w:val="22"/>
                <w:szCs w:val="22"/>
                <w:lang w:val="es-ES"/>
              </w:rPr>
            </w:pPr>
            <w:r w:rsidRPr="00263353">
              <w:rPr>
                <w:rFonts w:asciiTheme="minorHAnsi" w:hAnsiTheme="minorHAnsi" w:cstheme="minorHAnsi"/>
                <w:sz w:val="22"/>
                <w:szCs w:val="22"/>
                <w:lang w:val="es-ES"/>
              </w:rPr>
              <w:t>Nombre y título del Punto Focal designado:…………..</w:t>
            </w:r>
          </w:p>
          <w:p w14:paraId="2AEAFD5B" w14:textId="77777777" w:rsidR="005A7B56" w:rsidRDefault="005A7B56" w:rsidP="008C7271">
            <w:pPr>
              <w:jc w:val="both"/>
              <w:rPr>
                <w:rFonts w:asciiTheme="minorHAnsi" w:hAnsiTheme="minorHAnsi" w:cstheme="minorHAnsi"/>
                <w:sz w:val="22"/>
                <w:szCs w:val="22"/>
                <w:lang w:val="es-ES"/>
              </w:rPr>
            </w:pPr>
            <w:r w:rsidRPr="00263353">
              <w:rPr>
                <w:rFonts w:asciiTheme="minorHAnsi" w:hAnsiTheme="minorHAnsi" w:cstheme="minorHAnsi"/>
                <w:sz w:val="22"/>
                <w:szCs w:val="22"/>
                <w:lang w:val="es-ES"/>
              </w:rPr>
              <w:t>Nombre completo de la institución:…………………</w:t>
            </w:r>
            <w:r>
              <w:rPr>
                <w:rFonts w:asciiTheme="minorHAnsi" w:hAnsiTheme="minorHAnsi" w:cstheme="minorHAnsi"/>
                <w:sz w:val="22"/>
                <w:szCs w:val="22"/>
                <w:lang w:val="es-ES"/>
              </w:rPr>
              <w:t>.</w:t>
            </w:r>
            <w:r w:rsidRPr="00263353">
              <w:rPr>
                <w:rFonts w:asciiTheme="minorHAnsi" w:hAnsiTheme="minorHAnsi" w:cstheme="minorHAnsi"/>
                <w:sz w:val="22"/>
                <w:szCs w:val="22"/>
                <w:lang w:val="es-ES"/>
              </w:rPr>
              <w:t>…</w:t>
            </w:r>
            <w:r>
              <w:rPr>
                <w:rFonts w:asciiTheme="minorHAnsi" w:hAnsiTheme="minorHAnsi" w:cstheme="minorHAnsi"/>
                <w:sz w:val="22"/>
                <w:szCs w:val="22"/>
                <w:lang w:val="es-ES"/>
              </w:rPr>
              <w:t>…</w:t>
            </w:r>
          </w:p>
          <w:p w14:paraId="14065F9B" w14:textId="77777777" w:rsidR="005A7B56" w:rsidRPr="00263353" w:rsidRDefault="005A7B56" w:rsidP="008C7271">
            <w:pPr>
              <w:jc w:val="both"/>
              <w:rPr>
                <w:rFonts w:asciiTheme="minorHAnsi" w:hAnsiTheme="minorHAnsi" w:cstheme="minorHAnsi"/>
                <w:sz w:val="22"/>
                <w:szCs w:val="22"/>
                <w:lang w:val="es-ES"/>
              </w:rPr>
            </w:pPr>
            <w:r w:rsidRPr="00263353">
              <w:rPr>
                <w:rFonts w:asciiTheme="minorHAnsi" w:hAnsiTheme="minorHAnsi" w:cstheme="minorHAnsi"/>
                <w:sz w:val="22"/>
                <w:szCs w:val="22"/>
                <w:lang w:val="es-ES"/>
              </w:rPr>
              <w:t>Dirección postal:…………………………………………</w:t>
            </w:r>
            <w:r w:rsidRPr="00695E5E">
              <w:rPr>
                <w:rFonts w:asciiTheme="minorHAnsi" w:hAnsiTheme="minorHAnsi" w:cstheme="minorHAnsi"/>
                <w:sz w:val="22"/>
                <w:szCs w:val="22"/>
                <w:lang w:val="es-ES"/>
              </w:rPr>
              <w:t>………</w:t>
            </w:r>
            <w:r>
              <w:rPr>
                <w:rFonts w:asciiTheme="minorHAnsi" w:hAnsiTheme="minorHAnsi" w:cstheme="minorHAnsi"/>
                <w:sz w:val="22"/>
                <w:szCs w:val="22"/>
                <w:lang w:val="es-ES"/>
              </w:rPr>
              <w:t>.…</w:t>
            </w:r>
          </w:p>
          <w:p w14:paraId="538E8517" w14:textId="77777777" w:rsidR="005A7B56" w:rsidRPr="00263353" w:rsidRDefault="005A7B56" w:rsidP="008C7271">
            <w:pPr>
              <w:jc w:val="both"/>
              <w:rPr>
                <w:rFonts w:asciiTheme="minorHAnsi" w:hAnsiTheme="minorHAnsi" w:cstheme="minorHAnsi"/>
                <w:sz w:val="22"/>
                <w:szCs w:val="22"/>
                <w:lang w:val="es-ES"/>
              </w:rPr>
            </w:pPr>
            <w:r w:rsidRPr="00263353">
              <w:rPr>
                <w:rFonts w:asciiTheme="minorHAnsi" w:hAnsiTheme="minorHAnsi" w:cstheme="minorHAnsi"/>
                <w:sz w:val="22"/>
                <w:szCs w:val="22"/>
                <w:lang w:val="es-ES"/>
              </w:rPr>
              <w:t>Teléfono: …………………………………………………….……</w:t>
            </w:r>
            <w:r>
              <w:rPr>
                <w:rFonts w:asciiTheme="minorHAnsi" w:hAnsiTheme="minorHAnsi" w:cstheme="minorHAnsi"/>
                <w:sz w:val="22"/>
                <w:szCs w:val="22"/>
                <w:lang w:val="es-ES"/>
              </w:rPr>
              <w:t>..</w:t>
            </w:r>
            <w:r w:rsidRPr="00263353">
              <w:rPr>
                <w:rFonts w:asciiTheme="minorHAnsi" w:hAnsiTheme="minorHAnsi" w:cstheme="minorHAnsi"/>
                <w:sz w:val="22"/>
                <w:szCs w:val="22"/>
                <w:lang w:val="es-ES"/>
              </w:rPr>
              <w:t>…</w:t>
            </w:r>
          </w:p>
          <w:p w14:paraId="1D949DA6" w14:textId="77777777" w:rsidR="005A7B56" w:rsidRPr="00263353" w:rsidRDefault="005A7B56" w:rsidP="008C7271">
            <w:pPr>
              <w:jc w:val="both"/>
              <w:rPr>
                <w:rFonts w:asciiTheme="minorHAnsi" w:hAnsiTheme="minorHAnsi" w:cstheme="minorHAnsi"/>
                <w:sz w:val="22"/>
                <w:szCs w:val="22"/>
                <w:lang w:val="es-ES"/>
              </w:rPr>
            </w:pPr>
            <w:r w:rsidRPr="00263353">
              <w:rPr>
                <w:rFonts w:asciiTheme="minorHAnsi" w:hAnsiTheme="minorHAnsi" w:cstheme="minorHAnsi"/>
                <w:sz w:val="22"/>
                <w:szCs w:val="22"/>
                <w:lang w:val="es-ES"/>
              </w:rPr>
              <w:t>Correo</w:t>
            </w:r>
            <w:r>
              <w:rPr>
                <w:rFonts w:asciiTheme="minorHAnsi" w:hAnsiTheme="minorHAnsi" w:cstheme="minorHAnsi"/>
                <w:sz w:val="22"/>
                <w:szCs w:val="22"/>
                <w:lang w:val="es-ES"/>
              </w:rPr>
              <w:t xml:space="preserve"> </w:t>
            </w:r>
            <w:r w:rsidRPr="00263353">
              <w:rPr>
                <w:rFonts w:asciiTheme="minorHAnsi" w:hAnsiTheme="minorHAnsi" w:cstheme="minorHAnsi"/>
                <w:sz w:val="22"/>
                <w:szCs w:val="22"/>
                <w:lang w:val="es-ES"/>
              </w:rPr>
              <w:t>electrónico:</w:t>
            </w:r>
            <w:r>
              <w:rPr>
                <w:rFonts w:asciiTheme="minorHAnsi" w:hAnsiTheme="minorHAnsi" w:cstheme="minorHAnsi"/>
                <w:sz w:val="22"/>
                <w:szCs w:val="22"/>
                <w:lang w:val="es-ES"/>
              </w:rPr>
              <w:t xml:space="preserve"> </w:t>
            </w:r>
            <w:r w:rsidRPr="00263353">
              <w:rPr>
                <w:rFonts w:asciiTheme="minorHAnsi" w:hAnsiTheme="minorHAnsi" w:cstheme="minorHAnsi"/>
                <w:sz w:val="22"/>
                <w:szCs w:val="22"/>
                <w:lang w:val="es-ES"/>
              </w:rPr>
              <w:t>….………………………………………</w:t>
            </w:r>
            <w:r>
              <w:rPr>
                <w:rFonts w:asciiTheme="minorHAnsi" w:hAnsiTheme="minorHAnsi" w:cstheme="minorHAnsi"/>
                <w:sz w:val="22"/>
                <w:szCs w:val="22"/>
                <w:lang w:val="es-ES"/>
              </w:rPr>
              <w:t>.</w:t>
            </w:r>
            <w:r w:rsidRPr="00263353">
              <w:rPr>
                <w:rFonts w:asciiTheme="minorHAnsi" w:hAnsiTheme="minorHAnsi" w:cstheme="minorHAnsi"/>
                <w:sz w:val="22"/>
                <w:szCs w:val="22"/>
                <w:lang w:val="es-ES"/>
              </w:rPr>
              <w:t>....</w:t>
            </w:r>
          </w:p>
          <w:p w14:paraId="6970980F" w14:textId="77777777" w:rsidR="005A7B56" w:rsidRPr="00263353" w:rsidRDefault="005A7B56" w:rsidP="008C7271">
            <w:pPr>
              <w:jc w:val="both"/>
              <w:rPr>
                <w:rFonts w:asciiTheme="minorHAnsi" w:hAnsiTheme="minorHAnsi" w:cstheme="minorHAnsi"/>
                <w:sz w:val="22"/>
                <w:szCs w:val="22"/>
                <w:lang w:val="es-ES"/>
              </w:rPr>
            </w:pPr>
            <w:r w:rsidRPr="00263353">
              <w:rPr>
                <w:rFonts w:asciiTheme="minorHAnsi" w:hAnsiTheme="minorHAnsi" w:cstheme="minorHAnsi"/>
                <w:color w:val="4472C4" w:themeColor="accent1"/>
                <w:sz w:val="22"/>
                <w:szCs w:val="22"/>
                <w:lang w:val="es-ES"/>
              </w:rPr>
              <w:t>[Prellenado automático]</w:t>
            </w:r>
          </w:p>
        </w:tc>
      </w:tr>
      <w:tr w:rsidR="005A7B56" w:rsidRPr="00263353" w14:paraId="08238A7E" w14:textId="77777777" w:rsidTr="008C7271">
        <w:trPr>
          <w:cantSplit/>
        </w:trPr>
        <w:tc>
          <w:tcPr>
            <w:tcW w:w="4093" w:type="dxa"/>
          </w:tcPr>
          <w:p w14:paraId="00E33ECC" w14:textId="77777777" w:rsidR="005A7B56" w:rsidRPr="00263353" w:rsidRDefault="005A7B56" w:rsidP="008C7271">
            <w:pPr>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I.6 </w:t>
            </w:r>
            <w:r w:rsidRPr="00263353">
              <w:rPr>
                <w:rFonts w:asciiTheme="minorHAnsi" w:hAnsiTheme="minorHAnsi" w:cstheme="minorHAnsi"/>
                <w:sz w:val="22"/>
                <w:szCs w:val="22"/>
                <w:lang w:val="es-ES"/>
              </w:rPr>
              <w:t>Representante en el Consejo Científico</w:t>
            </w:r>
          </w:p>
        </w:tc>
        <w:tc>
          <w:tcPr>
            <w:tcW w:w="4917" w:type="dxa"/>
          </w:tcPr>
          <w:p w14:paraId="28ECCEBC" w14:textId="77777777" w:rsidR="005A7B56" w:rsidRPr="00263353" w:rsidRDefault="005A7B56" w:rsidP="008C7271">
            <w:pPr>
              <w:jc w:val="both"/>
              <w:rPr>
                <w:rFonts w:asciiTheme="minorHAnsi" w:hAnsiTheme="minorHAnsi" w:cstheme="minorHAnsi"/>
                <w:sz w:val="22"/>
                <w:szCs w:val="22"/>
                <w:lang w:val="es-ES"/>
              </w:rPr>
            </w:pPr>
            <w:r w:rsidRPr="00263353">
              <w:rPr>
                <w:rFonts w:asciiTheme="minorHAnsi" w:hAnsiTheme="minorHAnsi" w:cstheme="minorHAnsi"/>
                <w:sz w:val="22"/>
                <w:szCs w:val="22"/>
                <w:lang w:val="es-ES"/>
              </w:rPr>
              <w:t>Nombre y título:</w:t>
            </w:r>
            <w:r w:rsidRPr="00263353" w:rsidDel="0073398C">
              <w:rPr>
                <w:rFonts w:asciiTheme="minorHAnsi" w:hAnsiTheme="minorHAnsi" w:cstheme="minorHAnsi"/>
                <w:sz w:val="22"/>
                <w:szCs w:val="22"/>
                <w:lang w:val="es-ES"/>
              </w:rPr>
              <w:t xml:space="preserve"> </w:t>
            </w:r>
            <w:r w:rsidRPr="00263353">
              <w:rPr>
                <w:rFonts w:asciiTheme="minorHAnsi" w:hAnsiTheme="minorHAnsi" w:cstheme="minorHAnsi"/>
                <w:sz w:val="22"/>
                <w:szCs w:val="22"/>
                <w:lang w:val="es-ES"/>
              </w:rPr>
              <w:t>…………………………………………...</w:t>
            </w:r>
            <w:r w:rsidRPr="00695E5E">
              <w:rPr>
                <w:rFonts w:asciiTheme="minorHAnsi" w:hAnsiTheme="minorHAnsi" w:cstheme="minorHAnsi"/>
                <w:sz w:val="22"/>
                <w:szCs w:val="22"/>
                <w:lang w:val="es-ES"/>
              </w:rPr>
              <w:t>………</w:t>
            </w:r>
            <w:r w:rsidRPr="00263353">
              <w:rPr>
                <w:rFonts w:asciiTheme="minorHAnsi" w:hAnsiTheme="minorHAnsi" w:cstheme="minorHAnsi"/>
                <w:sz w:val="22"/>
                <w:szCs w:val="22"/>
                <w:lang w:val="es-ES"/>
              </w:rPr>
              <w:t>.</w:t>
            </w:r>
          </w:p>
          <w:p w14:paraId="1FC3C5BC" w14:textId="5D9C28B6" w:rsidR="005A7B56" w:rsidRPr="00263353" w:rsidRDefault="005A7B56" w:rsidP="008C7271">
            <w:pPr>
              <w:jc w:val="both"/>
              <w:rPr>
                <w:rFonts w:asciiTheme="minorHAnsi" w:hAnsiTheme="minorHAnsi" w:cstheme="minorHAnsi"/>
                <w:sz w:val="22"/>
                <w:szCs w:val="22"/>
                <w:lang w:val="es-ES"/>
              </w:rPr>
            </w:pPr>
            <w:r w:rsidRPr="00263353">
              <w:rPr>
                <w:rFonts w:asciiTheme="minorHAnsi" w:hAnsiTheme="minorHAnsi" w:cstheme="minorHAnsi"/>
                <w:sz w:val="22"/>
                <w:szCs w:val="22"/>
                <w:lang w:val="es-ES"/>
              </w:rPr>
              <w:t>Nombre completo de la institución:</w:t>
            </w:r>
            <w:r w:rsidR="001F19D5">
              <w:rPr>
                <w:rFonts w:asciiTheme="minorHAnsi" w:hAnsiTheme="minorHAnsi" w:cstheme="minorHAnsi"/>
                <w:sz w:val="22"/>
                <w:szCs w:val="22"/>
                <w:lang w:val="es-ES"/>
              </w:rPr>
              <w:t xml:space="preserve"> </w:t>
            </w:r>
            <w:r w:rsidRPr="00263353">
              <w:rPr>
                <w:rFonts w:asciiTheme="minorHAnsi" w:hAnsiTheme="minorHAnsi" w:cstheme="minorHAnsi"/>
                <w:sz w:val="22"/>
                <w:szCs w:val="22"/>
                <w:lang w:val="es-ES"/>
              </w:rPr>
              <w:t>…………….</w:t>
            </w:r>
            <w:r w:rsidRPr="00695E5E">
              <w:rPr>
                <w:rFonts w:asciiTheme="minorHAnsi" w:hAnsiTheme="minorHAnsi" w:cstheme="minorHAnsi"/>
                <w:sz w:val="22"/>
                <w:szCs w:val="22"/>
                <w:lang w:val="es-ES"/>
              </w:rPr>
              <w:t>………</w:t>
            </w:r>
            <w:r w:rsidRPr="00263353">
              <w:rPr>
                <w:rFonts w:asciiTheme="minorHAnsi" w:hAnsiTheme="minorHAnsi" w:cstheme="minorHAnsi"/>
                <w:sz w:val="22"/>
                <w:szCs w:val="22"/>
                <w:lang w:val="es-ES"/>
              </w:rPr>
              <w:t>.</w:t>
            </w:r>
          </w:p>
          <w:p w14:paraId="34858E8F" w14:textId="77777777" w:rsidR="005A7B56" w:rsidRPr="00263353" w:rsidRDefault="005A7B56" w:rsidP="008C7271">
            <w:pPr>
              <w:jc w:val="both"/>
              <w:rPr>
                <w:rFonts w:asciiTheme="minorHAnsi" w:hAnsiTheme="minorHAnsi" w:cstheme="minorHAnsi"/>
                <w:sz w:val="22"/>
                <w:szCs w:val="22"/>
                <w:lang w:val="es-ES"/>
              </w:rPr>
            </w:pPr>
            <w:r w:rsidRPr="00263353">
              <w:rPr>
                <w:rFonts w:asciiTheme="minorHAnsi" w:hAnsiTheme="minorHAnsi" w:cstheme="minorHAnsi"/>
                <w:sz w:val="22"/>
                <w:szCs w:val="22"/>
                <w:lang w:val="es-ES"/>
              </w:rPr>
              <w:t>Dirección postal:……………………………………………</w:t>
            </w:r>
            <w:r>
              <w:rPr>
                <w:rFonts w:asciiTheme="minorHAnsi" w:hAnsiTheme="minorHAnsi" w:cstheme="minorHAnsi"/>
                <w:sz w:val="22"/>
                <w:szCs w:val="22"/>
                <w:lang w:val="es-ES"/>
              </w:rPr>
              <w:t>..</w:t>
            </w:r>
            <w:r w:rsidRPr="00263353">
              <w:rPr>
                <w:rFonts w:asciiTheme="minorHAnsi" w:hAnsiTheme="minorHAnsi" w:cstheme="minorHAnsi"/>
                <w:sz w:val="22"/>
                <w:szCs w:val="22"/>
                <w:lang w:val="es-ES"/>
              </w:rPr>
              <w:t>.</w:t>
            </w:r>
            <w:r w:rsidRPr="00695E5E">
              <w:rPr>
                <w:rFonts w:asciiTheme="minorHAnsi" w:hAnsiTheme="minorHAnsi" w:cstheme="minorHAnsi"/>
                <w:sz w:val="22"/>
                <w:szCs w:val="22"/>
                <w:lang w:val="es-ES"/>
              </w:rPr>
              <w:t>……</w:t>
            </w:r>
            <w:r w:rsidRPr="00263353">
              <w:rPr>
                <w:rFonts w:asciiTheme="minorHAnsi" w:hAnsiTheme="minorHAnsi" w:cstheme="minorHAnsi"/>
                <w:sz w:val="22"/>
                <w:szCs w:val="22"/>
                <w:lang w:val="es-ES"/>
              </w:rPr>
              <w:t>.</w:t>
            </w:r>
          </w:p>
          <w:p w14:paraId="02BACA33" w14:textId="77777777" w:rsidR="005A7B56" w:rsidRPr="00263353" w:rsidRDefault="005A7B56" w:rsidP="008C7271">
            <w:pPr>
              <w:jc w:val="both"/>
              <w:rPr>
                <w:rFonts w:asciiTheme="minorHAnsi" w:hAnsiTheme="minorHAnsi" w:cstheme="minorHAnsi"/>
                <w:sz w:val="22"/>
                <w:szCs w:val="22"/>
                <w:lang w:val="es-ES"/>
              </w:rPr>
            </w:pPr>
            <w:r w:rsidRPr="00263353">
              <w:rPr>
                <w:rFonts w:asciiTheme="minorHAnsi" w:hAnsiTheme="minorHAnsi" w:cstheme="minorHAnsi"/>
                <w:sz w:val="22"/>
                <w:szCs w:val="22"/>
                <w:lang w:val="es-ES"/>
              </w:rPr>
              <w:t>Teléfono:…………………………………………………</w:t>
            </w:r>
            <w:r w:rsidRPr="00695E5E">
              <w:rPr>
                <w:rFonts w:asciiTheme="minorHAnsi" w:hAnsiTheme="minorHAnsi" w:cstheme="minorHAnsi"/>
                <w:sz w:val="22"/>
                <w:szCs w:val="22"/>
                <w:lang w:val="es-ES"/>
              </w:rPr>
              <w:t>……</w:t>
            </w:r>
            <w:r>
              <w:rPr>
                <w:rFonts w:asciiTheme="minorHAnsi" w:hAnsiTheme="minorHAnsi" w:cstheme="minorHAnsi"/>
                <w:sz w:val="22"/>
                <w:szCs w:val="22"/>
                <w:lang w:val="es-ES"/>
              </w:rPr>
              <w:t>.</w:t>
            </w:r>
            <w:r w:rsidRPr="00695E5E">
              <w:rPr>
                <w:rFonts w:asciiTheme="minorHAnsi" w:hAnsiTheme="minorHAnsi" w:cstheme="minorHAnsi"/>
                <w:sz w:val="22"/>
                <w:szCs w:val="22"/>
                <w:lang w:val="es-ES"/>
              </w:rPr>
              <w:t>…</w:t>
            </w:r>
            <w:r w:rsidRPr="00263353">
              <w:rPr>
                <w:rFonts w:asciiTheme="minorHAnsi" w:hAnsiTheme="minorHAnsi" w:cstheme="minorHAnsi"/>
                <w:sz w:val="22"/>
                <w:szCs w:val="22"/>
                <w:lang w:val="es-ES"/>
              </w:rPr>
              <w:t>…</w:t>
            </w:r>
            <w:r>
              <w:rPr>
                <w:rFonts w:asciiTheme="minorHAnsi" w:hAnsiTheme="minorHAnsi" w:cstheme="minorHAnsi"/>
                <w:sz w:val="22"/>
                <w:szCs w:val="22"/>
                <w:lang w:val="es-ES"/>
              </w:rPr>
              <w:t>…</w:t>
            </w:r>
            <w:r w:rsidRPr="00263353">
              <w:rPr>
                <w:rFonts w:asciiTheme="minorHAnsi" w:hAnsiTheme="minorHAnsi" w:cstheme="minorHAnsi"/>
                <w:sz w:val="22"/>
                <w:szCs w:val="22"/>
                <w:lang w:val="es-ES"/>
              </w:rPr>
              <w:t>.</w:t>
            </w:r>
          </w:p>
          <w:p w14:paraId="52EBB1DF" w14:textId="77777777" w:rsidR="005A7B56" w:rsidRPr="00263353" w:rsidRDefault="005A7B56" w:rsidP="008C7271">
            <w:pPr>
              <w:jc w:val="both"/>
              <w:rPr>
                <w:rFonts w:asciiTheme="minorHAnsi" w:hAnsiTheme="minorHAnsi" w:cstheme="minorHAnsi"/>
                <w:sz w:val="22"/>
                <w:szCs w:val="22"/>
                <w:lang w:val="es-ES"/>
              </w:rPr>
            </w:pPr>
            <w:r w:rsidRPr="00263353">
              <w:rPr>
                <w:rFonts w:asciiTheme="minorHAnsi" w:hAnsiTheme="minorHAnsi" w:cstheme="minorHAnsi"/>
                <w:sz w:val="22"/>
                <w:szCs w:val="22"/>
                <w:lang w:val="es-ES"/>
              </w:rPr>
              <w:t>Correo electrónico:</w:t>
            </w:r>
            <w:r>
              <w:rPr>
                <w:rFonts w:asciiTheme="minorHAnsi" w:hAnsiTheme="minorHAnsi" w:cstheme="minorHAnsi"/>
                <w:sz w:val="22"/>
                <w:szCs w:val="22"/>
                <w:lang w:val="es-ES"/>
              </w:rPr>
              <w:t xml:space="preserve"> </w:t>
            </w:r>
            <w:r w:rsidRPr="00263353">
              <w:rPr>
                <w:rFonts w:asciiTheme="minorHAnsi" w:hAnsiTheme="minorHAnsi" w:cstheme="minorHAnsi"/>
                <w:sz w:val="22"/>
                <w:szCs w:val="22"/>
                <w:lang w:val="es-ES"/>
              </w:rPr>
              <w:t>….…………………………………………...</w:t>
            </w:r>
          </w:p>
          <w:p w14:paraId="3713A812" w14:textId="77777777" w:rsidR="005A7B56" w:rsidRPr="00263353" w:rsidRDefault="005A7B56" w:rsidP="008C7271">
            <w:pPr>
              <w:jc w:val="both"/>
              <w:rPr>
                <w:rFonts w:asciiTheme="minorHAnsi" w:hAnsiTheme="minorHAnsi" w:cstheme="minorHAnsi"/>
                <w:sz w:val="22"/>
                <w:szCs w:val="22"/>
                <w:lang w:val="es-ES"/>
              </w:rPr>
            </w:pPr>
            <w:r w:rsidRPr="00263353">
              <w:rPr>
                <w:rFonts w:asciiTheme="minorHAnsi" w:hAnsiTheme="minorHAnsi" w:cstheme="minorHAnsi"/>
                <w:color w:val="4472C4" w:themeColor="accent1"/>
                <w:sz w:val="22"/>
                <w:szCs w:val="22"/>
                <w:lang w:val="es-ES"/>
              </w:rPr>
              <w:t>[Prellenado automático]</w:t>
            </w:r>
          </w:p>
        </w:tc>
      </w:tr>
      <w:tr w:rsidR="005A7B56" w:rsidRPr="00B409AD" w14:paraId="3B601078" w14:textId="77777777" w:rsidTr="008C7271">
        <w:trPr>
          <w:cantSplit/>
        </w:trPr>
        <w:tc>
          <w:tcPr>
            <w:tcW w:w="9010" w:type="dxa"/>
            <w:gridSpan w:val="2"/>
            <w:shd w:val="clear" w:color="auto" w:fill="1F4E79" w:themeFill="accent5" w:themeFillShade="80"/>
          </w:tcPr>
          <w:p w14:paraId="5684AFFB" w14:textId="77777777" w:rsidR="005A7B56" w:rsidRPr="00263353" w:rsidRDefault="005A7B56" w:rsidP="005D0DF3">
            <w:pPr>
              <w:pStyle w:val="Heading1"/>
              <w:spacing w:before="120" w:after="120"/>
              <w:jc w:val="center"/>
              <w:outlineLvl w:val="0"/>
              <w:rPr>
                <w:rFonts w:asciiTheme="minorHAnsi" w:hAnsiTheme="minorHAnsi" w:cstheme="minorHAnsi"/>
                <w:color w:val="FFFFFF" w:themeColor="background1"/>
                <w:lang w:val="es-ES"/>
              </w:rPr>
            </w:pPr>
            <w:bookmarkStart w:id="6" w:name="_Toc80177600"/>
            <w:r w:rsidRPr="00263353">
              <w:rPr>
                <w:rFonts w:asciiTheme="minorHAnsi" w:hAnsiTheme="minorHAnsi" w:cstheme="minorHAnsi"/>
                <w:color w:val="FFFFFF" w:themeColor="background1"/>
                <w:lang w:val="es-ES"/>
              </w:rPr>
              <w:lastRenderedPageBreak/>
              <w:t>II.  ADHESIÓN/RATIFICACIÓN DE ACUERDOS DE LA CMS/MDE</w:t>
            </w:r>
            <w:bookmarkEnd w:id="6"/>
          </w:p>
        </w:tc>
      </w:tr>
      <w:tr w:rsidR="005A7B56" w:rsidRPr="00263353" w14:paraId="30022409" w14:textId="77777777" w:rsidTr="008C7271">
        <w:trPr>
          <w:cantSplit/>
        </w:trPr>
        <w:tc>
          <w:tcPr>
            <w:tcW w:w="9010" w:type="dxa"/>
            <w:gridSpan w:val="2"/>
          </w:tcPr>
          <w:p w14:paraId="6F648EBA" w14:textId="3B0709B2" w:rsidR="005A7B56" w:rsidRPr="00263353" w:rsidRDefault="005A7B56" w:rsidP="008C7271">
            <w:pPr>
              <w:ind w:left="340" w:hanging="340"/>
              <w:jc w:val="both"/>
              <w:rPr>
                <w:rFonts w:asciiTheme="minorHAnsi" w:hAnsiTheme="minorHAnsi" w:cstheme="minorHAnsi"/>
                <w:color w:val="000000" w:themeColor="text1"/>
                <w:sz w:val="22"/>
                <w:szCs w:val="22"/>
                <w:lang w:val="es-ES"/>
              </w:rPr>
            </w:pPr>
            <w:r>
              <w:rPr>
                <w:rFonts w:asciiTheme="minorHAnsi" w:hAnsiTheme="minorHAnsi" w:cstheme="minorHAnsi"/>
                <w:bCs/>
                <w:iCs/>
                <w:sz w:val="22"/>
                <w:szCs w:val="22"/>
                <w:lang w:val="es-ES"/>
              </w:rPr>
              <w:t>II.</w:t>
            </w:r>
            <w:r w:rsidR="00841020">
              <w:rPr>
                <w:rFonts w:asciiTheme="minorHAnsi" w:hAnsiTheme="minorHAnsi" w:cstheme="minorHAnsi"/>
                <w:bCs/>
                <w:iCs/>
                <w:sz w:val="22"/>
                <w:szCs w:val="22"/>
                <w:lang w:val="es-ES"/>
              </w:rPr>
              <w:t>1</w:t>
            </w:r>
            <w:r>
              <w:rPr>
                <w:rFonts w:asciiTheme="minorHAnsi" w:hAnsiTheme="minorHAnsi" w:cstheme="minorHAnsi"/>
                <w:bCs/>
                <w:iCs/>
                <w:sz w:val="22"/>
                <w:szCs w:val="22"/>
                <w:lang w:val="es-ES"/>
              </w:rPr>
              <w:t xml:space="preserve"> Confirme</w:t>
            </w:r>
            <w:r w:rsidRPr="00263353">
              <w:rPr>
                <w:rFonts w:asciiTheme="minorHAnsi" w:hAnsiTheme="minorHAnsi" w:cstheme="minorHAnsi"/>
                <w:bCs/>
                <w:iCs/>
                <w:sz w:val="22"/>
                <w:szCs w:val="22"/>
                <w:lang w:val="es-ES"/>
              </w:rPr>
              <w:t xml:space="preserve"> la situación de la participación de su país en los siguientes Acuerdos/MdE, </w:t>
            </w:r>
            <w:r>
              <w:rPr>
                <w:rFonts w:asciiTheme="minorHAnsi" w:hAnsiTheme="minorHAnsi" w:cstheme="minorHAnsi"/>
                <w:bCs/>
                <w:iCs/>
                <w:sz w:val="22"/>
                <w:szCs w:val="22"/>
                <w:lang w:val="es-ES"/>
              </w:rPr>
              <w:t>e</w:t>
            </w:r>
            <w:r w:rsidRPr="00263353">
              <w:rPr>
                <w:rFonts w:asciiTheme="minorHAnsi" w:hAnsiTheme="minorHAnsi" w:cstheme="minorHAnsi"/>
                <w:bCs/>
                <w:iCs/>
                <w:sz w:val="22"/>
                <w:szCs w:val="22"/>
                <w:lang w:val="es-ES"/>
              </w:rPr>
              <w:t xml:space="preserve"> indique las actualizaciones o correcciones necesarias:</w:t>
            </w:r>
          </w:p>
          <w:p w14:paraId="7FC46C2E" w14:textId="77777777" w:rsidR="005A7B56" w:rsidRPr="00263353" w:rsidRDefault="005A7B56" w:rsidP="008C7271">
            <w:pPr>
              <w:jc w:val="both"/>
              <w:rPr>
                <w:rFonts w:asciiTheme="minorHAnsi" w:hAnsiTheme="minorHAnsi" w:cstheme="minorHAnsi"/>
                <w:color w:val="000000" w:themeColor="text1"/>
                <w:sz w:val="22"/>
                <w:szCs w:val="22"/>
                <w:lang w:val="es-ES"/>
              </w:rPr>
            </w:pPr>
          </w:p>
          <w:p w14:paraId="2D770F3B" w14:textId="77777777" w:rsidR="005A7B56" w:rsidRDefault="005A7B56" w:rsidP="005A7B56">
            <w:pPr>
              <w:pStyle w:val="ListParagraph"/>
              <w:widowControl w:val="0"/>
              <w:numPr>
                <w:ilvl w:val="0"/>
                <w:numId w:val="4"/>
              </w:numPr>
              <w:autoSpaceDE w:val="0"/>
              <w:autoSpaceDN w:val="0"/>
              <w:adjustRightInd w:val="0"/>
              <w:jc w:val="both"/>
              <w:rPr>
                <w:rFonts w:asciiTheme="minorHAnsi" w:hAnsiTheme="minorHAnsi" w:cstheme="minorHAnsi"/>
                <w:sz w:val="22"/>
                <w:szCs w:val="22"/>
                <w:lang w:val="es-ES"/>
              </w:rPr>
            </w:pPr>
            <w:r w:rsidRPr="00263353">
              <w:rPr>
                <w:rFonts w:asciiTheme="minorHAnsi" w:hAnsiTheme="minorHAnsi" w:cstheme="minorHAnsi"/>
                <w:sz w:val="22"/>
                <w:szCs w:val="22"/>
                <w:lang w:val="es-ES"/>
              </w:rPr>
              <w:t>Sí, las listas son correctas y están actualizadas</w:t>
            </w:r>
          </w:p>
          <w:p w14:paraId="4B902146" w14:textId="77777777" w:rsidR="005A7B56" w:rsidRPr="00FA6586" w:rsidRDefault="005A7B56" w:rsidP="005A7B56">
            <w:pPr>
              <w:pStyle w:val="ListParagraph"/>
              <w:widowControl w:val="0"/>
              <w:numPr>
                <w:ilvl w:val="0"/>
                <w:numId w:val="4"/>
              </w:numPr>
              <w:autoSpaceDE w:val="0"/>
              <w:autoSpaceDN w:val="0"/>
              <w:adjustRightInd w:val="0"/>
              <w:jc w:val="both"/>
              <w:rPr>
                <w:rFonts w:asciiTheme="minorHAnsi" w:hAnsiTheme="minorHAnsi" w:cstheme="minorHAnsi"/>
                <w:sz w:val="22"/>
                <w:szCs w:val="22"/>
                <w:lang w:val="es-ES"/>
              </w:rPr>
            </w:pPr>
            <w:r w:rsidRPr="00FA6586">
              <w:rPr>
                <w:rFonts w:asciiTheme="minorHAnsi" w:hAnsiTheme="minorHAnsi" w:cstheme="minorHAnsi"/>
                <w:color w:val="000000" w:themeColor="text1"/>
                <w:sz w:val="22"/>
                <w:szCs w:val="22"/>
                <w:lang w:val="es-ES"/>
              </w:rPr>
              <w:t>No, Actualizaciones o correcciones</w:t>
            </w:r>
          </w:p>
          <w:p w14:paraId="73596846" w14:textId="77777777" w:rsidR="005A7B56" w:rsidRPr="00263353" w:rsidRDefault="005A7B56" w:rsidP="008C7271">
            <w:pPr>
              <w:jc w:val="both"/>
              <w:rPr>
                <w:rFonts w:asciiTheme="minorHAnsi" w:hAnsiTheme="minorHAnsi" w:cstheme="minorHAnsi"/>
                <w:color w:val="000000" w:themeColor="text1"/>
                <w:sz w:val="22"/>
                <w:szCs w:val="22"/>
                <w:lang w:val="es-ES"/>
              </w:rPr>
            </w:pPr>
          </w:p>
          <w:p w14:paraId="48022A35" w14:textId="77777777" w:rsidR="005A7B56" w:rsidRPr="00263353" w:rsidRDefault="005A7B56" w:rsidP="008C7271">
            <w:pPr>
              <w:jc w:val="both"/>
              <w:rPr>
                <w:rFonts w:asciiTheme="minorHAnsi" w:hAnsiTheme="minorHAnsi" w:cstheme="minorHAnsi"/>
                <w:b/>
                <w:color w:val="000000" w:themeColor="text1"/>
                <w:sz w:val="22"/>
                <w:szCs w:val="22"/>
                <w:lang w:val="es-ES"/>
              </w:rPr>
            </w:pPr>
            <w:r w:rsidRPr="00263353">
              <w:rPr>
                <w:rFonts w:asciiTheme="minorHAnsi" w:hAnsiTheme="minorHAnsi" w:cstheme="minorHAnsi"/>
                <w:b/>
                <w:color w:val="000000" w:themeColor="text1"/>
                <w:sz w:val="22"/>
                <w:szCs w:val="22"/>
                <w:lang w:val="es-ES"/>
              </w:rPr>
              <w:t xml:space="preserve">Instrumento de la CMS </w:t>
            </w:r>
            <w:r w:rsidRPr="00E80F1A">
              <w:rPr>
                <w:rFonts w:asciiTheme="minorHAnsi" w:hAnsiTheme="minorHAnsi" w:cstheme="minorHAnsi"/>
                <w:color w:val="4472C4" w:themeColor="accent1"/>
                <w:sz w:val="22"/>
                <w:szCs w:val="22"/>
                <w:lang w:val="es-ES"/>
              </w:rPr>
              <w:t>[Prellenado automático]</w:t>
            </w:r>
          </w:p>
          <w:tbl>
            <w:tblPr>
              <w:tblStyle w:val="TableGrid"/>
              <w:tblW w:w="0" w:type="auto"/>
              <w:tblLook w:val="04A0" w:firstRow="1" w:lastRow="0" w:firstColumn="1" w:lastColumn="0" w:noHBand="0" w:noVBand="1"/>
            </w:tblPr>
            <w:tblGrid>
              <w:gridCol w:w="2819"/>
              <w:gridCol w:w="1741"/>
              <w:gridCol w:w="2365"/>
              <w:gridCol w:w="1859"/>
            </w:tblGrid>
            <w:tr w:rsidR="005A7B56" w:rsidRPr="00B409AD" w14:paraId="2D22AA99" w14:textId="77777777" w:rsidTr="008C7271">
              <w:tc>
                <w:tcPr>
                  <w:tcW w:w="2819" w:type="dxa"/>
                  <w:shd w:val="clear" w:color="auto" w:fill="9CC2E5" w:themeFill="accent5" w:themeFillTint="99"/>
                </w:tcPr>
                <w:p w14:paraId="161A18EF" w14:textId="77777777" w:rsidR="005A7B56" w:rsidRPr="00263353" w:rsidRDefault="005A7B56" w:rsidP="008C7271">
                  <w:pPr>
                    <w:jc w:val="both"/>
                    <w:rPr>
                      <w:rFonts w:asciiTheme="minorHAnsi" w:hAnsiTheme="minorHAnsi" w:cstheme="minorHAnsi"/>
                      <w:b/>
                      <w:color w:val="000000" w:themeColor="text1"/>
                      <w:sz w:val="22"/>
                      <w:szCs w:val="22"/>
                      <w:lang w:val="es-ES"/>
                    </w:rPr>
                  </w:pPr>
                  <w:r w:rsidRPr="00263353">
                    <w:rPr>
                      <w:rFonts w:asciiTheme="minorHAnsi" w:hAnsiTheme="minorHAnsi" w:cstheme="minorHAnsi"/>
                      <w:b/>
                      <w:color w:val="000000" w:themeColor="text1"/>
                      <w:sz w:val="22"/>
                      <w:szCs w:val="22"/>
                      <w:lang w:val="es-ES"/>
                    </w:rPr>
                    <w:t>Instrumento de la CMS</w:t>
                  </w:r>
                </w:p>
              </w:tc>
              <w:tc>
                <w:tcPr>
                  <w:tcW w:w="1741" w:type="dxa"/>
                  <w:shd w:val="clear" w:color="auto" w:fill="9CC2E5" w:themeFill="accent5" w:themeFillTint="99"/>
                </w:tcPr>
                <w:p w14:paraId="023B4EF6" w14:textId="77777777" w:rsidR="005A7B56" w:rsidRPr="00263353" w:rsidRDefault="005A7B56" w:rsidP="008C7271">
                  <w:pPr>
                    <w:jc w:val="both"/>
                    <w:rPr>
                      <w:rFonts w:asciiTheme="minorHAnsi" w:hAnsiTheme="minorHAnsi" w:cstheme="minorHAnsi"/>
                      <w:b/>
                      <w:color w:val="000000" w:themeColor="text1"/>
                      <w:sz w:val="22"/>
                      <w:szCs w:val="22"/>
                      <w:lang w:val="es-ES"/>
                    </w:rPr>
                  </w:pPr>
                  <w:r w:rsidRPr="00263353">
                    <w:rPr>
                      <w:rFonts w:asciiTheme="minorHAnsi" w:hAnsiTheme="minorHAnsi" w:cstheme="minorHAnsi"/>
                      <w:b/>
                      <w:color w:val="000000" w:themeColor="text1"/>
                      <w:sz w:val="22"/>
                      <w:szCs w:val="22"/>
                      <w:lang w:val="es-ES"/>
                    </w:rPr>
                    <w:t>Parte/Signatario</w:t>
                  </w:r>
                </w:p>
              </w:tc>
              <w:tc>
                <w:tcPr>
                  <w:tcW w:w="2365" w:type="dxa"/>
                  <w:shd w:val="clear" w:color="auto" w:fill="9CC2E5" w:themeFill="accent5" w:themeFillTint="99"/>
                </w:tcPr>
                <w:p w14:paraId="3850E771" w14:textId="77777777" w:rsidR="005A7B56" w:rsidRPr="00263353" w:rsidRDefault="005A7B56" w:rsidP="008C7271">
                  <w:pPr>
                    <w:jc w:val="both"/>
                    <w:rPr>
                      <w:rFonts w:asciiTheme="minorHAnsi" w:hAnsiTheme="minorHAnsi" w:cstheme="minorHAnsi"/>
                      <w:b/>
                      <w:color w:val="000000" w:themeColor="text1"/>
                      <w:sz w:val="22"/>
                      <w:szCs w:val="22"/>
                      <w:lang w:val="es-ES"/>
                    </w:rPr>
                  </w:pPr>
                  <w:r w:rsidRPr="002A5DE2">
                    <w:rPr>
                      <w:rFonts w:asciiTheme="minorHAnsi" w:hAnsiTheme="minorHAnsi" w:cstheme="minorHAnsi"/>
                      <w:b/>
                      <w:sz w:val="22"/>
                      <w:szCs w:val="22"/>
                      <w:u w:val="single"/>
                      <w:lang w:val="es-ES"/>
                    </w:rPr>
                    <w:t>E</w:t>
                  </w:r>
                  <w:r w:rsidRPr="0054506C">
                    <w:rPr>
                      <w:rFonts w:asciiTheme="minorHAnsi" w:hAnsiTheme="minorHAnsi" w:cstheme="minorHAnsi"/>
                      <w:b/>
                      <w:sz w:val="22"/>
                      <w:szCs w:val="22"/>
                      <w:lang w:val="es-ES"/>
                    </w:rPr>
                    <w:t xml:space="preserve">stado de área de distribución/pero no </w:t>
                  </w:r>
                  <w:r>
                    <w:rPr>
                      <w:rFonts w:asciiTheme="minorHAnsi" w:hAnsiTheme="minorHAnsi" w:cstheme="minorHAnsi"/>
                      <w:b/>
                      <w:sz w:val="22"/>
                      <w:szCs w:val="22"/>
                      <w:lang w:val="es-ES"/>
                    </w:rPr>
                    <w:t>S</w:t>
                  </w:r>
                  <w:r w:rsidRPr="0054506C">
                    <w:rPr>
                      <w:rFonts w:asciiTheme="minorHAnsi" w:hAnsiTheme="minorHAnsi" w:cstheme="minorHAnsi"/>
                      <w:b/>
                      <w:sz w:val="22"/>
                      <w:szCs w:val="22"/>
                      <w:lang w:val="es-ES"/>
                    </w:rPr>
                    <w:t>ignatario</w:t>
                  </w:r>
                  <w:r w:rsidRPr="002A5DE2">
                    <w:rPr>
                      <w:rFonts w:asciiTheme="minorHAnsi" w:hAnsiTheme="minorHAnsi" w:cstheme="minorHAnsi"/>
                      <w:b/>
                      <w:sz w:val="22"/>
                      <w:szCs w:val="22"/>
                      <w:lang w:val="es-ES"/>
                    </w:rPr>
                    <w:t xml:space="preserve"> </w:t>
                  </w:r>
                  <w:r>
                    <w:rPr>
                      <w:rFonts w:asciiTheme="minorHAnsi" w:hAnsiTheme="minorHAnsi" w:cstheme="minorHAnsi"/>
                      <w:b/>
                      <w:sz w:val="22"/>
                      <w:szCs w:val="22"/>
                      <w:lang w:val="es-ES"/>
                    </w:rPr>
                    <w:t>o Parte</w:t>
                  </w:r>
                </w:p>
              </w:tc>
              <w:tc>
                <w:tcPr>
                  <w:tcW w:w="1859" w:type="dxa"/>
                  <w:shd w:val="clear" w:color="auto" w:fill="9CC2E5" w:themeFill="accent5" w:themeFillTint="99"/>
                </w:tcPr>
                <w:p w14:paraId="12CBBD1D" w14:textId="77777777" w:rsidR="005A7B56" w:rsidRPr="00263353" w:rsidRDefault="005A7B56" w:rsidP="008C7271">
                  <w:pPr>
                    <w:jc w:val="both"/>
                    <w:rPr>
                      <w:rFonts w:asciiTheme="minorHAnsi" w:hAnsiTheme="minorHAnsi" w:cstheme="minorHAnsi"/>
                      <w:b/>
                      <w:color w:val="000000" w:themeColor="text1"/>
                      <w:sz w:val="22"/>
                      <w:szCs w:val="22"/>
                      <w:lang w:val="es-ES"/>
                    </w:rPr>
                  </w:pPr>
                  <w:r w:rsidRPr="00263353">
                    <w:rPr>
                      <w:rFonts w:asciiTheme="minorHAnsi" w:hAnsiTheme="minorHAnsi" w:cstheme="minorHAnsi"/>
                      <w:b/>
                      <w:color w:val="000000" w:themeColor="text1"/>
                      <w:sz w:val="22"/>
                      <w:szCs w:val="22"/>
                      <w:lang w:val="es-ES"/>
                    </w:rPr>
                    <w:t>No aplicable</w:t>
                  </w:r>
                  <w:r w:rsidRPr="00263353">
                    <w:rPr>
                      <w:rFonts w:asciiTheme="minorHAnsi" w:hAnsiTheme="minorHAnsi" w:cstheme="minorHAnsi"/>
                      <w:b/>
                      <w:color w:val="000000" w:themeColor="text1"/>
                      <w:sz w:val="22"/>
                      <w:szCs w:val="22"/>
                      <w:lang w:val="es-ES"/>
                    </w:rPr>
                    <w:br/>
                    <w:t>(= No es Estado de área de distribución)</w:t>
                  </w:r>
                  <w:r w:rsidRPr="00263353" w:rsidDel="00036F94">
                    <w:rPr>
                      <w:rFonts w:asciiTheme="minorHAnsi" w:hAnsiTheme="minorHAnsi" w:cstheme="minorHAnsi"/>
                      <w:b/>
                      <w:color w:val="000000" w:themeColor="text1"/>
                      <w:sz w:val="22"/>
                      <w:szCs w:val="22"/>
                      <w:lang w:val="es-ES"/>
                    </w:rPr>
                    <w:t xml:space="preserve"> </w:t>
                  </w:r>
                </w:p>
              </w:tc>
            </w:tr>
            <w:tr w:rsidR="005A7B56" w:rsidRPr="00263353" w14:paraId="1EEF68CA" w14:textId="77777777" w:rsidTr="008C7271">
              <w:tc>
                <w:tcPr>
                  <w:tcW w:w="2819" w:type="dxa"/>
                </w:tcPr>
                <w:p w14:paraId="25F777BD"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ACAP</w:t>
                  </w:r>
                </w:p>
              </w:tc>
              <w:tc>
                <w:tcPr>
                  <w:tcW w:w="1741" w:type="dxa"/>
                </w:tcPr>
                <w:p w14:paraId="21B9646E"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604E9079"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41095ADB"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27980E37" w14:textId="77777777" w:rsidTr="008C7271">
              <w:tc>
                <w:tcPr>
                  <w:tcW w:w="2819" w:type="dxa"/>
                </w:tcPr>
                <w:p w14:paraId="6193D011"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ACCOBAMS</w:t>
                  </w:r>
                </w:p>
              </w:tc>
              <w:tc>
                <w:tcPr>
                  <w:tcW w:w="1741" w:type="dxa"/>
                </w:tcPr>
                <w:p w14:paraId="7EA20F56"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2A335D6A"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0F937910"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6785449B" w14:textId="77777777" w:rsidTr="008C7271">
              <w:tc>
                <w:tcPr>
                  <w:tcW w:w="2819" w:type="dxa"/>
                </w:tcPr>
                <w:p w14:paraId="0F661EB0"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AEWA</w:t>
                  </w:r>
                </w:p>
              </w:tc>
              <w:tc>
                <w:tcPr>
                  <w:tcW w:w="1741" w:type="dxa"/>
                </w:tcPr>
                <w:p w14:paraId="5BB3FD15"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230102D8"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78D6E7BD"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30EEE38D" w14:textId="77777777" w:rsidTr="008C7271">
              <w:tc>
                <w:tcPr>
                  <w:tcW w:w="2819" w:type="dxa"/>
                </w:tcPr>
                <w:p w14:paraId="7EA5CD64"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MdE Carricerín</w:t>
                  </w:r>
                </w:p>
              </w:tc>
              <w:tc>
                <w:tcPr>
                  <w:tcW w:w="1741" w:type="dxa"/>
                </w:tcPr>
                <w:p w14:paraId="39C5626D"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645DB50E"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79F7C288"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74C45FE0" w14:textId="77777777" w:rsidTr="008C7271">
              <w:tc>
                <w:tcPr>
                  <w:tcW w:w="2819" w:type="dxa"/>
                </w:tcPr>
                <w:p w14:paraId="579C73B6"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ASCOBANS</w:t>
                  </w:r>
                </w:p>
              </w:tc>
              <w:tc>
                <w:tcPr>
                  <w:tcW w:w="1741" w:type="dxa"/>
                </w:tcPr>
                <w:p w14:paraId="280FDEA4"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03DD0509"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5116DA5F"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70D4D8B0" w14:textId="77777777" w:rsidTr="008C7271">
              <w:tc>
                <w:tcPr>
                  <w:tcW w:w="2819" w:type="dxa"/>
                </w:tcPr>
                <w:p w14:paraId="2C9F0DC3"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MdE Tortugas del Atlántico</w:t>
                  </w:r>
                </w:p>
              </w:tc>
              <w:tc>
                <w:tcPr>
                  <w:tcW w:w="1741" w:type="dxa"/>
                </w:tcPr>
                <w:p w14:paraId="6CDFAF34"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5C515506"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3737C031"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6BB36243" w14:textId="77777777" w:rsidTr="008C7271">
              <w:tc>
                <w:tcPr>
                  <w:tcW w:w="2819" w:type="dxa"/>
                </w:tcPr>
                <w:p w14:paraId="3089BD51"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MdE Aves Rapaces (Rapaces)</w:t>
                  </w:r>
                </w:p>
              </w:tc>
              <w:tc>
                <w:tcPr>
                  <w:tcW w:w="1741" w:type="dxa"/>
                </w:tcPr>
                <w:p w14:paraId="2F309D20"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7708A026"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20F4D59B"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644FD4E8" w14:textId="77777777" w:rsidTr="008C7271">
              <w:tc>
                <w:tcPr>
                  <w:tcW w:w="2819" w:type="dxa"/>
                </w:tcPr>
                <w:p w14:paraId="5BCDA511"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MdE Ciervo de Bukhara</w:t>
                  </w:r>
                </w:p>
              </w:tc>
              <w:tc>
                <w:tcPr>
                  <w:tcW w:w="1741" w:type="dxa"/>
                </w:tcPr>
                <w:p w14:paraId="7B425969"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3B6D01FD"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5FF20FAA"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2A5BF7BA" w14:textId="77777777" w:rsidTr="008C7271">
              <w:tc>
                <w:tcPr>
                  <w:tcW w:w="2819" w:type="dxa"/>
                </w:tcPr>
                <w:p w14:paraId="65A7B48D"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MdE Dugongos</w:t>
                  </w:r>
                </w:p>
              </w:tc>
              <w:tc>
                <w:tcPr>
                  <w:tcW w:w="1741" w:type="dxa"/>
                </w:tcPr>
                <w:p w14:paraId="6DC6711E"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70EE7B50"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07FDB02A"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078165D4" w14:textId="77777777" w:rsidTr="008C7271">
              <w:tc>
                <w:tcPr>
                  <w:tcW w:w="2819" w:type="dxa"/>
                </w:tcPr>
                <w:p w14:paraId="253B6474"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EUROBATS</w:t>
                  </w:r>
                </w:p>
              </w:tc>
              <w:tc>
                <w:tcPr>
                  <w:tcW w:w="1741" w:type="dxa"/>
                </w:tcPr>
                <w:p w14:paraId="72896D5C"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1D355D9B"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2354CE77"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03A662B0" w14:textId="77777777" w:rsidTr="008C7271">
              <w:tc>
                <w:tcPr>
                  <w:tcW w:w="2819" w:type="dxa"/>
                </w:tcPr>
                <w:p w14:paraId="0A2C2B25"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Acuerdo Gorilas</w:t>
                  </w:r>
                </w:p>
              </w:tc>
              <w:tc>
                <w:tcPr>
                  <w:tcW w:w="1741" w:type="dxa"/>
                </w:tcPr>
                <w:p w14:paraId="5B7FD599"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52324066"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6CDD5F85"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6EBFD106" w14:textId="77777777" w:rsidTr="008C7271">
              <w:tc>
                <w:tcPr>
                  <w:tcW w:w="2819" w:type="dxa"/>
                </w:tcPr>
                <w:p w14:paraId="2124A6AC"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MdE Flamenco Altoandinos</w:t>
                  </w:r>
                </w:p>
              </w:tc>
              <w:tc>
                <w:tcPr>
                  <w:tcW w:w="1741" w:type="dxa"/>
                </w:tcPr>
                <w:p w14:paraId="161AD8D2"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1EFCBCF1"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60E93C6B"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25C61C49" w14:textId="77777777" w:rsidTr="008C7271">
              <w:tc>
                <w:tcPr>
                  <w:tcW w:w="2819" w:type="dxa"/>
                </w:tcPr>
                <w:p w14:paraId="4FC2D28F"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IOSEA Tortugas Marinas</w:t>
                  </w:r>
                </w:p>
              </w:tc>
              <w:tc>
                <w:tcPr>
                  <w:tcW w:w="1741" w:type="dxa"/>
                </w:tcPr>
                <w:p w14:paraId="001489B3"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2EF35206"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479E7A49"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2CB98346" w14:textId="77777777" w:rsidTr="008C7271">
              <w:tc>
                <w:tcPr>
                  <w:tcW w:w="2819" w:type="dxa"/>
                </w:tcPr>
                <w:p w14:paraId="3C37E739"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MdE Avutarda de Europa Central</w:t>
                  </w:r>
                </w:p>
              </w:tc>
              <w:tc>
                <w:tcPr>
                  <w:tcW w:w="1741" w:type="dxa"/>
                </w:tcPr>
                <w:p w14:paraId="47AE5338"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05BB5933"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7F59A26F"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61DDBEEF" w14:textId="77777777" w:rsidTr="008C7271">
              <w:tc>
                <w:tcPr>
                  <w:tcW w:w="2819" w:type="dxa"/>
                </w:tcPr>
                <w:p w14:paraId="63EDCD26"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MdE Foca Monje del Atlántico</w:t>
                  </w:r>
                </w:p>
              </w:tc>
              <w:tc>
                <w:tcPr>
                  <w:tcW w:w="1741" w:type="dxa"/>
                </w:tcPr>
                <w:p w14:paraId="34E417E7"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2D75BE61"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19155154"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22FC9A3D" w14:textId="77777777" w:rsidTr="008C7271">
              <w:tc>
                <w:tcPr>
                  <w:tcW w:w="2819" w:type="dxa"/>
                </w:tcPr>
                <w:p w14:paraId="12F2B23D"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MdE Cetáceos del Pacífico Insular</w:t>
                  </w:r>
                </w:p>
              </w:tc>
              <w:tc>
                <w:tcPr>
                  <w:tcW w:w="1741" w:type="dxa"/>
                </w:tcPr>
                <w:p w14:paraId="03AC98B8"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0F6B740F"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2850132E"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69594DAA" w14:textId="77777777" w:rsidTr="008C7271">
              <w:tc>
                <w:tcPr>
                  <w:tcW w:w="2819" w:type="dxa"/>
                </w:tcPr>
                <w:p w14:paraId="4FB5D76C"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MdE Cauquén colorado</w:t>
                  </w:r>
                </w:p>
              </w:tc>
              <w:tc>
                <w:tcPr>
                  <w:tcW w:w="1741" w:type="dxa"/>
                </w:tcPr>
                <w:p w14:paraId="0E162C18"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03A650BE"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1E742918"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7ED688BD" w14:textId="77777777" w:rsidTr="008C7271">
              <w:tc>
                <w:tcPr>
                  <w:tcW w:w="2819" w:type="dxa"/>
                </w:tcPr>
                <w:p w14:paraId="22056BB2"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MdE Antílope Saiga</w:t>
                  </w:r>
                </w:p>
              </w:tc>
              <w:tc>
                <w:tcPr>
                  <w:tcW w:w="1741" w:type="dxa"/>
                </w:tcPr>
                <w:p w14:paraId="45014595"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5CD74EA0"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4AF046BC"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631F5CE1" w14:textId="77777777" w:rsidTr="008C7271">
              <w:tc>
                <w:tcPr>
                  <w:tcW w:w="2819" w:type="dxa"/>
                </w:tcPr>
                <w:p w14:paraId="0748B0D3"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MdE Tiburones</w:t>
                  </w:r>
                </w:p>
              </w:tc>
              <w:tc>
                <w:tcPr>
                  <w:tcW w:w="1741" w:type="dxa"/>
                </w:tcPr>
                <w:p w14:paraId="0AB4535D"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42EEDFEA"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6110F8A3"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2123A8AE" w14:textId="77777777" w:rsidTr="008C7271">
              <w:tc>
                <w:tcPr>
                  <w:tcW w:w="2819" w:type="dxa"/>
                </w:tcPr>
                <w:p w14:paraId="453B1182"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MdE Grulla Siberiana</w:t>
                  </w:r>
                </w:p>
              </w:tc>
              <w:tc>
                <w:tcPr>
                  <w:tcW w:w="1741" w:type="dxa"/>
                </w:tcPr>
                <w:p w14:paraId="061B860A"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68F1F0FE"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24B7256E"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3B83C62A" w14:textId="77777777" w:rsidTr="008C7271">
              <w:tc>
                <w:tcPr>
                  <w:tcW w:w="2819" w:type="dxa"/>
                </w:tcPr>
                <w:p w14:paraId="700AEC22"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MdE Zarapito de pico fino</w:t>
                  </w:r>
                </w:p>
              </w:tc>
              <w:tc>
                <w:tcPr>
                  <w:tcW w:w="1741" w:type="dxa"/>
                </w:tcPr>
                <w:p w14:paraId="6E11B4C8"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3851542B"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2316C4AC"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363F2B9B" w14:textId="77777777" w:rsidTr="008C7271">
              <w:tc>
                <w:tcPr>
                  <w:tcW w:w="2819" w:type="dxa"/>
                </w:tcPr>
                <w:p w14:paraId="4955FE44"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MdE Huemul del Sur</w:t>
                  </w:r>
                </w:p>
              </w:tc>
              <w:tc>
                <w:tcPr>
                  <w:tcW w:w="1741" w:type="dxa"/>
                </w:tcPr>
                <w:p w14:paraId="03085BB6"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72B302E5"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58830AB8"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78A7F2F9" w14:textId="77777777" w:rsidTr="008C7271">
              <w:tc>
                <w:tcPr>
                  <w:tcW w:w="2819" w:type="dxa"/>
                </w:tcPr>
                <w:p w14:paraId="3078AF54"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MdE Aves de Pastizales del Sur de Sudamérica</w:t>
                  </w:r>
                </w:p>
              </w:tc>
              <w:tc>
                <w:tcPr>
                  <w:tcW w:w="1741" w:type="dxa"/>
                </w:tcPr>
                <w:p w14:paraId="20EAF113"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702F2B49"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5C9C7100"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2C2AE4E4" w14:textId="77777777" w:rsidTr="008C7271">
              <w:tc>
                <w:tcPr>
                  <w:tcW w:w="2819" w:type="dxa"/>
                </w:tcPr>
                <w:p w14:paraId="5E2142D3"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Acuerdo Focas del Mar de Wadden</w:t>
                  </w:r>
                </w:p>
              </w:tc>
              <w:tc>
                <w:tcPr>
                  <w:tcW w:w="1741" w:type="dxa"/>
                </w:tcPr>
                <w:p w14:paraId="3D0D88F8"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4B4C76A6"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4F708F00"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48C56104" w14:textId="77777777" w:rsidTr="008C7271">
              <w:tc>
                <w:tcPr>
                  <w:tcW w:w="2819" w:type="dxa"/>
                </w:tcPr>
                <w:p w14:paraId="049BDC45"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MdE Elefante African</w:t>
                  </w:r>
                  <w:r>
                    <w:rPr>
                      <w:rFonts w:asciiTheme="minorHAnsi" w:hAnsiTheme="minorHAnsi" w:cstheme="minorHAnsi"/>
                      <w:color w:val="000000" w:themeColor="text1"/>
                      <w:sz w:val="22"/>
                      <w:szCs w:val="22"/>
                      <w:lang w:val="es-ES"/>
                    </w:rPr>
                    <w:t>o Occidental</w:t>
                  </w:r>
                </w:p>
              </w:tc>
              <w:tc>
                <w:tcPr>
                  <w:tcW w:w="1741" w:type="dxa"/>
                </w:tcPr>
                <w:p w14:paraId="6A5DE395"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2EF0C4E4"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65BE18AC"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r w:rsidR="005A7B56" w:rsidRPr="00263353" w14:paraId="12ABFEFF" w14:textId="77777777" w:rsidTr="008C7271">
              <w:tc>
                <w:tcPr>
                  <w:tcW w:w="2819" w:type="dxa"/>
                </w:tcPr>
                <w:p w14:paraId="5727AAD2"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Mamíferos Acuáticos de África Occidental</w:t>
                  </w:r>
                </w:p>
              </w:tc>
              <w:tc>
                <w:tcPr>
                  <w:tcW w:w="1741" w:type="dxa"/>
                </w:tcPr>
                <w:p w14:paraId="27D1285C"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2365" w:type="dxa"/>
                </w:tcPr>
                <w:p w14:paraId="1E0624BF"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c>
                <w:tcPr>
                  <w:tcW w:w="1859" w:type="dxa"/>
                </w:tcPr>
                <w:p w14:paraId="6CBC6643"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w:t>
                  </w:r>
                </w:p>
              </w:tc>
            </w:tr>
          </w:tbl>
          <w:p w14:paraId="6B622A6A" w14:textId="77777777" w:rsidR="005A7B56" w:rsidRPr="00263353" w:rsidRDefault="005A7B56" w:rsidP="008C7271">
            <w:pPr>
              <w:jc w:val="both"/>
              <w:rPr>
                <w:rFonts w:asciiTheme="minorHAnsi" w:hAnsiTheme="minorHAnsi" w:cstheme="minorHAnsi"/>
                <w:color w:val="4472C4" w:themeColor="accent1"/>
                <w:sz w:val="22"/>
                <w:szCs w:val="22"/>
                <w:lang w:val="es-ES"/>
              </w:rPr>
            </w:pPr>
          </w:p>
        </w:tc>
      </w:tr>
    </w:tbl>
    <w:p w14:paraId="6E83FA4A" w14:textId="77777777" w:rsidR="005D0DF3" w:rsidRDefault="005D0DF3" w:rsidP="005A7B56">
      <w:pPr>
        <w:rPr>
          <w:lang w:val="es-ES"/>
        </w:rPr>
      </w:pPr>
    </w:p>
    <w:p w14:paraId="40189200" w14:textId="16AC489A" w:rsidR="005D0DF3" w:rsidRDefault="005D0DF3">
      <w:pPr>
        <w:rPr>
          <w:lang w:val="es-ES"/>
        </w:rPr>
      </w:pPr>
      <w:r>
        <w:rPr>
          <w:lang w:val="es-ES"/>
        </w:rPr>
        <w:br w:type="page"/>
      </w:r>
    </w:p>
    <w:p w14:paraId="22E8EE3C" w14:textId="77777777" w:rsidR="005D0DF3" w:rsidRPr="00263353" w:rsidRDefault="005D0DF3" w:rsidP="005A7B56">
      <w:pPr>
        <w:rPr>
          <w:lang w:val="es-ES"/>
        </w:rPr>
      </w:pPr>
    </w:p>
    <w:tbl>
      <w:tblPr>
        <w:tblStyle w:val="TableGrid"/>
        <w:tblW w:w="0" w:type="auto"/>
        <w:tblCellMar>
          <w:top w:w="85" w:type="dxa"/>
        </w:tblCellMar>
        <w:tblLook w:val="04A0" w:firstRow="1" w:lastRow="0" w:firstColumn="1" w:lastColumn="0" w:noHBand="0" w:noVBand="1"/>
      </w:tblPr>
      <w:tblGrid>
        <w:gridCol w:w="9165"/>
      </w:tblGrid>
      <w:tr w:rsidR="005A7B56" w:rsidRPr="00B409AD" w14:paraId="7BC6251C" w14:textId="77777777" w:rsidTr="008C7271">
        <w:tc>
          <w:tcPr>
            <w:tcW w:w="9010" w:type="dxa"/>
            <w:shd w:val="clear" w:color="auto" w:fill="1F4E79" w:themeFill="accent5" w:themeFillShade="80"/>
          </w:tcPr>
          <w:p w14:paraId="2DF3C480" w14:textId="77777777" w:rsidR="005A7B56" w:rsidRPr="00263353" w:rsidRDefault="005A7B56" w:rsidP="005D0DF3">
            <w:pPr>
              <w:pStyle w:val="Heading1"/>
              <w:spacing w:before="120" w:after="120"/>
              <w:jc w:val="center"/>
              <w:outlineLvl w:val="0"/>
              <w:rPr>
                <w:rFonts w:asciiTheme="minorHAnsi" w:hAnsiTheme="minorHAnsi" w:cstheme="minorHAnsi"/>
                <w:color w:val="FFFFFF" w:themeColor="background1"/>
                <w:lang w:val="es-ES"/>
              </w:rPr>
            </w:pPr>
            <w:bookmarkStart w:id="7" w:name="_Toc80177601"/>
            <w:r w:rsidRPr="00263353">
              <w:rPr>
                <w:rFonts w:asciiTheme="minorHAnsi" w:hAnsiTheme="minorHAnsi" w:cstheme="minorHAnsi"/>
                <w:color w:val="FFFFFF" w:themeColor="background1"/>
                <w:lang w:val="es-ES"/>
              </w:rPr>
              <w:t>III.</w:t>
            </w:r>
            <w:r w:rsidRPr="00081AE4">
              <w:rPr>
                <w:rFonts w:asciiTheme="minorHAnsi" w:hAnsiTheme="minorHAnsi" w:cstheme="minorHAnsi"/>
                <w:color w:val="FFFFFF" w:themeColor="background1"/>
                <w:lang w:val="es-ES"/>
              </w:rPr>
              <w:t xml:space="preserve"> </w:t>
            </w:r>
            <w:r w:rsidRPr="00263353">
              <w:rPr>
                <w:rFonts w:asciiTheme="minorHAnsi" w:hAnsiTheme="minorHAnsi" w:cstheme="minorHAnsi"/>
                <w:color w:val="FFFFFF" w:themeColor="background1"/>
                <w:lang w:val="es-ES"/>
              </w:rPr>
              <w:t>APÉNDICES SOBRE ESPECIES DE LA CONVENCIÓN</w:t>
            </w:r>
            <w:bookmarkEnd w:id="7"/>
            <w:r>
              <w:rPr>
                <w:rFonts w:asciiTheme="minorHAnsi" w:hAnsiTheme="minorHAnsi" w:cstheme="minorHAnsi"/>
                <w:color w:val="FFFFFF" w:themeColor="background1"/>
                <w:lang w:val="es-ES"/>
              </w:rPr>
              <w:t xml:space="preserve"> </w:t>
            </w:r>
          </w:p>
        </w:tc>
      </w:tr>
      <w:tr w:rsidR="005A7B56" w:rsidRPr="00B409AD" w14:paraId="73E0A838" w14:textId="77777777" w:rsidTr="008C7271">
        <w:tc>
          <w:tcPr>
            <w:tcW w:w="9010" w:type="dxa"/>
          </w:tcPr>
          <w:p w14:paraId="7B8A8F5D" w14:textId="522C4814" w:rsidR="005A7B56" w:rsidRDefault="005A7B56" w:rsidP="008C7271">
            <w:pPr>
              <w:pStyle w:val="PlainText"/>
              <w:ind w:left="430" w:hanging="430"/>
              <w:jc w:val="both"/>
              <w:rPr>
                <w:rFonts w:asciiTheme="minorHAnsi" w:hAnsiTheme="minorHAnsi"/>
                <w:sz w:val="22"/>
                <w:szCs w:val="22"/>
                <w:lang w:val="es-ES"/>
              </w:rPr>
            </w:pPr>
            <w:r>
              <w:rPr>
                <w:rFonts w:asciiTheme="minorHAnsi" w:hAnsiTheme="minorHAnsi"/>
                <w:sz w:val="22"/>
                <w:szCs w:val="22"/>
                <w:lang w:val="es-ES"/>
              </w:rPr>
              <w:t xml:space="preserve">III.1 </w:t>
            </w:r>
            <w:r w:rsidRPr="00263353">
              <w:rPr>
                <w:rFonts w:asciiTheme="minorHAnsi" w:hAnsiTheme="minorHAnsi"/>
                <w:sz w:val="22"/>
                <w:szCs w:val="22"/>
                <w:lang w:val="es-ES"/>
              </w:rPr>
              <w:t xml:space="preserve">Por favor, confirme que </w:t>
            </w:r>
            <w:r>
              <w:rPr>
                <w:rFonts w:asciiTheme="minorHAnsi" w:hAnsiTheme="minorHAnsi"/>
                <w:sz w:val="22"/>
                <w:szCs w:val="22"/>
                <w:lang w:val="es-ES"/>
              </w:rPr>
              <w:t xml:space="preserve">el archivo Excel al que se hace referencia a continuación identifica </w:t>
            </w:r>
            <w:r w:rsidRPr="00263353">
              <w:rPr>
                <w:rFonts w:asciiTheme="minorHAnsi" w:hAnsiTheme="minorHAnsi"/>
                <w:sz w:val="22"/>
                <w:szCs w:val="22"/>
                <w:lang w:val="es-ES"/>
              </w:rPr>
              <w:t xml:space="preserve">correctamente las especies del </w:t>
            </w:r>
            <w:hyperlink r:id="rId8" w:history="1">
              <w:r w:rsidRPr="00841020">
                <w:rPr>
                  <w:rStyle w:val="Hyperlink"/>
                  <w:rFonts w:asciiTheme="minorHAnsi" w:hAnsiTheme="minorHAnsi"/>
                  <w:b/>
                  <w:bCs/>
                  <w:color w:val="0070C0"/>
                  <w:sz w:val="22"/>
                  <w:szCs w:val="22"/>
                  <w:lang w:val="es-ES"/>
                </w:rPr>
                <w:t>Apéndice I</w:t>
              </w:r>
            </w:hyperlink>
            <w:r w:rsidRPr="00263353">
              <w:rPr>
                <w:rFonts w:asciiTheme="minorHAnsi" w:hAnsiTheme="minorHAnsi"/>
                <w:sz w:val="22"/>
                <w:szCs w:val="22"/>
                <w:lang w:val="es-ES"/>
              </w:rPr>
              <w:t xml:space="preserve"> para las que </w:t>
            </w:r>
            <w:r>
              <w:rPr>
                <w:rFonts w:asciiTheme="minorHAnsi" w:hAnsiTheme="minorHAnsi"/>
                <w:sz w:val="22"/>
                <w:szCs w:val="22"/>
                <w:lang w:val="es-ES"/>
              </w:rPr>
              <w:t xml:space="preserve">su </w:t>
            </w:r>
            <w:r w:rsidRPr="00263353">
              <w:rPr>
                <w:rFonts w:asciiTheme="minorHAnsi" w:hAnsiTheme="minorHAnsi"/>
                <w:sz w:val="22"/>
                <w:szCs w:val="22"/>
                <w:lang w:val="es-ES"/>
              </w:rPr>
              <w:t>país es un Estado del área de distribución</w:t>
            </w:r>
            <w:r>
              <w:rPr>
                <w:rFonts w:asciiTheme="minorHAnsi" w:hAnsiTheme="minorHAnsi"/>
                <w:sz w:val="22"/>
                <w:szCs w:val="22"/>
                <w:lang w:val="es-ES"/>
              </w:rPr>
              <w:t>.</w:t>
            </w:r>
          </w:p>
          <w:p w14:paraId="07D611AB" w14:textId="77777777" w:rsidR="005D0DF3" w:rsidRDefault="005D0DF3" w:rsidP="008C7271">
            <w:pPr>
              <w:pStyle w:val="PlainText"/>
              <w:ind w:left="430" w:hanging="430"/>
              <w:jc w:val="both"/>
              <w:rPr>
                <w:rFonts w:asciiTheme="minorHAnsi" w:hAnsiTheme="minorHAnsi"/>
                <w:sz w:val="22"/>
                <w:szCs w:val="22"/>
                <w:lang w:val="es-ES"/>
              </w:rPr>
            </w:pPr>
          </w:p>
          <w:tbl>
            <w:tblPr>
              <w:tblStyle w:val="TableGrid"/>
              <w:tblW w:w="89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919"/>
            </w:tblGrid>
            <w:tr w:rsidR="005A7B56" w:rsidRPr="00B409AD" w14:paraId="7899FCCD" w14:textId="77777777" w:rsidTr="001F19D5">
              <w:trPr>
                <w:trHeight w:val="2724"/>
              </w:trPr>
              <w:tc>
                <w:tcPr>
                  <w:tcW w:w="8919" w:type="dxa"/>
                  <w:shd w:val="clear" w:color="auto" w:fill="FCEBE0"/>
                </w:tcPr>
                <w:p w14:paraId="0DAAEE15" w14:textId="0728913F" w:rsidR="005A7B56" w:rsidRPr="009C3A26" w:rsidRDefault="005A7B56" w:rsidP="008C7271">
                  <w:pPr>
                    <w:rPr>
                      <w:rFonts w:ascii="Calibri" w:hAnsi="Calibri" w:cs="Calibri"/>
                      <w:b/>
                      <w:sz w:val="18"/>
                      <w:szCs w:val="18"/>
                      <w:lang w:val="es-ES"/>
                    </w:rPr>
                  </w:pPr>
                  <w:r w:rsidRPr="009C3A26">
                    <w:rPr>
                      <w:rFonts w:ascii="Calibri" w:hAnsi="Calibri" w:cs="Calibri"/>
                      <w:b/>
                      <w:sz w:val="18"/>
                      <w:szCs w:val="18"/>
                      <w:u w:val="single"/>
                      <w:lang w:val="es-ES"/>
                    </w:rPr>
                    <w:t>CONSEJO DE ORIENTACIÓN</w:t>
                  </w:r>
                  <w:r w:rsidRPr="009C3A26">
                    <w:rPr>
                      <w:rFonts w:ascii="Calibri" w:hAnsi="Calibri" w:cs="Calibri"/>
                      <w:b/>
                      <w:sz w:val="18"/>
                      <w:szCs w:val="18"/>
                      <w:lang w:val="es-ES"/>
                    </w:rPr>
                    <w:t>:</w:t>
                  </w:r>
                </w:p>
                <w:p w14:paraId="717C4284" w14:textId="77777777" w:rsidR="005A7B56" w:rsidRPr="009C3A26" w:rsidRDefault="005A7B56" w:rsidP="008C7271">
                  <w:pPr>
                    <w:jc w:val="both"/>
                    <w:rPr>
                      <w:rFonts w:ascii="Calibri" w:hAnsi="Calibri" w:cs="Calibri"/>
                      <w:i/>
                      <w:sz w:val="18"/>
                      <w:szCs w:val="18"/>
                      <w:lang w:val="es-ES"/>
                    </w:rPr>
                  </w:pPr>
                  <w:r w:rsidRPr="009C3A26">
                    <w:rPr>
                      <w:rFonts w:ascii="Calibri" w:hAnsi="Calibri" w:cs="Calibri"/>
                      <w:i/>
                      <w:sz w:val="18"/>
                      <w:szCs w:val="18"/>
                      <w:lang w:val="es-ES"/>
                    </w:rPr>
                    <w:t>El Artículo I.(1)(h) de la Convención define cuándo un país es un Estado del área de distribución de una especie, haciendo también referencia a la definición de "área de distribución" del Artículo I.(1)(f). Este último se refiere a todas las áreas en las que una especie migratoria habita, permanece temporalmente, cruza o sobrevuela en cualquier momento en su ruta normal de migración.</w:t>
                  </w:r>
                </w:p>
                <w:p w14:paraId="4710A635" w14:textId="77777777" w:rsidR="005A7B56" w:rsidRPr="009C3A26" w:rsidRDefault="005A7B56" w:rsidP="008C7271">
                  <w:pPr>
                    <w:jc w:val="both"/>
                    <w:rPr>
                      <w:rFonts w:ascii="Calibri" w:hAnsi="Calibri" w:cs="Calibri"/>
                      <w:i/>
                      <w:sz w:val="18"/>
                      <w:szCs w:val="18"/>
                      <w:lang w:val="es-ES"/>
                    </w:rPr>
                  </w:pPr>
                  <w:r w:rsidRPr="009C3A26">
                    <w:rPr>
                      <w:rFonts w:ascii="Calibri" w:hAnsi="Calibri" w:cs="Calibri"/>
                      <w:i/>
                      <w:sz w:val="18"/>
                      <w:szCs w:val="18"/>
                      <w:lang w:val="es-ES"/>
                    </w:rPr>
                    <w:t xml:space="preserve">Existen casos en los que puede ser difícil determinar qué es una ruta migratoria "normal" y, por ejemplo, distinguirla de los sucesos inusuales o errantes. De acuerdo con la </w:t>
                  </w:r>
                  <w:hyperlink r:id="rId9" w:history="1">
                    <w:r w:rsidRPr="00841020">
                      <w:rPr>
                        <w:rStyle w:val="Hyperlink"/>
                        <w:rFonts w:ascii="Calibri" w:hAnsi="Calibri" w:cs="Calibri"/>
                        <w:b/>
                        <w:bCs/>
                        <w:i/>
                        <w:color w:val="4472C4" w:themeColor="accent1"/>
                        <w:sz w:val="18"/>
                        <w:szCs w:val="18"/>
                        <w:lang w:val="es-ES"/>
                      </w:rPr>
                      <w:t>Decisión 13.140</w:t>
                    </w:r>
                  </w:hyperlink>
                  <w:r w:rsidRPr="009C3A26">
                    <w:rPr>
                      <w:rFonts w:ascii="Calibri" w:hAnsi="Calibri" w:cs="Calibri"/>
                      <w:i/>
                      <w:sz w:val="18"/>
                      <w:szCs w:val="18"/>
                      <w:lang w:val="es-ES"/>
                    </w:rPr>
                    <w:t>, se ha solicitado al Consejo Científico que elabore una orientación práctica e interprete los términos "Estado del área de distribución" y "errante" E Mientras tanto, en caso de duda, sírvase hacer la interpretación que considere más conveniente para los objetivos generales de la Convención.</w:t>
                  </w:r>
                  <w:r w:rsidRPr="009C3A26">
                    <w:rPr>
                      <w:rFonts w:ascii="Calibri" w:hAnsi="Calibri" w:cs="Calibri"/>
                      <w:sz w:val="18"/>
                      <w:szCs w:val="18"/>
                      <w:lang w:val="es-ES"/>
                    </w:rPr>
                    <w:t xml:space="preserve"> </w:t>
                  </w:r>
                  <w:r w:rsidRPr="009C3A26">
                    <w:rPr>
                      <w:rFonts w:ascii="Calibri" w:hAnsi="Calibri" w:cs="Calibri"/>
                      <w:i/>
                      <w:sz w:val="18"/>
                      <w:szCs w:val="18"/>
                      <w:lang w:val="es-ES"/>
                    </w:rPr>
                    <w:t>No dude en consultar a la Secretaría al respecto.</w:t>
                  </w:r>
                </w:p>
                <w:p w14:paraId="64C51A97" w14:textId="77777777" w:rsidR="005A7B56" w:rsidRPr="00F24AC1" w:rsidRDefault="005A7B56" w:rsidP="008C7271">
                  <w:pPr>
                    <w:jc w:val="both"/>
                    <w:rPr>
                      <w:rFonts w:cs="Arial"/>
                      <w:b/>
                      <w:szCs w:val="18"/>
                      <w:u w:val="single"/>
                      <w:lang w:val="es-ES"/>
                    </w:rPr>
                  </w:pPr>
                  <w:r w:rsidRPr="009C3A26">
                    <w:rPr>
                      <w:rFonts w:ascii="Calibri" w:hAnsi="Calibri" w:cs="Calibri"/>
                      <w:i/>
                      <w:sz w:val="18"/>
                      <w:szCs w:val="18"/>
                      <w:lang w:val="es-ES"/>
                    </w:rPr>
                    <w:t xml:space="preserve">Una nota sobre la aplicación de la Convención a los territorios de ultramar/regiones autónomas de las Partes puede encontrarse </w:t>
                  </w:r>
                  <w:hyperlink r:id="rId10" w:history="1">
                    <w:r w:rsidRPr="001F19D5">
                      <w:rPr>
                        <w:rStyle w:val="Hyperlink"/>
                        <w:rFonts w:ascii="Calibri" w:hAnsi="Calibri" w:cs="Calibri"/>
                        <w:b/>
                        <w:bCs/>
                        <w:i/>
                        <w:sz w:val="18"/>
                        <w:szCs w:val="18"/>
                        <w:lang w:val="es-ES"/>
                      </w:rPr>
                      <w:t>aquí</w:t>
                    </w:r>
                  </w:hyperlink>
                  <w:r w:rsidRPr="001F19D5">
                    <w:rPr>
                      <w:rFonts w:ascii="Calibri" w:hAnsi="Calibri" w:cs="Calibri"/>
                      <w:b/>
                      <w:bCs/>
                      <w:i/>
                      <w:sz w:val="18"/>
                      <w:szCs w:val="18"/>
                      <w:lang w:val="es-ES"/>
                    </w:rPr>
                    <w:t>:</w:t>
                  </w:r>
                  <w:r w:rsidRPr="009C3A26">
                    <w:rPr>
                      <w:rFonts w:ascii="Calibri" w:hAnsi="Calibri" w:cs="Calibri"/>
                      <w:i/>
                      <w:sz w:val="18"/>
                      <w:szCs w:val="18"/>
                      <w:lang w:val="es-ES"/>
                    </w:rPr>
                    <w:t xml:space="preserve"> </w:t>
                  </w:r>
                  <w:hyperlink r:id="rId11" w:history="1">
                    <w:r w:rsidRPr="004408C6">
                      <w:rPr>
                        <w:rStyle w:val="Hyperlink"/>
                        <w:rFonts w:ascii="Calibri" w:hAnsi="Calibri" w:cs="Calibri"/>
                        <w:i/>
                        <w:color w:val="auto"/>
                        <w:sz w:val="18"/>
                        <w:szCs w:val="18"/>
                        <w:u w:val="none"/>
                        <w:lang w:val="es-ES"/>
                      </w:rPr>
                      <w:t>(sólo</w:t>
                    </w:r>
                  </w:hyperlink>
                  <w:r w:rsidRPr="004408C6">
                    <w:rPr>
                      <w:rFonts w:ascii="Calibri" w:hAnsi="Calibri" w:cs="Calibri"/>
                      <w:i/>
                      <w:sz w:val="18"/>
                      <w:szCs w:val="18"/>
                      <w:lang w:val="es-ES"/>
                    </w:rPr>
                    <w:t xml:space="preserve"> </w:t>
                  </w:r>
                  <w:r w:rsidRPr="009C3A26">
                    <w:rPr>
                      <w:rFonts w:ascii="Calibri" w:hAnsi="Calibri" w:cs="Calibri"/>
                      <w:i/>
                      <w:sz w:val="18"/>
                      <w:szCs w:val="18"/>
                      <w:lang w:val="es-ES"/>
                    </w:rPr>
                    <w:t>en inglés)</w:t>
                  </w:r>
                </w:p>
              </w:tc>
            </w:tr>
          </w:tbl>
          <w:p w14:paraId="22D5743F" w14:textId="728F39CD" w:rsidR="005A7B56" w:rsidRDefault="005A7B56" w:rsidP="008C7271">
            <w:pPr>
              <w:pStyle w:val="PlainText"/>
              <w:rPr>
                <w:rFonts w:asciiTheme="minorHAnsi" w:hAnsiTheme="minorHAnsi"/>
                <w:sz w:val="22"/>
                <w:szCs w:val="22"/>
                <w:lang w:val="es-ES"/>
              </w:rPr>
            </w:pPr>
          </w:p>
          <w:tbl>
            <w:tblPr>
              <w:tblStyle w:val="TableGrid"/>
              <w:tblW w:w="8775" w:type="dxa"/>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75"/>
            </w:tblGrid>
            <w:tr w:rsidR="005D0DF3" w:rsidRPr="00B409AD" w14:paraId="11DAF77F" w14:textId="77777777" w:rsidTr="005D0DF3">
              <w:tc>
                <w:tcPr>
                  <w:tcW w:w="8775" w:type="dxa"/>
                  <w:shd w:val="clear" w:color="auto" w:fill="FCEBE0"/>
                </w:tcPr>
                <w:p w14:paraId="701D0AAD" w14:textId="77777777" w:rsidR="005D0DF3" w:rsidRPr="009C3A26" w:rsidRDefault="005D0DF3" w:rsidP="005D0DF3">
                  <w:pPr>
                    <w:jc w:val="both"/>
                    <w:rPr>
                      <w:rFonts w:ascii="Calibri" w:hAnsi="Calibri" w:cs="Calibri"/>
                      <w:b/>
                      <w:sz w:val="18"/>
                      <w:szCs w:val="18"/>
                      <w:lang w:val="es-ES"/>
                    </w:rPr>
                  </w:pPr>
                  <w:r w:rsidRPr="009C3A26">
                    <w:rPr>
                      <w:rFonts w:ascii="Calibri" w:hAnsi="Calibri" w:cs="Calibri"/>
                      <w:b/>
                      <w:sz w:val="18"/>
                      <w:szCs w:val="18"/>
                      <w:u w:val="single"/>
                      <w:lang w:val="es-ES"/>
                    </w:rPr>
                    <w:t>CONSEJO DE ORIENTACIÓN</w:t>
                  </w:r>
                  <w:r w:rsidRPr="009C3A26">
                    <w:rPr>
                      <w:rFonts w:ascii="Calibri" w:hAnsi="Calibri" w:cs="Calibri"/>
                      <w:b/>
                      <w:sz w:val="18"/>
                      <w:szCs w:val="18"/>
                      <w:lang w:val="es-ES"/>
                    </w:rPr>
                    <w:t>:</w:t>
                  </w:r>
                </w:p>
                <w:p w14:paraId="158E5EE3" w14:textId="252F89CF" w:rsidR="005D0DF3" w:rsidRPr="005D0DF3" w:rsidRDefault="005D0DF3" w:rsidP="005D0DF3">
                  <w:pPr>
                    <w:pStyle w:val="CommentText"/>
                    <w:spacing w:after="120"/>
                    <w:jc w:val="both"/>
                    <w:rPr>
                      <w:rFonts w:asciiTheme="minorHAnsi" w:hAnsiTheme="minorHAnsi" w:cstheme="minorHAnsi"/>
                      <w:i/>
                      <w:sz w:val="18"/>
                      <w:szCs w:val="18"/>
                      <w:lang w:val="es-ES"/>
                    </w:rPr>
                  </w:pPr>
                  <w:r w:rsidRPr="009C3A26">
                    <w:rPr>
                      <w:rFonts w:ascii="Calibri" w:hAnsi="Calibri" w:cs="Calibri"/>
                      <w:i/>
                      <w:sz w:val="18"/>
                      <w:szCs w:val="18"/>
                      <w:lang w:val="es-ES"/>
                    </w:rPr>
                    <w:t>Las referencias a "especies" deberían incluir a subespecies cuando así lo disponga un Apéndice de la Convención o cuando el contexto lo exija de otro modo.</w:t>
                  </w:r>
                </w:p>
              </w:tc>
            </w:tr>
          </w:tbl>
          <w:p w14:paraId="7BA96F78" w14:textId="77777777" w:rsidR="005D0DF3" w:rsidRPr="005D0DF3" w:rsidRDefault="005D0DF3" w:rsidP="008C7271">
            <w:pPr>
              <w:pStyle w:val="PlainText"/>
              <w:rPr>
                <w:rFonts w:asciiTheme="minorHAnsi" w:hAnsiTheme="minorHAnsi"/>
                <w:sz w:val="22"/>
                <w:szCs w:val="22"/>
                <w:lang w:val="es-ES"/>
              </w:rPr>
            </w:pPr>
          </w:p>
          <w:p w14:paraId="71D94EE1" w14:textId="77777777" w:rsidR="005A7B56" w:rsidRDefault="005A7B56" w:rsidP="008C7271">
            <w:pPr>
              <w:pStyle w:val="PlainText"/>
              <w:rPr>
                <w:rFonts w:asciiTheme="minorHAnsi" w:hAnsiTheme="minorHAnsi" w:cstheme="minorHAnsi"/>
                <w:bCs/>
                <w:iCs/>
                <w:sz w:val="22"/>
                <w:szCs w:val="22"/>
                <w:lang w:val="es-ES"/>
              </w:rPr>
            </w:pPr>
            <w:r>
              <w:rPr>
                <w:rFonts w:asciiTheme="minorHAnsi" w:hAnsiTheme="minorHAnsi" w:cstheme="minorHAnsi"/>
                <w:bCs/>
                <w:iCs/>
                <w:sz w:val="22"/>
                <w:szCs w:val="22"/>
                <w:lang w:val="es-ES"/>
              </w:rPr>
              <w:t xml:space="preserve">Por favor descargue la lista de especies del </w:t>
            </w:r>
            <w:r w:rsidRPr="009C3A26">
              <w:rPr>
                <w:rFonts w:asciiTheme="minorHAnsi" w:hAnsiTheme="minorHAnsi" w:cstheme="minorHAnsi"/>
                <w:iCs/>
                <w:sz w:val="22"/>
                <w:szCs w:val="22"/>
                <w:lang w:val="es-ES"/>
              </w:rPr>
              <w:t>Apéndice I</w:t>
            </w:r>
            <w:r>
              <w:rPr>
                <w:rFonts w:asciiTheme="minorHAnsi" w:hAnsiTheme="minorHAnsi" w:cstheme="minorHAnsi"/>
                <w:bCs/>
                <w:iCs/>
                <w:sz w:val="22"/>
                <w:szCs w:val="22"/>
                <w:lang w:val="es-ES"/>
              </w:rPr>
              <w:t xml:space="preserve"> para su país, </w:t>
            </w:r>
            <w:hyperlink r:id="rId12" w:history="1">
              <w:r w:rsidRPr="00B360AA">
                <w:rPr>
                  <w:rStyle w:val="Hyperlink"/>
                  <w:rFonts w:asciiTheme="minorHAnsi" w:hAnsiTheme="minorHAnsi" w:cstheme="minorHAnsi"/>
                  <w:b/>
                  <w:bCs/>
                  <w:iCs/>
                  <w:sz w:val="22"/>
                  <w:szCs w:val="22"/>
                  <w:lang w:val="es-ES"/>
                </w:rPr>
                <w:t>aquí</w:t>
              </w:r>
            </w:hyperlink>
          </w:p>
          <w:p w14:paraId="38B3FE35" w14:textId="77777777" w:rsidR="005A7B56" w:rsidRPr="00263353" w:rsidRDefault="005A7B56" w:rsidP="008C7271">
            <w:pPr>
              <w:pStyle w:val="PlainText"/>
              <w:rPr>
                <w:rFonts w:asciiTheme="minorHAnsi" w:hAnsiTheme="minorHAnsi" w:cstheme="minorHAnsi"/>
                <w:bCs/>
                <w:iCs/>
                <w:sz w:val="22"/>
                <w:szCs w:val="22"/>
                <w:lang w:val="es-ES"/>
              </w:rPr>
            </w:pPr>
          </w:p>
          <w:p w14:paraId="6C2C0374" w14:textId="77777777" w:rsidR="005A7B56" w:rsidRPr="00263353" w:rsidRDefault="005A7B56" w:rsidP="005A7B56">
            <w:pPr>
              <w:pStyle w:val="ListParagraph"/>
              <w:widowControl w:val="0"/>
              <w:numPr>
                <w:ilvl w:val="0"/>
                <w:numId w:val="4"/>
              </w:numPr>
              <w:autoSpaceDE w:val="0"/>
              <w:autoSpaceDN w:val="0"/>
              <w:adjustRightInd w:val="0"/>
              <w:jc w:val="both"/>
              <w:rPr>
                <w:rFonts w:asciiTheme="minorHAnsi" w:hAnsiTheme="minorHAnsi" w:cstheme="minorHAnsi"/>
                <w:sz w:val="22"/>
                <w:szCs w:val="22"/>
                <w:lang w:val="es-ES"/>
              </w:rPr>
            </w:pPr>
            <w:r w:rsidRPr="00263353">
              <w:rPr>
                <w:rFonts w:asciiTheme="minorHAnsi" w:hAnsiTheme="minorHAnsi" w:cstheme="minorHAnsi"/>
                <w:sz w:val="22"/>
                <w:szCs w:val="22"/>
                <w:lang w:val="es-ES"/>
              </w:rPr>
              <w:t xml:space="preserve">Sí, </w:t>
            </w:r>
            <w:r>
              <w:rPr>
                <w:rFonts w:asciiTheme="minorHAnsi" w:hAnsiTheme="minorHAnsi" w:cstheme="minorHAnsi"/>
                <w:sz w:val="22"/>
                <w:szCs w:val="22"/>
                <w:lang w:val="es-ES"/>
              </w:rPr>
              <w:t>la lista es</w:t>
            </w:r>
            <w:r w:rsidRPr="00263353">
              <w:rPr>
                <w:rFonts w:asciiTheme="minorHAnsi" w:hAnsiTheme="minorHAnsi" w:cstheme="minorHAnsi"/>
                <w:sz w:val="22"/>
                <w:szCs w:val="22"/>
                <w:lang w:val="es-ES"/>
              </w:rPr>
              <w:t xml:space="preserve"> correct</w:t>
            </w:r>
            <w:r>
              <w:rPr>
                <w:rFonts w:asciiTheme="minorHAnsi" w:hAnsiTheme="minorHAnsi" w:cstheme="minorHAnsi"/>
                <w:sz w:val="22"/>
                <w:szCs w:val="22"/>
                <w:lang w:val="es-ES"/>
              </w:rPr>
              <w:t>a (por favor cargue el archivo como confirmación de tal e incluya cualquier comentario relativo a las especies individuales)</w:t>
            </w:r>
          </w:p>
          <w:p w14:paraId="6F8D6EED" w14:textId="2BC68086" w:rsidR="005A7B56" w:rsidRDefault="005A7B56" w:rsidP="005A7B56">
            <w:pPr>
              <w:pStyle w:val="ListParagraph"/>
              <w:widowControl w:val="0"/>
              <w:numPr>
                <w:ilvl w:val="0"/>
                <w:numId w:val="4"/>
              </w:numPr>
              <w:autoSpaceDE w:val="0"/>
              <w:autoSpaceDN w:val="0"/>
              <w:adjustRightInd w:val="0"/>
              <w:jc w:val="both"/>
              <w:rPr>
                <w:rFonts w:asciiTheme="minorHAnsi" w:hAnsiTheme="minorHAnsi" w:cstheme="minorHAnsi"/>
                <w:sz w:val="22"/>
                <w:szCs w:val="22"/>
                <w:lang w:val="es-ES"/>
              </w:rPr>
            </w:pPr>
            <w:r w:rsidRPr="00263353">
              <w:rPr>
                <w:rFonts w:asciiTheme="minorHAnsi" w:hAnsiTheme="minorHAnsi" w:cstheme="minorHAnsi"/>
                <w:sz w:val="22"/>
                <w:szCs w:val="22"/>
                <w:lang w:val="es-ES"/>
              </w:rPr>
              <w:t>No,</w:t>
            </w:r>
            <w:r>
              <w:rPr>
                <w:rFonts w:asciiTheme="minorHAnsi" w:hAnsiTheme="minorHAnsi" w:cstheme="minorHAnsi"/>
                <w:sz w:val="22"/>
                <w:szCs w:val="22"/>
                <w:lang w:val="es-ES"/>
              </w:rPr>
              <w:t xml:space="preserve"> es necesario introducir modificaciones, que se especifican en la versión modificada del archivo Excel facilitado (En el archivo por favor selecciones todas las especies que aplican incluyendo la </w:t>
            </w:r>
            <w:r w:rsidR="009C3A26">
              <w:rPr>
                <w:rFonts w:asciiTheme="minorHAnsi" w:hAnsiTheme="minorHAnsi" w:cstheme="minorHAnsi"/>
                <w:sz w:val="22"/>
                <w:szCs w:val="22"/>
                <w:lang w:val="es-ES"/>
              </w:rPr>
              <w:t xml:space="preserve">fuente de </w:t>
            </w:r>
            <w:r>
              <w:rPr>
                <w:rFonts w:asciiTheme="minorHAnsi" w:hAnsiTheme="minorHAnsi" w:cstheme="minorHAnsi"/>
                <w:sz w:val="22"/>
                <w:szCs w:val="22"/>
                <w:lang w:val="es-ES"/>
              </w:rPr>
              <w:t xml:space="preserve">información relativa </w:t>
            </w:r>
            <w:r w:rsidR="009C3A26">
              <w:rPr>
                <w:rFonts w:asciiTheme="minorHAnsi" w:hAnsiTheme="minorHAnsi" w:cstheme="minorHAnsi"/>
                <w:sz w:val="22"/>
                <w:szCs w:val="22"/>
                <w:lang w:val="es-ES"/>
              </w:rPr>
              <w:t>a</w:t>
            </w:r>
            <w:r>
              <w:rPr>
                <w:rFonts w:asciiTheme="minorHAnsi" w:hAnsiTheme="minorHAnsi" w:cstheme="minorHAnsi"/>
                <w:sz w:val="22"/>
                <w:szCs w:val="22"/>
                <w:lang w:val="es-ES"/>
              </w:rPr>
              <w:t>l cambio y cargue el archivo modificado utilizando el botón de adjuntar archivos</w:t>
            </w:r>
            <w:r w:rsidRPr="00263353">
              <w:rPr>
                <w:rFonts w:asciiTheme="minorHAnsi" w:hAnsiTheme="minorHAnsi" w:cstheme="minorHAnsi"/>
                <w:sz w:val="22"/>
                <w:szCs w:val="22"/>
                <w:lang w:val="es-ES"/>
              </w:rPr>
              <w:t>:</w:t>
            </w:r>
          </w:p>
          <w:p w14:paraId="793D629A" w14:textId="77777777" w:rsidR="005D0DF3" w:rsidRPr="00263353" w:rsidDel="00F5442A" w:rsidRDefault="005D0DF3" w:rsidP="005D0DF3">
            <w:pPr>
              <w:pStyle w:val="ListParagraph"/>
              <w:widowControl w:val="0"/>
              <w:autoSpaceDE w:val="0"/>
              <w:autoSpaceDN w:val="0"/>
              <w:adjustRightInd w:val="0"/>
              <w:jc w:val="both"/>
              <w:rPr>
                <w:rFonts w:asciiTheme="minorHAnsi" w:hAnsiTheme="minorHAnsi" w:cstheme="minorHAnsi"/>
                <w:sz w:val="22"/>
                <w:szCs w:val="22"/>
                <w:lang w:val="es-E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875"/>
            </w:tblGrid>
            <w:tr w:rsidR="005A7B56" w:rsidRPr="00B409AD" w14:paraId="0E07E7AF" w14:textId="77777777" w:rsidTr="001F19D5">
              <w:trPr>
                <w:trHeight w:val="1446"/>
              </w:trPr>
              <w:tc>
                <w:tcPr>
                  <w:tcW w:w="8875" w:type="dxa"/>
                  <w:shd w:val="clear" w:color="auto" w:fill="FCEBE0"/>
                </w:tcPr>
                <w:p w14:paraId="1FE5689F" w14:textId="36F0A36A" w:rsidR="005A7B56" w:rsidRPr="009C3A26" w:rsidRDefault="005A7B56" w:rsidP="008C7271">
                  <w:pPr>
                    <w:jc w:val="both"/>
                    <w:rPr>
                      <w:rFonts w:ascii="Calibri" w:hAnsi="Calibri" w:cs="Calibri"/>
                      <w:i/>
                      <w:sz w:val="18"/>
                      <w:szCs w:val="18"/>
                      <w:lang w:val="es-ES"/>
                    </w:rPr>
                  </w:pPr>
                  <w:r w:rsidRPr="009C3A26">
                    <w:rPr>
                      <w:rFonts w:ascii="Calibri" w:hAnsi="Calibri" w:cs="Calibri"/>
                      <w:b/>
                      <w:sz w:val="18"/>
                      <w:szCs w:val="18"/>
                      <w:u w:val="single"/>
                      <w:lang w:val="es-ES"/>
                    </w:rPr>
                    <w:t>CONSEJO DE ORIENTACIÓN</w:t>
                  </w:r>
                  <w:r w:rsidRPr="009C3A26">
                    <w:rPr>
                      <w:rFonts w:ascii="Calibri" w:hAnsi="Calibri" w:cs="Calibri"/>
                      <w:b/>
                      <w:sz w:val="18"/>
                      <w:szCs w:val="18"/>
                      <w:lang w:val="es-ES"/>
                    </w:rPr>
                    <w:t>:</w:t>
                  </w:r>
                </w:p>
                <w:p w14:paraId="3EEB4C3E" w14:textId="77777777" w:rsidR="005A7B56" w:rsidRPr="009C3A26" w:rsidRDefault="005A7B56" w:rsidP="008C7271">
                  <w:pPr>
                    <w:jc w:val="both"/>
                    <w:rPr>
                      <w:rFonts w:ascii="Calibri" w:hAnsi="Calibri" w:cs="Calibri"/>
                      <w:i/>
                      <w:sz w:val="18"/>
                      <w:szCs w:val="18"/>
                      <w:lang w:val="es-ES"/>
                    </w:rPr>
                  </w:pPr>
                  <w:r w:rsidRPr="009C3A26">
                    <w:rPr>
                      <w:rFonts w:ascii="Calibri" w:hAnsi="Calibri" w:cs="Calibri"/>
                      <w:i/>
                      <w:sz w:val="18"/>
                      <w:szCs w:val="18"/>
                      <w:lang w:val="es-ES"/>
                    </w:rPr>
                    <w:t xml:space="preserve">Esta pregunta le pide que confirme si la lista de las especies incluidas en el Apéndice I que </w:t>
                  </w:r>
                  <w:r w:rsidRPr="00841020">
                    <w:rPr>
                      <w:rFonts w:ascii="Calibri" w:hAnsi="Calibri" w:cs="Calibri"/>
                      <w:i/>
                      <w:sz w:val="18"/>
                      <w:szCs w:val="18"/>
                      <w:u w:val="single"/>
                      <w:lang w:val="es-ES"/>
                    </w:rPr>
                    <w:t>existen</w:t>
                  </w:r>
                  <w:r w:rsidRPr="009C3A26">
                    <w:rPr>
                      <w:rFonts w:ascii="Calibri" w:hAnsi="Calibri" w:cs="Calibri"/>
                      <w:i/>
                      <w:sz w:val="18"/>
                      <w:szCs w:val="18"/>
                      <w:lang w:val="es-ES"/>
                    </w:rPr>
                    <w:t xml:space="preserve"> en su país es correcta y, de no ser así, que detalle las enmiendas necesarias, incluyendo la fuente de información que avale el cambio.</w:t>
                  </w:r>
                </w:p>
                <w:p w14:paraId="63D8AE01" w14:textId="77777777" w:rsidR="005A7B56" w:rsidRPr="009C3A26" w:rsidRDefault="005A7B56" w:rsidP="008C7271">
                  <w:pPr>
                    <w:jc w:val="both"/>
                    <w:rPr>
                      <w:rFonts w:ascii="Calibri" w:hAnsi="Calibri" w:cs="Calibri"/>
                      <w:i/>
                      <w:sz w:val="18"/>
                      <w:szCs w:val="18"/>
                      <w:lang w:val="es-ES"/>
                    </w:rPr>
                  </w:pPr>
                  <w:r w:rsidRPr="009C3A26">
                    <w:rPr>
                      <w:rFonts w:ascii="Calibri" w:hAnsi="Calibri" w:cs="Calibri"/>
                      <w:i/>
                      <w:sz w:val="18"/>
                      <w:szCs w:val="18"/>
                      <w:lang w:val="es-ES"/>
                    </w:rPr>
                    <w:t>El suministro de esta información es un requisito en virtud del párrafo 2 del artículo VI de la Convención.</w:t>
                  </w:r>
                </w:p>
                <w:p w14:paraId="0A984125" w14:textId="77777777" w:rsidR="005A7B56" w:rsidRPr="00F24AC1" w:rsidRDefault="005A7B56" w:rsidP="008C7271">
                  <w:pPr>
                    <w:jc w:val="both"/>
                    <w:rPr>
                      <w:rFonts w:cs="Arial"/>
                      <w:b/>
                      <w:szCs w:val="18"/>
                      <w:u w:val="single"/>
                      <w:lang w:val="es-ES"/>
                    </w:rPr>
                  </w:pPr>
                  <w:r w:rsidRPr="009C3A26">
                    <w:rPr>
                      <w:rFonts w:ascii="Calibri" w:hAnsi="Calibri" w:cs="Calibri"/>
                      <w:i/>
                      <w:sz w:val="18"/>
                      <w:szCs w:val="18"/>
                      <w:lang w:val="es-ES"/>
                    </w:rPr>
                    <w:t>La cuestión de si más especies pueden calificar para su inclusión en los Apéndices es abordada por otros procesos fuera del marco de la presentación de informes nacionales.</w:t>
                  </w:r>
                </w:p>
              </w:tc>
            </w:tr>
          </w:tbl>
          <w:p w14:paraId="604FE3BD" w14:textId="77777777" w:rsidR="005A7B56" w:rsidRPr="00263353" w:rsidRDefault="005A7B56" w:rsidP="008C7271">
            <w:pPr>
              <w:pStyle w:val="ListParagraph"/>
              <w:rPr>
                <w:rFonts w:asciiTheme="minorHAnsi" w:hAnsiTheme="minorHAnsi" w:cstheme="minorHAnsi"/>
                <w:sz w:val="22"/>
                <w:szCs w:val="22"/>
                <w:lang w:val="es-ES"/>
              </w:rPr>
            </w:pPr>
          </w:p>
        </w:tc>
      </w:tr>
      <w:tr w:rsidR="005A7B56" w:rsidRPr="00B409AD" w14:paraId="6AEDAA98" w14:textId="77777777" w:rsidTr="008C7271">
        <w:tc>
          <w:tcPr>
            <w:tcW w:w="9010" w:type="dxa"/>
          </w:tcPr>
          <w:p w14:paraId="0CA24F07" w14:textId="42FCAA8D" w:rsidR="005A7B56" w:rsidRDefault="005A7B56" w:rsidP="008C7271">
            <w:pPr>
              <w:pStyle w:val="PlainText"/>
              <w:ind w:left="430" w:hanging="430"/>
              <w:jc w:val="both"/>
              <w:rPr>
                <w:rFonts w:asciiTheme="minorHAnsi" w:hAnsiTheme="minorHAnsi"/>
                <w:sz w:val="22"/>
                <w:szCs w:val="22"/>
                <w:lang w:val="es-ES"/>
              </w:rPr>
            </w:pPr>
            <w:r>
              <w:rPr>
                <w:rFonts w:asciiTheme="minorHAnsi" w:hAnsiTheme="minorHAnsi"/>
                <w:sz w:val="22"/>
                <w:szCs w:val="22"/>
                <w:lang w:val="es-ES"/>
              </w:rPr>
              <w:t xml:space="preserve">III.2 </w:t>
            </w:r>
            <w:r w:rsidRPr="00263353">
              <w:rPr>
                <w:rFonts w:asciiTheme="minorHAnsi" w:hAnsiTheme="minorHAnsi"/>
                <w:sz w:val="22"/>
                <w:szCs w:val="22"/>
                <w:lang w:val="es-ES"/>
              </w:rPr>
              <w:t xml:space="preserve">Por favor, confirme que </w:t>
            </w:r>
            <w:r>
              <w:rPr>
                <w:rFonts w:asciiTheme="minorHAnsi" w:hAnsiTheme="minorHAnsi"/>
                <w:sz w:val="22"/>
                <w:szCs w:val="22"/>
                <w:lang w:val="es-ES"/>
              </w:rPr>
              <w:t xml:space="preserve">el archivo Excel al que se hace referencia a continuación identifica correctamente las especies del </w:t>
            </w:r>
            <w:hyperlink r:id="rId13" w:history="1">
              <w:r w:rsidRPr="00841020">
                <w:rPr>
                  <w:rStyle w:val="Hyperlink"/>
                  <w:rFonts w:asciiTheme="minorHAnsi" w:hAnsiTheme="minorHAnsi"/>
                  <w:b/>
                  <w:bCs/>
                  <w:color w:val="4472C4" w:themeColor="accent1"/>
                  <w:sz w:val="22"/>
                  <w:szCs w:val="22"/>
                  <w:lang w:val="es-ES"/>
                </w:rPr>
                <w:t>Apéndice II</w:t>
              </w:r>
            </w:hyperlink>
            <w:r w:rsidRPr="00263353">
              <w:rPr>
                <w:rFonts w:asciiTheme="minorHAnsi" w:hAnsiTheme="minorHAnsi"/>
                <w:sz w:val="22"/>
                <w:szCs w:val="22"/>
                <w:lang w:val="es-ES"/>
              </w:rPr>
              <w:t xml:space="preserve"> para las que el país es un Estado del área de distribución</w:t>
            </w:r>
            <w:r>
              <w:rPr>
                <w:rFonts w:asciiTheme="minorHAnsi" w:hAnsiTheme="minorHAnsi"/>
                <w:sz w:val="22"/>
                <w:szCs w:val="22"/>
                <w:lang w:val="es-ES"/>
              </w:rPr>
              <w:t>.</w:t>
            </w:r>
          </w:p>
          <w:p w14:paraId="7227BFC2" w14:textId="77777777" w:rsidR="005D0DF3" w:rsidRPr="00F24AC1" w:rsidRDefault="005D0DF3" w:rsidP="008C7271">
            <w:pPr>
              <w:pStyle w:val="PlainText"/>
              <w:ind w:left="430" w:hanging="430"/>
              <w:jc w:val="both"/>
              <w:rPr>
                <w:rFonts w:asciiTheme="minorHAnsi" w:hAnsiTheme="minorHAnsi"/>
                <w:sz w:val="18"/>
                <w:szCs w:val="18"/>
                <w:lang w:val="es-E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875"/>
            </w:tblGrid>
            <w:tr w:rsidR="005A7B56" w:rsidRPr="00B409AD" w14:paraId="5C5DB455" w14:textId="77777777" w:rsidTr="001F19D5">
              <w:trPr>
                <w:trHeight w:val="699"/>
              </w:trPr>
              <w:tc>
                <w:tcPr>
                  <w:tcW w:w="8875" w:type="dxa"/>
                  <w:shd w:val="clear" w:color="auto" w:fill="FCEBE0"/>
                </w:tcPr>
                <w:p w14:paraId="49BE7B8F" w14:textId="48B9E077" w:rsidR="005A7B56" w:rsidRPr="009C3A26" w:rsidRDefault="005A7B56" w:rsidP="008C7271">
                  <w:pPr>
                    <w:jc w:val="both"/>
                    <w:rPr>
                      <w:rFonts w:ascii="Calibri" w:hAnsi="Calibri" w:cs="Calibri"/>
                      <w:sz w:val="18"/>
                      <w:szCs w:val="18"/>
                      <w:lang w:val="es-ES"/>
                    </w:rPr>
                  </w:pPr>
                  <w:r w:rsidRPr="009C3A26">
                    <w:rPr>
                      <w:rFonts w:ascii="Calibri" w:hAnsi="Calibri" w:cs="Calibri"/>
                      <w:b/>
                      <w:bCs/>
                      <w:sz w:val="18"/>
                      <w:szCs w:val="18"/>
                      <w:u w:val="single"/>
                      <w:lang w:val="es-ES"/>
                    </w:rPr>
                    <w:t>CONSEJO DE ORIENTACIÓN</w:t>
                  </w:r>
                  <w:r w:rsidRPr="009C3A26">
                    <w:rPr>
                      <w:rFonts w:ascii="Calibri" w:hAnsi="Calibri" w:cs="Calibri"/>
                      <w:sz w:val="18"/>
                      <w:szCs w:val="18"/>
                      <w:lang w:val="es-ES"/>
                    </w:rPr>
                    <w:t>:</w:t>
                  </w:r>
                </w:p>
                <w:p w14:paraId="2B9709BF" w14:textId="77777777" w:rsidR="005A7B56" w:rsidRPr="00F24AC1" w:rsidRDefault="005A7B56" w:rsidP="008C7271">
                  <w:pPr>
                    <w:pStyle w:val="CommentText"/>
                    <w:jc w:val="both"/>
                    <w:rPr>
                      <w:rFonts w:asciiTheme="minorHAnsi" w:hAnsiTheme="minorHAnsi" w:cstheme="minorHAnsi"/>
                      <w:i/>
                      <w:sz w:val="18"/>
                      <w:szCs w:val="18"/>
                      <w:lang w:val="es-ES"/>
                    </w:rPr>
                  </w:pPr>
                  <w:r w:rsidRPr="009C3A26">
                    <w:rPr>
                      <w:rFonts w:ascii="Calibri" w:hAnsi="Calibri" w:cs="Calibri"/>
                      <w:i/>
                      <w:sz w:val="18"/>
                      <w:szCs w:val="18"/>
                      <w:lang w:val="es-ES"/>
                    </w:rPr>
                    <w:t>Por favor considere la nota orientativa en la pregunta III.1 respeto a la interpretación de "Estado del área de distribución"</w:t>
                  </w:r>
                  <w:r w:rsidRPr="00FE22C5">
                    <w:rPr>
                      <w:rFonts w:ascii="Calibri" w:hAnsi="Calibri" w:cs="Calibri"/>
                      <w:i/>
                      <w:sz w:val="18"/>
                      <w:szCs w:val="18"/>
                      <w:lang w:val="es-ES"/>
                    </w:rPr>
                    <w:t>.</w:t>
                  </w:r>
                </w:p>
              </w:tc>
            </w:tr>
          </w:tbl>
          <w:p w14:paraId="11DC19D1" w14:textId="77777777" w:rsidR="005A7B56" w:rsidRDefault="005A7B56" w:rsidP="008C7271">
            <w:pPr>
              <w:pStyle w:val="PlainText"/>
              <w:rPr>
                <w:rFonts w:asciiTheme="minorHAnsi" w:hAnsiTheme="minorHAnsi"/>
                <w:sz w:val="22"/>
                <w:szCs w:val="22"/>
                <w:lang w:val="es-ES"/>
              </w:rPr>
            </w:pPr>
          </w:p>
          <w:p w14:paraId="43D720D8" w14:textId="77777777" w:rsidR="005A7B56" w:rsidRDefault="005A7B56" w:rsidP="008C7271">
            <w:pPr>
              <w:pStyle w:val="PlainText"/>
              <w:jc w:val="both"/>
              <w:rPr>
                <w:rStyle w:val="Hyperlink"/>
                <w:rFonts w:asciiTheme="minorHAnsi" w:hAnsiTheme="minorHAnsi" w:cstheme="minorHAnsi"/>
                <w:bCs/>
                <w:iCs/>
                <w:sz w:val="22"/>
                <w:szCs w:val="22"/>
                <w:lang w:val="es-ES"/>
              </w:rPr>
            </w:pPr>
            <w:r>
              <w:rPr>
                <w:rFonts w:asciiTheme="minorHAnsi" w:hAnsiTheme="minorHAnsi" w:cstheme="minorHAnsi"/>
                <w:bCs/>
                <w:iCs/>
                <w:sz w:val="22"/>
                <w:szCs w:val="22"/>
                <w:lang w:val="es-ES"/>
              </w:rPr>
              <w:t xml:space="preserve">Por favor descargue la lista de especies del Apéndice II para su país, </w:t>
            </w:r>
            <w:hyperlink r:id="rId14" w:history="1">
              <w:r w:rsidRPr="00381861">
                <w:rPr>
                  <w:rStyle w:val="Hyperlink"/>
                  <w:rFonts w:asciiTheme="minorHAnsi" w:hAnsiTheme="minorHAnsi" w:cstheme="minorHAnsi"/>
                  <w:iCs/>
                  <w:sz w:val="22"/>
                  <w:szCs w:val="22"/>
                  <w:lang w:val="es-ES"/>
                </w:rPr>
                <w:t>aquí</w:t>
              </w:r>
            </w:hyperlink>
          </w:p>
          <w:p w14:paraId="2F13E7F8" w14:textId="77777777" w:rsidR="005A7B56" w:rsidRDefault="005A7B56" w:rsidP="008C7271">
            <w:pPr>
              <w:pStyle w:val="PlainText"/>
              <w:jc w:val="both"/>
              <w:rPr>
                <w:rFonts w:asciiTheme="minorHAnsi" w:hAnsiTheme="minorHAnsi" w:cstheme="minorHAnsi"/>
                <w:bCs/>
                <w:iCs/>
                <w:sz w:val="22"/>
                <w:szCs w:val="22"/>
                <w:lang w:val="es-ES"/>
              </w:rPr>
            </w:pPr>
          </w:p>
          <w:p w14:paraId="29B6E558" w14:textId="77777777" w:rsidR="005A7B56" w:rsidRPr="00263353" w:rsidRDefault="005A7B56" w:rsidP="005A7B56">
            <w:pPr>
              <w:pStyle w:val="ListParagraph"/>
              <w:widowControl w:val="0"/>
              <w:numPr>
                <w:ilvl w:val="0"/>
                <w:numId w:val="4"/>
              </w:numPr>
              <w:autoSpaceDE w:val="0"/>
              <w:autoSpaceDN w:val="0"/>
              <w:adjustRightInd w:val="0"/>
              <w:jc w:val="both"/>
              <w:rPr>
                <w:rFonts w:asciiTheme="minorHAnsi" w:hAnsiTheme="minorHAnsi" w:cstheme="minorHAnsi"/>
                <w:sz w:val="22"/>
                <w:szCs w:val="22"/>
                <w:lang w:val="es-ES"/>
              </w:rPr>
            </w:pPr>
            <w:r w:rsidRPr="00263353">
              <w:rPr>
                <w:rFonts w:asciiTheme="minorHAnsi" w:hAnsiTheme="minorHAnsi" w:cstheme="minorHAnsi"/>
                <w:sz w:val="22"/>
                <w:szCs w:val="22"/>
                <w:lang w:val="es-ES"/>
              </w:rPr>
              <w:t xml:space="preserve">Sí, </w:t>
            </w:r>
            <w:r>
              <w:rPr>
                <w:rFonts w:asciiTheme="minorHAnsi" w:hAnsiTheme="minorHAnsi" w:cstheme="minorHAnsi"/>
                <w:sz w:val="22"/>
                <w:szCs w:val="22"/>
                <w:lang w:val="es-ES"/>
              </w:rPr>
              <w:t>la lista es correcta por favor cargue el archivo como confirmación de tal e incluya cualquier comentario relativo a las especies individuales)</w:t>
            </w:r>
          </w:p>
          <w:p w14:paraId="6889290C" w14:textId="79F45BD3" w:rsidR="005A7B56" w:rsidRDefault="005A7B56" w:rsidP="005A7B56">
            <w:pPr>
              <w:pStyle w:val="ListParagraph"/>
              <w:widowControl w:val="0"/>
              <w:numPr>
                <w:ilvl w:val="0"/>
                <w:numId w:val="4"/>
              </w:numPr>
              <w:autoSpaceDE w:val="0"/>
              <w:autoSpaceDN w:val="0"/>
              <w:adjustRightInd w:val="0"/>
              <w:jc w:val="both"/>
              <w:rPr>
                <w:rFonts w:asciiTheme="minorHAnsi" w:hAnsiTheme="minorHAnsi" w:cstheme="minorHAnsi"/>
                <w:sz w:val="22"/>
                <w:szCs w:val="22"/>
                <w:lang w:val="es-ES"/>
              </w:rPr>
            </w:pPr>
            <w:r w:rsidRPr="00263353">
              <w:rPr>
                <w:rFonts w:asciiTheme="minorHAnsi" w:hAnsiTheme="minorHAnsi" w:cstheme="minorHAnsi"/>
                <w:sz w:val="22"/>
                <w:szCs w:val="22"/>
                <w:lang w:val="es-ES"/>
              </w:rPr>
              <w:t xml:space="preserve">No, </w:t>
            </w:r>
            <w:r>
              <w:rPr>
                <w:rFonts w:asciiTheme="minorHAnsi" w:hAnsiTheme="minorHAnsi" w:cstheme="minorHAnsi"/>
                <w:sz w:val="22"/>
                <w:szCs w:val="22"/>
                <w:lang w:val="es-ES"/>
              </w:rPr>
              <w:t>es necesario introducir modificaciones, (Cargue el archivo modificado utilizando el botón de adjuntar archivos que figura a continuación</w:t>
            </w:r>
            <w:r w:rsidRPr="00263353">
              <w:rPr>
                <w:rFonts w:asciiTheme="minorHAnsi" w:hAnsiTheme="minorHAnsi" w:cstheme="minorHAnsi"/>
                <w:sz w:val="22"/>
                <w:szCs w:val="22"/>
                <w:lang w:val="es-ES"/>
              </w:rPr>
              <w:t>:</w:t>
            </w:r>
          </w:p>
          <w:p w14:paraId="2E73B2A7" w14:textId="382C4E22" w:rsidR="005D0DF3" w:rsidRDefault="005D0DF3" w:rsidP="005D0DF3">
            <w:pPr>
              <w:pStyle w:val="ListParagraph"/>
              <w:widowControl w:val="0"/>
              <w:autoSpaceDE w:val="0"/>
              <w:autoSpaceDN w:val="0"/>
              <w:adjustRightInd w:val="0"/>
              <w:jc w:val="both"/>
              <w:rPr>
                <w:rFonts w:asciiTheme="minorHAnsi" w:hAnsiTheme="minorHAnsi" w:cstheme="minorHAnsi"/>
                <w:sz w:val="22"/>
                <w:szCs w:val="22"/>
                <w:lang w:val="es-ES"/>
              </w:rPr>
            </w:pPr>
          </w:p>
          <w:p w14:paraId="062E6D09" w14:textId="77777777" w:rsidR="005D0DF3" w:rsidRDefault="005D0DF3" w:rsidP="005D0DF3">
            <w:pPr>
              <w:pStyle w:val="ListParagraph"/>
              <w:widowControl w:val="0"/>
              <w:autoSpaceDE w:val="0"/>
              <w:autoSpaceDN w:val="0"/>
              <w:adjustRightInd w:val="0"/>
              <w:jc w:val="both"/>
              <w:rPr>
                <w:rFonts w:asciiTheme="minorHAnsi" w:hAnsiTheme="minorHAnsi" w:cstheme="minorHAnsi"/>
                <w:sz w:val="22"/>
                <w:szCs w:val="22"/>
                <w:lang w:val="es-E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875"/>
            </w:tblGrid>
            <w:tr w:rsidR="005A7B56" w:rsidRPr="00B409AD" w14:paraId="705711DA" w14:textId="77777777" w:rsidTr="001F19D5">
              <w:tc>
                <w:tcPr>
                  <w:tcW w:w="8875" w:type="dxa"/>
                  <w:shd w:val="clear" w:color="auto" w:fill="FCEBE0"/>
                </w:tcPr>
                <w:p w14:paraId="70F8A785" w14:textId="1DE50F99" w:rsidR="005A7B56" w:rsidRPr="009C3A26" w:rsidRDefault="005A7B56" w:rsidP="004E0BFA">
                  <w:pPr>
                    <w:spacing w:before="40" w:after="40"/>
                    <w:jc w:val="both"/>
                    <w:rPr>
                      <w:rFonts w:ascii="Calibri" w:hAnsi="Calibri" w:cs="Calibri"/>
                      <w:b/>
                      <w:sz w:val="18"/>
                      <w:szCs w:val="18"/>
                      <w:lang w:val="es-ES"/>
                    </w:rPr>
                  </w:pPr>
                  <w:r w:rsidRPr="009C3A26">
                    <w:rPr>
                      <w:rFonts w:ascii="Calibri" w:hAnsi="Calibri" w:cs="Calibri"/>
                      <w:b/>
                      <w:sz w:val="18"/>
                      <w:szCs w:val="18"/>
                      <w:u w:val="single"/>
                      <w:lang w:val="es-ES"/>
                    </w:rPr>
                    <w:t>CONSEJO DE ORIENTACIÓN</w:t>
                  </w:r>
                  <w:r w:rsidRPr="009C3A26">
                    <w:rPr>
                      <w:rFonts w:ascii="Calibri" w:hAnsi="Calibri" w:cs="Calibri"/>
                      <w:b/>
                      <w:sz w:val="18"/>
                      <w:szCs w:val="18"/>
                      <w:lang w:val="es-ES"/>
                    </w:rPr>
                    <w:t>:</w:t>
                  </w:r>
                </w:p>
                <w:p w14:paraId="0E3F8451" w14:textId="0785EE46" w:rsidR="005A7B56" w:rsidRPr="009C3A26" w:rsidRDefault="005A7B56" w:rsidP="004E0BFA">
                  <w:pPr>
                    <w:spacing w:before="40" w:after="40"/>
                    <w:jc w:val="both"/>
                    <w:rPr>
                      <w:rFonts w:ascii="Calibri" w:hAnsi="Calibri" w:cs="Calibri"/>
                      <w:i/>
                      <w:sz w:val="18"/>
                      <w:szCs w:val="18"/>
                      <w:lang w:val="es-ES"/>
                    </w:rPr>
                  </w:pPr>
                  <w:r w:rsidRPr="009C3A26">
                    <w:rPr>
                      <w:rFonts w:ascii="Calibri" w:hAnsi="Calibri" w:cs="Calibri"/>
                      <w:i/>
                      <w:sz w:val="18"/>
                      <w:szCs w:val="18"/>
                      <w:lang w:val="es-ES"/>
                    </w:rPr>
                    <w:t>Por favor confirme si la lista de las especies incluidas en el Apéndice II existentes en su país es correcta y, de no ser el caso, detalle cualquier enmienda que sea necesaria</w:t>
                  </w:r>
                  <w:r w:rsidR="00FA7E58">
                    <w:rPr>
                      <w:rFonts w:ascii="Calibri" w:hAnsi="Calibri" w:cs="Calibri"/>
                      <w:i/>
                      <w:sz w:val="18"/>
                      <w:szCs w:val="18"/>
                      <w:lang w:val="es-ES"/>
                    </w:rPr>
                    <w:t>, incluyendo la fuente de información relativa al cambio.</w:t>
                  </w:r>
                </w:p>
                <w:p w14:paraId="35C3D997" w14:textId="77777777" w:rsidR="005A7B56" w:rsidRPr="009C3A26" w:rsidRDefault="005A7B56" w:rsidP="004E0BFA">
                  <w:pPr>
                    <w:spacing w:before="40" w:after="40"/>
                    <w:jc w:val="both"/>
                    <w:rPr>
                      <w:rFonts w:ascii="Calibri" w:hAnsi="Calibri" w:cs="Calibri"/>
                      <w:i/>
                      <w:sz w:val="18"/>
                      <w:szCs w:val="18"/>
                      <w:lang w:val="es-ES"/>
                    </w:rPr>
                  </w:pPr>
                  <w:r w:rsidRPr="009C3A26">
                    <w:rPr>
                      <w:rFonts w:ascii="Calibri" w:hAnsi="Calibri" w:cs="Calibri"/>
                      <w:i/>
                      <w:sz w:val="18"/>
                      <w:szCs w:val="18"/>
                      <w:lang w:val="es-ES"/>
                    </w:rPr>
                    <w:t>Proporcionar esta información es un requisito en virtud del Artículo VI(2) de la Convención.</w:t>
                  </w:r>
                </w:p>
                <w:p w14:paraId="6C9D79D0" w14:textId="77777777" w:rsidR="005A7B56" w:rsidRPr="00FE22C5" w:rsidRDefault="005A7B56" w:rsidP="004E0BFA">
                  <w:pPr>
                    <w:pStyle w:val="CommentText"/>
                    <w:spacing w:before="40" w:after="40"/>
                    <w:jc w:val="both"/>
                    <w:rPr>
                      <w:rFonts w:ascii="Calibri" w:hAnsi="Calibri" w:cs="Calibri"/>
                      <w:i/>
                      <w:sz w:val="18"/>
                      <w:szCs w:val="18"/>
                      <w:lang w:val="es-ES"/>
                    </w:rPr>
                  </w:pPr>
                  <w:r w:rsidRPr="009C3A26">
                    <w:rPr>
                      <w:rFonts w:ascii="Calibri" w:hAnsi="Calibri" w:cs="Calibri"/>
                      <w:i/>
                      <w:sz w:val="18"/>
                      <w:szCs w:val="18"/>
                      <w:lang w:val="es-ES"/>
                    </w:rPr>
                    <w:t xml:space="preserve">Tenga en cuenta que los taxones enumerados en el Apéndice II a un nivel superior al de la especie han sido desagregados a nivel de especie, de acuerdo con las referencias taxonómicas estándar (véase la </w:t>
                  </w:r>
                  <w:hyperlink r:id="rId15" w:history="1">
                    <w:r w:rsidRPr="00841020">
                      <w:rPr>
                        <w:rStyle w:val="Hyperlink"/>
                        <w:rFonts w:ascii="Calibri" w:hAnsi="Calibri" w:cs="Calibri"/>
                        <w:b/>
                        <w:bCs/>
                        <w:i/>
                        <w:sz w:val="18"/>
                        <w:szCs w:val="18"/>
                        <w:lang w:val="es-ES"/>
                      </w:rPr>
                      <w:t>Resolución 12.27</w:t>
                    </w:r>
                  </w:hyperlink>
                  <w:r w:rsidRPr="009C3A26">
                    <w:rPr>
                      <w:rFonts w:ascii="Calibri" w:hAnsi="Calibri" w:cs="Calibri"/>
                      <w:i/>
                      <w:sz w:val="18"/>
                      <w:szCs w:val="18"/>
                      <w:lang w:val="es-ES"/>
                    </w:rPr>
                    <w:t>).  El Consejo Científico está estudiando más a fondo las especies que se considerarán cubiertas por los taxones superiores en el Apéndice II en el periodo entre sesiones entre la COP13 y la COP14.</w:t>
                  </w:r>
                  <w:r w:rsidRPr="00FE22C5">
                    <w:rPr>
                      <w:rFonts w:ascii="Calibri" w:hAnsi="Calibri" w:cs="Calibri"/>
                      <w:i/>
                      <w:sz w:val="18"/>
                      <w:szCs w:val="18"/>
                      <w:lang w:val="es-ES"/>
                    </w:rPr>
                    <w:t xml:space="preserve"> </w:t>
                  </w:r>
                </w:p>
              </w:tc>
            </w:tr>
          </w:tbl>
          <w:p w14:paraId="5754CA9C" w14:textId="77777777" w:rsidR="005A7B56" w:rsidRPr="00FA2332" w:rsidRDefault="005A7B56" w:rsidP="008C7271">
            <w:pPr>
              <w:pStyle w:val="ListParagraph"/>
              <w:rPr>
                <w:rFonts w:asciiTheme="minorHAnsi" w:hAnsiTheme="minorHAnsi" w:cstheme="minorHAnsi"/>
                <w:sz w:val="22"/>
                <w:szCs w:val="22"/>
                <w:lang w:val="es-ES"/>
              </w:rPr>
            </w:pPr>
          </w:p>
        </w:tc>
      </w:tr>
    </w:tbl>
    <w:p w14:paraId="3AB686F3" w14:textId="52FD8E4B" w:rsidR="005D0DF3" w:rsidRDefault="005D0DF3" w:rsidP="005A7B56">
      <w:pPr>
        <w:rPr>
          <w:lang w:val="es-ES"/>
        </w:rPr>
      </w:pPr>
    </w:p>
    <w:p w14:paraId="6448AFB5" w14:textId="77777777" w:rsidR="005D0DF3" w:rsidRDefault="005D0DF3">
      <w:pPr>
        <w:rPr>
          <w:lang w:val="es-ES"/>
        </w:rPr>
      </w:pPr>
      <w:r>
        <w:rPr>
          <w:lang w:val="es-ES"/>
        </w:rPr>
        <w:br w:type="page"/>
      </w:r>
    </w:p>
    <w:p w14:paraId="0763EA54" w14:textId="381298D2" w:rsidR="005A7B56" w:rsidRDefault="005A7B56" w:rsidP="005A7B56">
      <w:pPr>
        <w:rPr>
          <w:lang w:val="es-ES"/>
        </w:rPr>
      </w:pPr>
    </w:p>
    <w:tbl>
      <w:tblPr>
        <w:tblStyle w:val="TableGrid"/>
        <w:tblW w:w="0" w:type="auto"/>
        <w:tblCellMar>
          <w:top w:w="85" w:type="dxa"/>
        </w:tblCellMar>
        <w:tblLook w:val="04A0" w:firstRow="1" w:lastRow="0" w:firstColumn="1" w:lastColumn="0" w:noHBand="0" w:noVBand="1"/>
      </w:tblPr>
      <w:tblGrid>
        <w:gridCol w:w="9010"/>
      </w:tblGrid>
      <w:tr w:rsidR="005A7B56" w:rsidRPr="00B409AD" w14:paraId="3001D11A" w14:textId="77777777" w:rsidTr="008C7271">
        <w:trPr>
          <w:trHeight w:val="756"/>
        </w:trPr>
        <w:tc>
          <w:tcPr>
            <w:tcW w:w="9010" w:type="dxa"/>
            <w:shd w:val="clear" w:color="auto" w:fill="1F4E79" w:themeFill="accent5" w:themeFillShade="80"/>
          </w:tcPr>
          <w:p w14:paraId="1F214806" w14:textId="34AF8019" w:rsidR="005A7B56" w:rsidRDefault="005A7B56" w:rsidP="005D0DF3">
            <w:pPr>
              <w:pStyle w:val="Heading1"/>
              <w:spacing w:before="120" w:after="120"/>
              <w:jc w:val="center"/>
              <w:outlineLvl w:val="0"/>
              <w:rPr>
                <w:rFonts w:asciiTheme="minorHAnsi" w:hAnsiTheme="minorHAnsi" w:cstheme="minorHAnsi"/>
                <w:color w:val="FFFFFF" w:themeColor="background1"/>
                <w:lang w:val="es-ES"/>
              </w:rPr>
            </w:pPr>
            <w:bookmarkStart w:id="8" w:name="_Toc80177602"/>
            <w:r w:rsidRPr="00263353">
              <w:rPr>
                <w:rFonts w:asciiTheme="minorHAnsi" w:hAnsiTheme="minorHAnsi" w:cstheme="minorHAnsi"/>
                <w:color w:val="FFFFFF" w:themeColor="background1"/>
                <w:lang w:val="es-ES"/>
              </w:rPr>
              <w:t>IV.  PROHIBICIÓN LEGAL DE CAPTURA</w:t>
            </w:r>
            <w:bookmarkEnd w:id="8"/>
            <w:r w:rsidRPr="00263353">
              <w:rPr>
                <w:rFonts w:asciiTheme="minorHAnsi" w:hAnsiTheme="minorHAnsi" w:cstheme="minorHAnsi"/>
                <w:color w:val="FFFFFF" w:themeColor="background1"/>
                <w:lang w:val="es-ES"/>
              </w:rPr>
              <w:t xml:space="preserve"> </w:t>
            </w:r>
          </w:p>
          <w:p w14:paraId="5AD4C7CC" w14:textId="7D239A2E" w:rsidR="005A7B56" w:rsidRPr="00263353" w:rsidRDefault="005A7B56" w:rsidP="005D0DF3">
            <w:pPr>
              <w:pStyle w:val="Heading1"/>
              <w:spacing w:before="120" w:after="120"/>
              <w:jc w:val="center"/>
              <w:outlineLvl w:val="0"/>
              <w:rPr>
                <w:rFonts w:asciiTheme="minorHAnsi" w:hAnsiTheme="minorHAnsi" w:cstheme="minorHAnsi"/>
                <w:color w:val="FFFFFF" w:themeColor="background1"/>
                <w:lang w:val="es-ES"/>
              </w:rPr>
            </w:pPr>
            <w:bookmarkStart w:id="9" w:name="_Toc80177603"/>
            <w:r w:rsidRPr="00263353">
              <w:rPr>
                <w:rFonts w:asciiTheme="minorHAnsi" w:hAnsiTheme="minorHAnsi" w:cstheme="minorHAnsi"/>
                <w:color w:val="FFFFFF" w:themeColor="background1"/>
                <w:lang w:val="es-ES"/>
              </w:rPr>
              <w:t>DE ESPECIES DEL APENDICE I</w:t>
            </w:r>
            <w:bookmarkEnd w:id="9"/>
          </w:p>
        </w:tc>
      </w:tr>
      <w:tr w:rsidR="005A7B56" w:rsidRPr="005D0DF3" w14:paraId="5696D9BE" w14:textId="77777777" w:rsidTr="008C7271">
        <w:tc>
          <w:tcPr>
            <w:tcW w:w="9010" w:type="dxa"/>
          </w:tcPr>
          <w:p w14:paraId="50BF8CD0" w14:textId="77777777" w:rsidR="005A7B56" w:rsidRDefault="005A7B56" w:rsidP="008C7271">
            <w:pPr>
              <w:pStyle w:val="PlainText"/>
              <w:ind w:left="432" w:hanging="432"/>
              <w:jc w:val="both"/>
              <w:rPr>
                <w:rFonts w:asciiTheme="minorHAnsi" w:hAnsiTheme="minorHAnsi" w:cstheme="minorHAnsi"/>
                <w:bCs/>
                <w:iCs/>
                <w:sz w:val="22"/>
                <w:szCs w:val="22"/>
                <w:lang w:val="es-ES"/>
              </w:rPr>
            </w:pPr>
            <w:r>
              <w:rPr>
                <w:rFonts w:asciiTheme="minorHAnsi" w:hAnsiTheme="minorHAnsi" w:cstheme="minorHAnsi"/>
                <w:bCs/>
                <w:iCs/>
                <w:sz w:val="22"/>
                <w:szCs w:val="22"/>
                <w:lang w:val="es-ES"/>
              </w:rPr>
              <w:t xml:space="preserve">IV.1 </w:t>
            </w:r>
            <w:r w:rsidRPr="00263353">
              <w:rPr>
                <w:rFonts w:asciiTheme="minorHAnsi" w:hAnsiTheme="minorHAnsi" w:cstheme="minorHAnsi"/>
                <w:bCs/>
                <w:iCs/>
                <w:sz w:val="22"/>
                <w:szCs w:val="22"/>
                <w:lang w:val="es-ES"/>
              </w:rPr>
              <w:t>¿Está prohibida la captura de especies del Apéndice I por la legislación nacional o territorial de conformidad con el Artículo III (5) de la CMS?</w:t>
            </w:r>
          </w:p>
          <w:p w14:paraId="5F89F482" w14:textId="77777777" w:rsidR="005A7B56" w:rsidRPr="00263353" w:rsidRDefault="005A7B56" w:rsidP="008C7271">
            <w:pPr>
              <w:pStyle w:val="PlainText"/>
              <w:ind w:left="432" w:hanging="432"/>
              <w:jc w:val="both"/>
              <w:rPr>
                <w:rFonts w:asciiTheme="minorHAnsi" w:hAnsiTheme="minorHAnsi" w:cstheme="minorHAnsi"/>
                <w:bCs/>
                <w:iCs/>
                <w:sz w:val="22"/>
                <w:szCs w:val="22"/>
                <w:lang w:val="es-ES"/>
              </w:rPr>
            </w:pPr>
          </w:p>
          <w:p w14:paraId="4A75FD1D" w14:textId="45CCB4D0" w:rsidR="005A7B56" w:rsidRPr="00263353" w:rsidRDefault="005A7B56" w:rsidP="005A7B56">
            <w:pPr>
              <w:pStyle w:val="ListParagraph"/>
              <w:widowControl w:val="0"/>
              <w:numPr>
                <w:ilvl w:val="0"/>
                <w:numId w:val="5"/>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w:t>
            </w:r>
            <w:r w:rsidRPr="00F24AC1">
              <w:rPr>
                <w:rFonts w:cs="Arial"/>
                <w:color w:val="545454"/>
                <w:shd w:val="clear" w:color="auto" w:fill="FFFFFF"/>
                <w:lang w:val="es-ES"/>
              </w:rPr>
              <w:t>í</w:t>
            </w:r>
            <w:r w:rsidRPr="00263353">
              <w:rPr>
                <w:rFonts w:asciiTheme="minorHAnsi" w:hAnsiTheme="minorHAnsi" w:cstheme="minorHAnsi"/>
                <w:color w:val="000000" w:themeColor="text1"/>
                <w:sz w:val="22"/>
                <w:szCs w:val="22"/>
                <w:lang w:val="es-ES"/>
              </w:rPr>
              <w:t xml:space="preserve"> para todas las especies del Apéndice I</w:t>
            </w:r>
          </w:p>
          <w:p w14:paraId="2B7C0BDE" w14:textId="59417B15" w:rsidR="005A7B56" w:rsidRPr="00263353" w:rsidRDefault="005A7B56" w:rsidP="005A7B56">
            <w:pPr>
              <w:pStyle w:val="ListParagraph"/>
              <w:widowControl w:val="0"/>
              <w:numPr>
                <w:ilvl w:val="0"/>
                <w:numId w:val="5"/>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w:t>
            </w:r>
            <w:r>
              <w:rPr>
                <w:rFonts w:cs="Arial"/>
                <w:color w:val="545454"/>
                <w:shd w:val="clear" w:color="auto" w:fill="FFFFFF"/>
              </w:rPr>
              <w:t>í</w:t>
            </w:r>
            <w:r w:rsidRPr="00263353">
              <w:rPr>
                <w:rFonts w:asciiTheme="minorHAnsi" w:hAnsiTheme="minorHAnsi" w:cstheme="minorHAnsi"/>
                <w:color w:val="000000" w:themeColor="text1"/>
                <w:sz w:val="22"/>
                <w:szCs w:val="22"/>
                <w:lang w:val="es-ES"/>
              </w:rPr>
              <w:t xml:space="preserve"> para algunas especies</w:t>
            </w:r>
          </w:p>
          <w:p w14:paraId="50DFFE51" w14:textId="401BC792" w:rsidR="005A7B56" w:rsidRPr="00263353" w:rsidRDefault="005A7B56" w:rsidP="005A7B56">
            <w:pPr>
              <w:pStyle w:val="ListParagraph"/>
              <w:widowControl w:val="0"/>
              <w:numPr>
                <w:ilvl w:val="0"/>
                <w:numId w:val="5"/>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w:t>
            </w:r>
            <w:r w:rsidRPr="00F24AC1">
              <w:rPr>
                <w:rFonts w:cs="Arial"/>
                <w:color w:val="545454"/>
                <w:shd w:val="clear" w:color="auto" w:fill="FFFFFF"/>
                <w:lang w:val="es-ES"/>
              </w:rPr>
              <w:t>í</w:t>
            </w:r>
            <w:r w:rsidRPr="00263353">
              <w:rPr>
                <w:rFonts w:asciiTheme="minorHAnsi" w:hAnsiTheme="minorHAnsi" w:cstheme="minorHAnsi"/>
                <w:color w:val="000000" w:themeColor="text1"/>
                <w:sz w:val="22"/>
                <w:szCs w:val="22"/>
                <w:lang w:val="es-ES"/>
              </w:rPr>
              <w:t xml:space="preserve"> para parte del país, o un territorio o territorios en particular</w:t>
            </w:r>
          </w:p>
          <w:p w14:paraId="3C2C4BE2" w14:textId="77777777" w:rsidR="005A7B56" w:rsidRPr="00263353" w:rsidRDefault="005A7B56" w:rsidP="005A7B56">
            <w:pPr>
              <w:pStyle w:val="ListParagraph"/>
              <w:widowControl w:val="0"/>
              <w:numPr>
                <w:ilvl w:val="0"/>
                <w:numId w:val="5"/>
              </w:numPr>
              <w:autoSpaceDE w:val="0"/>
              <w:autoSpaceDN w:val="0"/>
              <w:adjustRightInd w:val="0"/>
              <w:jc w:val="both"/>
              <w:rPr>
                <w:rFonts w:asciiTheme="minorHAnsi" w:hAnsiTheme="minorHAnsi" w:cstheme="minorHAnsi"/>
                <w:color w:val="4472C4" w:themeColor="accent1"/>
                <w:sz w:val="22"/>
                <w:szCs w:val="22"/>
                <w:lang w:val="es-ES"/>
              </w:rPr>
            </w:pPr>
            <w:r w:rsidRPr="00263353">
              <w:rPr>
                <w:rFonts w:asciiTheme="minorHAnsi" w:hAnsiTheme="minorHAnsi" w:cstheme="minorHAnsi"/>
                <w:color w:val="000000" w:themeColor="text1"/>
                <w:sz w:val="22"/>
                <w:szCs w:val="22"/>
                <w:lang w:val="es-ES"/>
              </w:rPr>
              <w:t>No</w:t>
            </w:r>
          </w:p>
          <w:p w14:paraId="0A67EA82" w14:textId="77777777" w:rsidR="005A7B56" w:rsidRPr="00263353" w:rsidRDefault="005A7B56" w:rsidP="008C7271">
            <w:pPr>
              <w:jc w:val="both"/>
              <w:rPr>
                <w:rFonts w:asciiTheme="minorHAnsi" w:hAnsiTheme="minorHAnsi" w:cstheme="minorHAnsi"/>
                <w:color w:val="4472C4" w:themeColor="accent1"/>
                <w:sz w:val="22"/>
                <w:szCs w:val="22"/>
                <w:lang w:val="es-ES"/>
              </w:rPr>
            </w:pPr>
          </w:p>
          <w:p w14:paraId="4F9C22B1" w14:textId="5018EDBD" w:rsidR="005A7B56" w:rsidRDefault="005A7B56" w:rsidP="008C7271">
            <w:pPr>
              <w:jc w:val="both"/>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 xml:space="preserve">[Si "Sí" </w:t>
            </w:r>
            <w:r>
              <w:rPr>
                <w:rFonts w:asciiTheme="minorHAnsi" w:hAnsiTheme="minorHAnsi" w:cstheme="minorHAnsi"/>
                <w:color w:val="4472C4" w:themeColor="accent1"/>
                <w:sz w:val="22"/>
                <w:szCs w:val="22"/>
                <w:lang w:val="es-ES"/>
              </w:rPr>
              <w:t xml:space="preserve">es seleccionada </w:t>
            </w:r>
            <w:r w:rsidRPr="00263353">
              <w:rPr>
                <w:rFonts w:asciiTheme="minorHAnsi" w:hAnsiTheme="minorHAnsi" w:cstheme="minorHAnsi"/>
                <w:color w:val="4472C4" w:themeColor="accent1"/>
                <w:sz w:val="22"/>
                <w:szCs w:val="22"/>
                <w:lang w:val="es-ES"/>
              </w:rPr>
              <w:t>para `tod</w:t>
            </w:r>
            <w:r w:rsidR="004408C6">
              <w:rPr>
                <w:rFonts w:asciiTheme="minorHAnsi" w:hAnsiTheme="minorHAnsi" w:cstheme="minorHAnsi"/>
                <w:color w:val="4472C4" w:themeColor="accent1"/>
                <w:sz w:val="22"/>
                <w:szCs w:val="22"/>
                <w:lang w:val="es-ES"/>
              </w:rPr>
              <w:t>as las especies del Apéndice I</w:t>
            </w:r>
            <w:r w:rsidRPr="00263353">
              <w:rPr>
                <w:rFonts w:asciiTheme="minorHAnsi" w:hAnsiTheme="minorHAnsi" w:cstheme="minorHAnsi"/>
                <w:color w:val="4472C4" w:themeColor="accent1"/>
                <w:sz w:val="22"/>
                <w:szCs w:val="22"/>
                <w:lang w:val="es-ES"/>
              </w:rPr>
              <w:t>' aparece esta pregunta]</w:t>
            </w:r>
          </w:p>
          <w:p w14:paraId="33EBB33F" w14:textId="77777777" w:rsidR="005A7B56" w:rsidRPr="00263353" w:rsidRDefault="005A7B56" w:rsidP="008C7271">
            <w:pPr>
              <w:jc w:val="both"/>
              <w:rPr>
                <w:rFonts w:asciiTheme="minorHAnsi" w:hAnsiTheme="minorHAnsi" w:cstheme="minorHAnsi"/>
                <w:bCs/>
                <w:iCs/>
                <w:sz w:val="22"/>
                <w:szCs w:val="22"/>
                <w:lang w:val="es-ES"/>
              </w:rPr>
            </w:pPr>
            <w:r>
              <w:rPr>
                <w:rFonts w:asciiTheme="minorHAnsi" w:hAnsiTheme="minorHAnsi" w:cstheme="minorHAnsi"/>
                <w:bCs/>
                <w:iCs/>
                <w:sz w:val="22"/>
                <w:szCs w:val="22"/>
                <w:lang w:val="es-ES"/>
              </w:rPr>
              <w:t>Indique</w:t>
            </w:r>
            <w:r w:rsidRPr="00263353">
              <w:rPr>
                <w:rFonts w:asciiTheme="minorHAnsi" w:hAnsiTheme="minorHAnsi" w:cstheme="minorHAnsi"/>
                <w:bCs/>
                <w:iCs/>
                <w:sz w:val="22"/>
                <w:szCs w:val="22"/>
                <w:lang w:val="es-ES"/>
              </w:rPr>
              <w:t xml:space="preserve"> el estatuto o los estatutos jurídicos de </w:t>
            </w:r>
            <w:r>
              <w:rPr>
                <w:rFonts w:asciiTheme="minorHAnsi" w:hAnsiTheme="minorHAnsi" w:cstheme="minorHAnsi"/>
                <w:bCs/>
                <w:iCs/>
                <w:sz w:val="22"/>
                <w:szCs w:val="22"/>
                <w:lang w:val="es-ES"/>
              </w:rPr>
              <w:t xml:space="preserve">los </w:t>
            </w:r>
            <w:r w:rsidRPr="00263353">
              <w:rPr>
                <w:rFonts w:asciiTheme="minorHAnsi" w:hAnsiTheme="minorHAnsi" w:cstheme="minorHAnsi"/>
                <w:bCs/>
                <w:iCs/>
                <w:sz w:val="22"/>
                <w:szCs w:val="22"/>
                <w:lang w:val="es-ES"/>
              </w:rPr>
              <w:t>que se trate</w:t>
            </w:r>
          </w:p>
          <w:p w14:paraId="744854A5" w14:textId="77777777" w:rsidR="005A7B56" w:rsidRPr="00A9290D" w:rsidRDefault="005A7B56" w:rsidP="008C7271">
            <w:pPr>
              <w:jc w:val="both"/>
              <w:rPr>
                <w:rFonts w:asciiTheme="minorHAnsi" w:hAnsiTheme="minorHAnsi" w:cstheme="minorHAnsi"/>
                <w:bCs/>
                <w:iCs/>
                <w:sz w:val="20"/>
                <w:szCs w:val="20"/>
                <w:lang w:val="es-ES"/>
              </w:rPr>
            </w:pPr>
            <w:r w:rsidRPr="004408C6">
              <w:rPr>
                <w:rFonts w:asciiTheme="minorHAnsi" w:hAnsiTheme="minorHAnsi" w:cstheme="minorHAnsi"/>
                <w:bCs/>
                <w:iCs/>
                <w:color w:val="767171" w:themeColor="background2" w:themeShade="80"/>
                <w:sz w:val="20"/>
                <w:szCs w:val="20"/>
                <w:lang w:val="es-ES"/>
              </w:rPr>
              <w:t>Por favor, facilite los enlaces e identifique claramente la(s) ley(es) pertinente indicando el título, la fecha, etc</w:t>
            </w:r>
            <w:r w:rsidRPr="00A9290D">
              <w:rPr>
                <w:rFonts w:asciiTheme="minorHAnsi" w:hAnsiTheme="minorHAnsi" w:cstheme="minorHAnsi"/>
                <w:bCs/>
                <w:iCs/>
                <w:sz w:val="20"/>
                <w:szCs w:val="20"/>
                <w:lang w:val="es-ES"/>
              </w:rPr>
              <w:t>.</w:t>
            </w:r>
          </w:p>
          <w:p w14:paraId="15E43934" w14:textId="77777777" w:rsidR="005A7B56" w:rsidRPr="00263353" w:rsidRDefault="005A7B56" w:rsidP="008C7271">
            <w:pPr>
              <w:rPr>
                <w:rFonts w:asciiTheme="minorHAnsi" w:hAnsiTheme="minorHAnsi" w:cstheme="minorHAnsi"/>
                <w:bCs/>
                <w:iCs/>
                <w:sz w:val="22"/>
                <w:szCs w:val="22"/>
                <w:lang w:val="es-ES"/>
              </w:rPr>
            </w:pPr>
          </w:p>
          <w:p w14:paraId="6F732BB9" w14:textId="355C24FC" w:rsidR="005A7B56" w:rsidRDefault="005A7B56" w:rsidP="008C7271">
            <w:pPr>
              <w:rPr>
                <w:rFonts w:asciiTheme="minorHAnsi" w:hAnsiTheme="minorHAnsi" w:cstheme="minorHAnsi"/>
                <w:bCs/>
                <w:iCs/>
                <w:color w:val="2E74B5" w:themeColor="accent5" w:themeShade="BF"/>
                <w:sz w:val="22"/>
                <w:szCs w:val="22"/>
                <w:lang w:val="es-ES"/>
              </w:rPr>
            </w:pPr>
            <w:r w:rsidRPr="00263353">
              <w:rPr>
                <w:rFonts w:asciiTheme="minorHAnsi" w:hAnsiTheme="minorHAnsi" w:cstheme="minorHAnsi"/>
                <w:color w:val="4472C4" w:themeColor="accent1"/>
                <w:sz w:val="22"/>
                <w:szCs w:val="22"/>
                <w:lang w:val="es-ES"/>
              </w:rPr>
              <w:t>[texto libre]</w:t>
            </w:r>
            <w:r>
              <w:rPr>
                <w:rFonts w:asciiTheme="minorHAnsi" w:hAnsiTheme="minorHAnsi" w:cstheme="minorHAnsi"/>
                <w:bCs/>
                <w:iCs/>
                <w:sz w:val="22"/>
                <w:szCs w:val="22"/>
                <w:lang w:val="es-ES"/>
              </w:rPr>
              <w:t xml:space="preserve"> </w:t>
            </w:r>
            <w:r w:rsidRPr="006A415E">
              <w:rPr>
                <w:rFonts w:asciiTheme="minorHAnsi" w:hAnsiTheme="minorHAnsi" w:cstheme="minorHAnsi"/>
                <w:bCs/>
                <w:iCs/>
                <w:color w:val="2E74B5" w:themeColor="accent5" w:themeShade="BF"/>
                <w:sz w:val="22"/>
                <w:szCs w:val="22"/>
                <w:lang w:val="es-ES"/>
              </w:rPr>
              <w:t>[añadir enlace(s) y/o subir documento(s)]</w:t>
            </w:r>
          </w:p>
          <w:p w14:paraId="2B039570" w14:textId="77777777" w:rsidR="001F19D5" w:rsidRPr="001F19D5" w:rsidRDefault="001F19D5" w:rsidP="008C7271">
            <w:pPr>
              <w:rPr>
                <w:rFonts w:asciiTheme="minorHAnsi" w:hAnsiTheme="minorHAnsi" w:cstheme="minorHAnsi"/>
                <w:bCs/>
                <w:iCs/>
                <w:color w:val="4472C4" w:themeColor="accent1"/>
                <w:sz w:val="22"/>
                <w:szCs w:val="22"/>
                <w:lang w:val="es-ES"/>
              </w:rPr>
            </w:pPr>
          </w:p>
          <w:p w14:paraId="30613C03" w14:textId="77777777" w:rsidR="005A7B56" w:rsidRPr="001F19D5" w:rsidRDefault="005A7B56" w:rsidP="008C7271">
            <w:pPr>
              <w:rPr>
                <w:rFonts w:asciiTheme="minorHAnsi" w:hAnsiTheme="minorHAnsi" w:cstheme="minorHAnsi"/>
                <w:bCs/>
                <w:iCs/>
                <w:color w:val="4472C4" w:themeColor="accent1"/>
                <w:sz w:val="22"/>
                <w:szCs w:val="22"/>
                <w:lang w:val="es-E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64"/>
            </w:tblGrid>
            <w:tr w:rsidR="005A7B56" w:rsidRPr="00B409AD" w14:paraId="3DB640CE" w14:textId="77777777" w:rsidTr="008C7271">
              <w:tc>
                <w:tcPr>
                  <w:tcW w:w="8773" w:type="dxa"/>
                  <w:shd w:val="clear" w:color="auto" w:fill="FCEBE0"/>
                </w:tcPr>
                <w:p w14:paraId="1D4816D5" w14:textId="04C93B32" w:rsidR="005A7B56" w:rsidRPr="00FA7E58" w:rsidRDefault="005A7B56" w:rsidP="004E0BFA">
                  <w:pPr>
                    <w:spacing w:before="40" w:after="40"/>
                    <w:rPr>
                      <w:rFonts w:asciiTheme="minorHAnsi" w:hAnsiTheme="minorHAnsi" w:cstheme="minorHAnsi"/>
                      <w:b/>
                      <w:sz w:val="18"/>
                      <w:szCs w:val="18"/>
                      <w:lang w:val="es-ES"/>
                    </w:rPr>
                  </w:pPr>
                  <w:r w:rsidRPr="00FA7E58">
                    <w:rPr>
                      <w:rFonts w:asciiTheme="minorHAnsi" w:hAnsiTheme="minorHAnsi" w:cstheme="minorHAnsi"/>
                      <w:b/>
                      <w:sz w:val="18"/>
                      <w:szCs w:val="18"/>
                      <w:u w:val="single"/>
                      <w:lang w:val="es-ES"/>
                    </w:rPr>
                    <w:t>CONSEJO DE ORIENTACIÓN</w:t>
                  </w:r>
                  <w:r w:rsidRPr="00FA7E58">
                    <w:rPr>
                      <w:rFonts w:asciiTheme="minorHAnsi" w:hAnsiTheme="minorHAnsi" w:cstheme="minorHAnsi"/>
                      <w:b/>
                      <w:sz w:val="18"/>
                      <w:szCs w:val="18"/>
                      <w:lang w:val="es-ES"/>
                    </w:rPr>
                    <w:t>:</w:t>
                  </w:r>
                </w:p>
                <w:p w14:paraId="71A0B7C0" w14:textId="690664F6" w:rsidR="005A7B56" w:rsidRPr="00F24AC1" w:rsidRDefault="005A7B56" w:rsidP="004E0BFA">
                  <w:pPr>
                    <w:pStyle w:val="CommentText"/>
                    <w:spacing w:before="40" w:after="40"/>
                    <w:jc w:val="both"/>
                    <w:rPr>
                      <w:rFonts w:asciiTheme="minorHAnsi" w:hAnsiTheme="minorHAnsi" w:cstheme="minorHAnsi"/>
                      <w:i/>
                      <w:sz w:val="18"/>
                      <w:szCs w:val="18"/>
                      <w:lang w:val="es-ES"/>
                    </w:rPr>
                  </w:pPr>
                  <w:r w:rsidRPr="00FA7E58">
                    <w:rPr>
                      <w:rFonts w:asciiTheme="minorHAnsi" w:hAnsiTheme="minorHAnsi" w:cstheme="minorHAnsi"/>
                      <w:i/>
                      <w:sz w:val="18"/>
                      <w:szCs w:val="18"/>
                      <w:lang w:val="es-ES"/>
                    </w:rPr>
                    <w:t>Cuando sus respuestas</w:t>
                  </w:r>
                  <w:r w:rsidR="001F19D5">
                    <w:rPr>
                      <w:rFonts w:asciiTheme="minorHAnsi" w:hAnsiTheme="minorHAnsi" w:cstheme="minorHAnsi"/>
                      <w:i/>
                      <w:sz w:val="18"/>
                      <w:szCs w:val="18"/>
                      <w:lang w:val="es-ES"/>
                    </w:rPr>
                    <w:t>,</w:t>
                  </w:r>
                  <w:r w:rsidRPr="00FA7E58">
                    <w:rPr>
                      <w:rFonts w:asciiTheme="minorHAnsi" w:hAnsiTheme="minorHAnsi" w:cstheme="minorHAnsi"/>
                      <w:i/>
                      <w:sz w:val="18"/>
                      <w:szCs w:val="18"/>
                      <w:lang w:val="es-ES"/>
                    </w:rPr>
                    <w:t xml:space="preserve"> en cualquier sección de este informe se refiriera a documentos clave separados (como aquí), por favor utilice </w:t>
                  </w:r>
                  <w:r w:rsidR="00A94700">
                    <w:rPr>
                      <w:rFonts w:asciiTheme="minorHAnsi" w:hAnsiTheme="minorHAnsi" w:cstheme="minorHAnsi"/>
                      <w:i/>
                      <w:sz w:val="18"/>
                      <w:szCs w:val="18"/>
                      <w:lang w:val="es-ES"/>
                    </w:rPr>
                    <w:t>e</w:t>
                  </w:r>
                  <w:r w:rsidRPr="00FA7E58">
                    <w:rPr>
                      <w:rFonts w:asciiTheme="minorHAnsi" w:hAnsiTheme="minorHAnsi" w:cstheme="minorHAnsi"/>
                      <w:i/>
                      <w:sz w:val="18"/>
                      <w:szCs w:val="18"/>
                      <w:lang w:val="es-ES"/>
                    </w:rPr>
                    <w:t>l botón de "cargar" para proporcionar una copia de los documentos en cuestión, y/o proporcionar un enlace al sitio web</w:t>
                  </w:r>
                </w:p>
              </w:tc>
            </w:tr>
          </w:tbl>
          <w:p w14:paraId="13E0E2A6" w14:textId="77777777" w:rsidR="005A7B56" w:rsidRPr="00263353" w:rsidRDefault="005A7B56" w:rsidP="008C7271">
            <w:pPr>
              <w:rPr>
                <w:rFonts w:asciiTheme="minorHAnsi" w:hAnsiTheme="minorHAnsi" w:cstheme="minorHAnsi"/>
                <w:bCs/>
                <w:iCs/>
                <w:sz w:val="22"/>
                <w:szCs w:val="22"/>
                <w:lang w:val="es-ES"/>
              </w:rPr>
            </w:pPr>
          </w:p>
          <w:p w14:paraId="3563BC8B" w14:textId="77777777" w:rsidR="005A7B56" w:rsidRPr="00263353" w:rsidRDefault="005A7B56" w:rsidP="008C7271">
            <w:pPr>
              <w:jc w:val="both"/>
              <w:rPr>
                <w:rFonts w:asciiTheme="minorHAnsi" w:hAnsiTheme="minorHAnsi" w:cstheme="minorHAnsi"/>
                <w:bCs/>
                <w:iCs/>
                <w:color w:val="4472C4" w:themeColor="accent1"/>
                <w:sz w:val="22"/>
                <w:szCs w:val="22"/>
                <w:lang w:val="es-ES"/>
              </w:rPr>
            </w:pPr>
            <w:r w:rsidRPr="00263353">
              <w:rPr>
                <w:rFonts w:asciiTheme="minorHAnsi" w:hAnsiTheme="minorHAnsi" w:cstheme="minorHAnsi"/>
                <w:bCs/>
                <w:iCs/>
                <w:color w:val="4472C4" w:themeColor="accent1"/>
                <w:sz w:val="22"/>
                <w:szCs w:val="22"/>
                <w:lang w:val="es-ES"/>
              </w:rPr>
              <w:t xml:space="preserve">[Si "Sí" </w:t>
            </w:r>
            <w:r>
              <w:rPr>
                <w:rFonts w:asciiTheme="minorHAnsi" w:hAnsiTheme="minorHAnsi" w:cstheme="minorHAnsi"/>
                <w:bCs/>
                <w:iCs/>
                <w:color w:val="4472C4" w:themeColor="accent1"/>
                <w:sz w:val="22"/>
                <w:szCs w:val="22"/>
                <w:lang w:val="es-ES"/>
              </w:rPr>
              <w:t xml:space="preserve">se selecciona </w:t>
            </w:r>
            <w:r w:rsidRPr="00263353">
              <w:rPr>
                <w:rFonts w:asciiTheme="minorHAnsi" w:hAnsiTheme="minorHAnsi" w:cstheme="minorHAnsi"/>
                <w:bCs/>
                <w:iCs/>
                <w:color w:val="4472C4" w:themeColor="accent1"/>
                <w:sz w:val="22"/>
                <w:szCs w:val="22"/>
                <w:lang w:val="es-ES"/>
              </w:rPr>
              <w:t>para `algunos', aparece esta pregunta]</w:t>
            </w:r>
          </w:p>
          <w:p w14:paraId="4E44E9DA" w14:textId="77777777" w:rsidR="005A7B56" w:rsidRDefault="005A7B56" w:rsidP="008C7271">
            <w:pPr>
              <w:pStyle w:val="PlainText"/>
              <w:ind w:left="170" w:hanging="170"/>
              <w:jc w:val="both"/>
              <w:rPr>
                <w:rFonts w:asciiTheme="minorHAnsi" w:hAnsiTheme="minorHAnsi" w:cstheme="minorHAnsi"/>
                <w:bCs/>
                <w:iCs/>
                <w:sz w:val="22"/>
                <w:szCs w:val="22"/>
                <w:lang w:val="es-ES"/>
              </w:rPr>
            </w:pPr>
          </w:p>
          <w:p w14:paraId="44CC235E" w14:textId="77777777" w:rsidR="005A7B56" w:rsidRDefault="005A7B56" w:rsidP="008C7271">
            <w:pPr>
              <w:pStyle w:val="PlainText"/>
              <w:jc w:val="both"/>
              <w:rPr>
                <w:rFonts w:asciiTheme="minorHAnsi" w:hAnsiTheme="minorHAnsi" w:cstheme="minorHAnsi"/>
                <w:bCs/>
                <w:iCs/>
                <w:sz w:val="22"/>
                <w:szCs w:val="22"/>
                <w:lang w:val="es-ES"/>
              </w:rPr>
            </w:pPr>
            <w:r>
              <w:rPr>
                <w:rFonts w:asciiTheme="minorHAnsi" w:hAnsiTheme="minorHAnsi" w:cstheme="minorHAnsi"/>
                <w:bCs/>
                <w:iCs/>
                <w:sz w:val="22"/>
                <w:szCs w:val="22"/>
                <w:lang w:val="es-ES"/>
              </w:rPr>
              <w:t>Indique</w:t>
            </w:r>
            <w:r w:rsidRPr="00263353">
              <w:rPr>
                <w:rFonts w:asciiTheme="minorHAnsi" w:hAnsiTheme="minorHAnsi" w:cstheme="minorHAnsi"/>
                <w:bCs/>
                <w:iCs/>
                <w:sz w:val="22"/>
                <w:szCs w:val="22"/>
                <w:lang w:val="es-ES"/>
              </w:rPr>
              <w:t xml:space="preserve"> </w:t>
            </w:r>
            <w:r>
              <w:rPr>
                <w:rFonts w:asciiTheme="minorHAnsi" w:hAnsiTheme="minorHAnsi" w:cstheme="minorHAnsi"/>
                <w:bCs/>
                <w:iCs/>
                <w:sz w:val="22"/>
                <w:szCs w:val="22"/>
                <w:lang w:val="es-ES"/>
              </w:rPr>
              <w:t xml:space="preserve">en el archivo Excel al que se hace referencia a continuación </w:t>
            </w:r>
            <w:r w:rsidRPr="00263353">
              <w:rPr>
                <w:rFonts w:asciiTheme="minorHAnsi" w:hAnsiTheme="minorHAnsi" w:cstheme="minorHAnsi"/>
                <w:bCs/>
                <w:iCs/>
                <w:sz w:val="22"/>
                <w:szCs w:val="22"/>
                <w:lang w:val="es-ES"/>
              </w:rPr>
              <w:t>las especies cuya captura está prohibida</w:t>
            </w:r>
            <w:r>
              <w:rPr>
                <w:rFonts w:asciiTheme="minorHAnsi" w:hAnsiTheme="minorHAnsi" w:cstheme="minorHAnsi"/>
                <w:bCs/>
                <w:iCs/>
                <w:sz w:val="22"/>
                <w:szCs w:val="22"/>
                <w:lang w:val="es-ES"/>
              </w:rPr>
              <w:t>.</w:t>
            </w:r>
          </w:p>
          <w:p w14:paraId="66759873" w14:textId="77777777" w:rsidR="005A7B56" w:rsidRDefault="005A7B56" w:rsidP="008C7271">
            <w:pPr>
              <w:pStyle w:val="PlainText"/>
              <w:ind w:left="170" w:hanging="170"/>
              <w:jc w:val="both"/>
              <w:rPr>
                <w:rFonts w:asciiTheme="minorHAnsi" w:hAnsiTheme="minorHAnsi" w:cstheme="minorHAnsi"/>
                <w:bCs/>
                <w:iCs/>
                <w:sz w:val="22"/>
                <w:szCs w:val="22"/>
                <w:lang w:val="es-ES"/>
              </w:rPr>
            </w:pPr>
          </w:p>
          <w:p w14:paraId="486662AC" w14:textId="77777777" w:rsidR="005A7B56" w:rsidRDefault="005A7B56" w:rsidP="008C7271">
            <w:pPr>
              <w:pStyle w:val="PlainText"/>
              <w:jc w:val="both"/>
              <w:rPr>
                <w:rFonts w:asciiTheme="minorHAnsi" w:hAnsiTheme="minorHAnsi" w:cstheme="minorHAnsi"/>
                <w:bCs/>
                <w:iCs/>
                <w:color w:val="2E74B5" w:themeColor="accent5" w:themeShade="BF"/>
                <w:sz w:val="22"/>
                <w:szCs w:val="22"/>
                <w:lang w:val="es-ES"/>
              </w:rPr>
            </w:pPr>
            <w:r w:rsidRPr="00F24AC1">
              <w:rPr>
                <w:rFonts w:asciiTheme="minorHAnsi" w:hAnsiTheme="minorHAnsi" w:cstheme="minorHAnsi"/>
                <w:bCs/>
                <w:iCs/>
                <w:color w:val="2E74B5" w:themeColor="accent5" w:themeShade="BF"/>
                <w:sz w:val="22"/>
                <w:szCs w:val="22"/>
                <w:lang w:val="es-ES"/>
              </w:rPr>
              <w:t xml:space="preserve">Por favor </w:t>
            </w:r>
            <w:r w:rsidRPr="008316F0">
              <w:rPr>
                <w:rFonts w:asciiTheme="minorHAnsi" w:hAnsiTheme="minorHAnsi" w:cstheme="minorHAnsi"/>
                <w:bCs/>
                <w:iCs/>
                <w:color w:val="2E74B5" w:themeColor="accent5" w:themeShade="BF"/>
                <w:sz w:val="22"/>
                <w:szCs w:val="22"/>
                <w:lang w:val="es-ES"/>
              </w:rPr>
              <w:t>descargue</w:t>
            </w:r>
            <w:r w:rsidRPr="00F24AC1">
              <w:rPr>
                <w:rFonts w:asciiTheme="minorHAnsi" w:hAnsiTheme="minorHAnsi" w:cstheme="minorHAnsi"/>
                <w:bCs/>
                <w:iCs/>
                <w:color w:val="2E74B5" w:themeColor="accent5" w:themeShade="BF"/>
                <w:sz w:val="22"/>
                <w:szCs w:val="22"/>
                <w:lang w:val="es-ES"/>
              </w:rPr>
              <w:t xml:space="preserve"> la lista de especies </w:t>
            </w:r>
            <w:hyperlink r:id="rId16" w:history="1">
              <w:r w:rsidRPr="00ED6D51">
                <w:rPr>
                  <w:rStyle w:val="Hyperlink"/>
                  <w:rFonts w:asciiTheme="minorHAnsi" w:hAnsiTheme="minorHAnsi" w:cstheme="minorHAnsi"/>
                  <w:b/>
                  <w:bCs/>
                  <w:iCs/>
                  <w:sz w:val="22"/>
                  <w:szCs w:val="22"/>
                  <w:lang w:val="es-ES"/>
                </w:rPr>
                <w:t>aquí</w:t>
              </w:r>
            </w:hyperlink>
            <w:r w:rsidRPr="00F24AC1">
              <w:rPr>
                <w:rFonts w:asciiTheme="minorHAnsi" w:hAnsiTheme="minorHAnsi" w:cstheme="minorHAnsi"/>
                <w:bCs/>
                <w:iCs/>
                <w:color w:val="2E74B5" w:themeColor="accent5" w:themeShade="BF"/>
                <w:sz w:val="22"/>
                <w:szCs w:val="22"/>
                <w:lang w:val="es-ES"/>
              </w:rPr>
              <w:t>, seleccione todas las que aplican y cargue el archivo modificado utilizando el botón</w:t>
            </w:r>
            <w:r>
              <w:rPr>
                <w:rFonts w:asciiTheme="minorHAnsi" w:hAnsiTheme="minorHAnsi" w:cstheme="minorHAnsi"/>
                <w:bCs/>
                <w:iCs/>
                <w:color w:val="2E74B5" w:themeColor="accent5" w:themeShade="BF"/>
                <w:sz w:val="22"/>
                <w:szCs w:val="22"/>
                <w:lang w:val="es-ES"/>
              </w:rPr>
              <w:t xml:space="preserve"> </w:t>
            </w:r>
            <w:r w:rsidRPr="00F24AC1">
              <w:rPr>
                <w:rFonts w:asciiTheme="minorHAnsi" w:hAnsiTheme="minorHAnsi" w:cstheme="minorHAnsi"/>
                <w:bCs/>
                <w:iCs/>
                <w:color w:val="2E74B5" w:themeColor="accent5" w:themeShade="BF"/>
                <w:sz w:val="22"/>
                <w:szCs w:val="22"/>
                <w:lang w:val="es-ES"/>
              </w:rPr>
              <w:t>de adjuntar archivos que figura a continuación</w:t>
            </w:r>
          </w:p>
          <w:p w14:paraId="5CB548FD" w14:textId="77777777" w:rsidR="005A7B56" w:rsidRDefault="005A7B56" w:rsidP="008C7271">
            <w:pPr>
              <w:pStyle w:val="PlainText"/>
              <w:ind w:left="170" w:hanging="170"/>
              <w:rPr>
                <w:rFonts w:asciiTheme="minorHAnsi" w:hAnsiTheme="minorHAnsi" w:cstheme="minorHAnsi"/>
                <w:bCs/>
                <w:iCs/>
                <w:sz w:val="22"/>
                <w:szCs w:val="22"/>
                <w:lang w:val="es-ES"/>
              </w:rPr>
            </w:pPr>
          </w:p>
          <w:p w14:paraId="31BDE827" w14:textId="77777777" w:rsidR="005A7B56" w:rsidRPr="00263353" w:rsidRDefault="005A7B56" w:rsidP="008C7271">
            <w:pPr>
              <w:pStyle w:val="PlainText"/>
              <w:ind w:left="170" w:hanging="170"/>
              <w:jc w:val="both"/>
              <w:rPr>
                <w:rFonts w:asciiTheme="minorHAnsi" w:hAnsiTheme="minorHAnsi" w:cstheme="minorHAnsi"/>
                <w:bCs/>
                <w:iCs/>
                <w:sz w:val="22"/>
                <w:szCs w:val="22"/>
                <w:lang w:val="es-ES"/>
              </w:rPr>
            </w:pPr>
            <w:r>
              <w:rPr>
                <w:rFonts w:asciiTheme="minorHAnsi" w:hAnsiTheme="minorHAnsi" w:cstheme="minorHAnsi"/>
                <w:bCs/>
                <w:iCs/>
                <w:sz w:val="22"/>
                <w:szCs w:val="22"/>
                <w:lang w:val="es-ES"/>
              </w:rPr>
              <w:t>Indique</w:t>
            </w:r>
            <w:r w:rsidRPr="00263353">
              <w:rPr>
                <w:rFonts w:asciiTheme="minorHAnsi" w:hAnsiTheme="minorHAnsi" w:cstheme="minorHAnsi"/>
                <w:bCs/>
                <w:iCs/>
                <w:sz w:val="22"/>
                <w:szCs w:val="22"/>
                <w:lang w:val="es-ES"/>
              </w:rPr>
              <w:t xml:space="preserve"> el estatuto o los estatutos jurídicos de que se trate</w:t>
            </w:r>
          </w:p>
          <w:p w14:paraId="5D7FFCA1" w14:textId="77777777" w:rsidR="005A7B56" w:rsidRPr="00A94700" w:rsidRDefault="005A7B56" w:rsidP="008C7271">
            <w:pPr>
              <w:pStyle w:val="PlainText"/>
              <w:jc w:val="both"/>
              <w:rPr>
                <w:rFonts w:asciiTheme="minorHAnsi" w:hAnsiTheme="minorHAnsi" w:cstheme="minorHAnsi"/>
                <w:bCs/>
                <w:iCs/>
                <w:color w:val="4472C4" w:themeColor="accent1"/>
                <w:szCs w:val="20"/>
                <w:lang w:val="es-ES"/>
              </w:rPr>
            </w:pPr>
            <w:r w:rsidRPr="00A94700">
              <w:rPr>
                <w:rFonts w:asciiTheme="minorHAnsi" w:hAnsiTheme="minorHAnsi" w:cstheme="minorHAnsi"/>
                <w:bCs/>
                <w:iCs/>
                <w:color w:val="767171" w:themeColor="background2" w:themeShade="80"/>
                <w:szCs w:val="20"/>
                <w:lang w:val="es-ES"/>
              </w:rPr>
              <w:t>Por favor, facilite los enlaces e identifique claramente la(s) ley(es) pertinente (s) indicando el título, la fecha, etc.</w:t>
            </w:r>
            <w:r w:rsidRPr="00A94700">
              <w:rPr>
                <w:rFonts w:asciiTheme="minorHAnsi" w:hAnsiTheme="minorHAnsi" w:cstheme="minorHAnsi"/>
                <w:bCs/>
                <w:iCs/>
                <w:color w:val="4472C4" w:themeColor="accent1"/>
                <w:szCs w:val="20"/>
                <w:lang w:val="es-ES"/>
              </w:rPr>
              <w:t xml:space="preserve"> </w:t>
            </w:r>
          </w:p>
          <w:p w14:paraId="7675688B" w14:textId="4388C4E0" w:rsidR="00A94700" w:rsidRDefault="00A94700" w:rsidP="00A94700">
            <w:pPr>
              <w:jc w:val="both"/>
              <w:rPr>
                <w:rFonts w:asciiTheme="minorHAnsi" w:hAnsiTheme="minorHAnsi" w:cstheme="minorHAnsi"/>
                <w:noProof/>
                <w:color w:val="4472C4" w:themeColor="accent1"/>
                <w:sz w:val="22"/>
                <w:szCs w:val="22"/>
                <w:lang w:val="es-ES"/>
              </w:rPr>
            </w:pPr>
            <w:r w:rsidRPr="00A94700">
              <w:rPr>
                <w:rFonts w:asciiTheme="minorHAnsi" w:hAnsiTheme="minorHAnsi" w:cstheme="minorHAnsi"/>
                <w:color w:val="4472C4" w:themeColor="accent1"/>
                <w:sz w:val="22"/>
                <w:szCs w:val="22"/>
                <w:lang w:val="es-ES"/>
              </w:rPr>
              <w:t xml:space="preserve">[texto libre] </w:t>
            </w:r>
            <w:r w:rsidRPr="00A94700">
              <w:rPr>
                <w:rFonts w:asciiTheme="minorHAnsi" w:hAnsiTheme="minorHAnsi" w:cstheme="minorHAnsi"/>
                <w:noProof/>
                <w:color w:val="4472C4" w:themeColor="accent1"/>
                <w:sz w:val="22"/>
                <w:szCs w:val="22"/>
                <w:lang w:val="es-ES"/>
              </w:rPr>
              <w:t>[añadir enlace(s) y / o cargar d</w:t>
            </w:r>
            <w:r>
              <w:rPr>
                <w:rFonts w:asciiTheme="minorHAnsi" w:hAnsiTheme="minorHAnsi" w:cstheme="minorHAnsi"/>
                <w:noProof/>
                <w:color w:val="4472C4" w:themeColor="accent1"/>
                <w:sz w:val="22"/>
                <w:szCs w:val="22"/>
                <w:lang w:val="es-ES"/>
              </w:rPr>
              <w:t>ocumento</w:t>
            </w:r>
            <w:r w:rsidRPr="00A94700">
              <w:rPr>
                <w:rFonts w:asciiTheme="minorHAnsi" w:hAnsiTheme="minorHAnsi" w:cstheme="minorHAnsi"/>
                <w:noProof/>
                <w:color w:val="4472C4" w:themeColor="accent1"/>
                <w:sz w:val="22"/>
                <w:szCs w:val="22"/>
                <w:lang w:val="es-ES"/>
              </w:rPr>
              <w:t>(s)]</w:t>
            </w:r>
          </w:p>
          <w:p w14:paraId="70F5A162" w14:textId="1A3D2EE8" w:rsidR="001F19D5" w:rsidRDefault="001F19D5" w:rsidP="00A94700">
            <w:pPr>
              <w:jc w:val="both"/>
              <w:rPr>
                <w:rFonts w:asciiTheme="minorHAnsi" w:hAnsiTheme="minorHAnsi" w:cstheme="minorHAnsi"/>
                <w:noProof/>
                <w:color w:val="4472C4" w:themeColor="accent1"/>
                <w:sz w:val="22"/>
                <w:szCs w:val="22"/>
                <w:lang w:val="es-ES"/>
              </w:rPr>
            </w:pPr>
          </w:p>
          <w:p w14:paraId="383D28F6" w14:textId="77777777" w:rsidR="001F19D5" w:rsidRPr="00A94700" w:rsidRDefault="001F19D5" w:rsidP="00A94700">
            <w:pPr>
              <w:jc w:val="both"/>
              <w:rPr>
                <w:rFonts w:asciiTheme="minorHAnsi" w:hAnsiTheme="minorHAnsi" w:cstheme="minorHAnsi"/>
                <w:color w:val="4472C4" w:themeColor="accent1"/>
                <w:sz w:val="22"/>
                <w:szCs w:val="22"/>
                <w:lang w:val="es-ES"/>
              </w:rPr>
            </w:pPr>
          </w:p>
          <w:p w14:paraId="6001CC9E" w14:textId="77777777" w:rsidR="005A7B56" w:rsidRDefault="005A7B56" w:rsidP="008C7271">
            <w:pPr>
              <w:jc w:val="both"/>
              <w:rPr>
                <w:rFonts w:asciiTheme="minorHAnsi" w:hAnsiTheme="minorHAnsi" w:cstheme="minorHAnsi"/>
                <w:bCs/>
                <w:iCs/>
                <w:color w:val="4472C4" w:themeColor="accent1"/>
                <w:sz w:val="22"/>
                <w:szCs w:val="22"/>
                <w:lang w:val="es-ES"/>
              </w:rPr>
            </w:pPr>
            <w:r w:rsidRPr="00263353">
              <w:rPr>
                <w:rFonts w:asciiTheme="minorHAnsi" w:hAnsiTheme="minorHAnsi" w:cstheme="minorHAnsi"/>
                <w:bCs/>
                <w:iCs/>
                <w:color w:val="4472C4" w:themeColor="accent1"/>
                <w:sz w:val="22"/>
                <w:szCs w:val="22"/>
                <w:lang w:val="es-ES"/>
              </w:rPr>
              <w:t>[Si “S</w:t>
            </w:r>
            <w:r w:rsidRPr="00263353">
              <w:rPr>
                <w:rFonts w:asciiTheme="minorHAnsi" w:hAnsiTheme="minorHAnsi" w:cstheme="minorHAnsi"/>
                <w:color w:val="4472C4" w:themeColor="accent1"/>
                <w:sz w:val="22"/>
                <w:szCs w:val="22"/>
                <w:lang w:val="es-ES"/>
              </w:rPr>
              <w:t>í</w:t>
            </w:r>
            <w:r w:rsidRPr="00263353">
              <w:rPr>
                <w:rFonts w:asciiTheme="minorHAnsi" w:hAnsiTheme="minorHAnsi" w:cstheme="minorHAnsi"/>
                <w:bCs/>
                <w:iCs/>
                <w:color w:val="4472C4" w:themeColor="accent1"/>
                <w:sz w:val="22"/>
                <w:szCs w:val="22"/>
                <w:lang w:val="es-ES"/>
              </w:rPr>
              <w:t xml:space="preserve">” </w:t>
            </w:r>
            <w:r>
              <w:rPr>
                <w:rFonts w:asciiTheme="minorHAnsi" w:hAnsiTheme="minorHAnsi" w:cstheme="minorHAnsi"/>
                <w:bCs/>
                <w:iCs/>
                <w:color w:val="4472C4" w:themeColor="accent1"/>
                <w:sz w:val="22"/>
                <w:szCs w:val="22"/>
                <w:lang w:val="es-ES"/>
              </w:rPr>
              <w:t xml:space="preserve">es seleccionada </w:t>
            </w:r>
            <w:r w:rsidRPr="00263353">
              <w:rPr>
                <w:rFonts w:asciiTheme="minorHAnsi" w:hAnsiTheme="minorHAnsi" w:cstheme="minorHAnsi"/>
                <w:bCs/>
                <w:iCs/>
                <w:color w:val="4472C4" w:themeColor="accent1"/>
                <w:sz w:val="22"/>
                <w:szCs w:val="22"/>
                <w:lang w:val="es-ES"/>
              </w:rPr>
              <w:t>para “parte del país” aparece</w:t>
            </w:r>
            <w:r>
              <w:rPr>
                <w:rFonts w:asciiTheme="minorHAnsi" w:hAnsiTheme="minorHAnsi" w:cstheme="minorHAnsi"/>
                <w:bCs/>
                <w:iCs/>
                <w:color w:val="4472C4" w:themeColor="accent1"/>
                <w:sz w:val="22"/>
                <w:szCs w:val="22"/>
                <w:lang w:val="es-ES"/>
              </w:rPr>
              <w:t xml:space="preserve"> esta pregunta</w:t>
            </w:r>
            <w:r w:rsidRPr="00263353">
              <w:rPr>
                <w:rFonts w:asciiTheme="minorHAnsi" w:hAnsiTheme="minorHAnsi" w:cstheme="minorHAnsi"/>
                <w:bCs/>
                <w:iCs/>
                <w:color w:val="4472C4" w:themeColor="accent1"/>
                <w:sz w:val="22"/>
                <w:szCs w:val="22"/>
                <w:lang w:val="es-ES"/>
              </w:rPr>
              <w:t>]</w:t>
            </w:r>
          </w:p>
          <w:p w14:paraId="4013A4BD" w14:textId="77777777" w:rsidR="005A7B56" w:rsidRPr="00263353" w:rsidRDefault="005A7B56" w:rsidP="008C7271">
            <w:pPr>
              <w:jc w:val="both"/>
              <w:rPr>
                <w:rFonts w:asciiTheme="minorHAnsi" w:hAnsiTheme="minorHAnsi" w:cstheme="minorHAnsi"/>
                <w:bCs/>
                <w:iCs/>
                <w:sz w:val="22"/>
                <w:szCs w:val="22"/>
                <w:lang w:val="es-ES"/>
              </w:rPr>
            </w:pPr>
          </w:p>
          <w:p w14:paraId="4CA3AA3F" w14:textId="77777777" w:rsidR="005A7B56" w:rsidRDefault="005A7B56" w:rsidP="008C7271">
            <w:pPr>
              <w:pStyle w:val="PlainText"/>
              <w:jc w:val="both"/>
              <w:rPr>
                <w:rFonts w:asciiTheme="minorHAnsi" w:hAnsiTheme="minorHAnsi" w:cstheme="minorHAnsi"/>
                <w:bCs/>
                <w:iCs/>
                <w:sz w:val="22"/>
                <w:szCs w:val="22"/>
                <w:lang w:val="es-ES"/>
              </w:rPr>
            </w:pPr>
            <w:r>
              <w:rPr>
                <w:rFonts w:asciiTheme="minorHAnsi" w:hAnsiTheme="minorHAnsi" w:cstheme="minorHAnsi"/>
                <w:bCs/>
                <w:iCs/>
                <w:sz w:val="22"/>
                <w:szCs w:val="22"/>
                <w:lang w:val="es-ES"/>
              </w:rPr>
              <w:t>Indique</w:t>
            </w:r>
            <w:r w:rsidRPr="00263353">
              <w:rPr>
                <w:rFonts w:asciiTheme="minorHAnsi" w:hAnsiTheme="minorHAnsi" w:cstheme="minorHAnsi"/>
                <w:bCs/>
                <w:iCs/>
                <w:sz w:val="22"/>
                <w:szCs w:val="22"/>
                <w:lang w:val="es-ES"/>
              </w:rPr>
              <w:t xml:space="preserve"> </w:t>
            </w:r>
            <w:r>
              <w:rPr>
                <w:rFonts w:asciiTheme="minorHAnsi" w:hAnsiTheme="minorHAnsi" w:cstheme="minorHAnsi"/>
                <w:bCs/>
                <w:iCs/>
                <w:sz w:val="22"/>
                <w:szCs w:val="22"/>
                <w:lang w:val="es-ES"/>
              </w:rPr>
              <w:t xml:space="preserve">en el archivo Excel al que se hace referencia a continuación, </w:t>
            </w:r>
            <w:r w:rsidRPr="00263353">
              <w:rPr>
                <w:rFonts w:asciiTheme="minorHAnsi" w:hAnsiTheme="minorHAnsi" w:cstheme="minorHAnsi"/>
                <w:bCs/>
                <w:iCs/>
                <w:sz w:val="22"/>
                <w:szCs w:val="22"/>
                <w:lang w:val="es-ES"/>
              </w:rPr>
              <w:t>las especies cuya captura está prohibida</w:t>
            </w:r>
          </w:p>
          <w:p w14:paraId="3DC70695" w14:textId="77777777" w:rsidR="005A7B56" w:rsidRDefault="005A7B56" w:rsidP="008C7271">
            <w:pPr>
              <w:pStyle w:val="PlainText"/>
              <w:ind w:left="170" w:hanging="170"/>
              <w:jc w:val="both"/>
              <w:rPr>
                <w:rFonts w:asciiTheme="minorHAnsi" w:hAnsiTheme="minorHAnsi" w:cstheme="minorHAnsi"/>
                <w:bCs/>
                <w:iCs/>
                <w:sz w:val="22"/>
                <w:szCs w:val="22"/>
                <w:lang w:val="es-ES"/>
              </w:rPr>
            </w:pPr>
          </w:p>
          <w:p w14:paraId="175457DA" w14:textId="0A0AB9FB" w:rsidR="005A7B56" w:rsidRDefault="005A7B56" w:rsidP="008C7271">
            <w:pPr>
              <w:pStyle w:val="PlainText"/>
              <w:jc w:val="both"/>
              <w:rPr>
                <w:rFonts w:asciiTheme="minorHAnsi" w:hAnsiTheme="minorHAnsi" w:cstheme="minorHAnsi"/>
                <w:bCs/>
                <w:iCs/>
                <w:color w:val="2E74B5" w:themeColor="accent5" w:themeShade="BF"/>
                <w:sz w:val="22"/>
                <w:szCs w:val="22"/>
                <w:u w:val="single"/>
                <w:lang w:val="es-ES"/>
              </w:rPr>
            </w:pPr>
            <w:r w:rsidRPr="00316BA0">
              <w:rPr>
                <w:rFonts w:asciiTheme="minorHAnsi" w:hAnsiTheme="minorHAnsi" w:cstheme="minorHAnsi"/>
                <w:bCs/>
                <w:iCs/>
                <w:color w:val="2E74B5" w:themeColor="accent5" w:themeShade="BF"/>
                <w:sz w:val="22"/>
                <w:szCs w:val="22"/>
                <w:lang w:val="es-ES"/>
              </w:rPr>
              <w:t xml:space="preserve">Por favor descargue la lista de especies </w:t>
            </w:r>
            <w:hyperlink r:id="rId17" w:history="1">
              <w:r w:rsidR="00A94700" w:rsidRPr="00ED6D51">
                <w:rPr>
                  <w:rStyle w:val="Hyperlink"/>
                  <w:rFonts w:asciiTheme="minorHAnsi" w:hAnsiTheme="minorHAnsi" w:cstheme="minorHAnsi"/>
                  <w:b/>
                  <w:bCs/>
                  <w:iCs/>
                  <w:sz w:val="22"/>
                  <w:szCs w:val="22"/>
                  <w:lang w:val="es-ES"/>
                </w:rPr>
                <w:t>a</w:t>
              </w:r>
              <w:r w:rsidR="00A94700" w:rsidRPr="00ED6D51">
                <w:rPr>
                  <w:rStyle w:val="Hyperlink"/>
                  <w:rFonts w:asciiTheme="minorHAnsi" w:hAnsiTheme="minorHAnsi" w:cstheme="minorHAnsi"/>
                  <w:b/>
                  <w:bCs/>
                  <w:iCs/>
                  <w:lang w:val="es-ES"/>
                </w:rPr>
                <w:t>quí</w:t>
              </w:r>
            </w:hyperlink>
            <w:r w:rsidRPr="00316BA0">
              <w:rPr>
                <w:rFonts w:asciiTheme="minorHAnsi" w:hAnsiTheme="minorHAnsi" w:cstheme="minorHAnsi"/>
                <w:bCs/>
                <w:iCs/>
                <w:color w:val="2E74B5" w:themeColor="accent5" w:themeShade="BF"/>
                <w:sz w:val="22"/>
                <w:szCs w:val="22"/>
                <w:lang w:val="es-ES"/>
              </w:rPr>
              <w:t>, seleccione todas las que aplican y cargue el archivo modificado utilizando el botón de adjuntar archivos que figura a continuación</w:t>
            </w:r>
            <w:r w:rsidRPr="00145BA2">
              <w:rPr>
                <w:rFonts w:asciiTheme="minorHAnsi" w:hAnsiTheme="minorHAnsi" w:cstheme="minorHAnsi"/>
                <w:bCs/>
                <w:iCs/>
                <w:color w:val="2E74B5" w:themeColor="accent5" w:themeShade="BF"/>
                <w:sz w:val="22"/>
                <w:szCs w:val="22"/>
                <w:lang w:val="es-ES"/>
              </w:rPr>
              <w:t>.</w:t>
            </w:r>
          </w:p>
          <w:p w14:paraId="19BAF1E2" w14:textId="77777777" w:rsidR="005A7B56" w:rsidRPr="0035420B" w:rsidRDefault="005A7B56" w:rsidP="008C7271">
            <w:pPr>
              <w:pStyle w:val="PlainText"/>
              <w:rPr>
                <w:rFonts w:asciiTheme="minorHAnsi" w:hAnsiTheme="minorHAnsi" w:cstheme="minorHAnsi"/>
                <w:bCs/>
                <w:iCs/>
                <w:color w:val="2E74B5" w:themeColor="accent5" w:themeShade="BF"/>
                <w:sz w:val="22"/>
                <w:szCs w:val="22"/>
                <w:u w:val="single"/>
                <w:lang w:val="es-ES"/>
              </w:rPr>
            </w:pPr>
          </w:p>
          <w:p w14:paraId="33DE1A9B" w14:textId="77777777" w:rsidR="005A7B56" w:rsidRDefault="005A7B56" w:rsidP="008C7271">
            <w:pPr>
              <w:pStyle w:val="PlainText"/>
              <w:ind w:left="170" w:hanging="170"/>
              <w:jc w:val="both"/>
              <w:rPr>
                <w:rFonts w:asciiTheme="minorHAnsi" w:hAnsiTheme="minorHAnsi" w:cstheme="minorHAnsi"/>
                <w:bCs/>
                <w:iCs/>
                <w:sz w:val="22"/>
                <w:szCs w:val="22"/>
                <w:lang w:val="es-ES"/>
              </w:rPr>
            </w:pPr>
            <w:r>
              <w:rPr>
                <w:rFonts w:asciiTheme="minorHAnsi" w:hAnsiTheme="minorHAnsi" w:cstheme="minorHAnsi"/>
                <w:bCs/>
                <w:iCs/>
                <w:sz w:val="22"/>
                <w:szCs w:val="22"/>
                <w:lang w:val="es-ES"/>
              </w:rPr>
              <w:t>Indique</w:t>
            </w:r>
            <w:r w:rsidRPr="00263353">
              <w:rPr>
                <w:rFonts w:asciiTheme="minorHAnsi" w:hAnsiTheme="minorHAnsi" w:cstheme="minorHAnsi"/>
                <w:bCs/>
                <w:iCs/>
                <w:sz w:val="22"/>
                <w:szCs w:val="22"/>
                <w:lang w:val="es-ES"/>
              </w:rPr>
              <w:t xml:space="preserve"> el estatuto o los estatutos jurídicos de que se trate</w:t>
            </w:r>
            <w:r>
              <w:rPr>
                <w:rFonts w:asciiTheme="minorHAnsi" w:hAnsiTheme="minorHAnsi" w:cstheme="minorHAnsi"/>
                <w:bCs/>
                <w:iCs/>
                <w:sz w:val="22"/>
                <w:szCs w:val="22"/>
                <w:lang w:val="es-ES"/>
              </w:rPr>
              <w:t>:</w:t>
            </w:r>
          </w:p>
          <w:p w14:paraId="6AAF8C4A" w14:textId="77777777" w:rsidR="005A7B56" w:rsidRPr="00A94700" w:rsidRDefault="005A7B56" w:rsidP="008C7271">
            <w:pPr>
              <w:pStyle w:val="PlainText"/>
              <w:jc w:val="both"/>
              <w:rPr>
                <w:rFonts w:asciiTheme="minorHAnsi" w:hAnsiTheme="minorHAnsi" w:cstheme="minorHAnsi"/>
                <w:bCs/>
                <w:iCs/>
                <w:color w:val="767171" w:themeColor="background2" w:themeShade="80"/>
                <w:szCs w:val="20"/>
                <w:lang w:val="es-ES"/>
              </w:rPr>
            </w:pPr>
            <w:r w:rsidRPr="00A94700">
              <w:rPr>
                <w:rFonts w:asciiTheme="minorHAnsi" w:hAnsiTheme="minorHAnsi" w:cstheme="minorHAnsi"/>
                <w:bCs/>
                <w:iCs/>
                <w:color w:val="767171" w:themeColor="background2" w:themeShade="80"/>
                <w:szCs w:val="20"/>
                <w:lang w:val="es-ES"/>
              </w:rPr>
              <w:t>Por favor, facilite los enlaces e identifique claramente la(s) ley(es) pertinente (s) indicando el título, la fecha, etc.</w:t>
            </w:r>
          </w:p>
          <w:p w14:paraId="52B97739" w14:textId="77777777" w:rsidR="005A7B56" w:rsidRDefault="00ED6D51" w:rsidP="008C7271">
            <w:pPr>
              <w:pStyle w:val="PlainText"/>
              <w:jc w:val="both"/>
              <w:rPr>
                <w:rFonts w:asciiTheme="minorHAnsi" w:hAnsiTheme="minorHAnsi" w:cstheme="minorHAnsi"/>
                <w:color w:val="4472C4" w:themeColor="accent1"/>
                <w:sz w:val="22"/>
                <w:szCs w:val="22"/>
                <w:lang w:val="es-ES"/>
              </w:rPr>
            </w:pPr>
            <w:r w:rsidRPr="00A94700">
              <w:rPr>
                <w:rFonts w:asciiTheme="minorHAnsi" w:hAnsiTheme="minorHAnsi" w:cstheme="minorHAnsi"/>
                <w:color w:val="4472C4" w:themeColor="accent1"/>
                <w:sz w:val="22"/>
                <w:szCs w:val="22"/>
                <w:lang w:val="es-ES"/>
              </w:rPr>
              <w:t>[texto libre]</w:t>
            </w:r>
          </w:p>
          <w:p w14:paraId="4B158E8E" w14:textId="77777777" w:rsidR="00ED6D51" w:rsidRDefault="00ED6D51" w:rsidP="008C7271">
            <w:pPr>
              <w:pStyle w:val="PlainText"/>
              <w:jc w:val="both"/>
              <w:rPr>
                <w:rFonts w:asciiTheme="minorHAnsi" w:hAnsiTheme="minorHAnsi" w:cstheme="minorHAnsi"/>
                <w:bCs/>
                <w:iCs/>
                <w:color w:val="4472C4" w:themeColor="accent1"/>
                <w:sz w:val="22"/>
                <w:szCs w:val="22"/>
                <w:lang w:val="es-ES"/>
              </w:rPr>
            </w:pPr>
          </w:p>
          <w:p w14:paraId="6BA5E6DF" w14:textId="301FB2A7" w:rsidR="00ED6D51" w:rsidRPr="00263353" w:rsidRDefault="00ED6D51" w:rsidP="008C7271">
            <w:pPr>
              <w:pStyle w:val="PlainText"/>
              <w:jc w:val="both"/>
              <w:rPr>
                <w:rFonts w:asciiTheme="minorHAnsi" w:hAnsiTheme="minorHAnsi" w:cstheme="minorHAnsi"/>
                <w:bCs/>
                <w:iCs/>
                <w:sz w:val="22"/>
                <w:szCs w:val="22"/>
                <w:lang w:val="es-ES"/>
              </w:rPr>
            </w:pPr>
          </w:p>
        </w:tc>
      </w:tr>
      <w:tr w:rsidR="005A7B56" w:rsidRPr="00B409AD" w14:paraId="7B685320" w14:textId="77777777" w:rsidTr="008C7271">
        <w:trPr>
          <w:trHeight w:val="8545"/>
        </w:trPr>
        <w:tc>
          <w:tcPr>
            <w:tcW w:w="9010" w:type="dxa"/>
          </w:tcPr>
          <w:p w14:paraId="5FE1F9D9" w14:textId="77777777" w:rsidR="005A7B56" w:rsidRPr="00F640BF" w:rsidRDefault="005A7B56" w:rsidP="008C7271">
            <w:pPr>
              <w:pStyle w:val="PlainText"/>
              <w:ind w:left="430" w:hanging="430"/>
              <w:jc w:val="both"/>
              <w:rPr>
                <w:rFonts w:asciiTheme="minorHAnsi" w:hAnsiTheme="minorHAnsi" w:cstheme="minorHAnsi"/>
                <w:bCs/>
                <w:iCs/>
                <w:sz w:val="22"/>
                <w:szCs w:val="22"/>
                <w:lang w:val="es-ES"/>
              </w:rPr>
            </w:pPr>
            <w:r w:rsidRPr="00FE22C5">
              <w:rPr>
                <w:rFonts w:asciiTheme="minorHAnsi" w:hAnsiTheme="minorHAnsi" w:cstheme="minorHAnsi"/>
                <w:b/>
                <w:bCs/>
                <w:iCs/>
                <w:sz w:val="22"/>
                <w:szCs w:val="22"/>
                <w:lang w:val="es-ES"/>
              </w:rPr>
              <w:lastRenderedPageBreak/>
              <w:t>I</w:t>
            </w:r>
            <w:r w:rsidRPr="00145BA2">
              <w:rPr>
                <w:rFonts w:asciiTheme="minorHAnsi" w:hAnsiTheme="minorHAnsi" w:cstheme="minorHAnsi"/>
                <w:b/>
                <w:bCs/>
                <w:iCs/>
                <w:sz w:val="22"/>
                <w:szCs w:val="22"/>
                <w:lang w:val="es-ES"/>
              </w:rPr>
              <w:t>V.2 Excepciones:</w:t>
            </w:r>
            <w:r>
              <w:rPr>
                <w:rFonts w:asciiTheme="minorHAnsi" w:hAnsiTheme="minorHAnsi" w:cstheme="minorHAnsi"/>
                <w:b/>
                <w:bCs/>
                <w:iCs/>
                <w:sz w:val="22"/>
                <w:szCs w:val="22"/>
                <w:u w:val="single"/>
                <w:lang w:val="es-ES"/>
              </w:rPr>
              <w:t xml:space="preserve"> </w:t>
            </w:r>
            <w:r>
              <w:rPr>
                <w:rFonts w:asciiTheme="minorHAnsi" w:hAnsiTheme="minorHAnsi" w:cstheme="minorHAnsi"/>
                <w:bCs/>
                <w:iCs/>
                <w:sz w:val="22"/>
                <w:szCs w:val="22"/>
                <w:lang w:val="es-ES"/>
              </w:rPr>
              <w:t>En los casos en los que la captura de las especies del Apéndice I está prohibida por la legislación nacional, ¿se han realizado excepciones a esta prohibición durante el periodo de informe?</w:t>
            </w:r>
          </w:p>
          <w:p w14:paraId="7B3AE68D" w14:textId="77777777" w:rsidR="005A7B56" w:rsidRDefault="005A7B56" w:rsidP="008C7271">
            <w:pPr>
              <w:pStyle w:val="PlainText"/>
              <w:jc w:val="both"/>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w:t>
            </w:r>
            <w:r w:rsidRPr="00ED6D51">
              <w:rPr>
                <w:rFonts w:asciiTheme="minorHAnsi" w:hAnsiTheme="minorHAnsi" w:cstheme="minorHAnsi"/>
                <w:i/>
                <w:color w:val="4472C4" w:themeColor="accent1"/>
                <w:sz w:val="22"/>
                <w:szCs w:val="22"/>
                <w:lang w:val="es-ES"/>
              </w:rPr>
              <w:t>sólo aparece si se ha seleccionado "Sí para todas las especies del Apéndice I” o “Si para algunas” en las preguntas previa</w:t>
            </w:r>
            <w:r w:rsidRPr="00CC13C0">
              <w:rPr>
                <w:rFonts w:asciiTheme="minorHAnsi" w:hAnsiTheme="minorHAnsi" w:cstheme="minorHAnsi"/>
                <w:iCs/>
                <w:color w:val="4472C4" w:themeColor="accent1"/>
                <w:sz w:val="22"/>
                <w:szCs w:val="22"/>
                <w:lang w:val="es-ES"/>
              </w:rPr>
              <w:t>s</w:t>
            </w:r>
            <w:r w:rsidRPr="00263353">
              <w:rPr>
                <w:rFonts w:asciiTheme="minorHAnsi" w:hAnsiTheme="minorHAnsi" w:cstheme="minorHAnsi"/>
                <w:color w:val="4472C4" w:themeColor="accent1"/>
                <w:sz w:val="22"/>
                <w:szCs w:val="22"/>
                <w:lang w:val="es-ES"/>
              </w:rPr>
              <w:t>]</w:t>
            </w:r>
          </w:p>
          <w:p w14:paraId="1DAB9E92" w14:textId="77777777" w:rsidR="005A7B56" w:rsidRDefault="005A7B56" w:rsidP="008C7271">
            <w:pPr>
              <w:pStyle w:val="PlainText"/>
              <w:jc w:val="both"/>
              <w:rPr>
                <w:rFonts w:asciiTheme="minorHAnsi" w:hAnsiTheme="minorHAnsi" w:cstheme="minorHAnsi"/>
                <w:bCs/>
                <w:iCs/>
                <w:sz w:val="22"/>
                <w:szCs w:val="22"/>
                <w:lang w:val="es-ES"/>
              </w:rPr>
            </w:pPr>
          </w:p>
          <w:p w14:paraId="5BEEF784" w14:textId="166F8D89" w:rsidR="005A7B56" w:rsidRPr="00263353" w:rsidRDefault="005A7B56" w:rsidP="005A7B56">
            <w:pPr>
              <w:pStyle w:val="ListParagraph"/>
              <w:widowControl w:val="0"/>
              <w:numPr>
                <w:ilvl w:val="0"/>
                <w:numId w:val="9"/>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w:t>
            </w:r>
            <w:r>
              <w:rPr>
                <w:rFonts w:cs="Arial"/>
                <w:color w:val="545454"/>
                <w:shd w:val="clear" w:color="auto" w:fill="FFFFFF"/>
              </w:rPr>
              <w:t>í</w:t>
            </w:r>
          </w:p>
          <w:p w14:paraId="799A70CB" w14:textId="77777777" w:rsidR="005A7B56" w:rsidRPr="00263353" w:rsidRDefault="005A7B56" w:rsidP="005A7B56">
            <w:pPr>
              <w:pStyle w:val="ListParagraph"/>
              <w:widowControl w:val="0"/>
              <w:numPr>
                <w:ilvl w:val="0"/>
                <w:numId w:val="9"/>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w:t>
            </w:r>
          </w:p>
          <w:p w14:paraId="34E626E4" w14:textId="77777777" w:rsidR="005A7B56" w:rsidRDefault="005A7B56" w:rsidP="008C7271">
            <w:pPr>
              <w:pStyle w:val="PlainText"/>
              <w:jc w:val="both"/>
              <w:rPr>
                <w:rFonts w:asciiTheme="minorHAnsi" w:hAnsiTheme="minorHAnsi" w:cstheme="minorHAnsi"/>
                <w:bCs/>
                <w:iCs/>
                <w:sz w:val="22"/>
                <w:szCs w:val="22"/>
                <w:lang w:val="es-ES"/>
              </w:rPr>
            </w:pPr>
          </w:p>
          <w:p w14:paraId="7C6EB824" w14:textId="77777777" w:rsidR="005A7B56" w:rsidRDefault="005A7B56" w:rsidP="008C7271">
            <w:pPr>
              <w:pStyle w:val="PlainText"/>
              <w:jc w:val="both"/>
              <w:rPr>
                <w:rFonts w:asciiTheme="minorHAnsi" w:hAnsiTheme="minorHAnsi" w:cstheme="minorHAnsi"/>
                <w:bCs/>
                <w:iCs/>
                <w:sz w:val="22"/>
                <w:szCs w:val="22"/>
                <w:lang w:val="es-ES"/>
              </w:rPr>
            </w:pPr>
            <w:r>
              <w:rPr>
                <w:rFonts w:asciiTheme="minorHAnsi" w:hAnsiTheme="minorHAnsi" w:cstheme="minorHAnsi"/>
                <w:bCs/>
                <w:iCs/>
                <w:sz w:val="22"/>
                <w:szCs w:val="22"/>
                <w:lang w:val="es-ES"/>
              </w:rPr>
              <w:t xml:space="preserve">En caso </w:t>
            </w:r>
            <w:r w:rsidRPr="00A94700">
              <w:rPr>
                <w:rFonts w:asciiTheme="minorHAnsi" w:hAnsiTheme="minorHAnsi" w:cstheme="minorHAnsi"/>
                <w:bCs/>
                <w:iCs/>
                <w:sz w:val="22"/>
                <w:szCs w:val="22"/>
                <w:highlight w:val="lightGray"/>
                <w:lang w:val="es-ES"/>
              </w:rPr>
              <w:t>afirmativo</w:t>
            </w:r>
            <w:r>
              <w:rPr>
                <w:rFonts w:asciiTheme="minorHAnsi" w:hAnsiTheme="minorHAnsi" w:cstheme="minorHAnsi"/>
                <w:bCs/>
                <w:iCs/>
                <w:sz w:val="22"/>
                <w:szCs w:val="22"/>
                <w:lang w:val="es-ES"/>
              </w:rPr>
              <w:t xml:space="preserve">, indique los casos individuales y facilite los detalles de las circunstancias en el archivo Excel al que se hace referencia a continuación, las especies y las razones por las que, entre las que figuran en el Artículo II (5) párrafos a)- d), se justificó la excepción, cualquier limitación temporal o espacial y la naturaleza de estas “circunstancias extraordinarias” que han hecho esta excepción necesaria. </w:t>
            </w:r>
          </w:p>
          <w:p w14:paraId="3E9B2993" w14:textId="77777777" w:rsidR="005A7B56" w:rsidRDefault="005A7B56" w:rsidP="008C7271">
            <w:pPr>
              <w:pStyle w:val="PlainText"/>
              <w:jc w:val="both"/>
              <w:rPr>
                <w:rFonts w:asciiTheme="minorHAnsi" w:hAnsiTheme="minorHAnsi" w:cstheme="minorHAnsi"/>
                <w:bCs/>
                <w:iCs/>
                <w:sz w:val="22"/>
                <w:szCs w:val="22"/>
                <w:lang w:val="es-ES"/>
              </w:rPr>
            </w:pPr>
          </w:p>
          <w:p w14:paraId="6196C6D7" w14:textId="55732D92" w:rsidR="005A7B56" w:rsidRPr="00046E70" w:rsidRDefault="005A7B56" w:rsidP="008C7271">
            <w:pPr>
              <w:pStyle w:val="PlainText"/>
              <w:jc w:val="both"/>
              <w:rPr>
                <w:rFonts w:asciiTheme="minorHAnsi" w:hAnsiTheme="minorHAnsi" w:cstheme="minorHAnsi"/>
                <w:bCs/>
                <w:iCs/>
                <w:color w:val="4472C4" w:themeColor="accent1"/>
                <w:sz w:val="22"/>
                <w:szCs w:val="22"/>
                <w:lang w:val="es-ES"/>
              </w:rPr>
            </w:pPr>
            <w:r w:rsidRPr="00046E70">
              <w:rPr>
                <w:rFonts w:asciiTheme="minorHAnsi" w:hAnsiTheme="minorHAnsi" w:cstheme="minorHAnsi"/>
                <w:bCs/>
                <w:iCs/>
                <w:color w:val="4472C4" w:themeColor="accent1"/>
                <w:sz w:val="22"/>
                <w:szCs w:val="22"/>
                <w:lang w:val="es-ES"/>
              </w:rPr>
              <w:t xml:space="preserve">Por favor, descargue la lista de especies </w:t>
            </w:r>
            <w:hyperlink r:id="rId18" w:history="1">
              <w:r w:rsidRPr="001F19D5">
                <w:rPr>
                  <w:rStyle w:val="Hyperlink"/>
                  <w:rFonts w:asciiTheme="minorHAnsi" w:hAnsiTheme="minorHAnsi" w:cstheme="minorHAnsi"/>
                  <w:b/>
                  <w:bCs/>
                  <w:iCs/>
                  <w:sz w:val="22"/>
                  <w:szCs w:val="22"/>
                  <w:lang w:val="es-ES"/>
                </w:rPr>
                <w:t>aquí</w:t>
              </w:r>
            </w:hyperlink>
            <w:r w:rsidRPr="00046E70">
              <w:rPr>
                <w:rFonts w:asciiTheme="minorHAnsi" w:hAnsiTheme="minorHAnsi" w:cstheme="minorHAnsi"/>
                <w:bCs/>
                <w:iCs/>
                <w:color w:val="4472C4" w:themeColor="accent1"/>
                <w:sz w:val="22"/>
                <w:szCs w:val="22"/>
                <w:lang w:val="es-ES"/>
              </w:rPr>
              <w:t>, seleccione todas las que correspondan y cargue el archivo modificado utilizando el botón adjunto que aparece a continuación</w:t>
            </w:r>
          </w:p>
          <w:p w14:paraId="70570928" w14:textId="77777777" w:rsidR="005A7B56" w:rsidRPr="00263353" w:rsidRDefault="005A7B56" w:rsidP="008C7271">
            <w:pPr>
              <w:pStyle w:val="PlainText"/>
              <w:rPr>
                <w:rFonts w:asciiTheme="minorHAnsi" w:hAnsiTheme="minorHAnsi" w:cstheme="minorHAnsi"/>
                <w:color w:val="000000" w:themeColor="text1"/>
                <w:sz w:val="22"/>
                <w:szCs w:val="22"/>
                <w:lang w:val="es-ES"/>
              </w:rPr>
            </w:pPr>
          </w:p>
          <w:tbl>
            <w:tblPr>
              <w:tblStyle w:val="TableGrid"/>
              <w:tblW w:w="8690"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90"/>
            </w:tblGrid>
            <w:tr w:rsidR="005A7B56" w:rsidRPr="00B409AD" w14:paraId="7DFD32C7" w14:textId="77777777" w:rsidTr="008C7271">
              <w:trPr>
                <w:trHeight w:val="3651"/>
              </w:trPr>
              <w:tc>
                <w:tcPr>
                  <w:tcW w:w="8690" w:type="dxa"/>
                  <w:shd w:val="clear" w:color="auto" w:fill="FCEBE0"/>
                </w:tcPr>
                <w:p w14:paraId="560748AE" w14:textId="1D59456D" w:rsidR="005A7B56" w:rsidRPr="00046E70" w:rsidRDefault="005A7B56" w:rsidP="008C7271">
                  <w:pPr>
                    <w:jc w:val="both"/>
                    <w:rPr>
                      <w:rFonts w:asciiTheme="minorHAnsi" w:hAnsiTheme="minorHAnsi" w:cstheme="minorHAnsi"/>
                      <w:b/>
                      <w:sz w:val="18"/>
                      <w:szCs w:val="18"/>
                      <w:lang w:val="es-ES"/>
                    </w:rPr>
                  </w:pPr>
                  <w:r w:rsidRPr="001F19D5">
                    <w:rPr>
                      <w:rFonts w:asciiTheme="minorHAnsi" w:hAnsiTheme="minorHAnsi" w:cstheme="minorHAnsi"/>
                      <w:b/>
                      <w:sz w:val="18"/>
                      <w:szCs w:val="18"/>
                      <w:u w:val="single"/>
                      <w:lang w:val="es-ES"/>
                    </w:rPr>
                    <w:t>CONSEJO DE ORIENTACIÓN</w:t>
                  </w:r>
                  <w:r w:rsidRPr="00046E70">
                    <w:rPr>
                      <w:rFonts w:asciiTheme="minorHAnsi" w:hAnsiTheme="minorHAnsi" w:cstheme="minorHAnsi"/>
                      <w:b/>
                      <w:sz w:val="18"/>
                      <w:szCs w:val="18"/>
                      <w:lang w:val="es-ES"/>
                    </w:rPr>
                    <w:t>:</w:t>
                  </w:r>
                </w:p>
                <w:p w14:paraId="0CBA92C2" w14:textId="77777777" w:rsidR="00D633A4" w:rsidRDefault="005A7B56" w:rsidP="008C7271">
                  <w:pPr>
                    <w:jc w:val="both"/>
                    <w:rPr>
                      <w:rFonts w:asciiTheme="minorHAnsi" w:hAnsiTheme="minorHAnsi" w:cstheme="minorHAnsi"/>
                      <w:i/>
                      <w:sz w:val="18"/>
                      <w:szCs w:val="18"/>
                      <w:lang w:val="es-ES"/>
                    </w:rPr>
                  </w:pPr>
                  <w:r w:rsidRPr="00046E70">
                    <w:rPr>
                      <w:rFonts w:asciiTheme="minorHAnsi" w:hAnsiTheme="minorHAnsi" w:cstheme="minorHAnsi"/>
                      <w:i/>
                      <w:sz w:val="18"/>
                      <w:szCs w:val="18"/>
                      <w:lang w:val="es-ES"/>
                    </w:rPr>
                    <w:t>Se pide a las Partes que proporcionen información específica sobre los casos en los que se ha concedido una excepción durante el periodo de referencia. Esto no incluiría información sobre las excepciones que podrían ser teóricamente posibles o las excepciones que se produjeron antes del periodo de referencia.</w:t>
                  </w:r>
                  <w:r w:rsidR="00D633A4">
                    <w:rPr>
                      <w:rFonts w:asciiTheme="minorHAnsi" w:hAnsiTheme="minorHAnsi" w:cstheme="minorHAnsi"/>
                      <w:i/>
                      <w:sz w:val="18"/>
                      <w:szCs w:val="18"/>
                      <w:lang w:val="es-ES"/>
                    </w:rPr>
                    <w:t xml:space="preserve"> </w:t>
                  </w:r>
                  <w:r w:rsidRPr="00046E70">
                    <w:rPr>
                      <w:rFonts w:asciiTheme="minorHAnsi" w:hAnsiTheme="minorHAnsi" w:cstheme="minorHAnsi"/>
                      <w:i/>
                      <w:sz w:val="18"/>
                      <w:szCs w:val="18"/>
                      <w:lang w:val="es-ES"/>
                    </w:rPr>
                    <w:t xml:space="preserve">Según el Artículo III(5) de la Convención, las excepciones a una prohibición legal contra la captura de especies del Apéndice I sólo pueden hacerse por una (o más) de las razones especificadas en los subpárrafos (a) - (d) de ese Artículo. </w:t>
                  </w:r>
                </w:p>
                <w:p w14:paraId="1D23858C" w14:textId="58A8C0E1" w:rsidR="005A7B56" w:rsidRPr="00046E70" w:rsidRDefault="005A7B56" w:rsidP="008C7271">
                  <w:pPr>
                    <w:jc w:val="both"/>
                    <w:rPr>
                      <w:rFonts w:asciiTheme="minorHAnsi" w:hAnsiTheme="minorHAnsi" w:cstheme="minorHAnsi"/>
                      <w:i/>
                      <w:sz w:val="18"/>
                      <w:szCs w:val="18"/>
                      <w:lang w:val="es-ES"/>
                    </w:rPr>
                  </w:pPr>
                  <w:r w:rsidRPr="00046E70">
                    <w:rPr>
                      <w:rFonts w:asciiTheme="minorHAnsi" w:hAnsiTheme="minorHAnsi" w:cstheme="minorHAnsi"/>
                      <w:i/>
                      <w:sz w:val="18"/>
                      <w:szCs w:val="18"/>
                      <w:lang w:val="es-ES"/>
                    </w:rPr>
                    <w:t>Para cualquier especie que usted incluya en esta tabla, debe identificar (en la segunda columna de la tabla en el archivo de Excel) al menos una de las razones que justifican la excepción relacionada con esa especie.</w:t>
                  </w:r>
                  <w:r w:rsidR="00D633A4">
                    <w:rPr>
                      <w:rFonts w:asciiTheme="minorHAnsi" w:hAnsiTheme="minorHAnsi" w:cstheme="minorHAnsi"/>
                      <w:i/>
                      <w:sz w:val="18"/>
                      <w:szCs w:val="18"/>
                      <w:lang w:val="es-ES"/>
                    </w:rPr>
                    <w:t xml:space="preserve"> </w:t>
                  </w:r>
                  <w:r w:rsidRPr="00046E70">
                    <w:rPr>
                      <w:rFonts w:asciiTheme="minorHAnsi" w:hAnsiTheme="minorHAnsi" w:cstheme="minorHAnsi"/>
                      <w:i/>
                      <w:sz w:val="18"/>
                      <w:szCs w:val="18"/>
                      <w:lang w:val="es-ES"/>
                    </w:rPr>
                    <w:t>En todos los casos en los que se identifique la razón (d) como solicitante, explique (en la tercera columna) la naturaleza de las "circunstancias extraordinarias" implicadas.</w:t>
                  </w:r>
                </w:p>
                <w:p w14:paraId="76C715BC" w14:textId="77777777" w:rsidR="005A7B56" w:rsidRPr="00046E70" w:rsidRDefault="005A7B56" w:rsidP="008C7271">
                  <w:pPr>
                    <w:jc w:val="both"/>
                    <w:rPr>
                      <w:rFonts w:asciiTheme="minorHAnsi" w:hAnsiTheme="minorHAnsi" w:cstheme="minorHAnsi"/>
                      <w:i/>
                      <w:sz w:val="18"/>
                      <w:szCs w:val="18"/>
                      <w:lang w:val="es-ES"/>
                    </w:rPr>
                  </w:pPr>
                  <w:r w:rsidRPr="00046E70">
                    <w:rPr>
                      <w:rFonts w:asciiTheme="minorHAnsi" w:hAnsiTheme="minorHAnsi" w:cstheme="minorHAnsi"/>
                      <w:i/>
                      <w:sz w:val="18"/>
                      <w:szCs w:val="18"/>
                      <w:lang w:val="es-ES"/>
                    </w:rPr>
                    <w:t>Según el artículo III(5), las excepciones concedidas por cualquiera de las cuatro razones también deben ser "exactamente determinadas en cuanto a su contenido y limitadas en el espacio y en el tiempo ".  Por lo tanto, sírvase indicar cuáles son las limitaciones específicas obligatorias de espacio y tiempo, en cada caso, utilizando la tercera columna; e indique la fecha en que se notificó cada excepción a la Secretaría de conformidad con el Artículo III(7).</w:t>
                  </w:r>
                </w:p>
                <w:p w14:paraId="4E99D13F" w14:textId="77777777" w:rsidR="005A7B56" w:rsidRPr="0035420B" w:rsidRDefault="005A7B56" w:rsidP="008C7271">
                  <w:pPr>
                    <w:jc w:val="both"/>
                    <w:rPr>
                      <w:rFonts w:asciiTheme="minorHAnsi" w:hAnsiTheme="minorHAnsi" w:cstheme="minorHAnsi"/>
                      <w:i/>
                      <w:szCs w:val="18"/>
                      <w:lang w:val="es-ES"/>
                    </w:rPr>
                  </w:pPr>
                  <w:r w:rsidRPr="00046E70">
                    <w:rPr>
                      <w:rFonts w:asciiTheme="minorHAnsi" w:hAnsiTheme="minorHAnsi" w:cstheme="minorHAnsi"/>
                      <w:i/>
                      <w:sz w:val="18"/>
                      <w:szCs w:val="18"/>
                      <w:lang w:val="es-ES"/>
                    </w:rPr>
                    <w:t>Tenga en cuenta la consulta de los informes presentados a la CITES que puedan ser relevantes a la hora de responder a esta pregunta.</w:t>
                  </w:r>
                </w:p>
              </w:tc>
            </w:tr>
          </w:tbl>
          <w:p w14:paraId="7591F4C6" w14:textId="77777777" w:rsidR="005A7B56" w:rsidRPr="00263353" w:rsidRDefault="005A7B56" w:rsidP="008C7271">
            <w:pPr>
              <w:pStyle w:val="PlainText"/>
              <w:rPr>
                <w:rFonts w:asciiTheme="minorHAnsi" w:hAnsiTheme="minorHAnsi" w:cstheme="minorHAnsi"/>
                <w:color w:val="000000" w:themeColor="text1"/>
                <w:sz w:val="22"/>
                <w:szCs w:val="22"/>
                <w:lang w:val="es-ES"/>
              </w:rPr>
            </w:pPr>
          </w:p>
        </w:tc>
      </w:tr>
      <w:tr w:rsidR="005A7B56" w:rsidRPr="00B409AD" w14:paraId="60DA5A00" w14:textId="77777777" w:rsidTr="008C7271">
        <w:tc>
          <w:tcPr>
            <w:tcW w:w="9010" w:type="dxa"/>
          </w:tcPr>
          <w:p w14:paraId="6C49F4EC" w14:textId="54D89D0A" w:rsidR="005A7B56" w:rsidRDefault="005A7B56" w:rsidP="00ED6D51">
            <w:pPr>
              <w:pStyle w:val="PlainText"/>
              <w:ind w:left="430" w:hanging="430"/>
              <w:jc w:val="both"/>
              <w:rPr>
                <w:rFonts w:asciiTheme="minorHAnsi" w:hAnsiTheme="minorHAnsi" w:cstheme="minorHAnsi"/>
                <w:bCs/>
                <w:iCs/>
                <w:sz w:val="22"/>
                <w:szCs w:val="22"/>
                <w:lang w:val="es-ES"/>
              </w:rPr>
            </w:pPr>
            <w:r>
              <w:rPr>
                <w:rFonts w:asciiTheme="minorHAnsi" w:hAnsiTheme="minorHAnsi" w:cstheme="minorHAnsi"/>
                <w:bCs/>
                <w:iCs/>
                <w:sz w:val="22"/>
                <w:szCs w:val="22"/>
                <w:lang w:val="es-ES"/>
              </w:rPr>
              <w:t>IV</w:t>
            </w:r>
            <w:r w:rsidR="00ED6D51">
              <w:rPr>
                <w:rFonts w:asciiTheme="minorHAnsi" w:hAnsiTheme="minorHAnsi" w:cstheme="minorHAnsi"/>
                <w:bCs/>
                <w:iCs/>
                <w:sz w:val="22"/>
                <w:szCs w:val="22"/>
                <w:lang w:val="es-ES"/>
              </w:rPr>
              <w:t>.</w:t>
            </w:r>
            <w:r>
              <w:rPr>
                <w:rFonts w:asciiTheme="minorHAnsi" w:hAnsiTheme="minorHAnsi" w:cstheme="minorHAnsi"/>
                <w:bCs/>
                <w:iCs/>
                <w:sz w:val="22"/>
                <w:szCs w:val="22"/>
                <w:lang w:val="es-ES"/>
              </w:rPr>
              <w:t xml:space="preserve">3 </w:t>
            </w:r>
            <w:r w:rsidRPr="00263353">
              <w:rPr>
                <w:rFonts w:asciiTheme="minorHAnsi" w:hAnsiTheme="minorHAnsi" w:cstheme="minorHAnsi"/>
                <w:bCs/>
                <w:iCs/>
                <w:sz w:val="22"/>
                <w:szCs w:val="22"/>
                <w:lang w:val="es-ES"/>
              </w:rPr>
              <w:t xml:space="preserve">En los casos en que </w:t>
            </w:r>
            <w:r w:rsidRPr="00046E70">
              <w:rPr>
                <w:rFonts w:asciiTheme="minorHAnsi" w:hAnsiTheme="minorHAnsi" w:cstheme="minorHAnsi"/>
                <w:b/>
                <w:iCs/>
                <w:sz w:val="22"/>
                <w:szCs w:val="22"/>
                <w:u w:val="single"/>
                <w:lang w:val="es-ES"/>
              </w:rPr>
              <w:t>no</w:t>
            </w:r>
            <w:r w:rsidRPr="00263353">
              <w:rPr>
                <w:rFonts w:asciiTheme="minorHAnsi" w:hAnsiTheme="minorHAnsi" w:cstheme="minorHAnsi"/>
                <w:bCs/>
                <w:iCs/>
                <w:sz w:val="22"/>
                <w:szCs w:val="22"/>
                <w:lang w:val="es-ES"/>
              </w:rPr>
              <w:t xml:space="preserve"> está prohibida la captura de todas las especies del Apéndice I y no se aplican </w:t>
            </w:r>
            <w:r w:rsidRPr="002A5DE2">
              <w:rPr>
                <w:rFonts w:asciiTheme="minorHAnsi" w:hAnsiTheme="minorHAnsi" w:cstheme="minorHAnsi"/>
                <w:bCs/>
                <w:iCs/>
                <w:color w:val="000000" w:themeColor="text1"/>
                <w:sz w:val="22"/>
                <w:szCs w:val="22"/>
                <w:lang w:val="es-ES"/>
              </w:rPr>
              <w:t xml:space="preserve">las razones de excepción </w:t>
            </w:r>
            <w:r w:rsidRPr="00263353">
              <w:rPr>
                <w:rFonts w:asciiTheme="minorHAnsi" w:hAnsiTheme="minorHAnsi" w:cstheme="minorHAnsi"/>
                <w:bCs/>
                <w:iCs/>
                <w:sz w:val="22"/>
                <w:szCs w:val="22"/>
                <w:lang w:val="es-ES"/>
              </w:rPr>
              <w:t xml:space="preserve">del Artículo III (5), ¿se están tomando medidas para </w:t>
            </w:r>
            <w:r>
              <w:rPr>
                <w:rFonts w:asciiTheme="minorHAnsi" w:hAnsiTheme="minorHAnsi" w:cstheme="minorHAnsi"/>
                <w:bCs/>
                <w:iCs/>
                <w:sz w:val="22"/>
                <w:szCs w:val="22"/>
                <w:lang w:val="es-ES"/>
              </w:rPr>
              <w:t xml:space="preserve">actualizar la legislación existente o </w:t>
            </w:r>
            <w:r w:rsidRPr="00263353">
              <w:rPr>
                <w:rFonts w:asciiTheme="minorHAnsi" w:hAnsiTheme="minorHAnsi" w:cstheme="minorHAnsi"/>
                <w:bCs/>
                <w:iCs/>
                <w:sz w:val="22"/>
                <w:szCs w:val="22"/>
                <w:lang w:val="es-ES"/>
              </w:rPr>
              <w:t xml:space="preserve">elaborar nueva legislación que prohíba la captura de todas las especies pertinentes?  </w:t>
            </w:r>
          </w:p>
          <w:p w14:paraId="6C45FD24" w14:textId="77777777" w:rsidR="005A7B56" w:rsidRPr="00263353" w:rsidRDefault="005A7B56" w:rsidP="008C7271">
            <w:pPr>
              <w:pStyle w:val="PlainText"/>
              <w:ind w:left="340" w:hanging="340"/>
              <w:jc w:val="both"/>
              <w:rPr>
                <w:rFonts w:asciiTheme="minorHAnsi" w:hAnsiTheme="minorHAnsi" w:cstheme="minorHAnsi"/>
                <w:bCs/>
                <w:iCs/>
                <w:sz w:val="22"/>
                <w:szCs w:val="22"/>
                <w:lang w:val="es-ES"/>
              </w:rPr>
            </w:pPr>
          </w:p>
          <w:p w14:paraId="540D2E36" w14:textId="77777777" w:rsidR="005A7B56" w:rsidRDefault="005A7B56" w:rsidP="008C7271">
            <w:pPr>
              <w:jc w:val="both"/>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[sólo aparece si se ha seleccionado "Sí para algunas especies" o "Sí para una parte del país" o "No" en "¿Está prohibida la captura de especies del Apéndice I por la legislación nacional de conformidad con el Artículo III (5) de la CMS</w:t>
            </w:r>
            <w:r w:rsidRPr="00263353">
              <w:rPr>
                <w:rFonts w:asciiTheme="minorHAnsi" w:hAnsiTheme="minorHAnsi" w:cstheme="minorHAnsi"/>
                <w:bCs/>
                <w:iCs/>
                <w:color w:val="4472C4" w:themeColor="accent1"/>
                <w:sz w:val="22"/>
                <w:szCs w:val="22"/>
                <w:lang w:val="es-ES"/>
              </w:rPr>
              <w:t>?’</w:t>
            </w:r>
            <w:r w:rsidRPr="00263353">
              <w:rPr>
                <w:rFonts w:asciiTheme="minorHAnsi" w:hAnsiTheme="minorHAnsi" w:cstheme="minorHAnsi"/>
                <w:color w:val="4472C4" w:themeColor="accent1"/>
                <w:sz w:val="22"/>
                <w:szCs w:val="22"/>
                <w:lang w:val="es-ES"/>
              </w:rPr>
              <w:t>]</w:t>
            </w:r>
          </w:p>
          <w:p w14:paraId="18B2A942" w14:textId="77777777" w:rsidR="005A7B56" w:rsidRPr="00263353" w:rsidRDefault="005A7B56" w:rsidP="008C7271">
            <w:pPr>
              <w:jc w:val="both"/>
              <w:rPr>
                <w:rFonts w:asciiTheme="minorHAnsi" w:hAnsiTheme="minorHAnsi" w:cstheme="minorHAnsi"/>
                <w:color w:val="000000" w:themeColor="text1"/>
                <w:sz w:val="22"/>
                <w:szCs w:val="22"/>
                <w:lang w:val="es-ES"/>
              </w:rPr>
            </w:pPr>
          </w:p>
          <w:p w14:paraId="19140213" w14:textId="77777777" w:rsidR="005A7B56" w:rsidRPr="00263353" w:rsidRDefault="005A7B56" w:rsidP="005A7B56">
            <w:pPr>
              <w:pStyle w:val="ListParagraph"/>
              <w:widowControl w:val="0"/>
              <w:numPr>
                <w:ilvl w:val="0"/>
                <w:numId w:val="9"/>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w:t>
            </w:r>
            <w:r w:rsidRPr="00263353">
              <w:rPr>
                <w:rFonts w:asciiTheme="minorHAnsi" w:hAnsiTheme="minorHAnsi" w:cstheme="minorHAnsi"/>
                <w:color w:val="4472C4" w:themeColor="accent1"/>
                <w:sz w:val="22"/>
                <w:szCs w:val="22"/>
                <w:lang w:val="es-ES"/>
              </w:rPr>
              <w:t>í</w:t>
            </w:r>
          </w:p>
          <w:p w14:paraId="2FA0561D" w14:textId="77777777" w:rsidR="005A7B56" w:rsidRPr="00263353" w:rsidRDefault="005A7B56" w:rsidP="005A7B56">
            <w:pPr>
              <w:pStyle w:val="ListParagraph"/>
              <w:widowControl w:val="0"/>
              <w:numPr>
                <w:ilvl w:val="0"/>
                <w:numId w:val="9"/>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w:t>
            </w:r>
          </w:p>
          <w:p w14:paraId="35146DC1" w14:textId="77777777" w:rsidR="005A7B56" w:rsidRPr="00263353" w:rsidRDefault="005A7B56" w:rsidP="008C7271">
            <w:pPr>
              <w:pStyle w:val="ListParagraph"/>
              <w:jc w:val="both"/>
              <w:rPr>
                <w:rFonts w:asciiTheme="minorHAnsi" w:hAnsiTheme="minorHAnsi" w:cstheme="minorHAnsi"/>
                <w:color w:val="000000" w:themeColor="text1"/>
                <w:sz w:val="22"/>
                <w:szCs w:val="22"/>
                <w:lang w:val="es-ES"/>
              </w:rPr>
            </w:pPr>
          </w:p>
          <w:p w14:paraId="6BC34912" w14:textId="77777777" w:rsidR="005A7B56" w:rsidRPr="00263353" w:rsidRDefault="005A7B56" w:rsidP="008C7271">
            <w:pPr>
              <w:jc w:val="both"/>
              <w:rPr>
                <w:rFonts w:asciiTheme="minorHAnsi" w:hAnsiTheme="minorHAnsi" w:cstheme="minorHAnsi"/>
                <w:bCs/>
                <w:iCs/>
                <w:sz w:val="22"/>
                <w:szCs w:val="22"/>
                <w:lang w:val="es-ES"/>
              </w:rPr>
            </w:pPr>
            <w:r w:rsidRPr="00263353">
              <w:rPr>
                <w:rFonts w:asciiTheme="minorHAnsi" w:hAnsiTheme="minorHAnsi" w:cstheme="minorHAnsi"/>
                <w:bCs/>
                <w:iCs/>
                <w:sz w:val="22"/>
                <w:szCs w:val="22"/>
                <w:lang w:val="es-ES"/>
              </w:rPr>
              <w:t xml:space="preserve">En caso afirmativo, </w:t>
            </w:r>
            <w:r>
              <w:rPr>
                <w:rFonts w:asciiTheme="minorHAnsi" w:hAnsiTheme="minorHAnsi" w:cstheme="minorHAnsi"/>
                <w:bCs/>
                <w:iCs/>
                <w:sz w:val="22"/>
                <w:szCs w:val="22"/>
                <w:lang w:val="es-ES"/>
              </w:rPr>
              <w:t>indique</w:t>
            </w:r>
            <w:r w:rsidRPr="00263353">
              <w:rPr>
                <w:rFonts w:asciiTheme="minorHAnsi" w:hAnsiTheme="minorHAnsi" w:cstheme="minorHAnsi"/>
                <w:bCs/>
                <w:iCs/>
                <w:sz w:val="22"/>
                <w:szCs w:val="22"/>
                <w:lang w:val="es-ES"/>
              </w:rPr>
              <w:t xml:space="preserve"> cuál de las siguientes etapas de desarrollo se aplica:</w:t>
            </w:r>
          </w:p>
          <w:p w14:paraId="3DD72E13" w14:textId="77777777" w:rsidR="005A7B56" w:rsidRPr="00263353" w:rsidRDefault="005A7B56" w:rsidP="005A7B56">
            <w:pPr>
              <w:pStyle w:val="CommentText"/>
              <w:numPr>
                <w:ilvl w:val="0"/>
                <w:numId w:val="9"/>
              </w:num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 xml:space="preserve">Legislación </w:t>
            </w:r>
            <w:r w:rsidRPr="001776BE">
              <w:rPr>
                <w:rFonts w:asciiTheme="minorHAnsi" w:hAnsiTheme="minorHAnsi" w:cstheme="minorHAnsi"/>
                <w:color w:val="000000" w:themeColor="text1"/>
                <w:sz w:val="22"/>
                <w:szCs w:val="22"/>
                <w:lang w:val="es-ES"/>
              </w:rPr>
              <w:t>bajo consideración</w:t>
            </w:r>
          </w:p>
          <w:p w14:paraId="030F7688" w14:textId="77777777" w:rsidR="005A7B56" w:rsidRPr="00263353" w:rsidRDefault="005A7B56" w:rsidP="005A7B56">
            <w:pPr>
              <w:pStyle w:val="CommentText"/>
              <w:numPr>
                <w:ilvl w:val="0"/>
                <w:numId w:val="9"/>
              </w:num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Legislación en proyecto</w:t>
            </w:r>
          </w:p>
          <w:p w14:paraId="0342FAE7" w14:textId="79F3F739" w:rsidR="005A7B56" w:rsidRPr="00263353" w:rsidRDefault="005A7B56" w:rsidP="005A7B56">
            <w:pPr>
              <w:pStyle w:val="ListParagraph"/>
              <w:widowControl w:val="0"/>
              <w:numPr>
                <w:ilvl w:val="0"/>
                <w:numId w:val="9"/>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 xml:space="preserve">Legislación plenamente redactada y </w:t>
            </w:r>
            <w:r>
              <w:rPr>
                <w:rFonts w:asciiTheme="minorHAnsi" w:hAnsiTheme="minorHAnsi" w:cstheme="minorHAnsi"/>
                <w:color w:val="000000" w:themeColor="text1"/>
                <w:sz w:val="22"/>
                <w:szCs w:val="22"/>
                <w:lang w:val="es-ES"/>
              </w:rPr>
              <w:t xml:space="preserve">bajo </w:t>
            </w:r>
            <w:r w:rsidRPr="001776BE">
              <w:rPr>
                <w:rFonts w:asciiTheme="minorHAnsi" w:hAnsiTheme="minorHAnsi" w:cstheme="minorHAnsi"/>
                <w:color w:val="000000" w:themeColor="text1"/>
                <w:sz w:val="22"/>
                <w:szCs w:val="22"/>
                <w:lang w:val="es-ES"/>
              </w:rPr>
              <w:t>consideración</w:t>
            </w:r>
            <w:r w:rsidRPr="00263353">
              <w:rPr>
                <w:rFonts w:asciiTheme="minorHAnsi" w:hAnsiTheme="minorHAnsi" w:cstheme="minorHAnsi"/>
                <w:color w:val="000000" w:themeColor="text1"/>
                <w:sz w:val="22"/>
                <w:szCs w:val="22"/>
                <w:lang w:val="es-ES"/>
              </w:rPr>
              <w:t xml:space="preserve"> para su adopción en [</w:t>
            </w:r>
            <w:r w:rsidRPr="00263353">
              <w:rPr>
                <w:rFonts w:asciiTheme="minorHAnsi" w:hAnsiTheme="minorHAnsi" w:cstheme="minorHAnsi"/>
                <w:bCs/>
                <w:iCs/>
                <w:color w:val="4472C4" w:themeColor="accent1"/>
                <w:sz w:val="22"/>
                <w:szCs w:val="22"/>
                <w:lang w:val="es-ES"/>
              </w:rPr>
              <w:t xml:space="preserve">inserte </w:t>
            </w:r>
            <w:r>
              <w:rPr>
                <w:rFonts w:asciiTheme="minorHAnsi" w:hAnsiTheme="minorHAnsi" w:cstheme="minorHAnsi"/>
                <w:bCs/>
                <w:iCs/>
                <w:color w:val="4472C4" w:themeColor="accent1"/>
                <w:sz w:val="22"/>
                <w:szCs w:val="22"/>
                <w:lang w:val="es-ES"/>
              </w:rPr>
              <w:t xml:space="preserve">el </w:t>
            </w:r>
            <w:r w:rsidRPr="00263353">
              <w:rPr>
                <w:rFonts w:asciiTheme="minorHAnsi" w:hAnsiTheme="minorHAnsi" w:cstheme="minorHAnsi"/>
                <w:bCs/>
                <w:iCs/>
                <w:color w:val="4472C4" w:themeColor="accent1"/>
                <w:sz w:val="22"/>
                <w:szCs w:val="22"/>
                <w:lang w:val="es-ES"/>
              </w:rPr>
              <w:t>año</w:t>
            </w:r>
            <w:r w:rsidRPr="00263353">
              <w:rPr>
                <w:rFonts w:asciiTheme="minorHAnsi" w:hAnsiTheme="minorHAnsi" w:cstheme="minorHAnsi"/>
                <w:color w:val="000000" w:themeColor="text1"/>
                <w:sz w:val="22"/>
                <w:szCs w:val="22"/>
                <w:lang w:val="es-ES"/>
              </w:rPr>
              <w:t>]</w:t>
            </w:r>
          </w:p>
          <w:p w14:paraId="3BA02BF0" w14:textId="5CFC522D" w:rsidR="005A7B56" w:rsidRPr="00D633A4" w:rsidRDefault="005A7B56" w:rsidP="005A7B56">
            <w:pPr>
              <w:pStyle w:val="ListParagraph"/>
              <w:widowControl w:val="0"/>
              <w:numPr>
                <w:ilvl w:val="0"/>
                <w:numId w:val="9"/>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 xml:space="preserve">Otro (por favor especifique) </w:t>
            </w:r>
            <w:r w:rsidRPr="00263353">
              <w:rPr>
                <w:rFonts w:asciiTheme="minorHAnsi" w:hAnsiTheme="minorHAnsi" w:cstheme="minorHAnsi"/>
                <w:color w:val="4472C4" w:themeColor="accent1"/>
                <w:sz w:val="22"/>
                <w:szCs w:val="22"/>
                <w:lang w:val="es-ES"/>
              </w:rPr>
              <w:t>[texto libre]</w:t>
            </w:r>
          </w:p>
          <w:p w14:paraId="56E96B67" w14:textId="77777777" w:rsidR="00D633A4" w:rsidRPr="00263353" w:rsidRDefault="00D633A4" w:rsidP="00D633A4">
            <w:pPr>
              <w:pStyle w:val="ListParagraph"/>
              <w:widowControl w:val="0"/>
              <w:autoSpaceDE w:val="0"/>
              <w:autoSpaceDN w:val="0"/>
              <w:adjustRightInd w:val="0"/>
              <w:jc w:val="both"/>
              <w:rPr>
                <w:rFonts w:asciiTheme="minorHAnsi" w:hAnsiTheme="minorHAnsi" w:cstheme="minorHAnsi"/>
                <w:color w:val="000000" w:themeColor="text1"/>
                <w:sz w:val="22"/>
                <w:szCs w:val="22"/>
                <w:lang w:val="es-ES"/>
              </w:rPr>
            </w:pPr>
          </w:p>
          <w:p w14:paraId="4AB7755B" w14:textId="6667533C" w:rsidR="005A7B56" w:rsidRDefault="005A7B56" w:rsidP="008C7271">
            <w:pPr>
              <w:jc w:val="both"/>
              <w:rPr>
                <w:rFonts w:asciiTheme="minorHAnsi" w:hAnsiTheme="minorHAnsi" w:cstheme="minorHAnsi"/>
                <w:color w:val="4472C4" w:themeColor="accent1"/>
                <w:sz w:val="22"/>
                <w:szCs w:val="22"/>
                <w:lang w:val="es-ES"/>
              </w:rPr>
            </w:pPr>
            <w:r>
              <w:rPr>
                <w:rFonts w:asciiTheme="minorHAnsi" w:hAnsiTheme="minorHAnsi" w:cstheme="minorHAnsi"/>
                <w:color w:val="000000" w:themeColor="text1"/>
                <w:sz w:val="22"/>
                <w:szCs w:val="22"/>
                <w:lang w:val="es-ES"/>
              </w:rPr>
              <w:t xml:space="preserve">Si No, por favor facilite más información acerca de las circunstancias </w:t>
            </w:r>
            <w:r w:rsidRPr="00263353">
              <w:rPr>
                <w:rFonts w:asciiTheme="minorHAnsi" w:hAnsiTheme="minorHAnsi" w:cstheme="minorHAnsi"/>
                <w:color w:val="4472C4" w:themeColor="accent1"/>
                <w:sz w:val="22"/>
                <w:szCs w:val="22"/>
                <w:lang w:val="es-ES"/>
              </w:rPr>
              <w:t>[texto libre]</w:t>
            </w:r>
          </w:p>
          <w:p w14:paraId="24F10B3A" w14:textId="4E486F29" w:rsidR="001F19D5" w:rsidRDefault="001F19D5" w:rsidP="008C7271">
            <w:pPr>
              <w:jc w:val="both"/>
              <w:rPr>
                <w:rFonts w:asciiTheme="minorHAnsi" w:hAnsiTheme="minorHAnsi" w:cstheme="minorHAnsi"/>
                <w:color w:val="4472C4" w:themeColor="accent1"/>
                <w:sz w:val="22"/>
                <w:szCs w:val="22"/>
                <w:lang w:val="es-ES"/>
              </w:rPr>
            </w:pPr>
          </w:p>
          <w:p w14:paraId="0AC2739F" w14:textId="1F604157" w:rsidR="00046E70" w:rsidRPr="00263353" w:rsidRDefault="00046E70" w:rsidP="008C7271">
            <w:pPr>
              <w:jc w:val="both"/>
              <w:rPr>
                <w:rFonts w:asciiTheme="minorHAnsi" w:hAnsiTheme="minorHAnsi" w:cstheme="minorHAnsi"/>
                <w:color w:val="000000" w:themeColor="text1"/>
                <w:sz w:val="22"/>
                <w:szCs w:val="22"/>
                <w:lang w:val="es-ES"/>
              </w:rPr>
            </w:pPr>
          </w:p>
        </w:tc>
      </w:tr>
      <w:tr w:rsidR="005A7B56" w:rsidRPr="00B409AD" w14:paraId="5EF079E6" w14:textId="77777777" w:rsidTr="008C7271">
        <w:tc>
          <w:tcPr>
            <w:tcW w:w="9010" w:type="dxa"/>
          </w:tcPr>
          <w:p w14:paraId="33BB9787" w14:textId="77777777" w:rsidR="005A7B56" w:rsidRDefault="005A7B56" w:rsidP="008C7271">
            <w:pPr>
              <w:pStyle w:val="PlainText"/>
              <w:ind w:left="430" w:hanging="430"/>
              <w:jc w:val="both"/>
              <w:rPr>
                <w:rFonts w:asciiTheme="minorHAnsi" w:hAnsiTheme="minorHAnsi" w:cstheme="minorHAnsi"/>
                <w:bCs/>
                <w:iCs/>
                <w:color w:val="000000" w:themeColor="text1"/>
                <w:sz w:val="22"/>
                <w:szCs w:val="22"/>
                <w:lang w:val="es-ES"/>
              </w:rPr>
            </w:pPr>
            <w:r>
              <w:rPr>
                <w:rFonts w:asciiTheme="minorHAnsi" w:hAnsiTheme="minorHAnsi" w:cstheme="minorHAnsi"/>
                <w:bCs/>
                <w:iCs/>
                <w:color w:val="000000" w:themeColor="text1"/>
                <w:sz w:val="22"/>
                <w:szCs w:val="22"/>
                <w:lang w:val="es-ES"/>
              </w:rPr>
              <w:lastRenderedPageBreak/>
              <w:t xml:space="preserve">IV.4 </w:t>
            </w:r>
            <w:r w:rsidRPr="00AB5CBF">
              <w:rPr>
                <w:rFonts w:asciiTheme="minorHAnsi" w:hAnsiTheme="minorHAnsi" w:cstheme="minorHAnsi"/>
                <w:bCs/>
                <w:iCs/>
                <w:color w:val="000000" w:themeColor="text1"/>
                <w:sz w:val="22"/>
                <w:szCs w:val="22"/>
                <w:lang w:val="es-ES"/>
              </w:rPr>
              <w:t xml:space="preserve">¿Hay algún buque con pabellón de su país </w:t>
            </w:r>
            <w:r>
              <w:rPr>
                <w:rFonts w:asciiTheme="minorHAnsi" w:hAnsiTheme="minorHAnsi" w:cstheme="minorHAnsi"/>
                <w:bCs/>
                <w:iCs/>
                <w:color w:val="000000" w:themeColor="text1"/>
                <w:sz w:val="22"/>
                <w:szCs w:val="22"/>
                <w:lang w:val="es-ES"/>
              </w:rPr>
              <w:t>de captura intencional</w:t>
            </w:r>
            <w:r w:rsidRPr="00AB5CBF">
              <w:rPr>
                <w:rFonts w:asciiTheme="minorHAnsi" w:hAnsiTheme="minorHAnsi" w:cstheme="minorHAnsi"/>
                <w:bCs/>
                <w:iCs/>
                <w:color w:val="000000" w:themeColor="text1"/>
                <w:sz w:val="22"/>
                <w:szCs w:val="22"/>
                <w:lang w:val="es-ES"/>
              </w:rPr>
              <w:t xml:space="preserve"> de especies incluidas en el Apéndice I fuera de los límites de jurisdicción nacional?</w:t>
            </w:r>
          </w:p>
          <w:p w14:paraId="3EB0F49A" w14:textId="77777777" w:rsidR="005A7B56" w:rsidRPr="00AB5CBF" w:rsidRDefault="005A7B56" w:rsidP="008C7271">
            <w:pPr>
              <w:pStyle w:val="PlainText"/>
              <w:ind w:left="430" w:hanging="430"/>
              <w:jc w:val="both"/>
              <w:rPr>
                <w:rFonts w:asciiTheme="minorHAnsi" w:hAnsiTheme="minorHAnsi" w:cstheme="minorHAnsi"/>
                <w:bCs/>
                <w:iCs/>
                <w:color w:val="000000" w:themeColor="text1"/>
                <w:sz w:val="22"/>
                <w:szCs w:val="22"/>
                <w:u w:val="single"/>
                <w:lang w:val="es-ES"/>
              </w:rPr>
            </w:pPr>
          </w:p>
          <w:p w14:paraId="25A49AA1" w14:textId="77777777" w:rsidR="005A7B56" w:rsidRPr="00AB5CBF" w:rsidRDefault="005A7B56" w:rsidP="005A7B56">
            <w:pPr>
              <w:pStyle w:val="ListParagraph"/>
              <w:widowControl w:val="0"/>
              <w:numPr>
                <w:ilvl w:val="0"/>
                <w:numId w:val="8"/>
              </w:numPr>
              <w:autoSpaceDE w:val="0"/>
              <w:autoSpaceDN w:val="0"/>
              <w:adjustRightInd w:val="0"/>
              <w:rPr>
                <w:rFonts w:asciiTheme="minorHAnsi" w:hAnsiTheme="minorHAnsi" w:cstheme="minorHAnsi"/>
                <w:color w:val="000000" w:themeColor="text1"/>
                <w:sz w:val="22"/>
                <w:szCs w:val="22"/>
                <w:lang w:val="es-ES"/>
              </w:rPr>
            </w:pPr>
            <w:r w:rsidRPr="00AB5CBF">
              <w:rPr>
                <w:rFonts w:asciiTheme="minorHAnsi" w:hAnsiTheme="minorHAnsi" w:cstheme="minorHAnsi"/>
                <w:color w:val="000000" w:themeColor="text1"/>
                <w:sz w:val="22"/>
                <w:szCs w:val="22"/>
                <w:lang w:val="es-ES"/>
              </w:rPr>
              <w:t>S</w:t>
            </w:r>
            <w:r w:rsidRPr="00263353">
              <w:rPr>
                <w:rFonts w:asciiTheme="minorHAnsi" w:hAnsiTheme="minorHAnsi" w:cstheme="minorHAnsi"/>
                <w:color w:val="4472C4" w:themeColor="accent1"/>
                <w:sz w:val="22"/>
                <w:szCs w:val="22"/>
                <w:lang w:val="es-ES"/>
              </w:rPr>
              <w:t>í</w:t>
            </w:r>
          </w:p>
          <w:p w14:paraId="36CCCE6F" w14:textId="77777777" w:rsidR="005A7B56" w:rsidRPr="00263353" w:rsidRDefault="005A7B56" w:rsidP="005A7B56">
            <w:pPr>
              <w:pStyle w:val="ListParagraph"/>
              <w:widowControl w:val="0"/>
              <w:numPr>
                <w:ilvl w:val="0"/>
                <w:numId w:val="8"/>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w:t>
            </w:r>
          </w:p>
          <w:p w14:paraId="6A1837C9" w14:textId="77777777" w:rsidR="005A7B56" w:rsidRPr="00263353" w:rsidRDefault="005A7B56" w:rsidP="005A7B56">
            <w:pPr>
              <w:pStyle w:val="ListParagraph"/>
              <w:widowControl w:val="0"/>
              <w:numPr>
                <w:ilvl w:val="0"/>
                <w:numId w:val="8"/>
              </w:numPr>
              <w:autoSpaceDE w:val="0"/>
              <w:autoSpaceDN w:val="0"/>
              <w:adjustRightInd w:val="0"/>
              <w:rPr>
                <w:rFonts w:asciiTheme="minorHAnsi" w:hAnsiTheme="minorHAnsi" w:cstheme="minorHAnsi"/>
                <w:sz w:val="22"/>
                <w:szCs w:val="22"/>
                <w:lang w:val="es-ES"/>
              </w:rPr>
            </w:pPr>
            <w:r>
              <w:rPr>
                <w:rFonts w:asciiTheme="minorHAnsi" w:hAnsiTheme="minorHAnsi" w:cstheme="minorHAnsi"/>
                <w:color w:val="000000" w:themeColor="text1"/>
                <w:sz w:val="22"/>
                <w:szCs w:val="22"/>
                <w:lang w:val="es-ES"/>
              </w:rPr>
              <w:t xml:space="preserve">Se desconoce </w:t>
            </w:r>
          </w:p>
          <w:p w14:paraId="3E211474" w14:textId="77777777" w:rsidR="005A7B56" w:rsidRPr="00263353" w:rsidRDefault="005A7B56" w:rsidP="008C7271">
            <w:pPr>
              <w:pStyle w:val="ListParagraph"/>
              <w:rPr>
                <w:rFonts w:asciiTheme="minorHAnsi" w:hAnsiTheme="minorHAnsi" w:cstheme="minorHAnsi"/>
                <w:szCs w:val="18"/>
                <w:lang w:val="es-ES"/>
              </w:rPr>
            </w:pPr>
          </w:p>
          <w:p w14:paraId="161A7857" w14:textId="53CA2D34" w:rsidR="005A7B56" w:rsidRPr="00046E70" w:rsidRDefault="005A7B56" w:rsidP="008C7271">
            <w:pPr>
              <w:jc w:val="both"/>
              <w:rPr>
                <w:rFonts w:asciiTheme="minorHAnsi" w:hAnsiTheme="minorHAnsi" w:cstheme="minorHAnsi"/>
                <w:bCs/>
                <w:iCs/>
                <w:sz w:val="22"/>
                <w:szCs w:val="22"/>
                <w:lang w:val="es-ES"/>
              </w:rPr>
            </w:pPr>
            <w:r w:rsidRPr="00046E70">
              <w:rPr>
                <w:rFonts w:asciiTheme="minorHAnsi" w:hAnsiTheme="minorHAnsi" w:cstheme="minorHAnsi"/>
                <w:bCs/>
                <w:iCs/>
                <w:sz w:val="22"/>
                <w:szCs w:val="22"/>
                <w:lang w:val="es-ES"/>
              </w:rPr>
              <w:t>E</w:t>
            </w:r>
            <w:r w:rsidRPr="00046E70">
              <w:rPr>
                <w:rFonts w:asciiTheme="minorHAnsi" w:hAnsiTheme="minorHAnsi" w:cstheme="minorHAnsi"/>
                <w:bCs/>
                <w:iCs/>
                <w:color w:val="000000" w:themeColor="text1"/>
                <w:sz w:val="22"/>
                <w:szCs w:val="22"/>
                <w:lang w:val="es-ES"/>
              </w:rPr>
              <w:t>n caso afirmativo, proporcione información sobre las circunstancias de la captura</w:t>
            </w:r>
            <w:r w:rsidRPr="00046E70">
              <w:rPr>
                <w:rFonts w:asciiTheme="minorHAnsi" w:hAnsiTheme="minorHAnsi" w:cstheme="minorHAnsi"/>
                <w:bCs/>
                <w:iCs/>
                <w:sz w:val="22"/>
                <w:szCs w:val="22"/>
                <w:lang w:val="es-ES"/>
              </w:rPr>
              <w:t xml:space="preserve">, incluidos </w:t>
            </w:r>
            <w:r w:rsidR="00046E70" w:rsidRPr="00046E70">
              <w:rPr>
                <w:rFonts w:asciiTheme="minorHAnsi" w:hAnsiTheme="minorHAnsi" w:cstheme="minorHAnsi"/>
                <w:bCs/>
                <w:iCs/>
                <w:sz w:val="22"/>
                <w:szCs w:val="22"/>
                <w:lang w:val="es-ES"/>
              </w:rPr>
              <w:t>s</w:t>
            </w:r>
            <w:r w:rsidR="00046E70" w:rsidRPr="00046E70">
              <w:rPr>
                <w:rFonts w:asciiTheme="minorHAnsi" w:hAnsiTheme="minorHAnsi" w:cstheme="minorHAnsi"/>
                <w:bCs/>
                <w:sz w:val="22"/>
                <w:szCs w:val="22"/>
                <w:lang w:val="es-ES"/>
              </w:rPr>
              <w:t>i fu</w:t>
            </w:r>
            <w:r w:rsidR="00D633A4">
              <w:rPr>
                <w:rFonts w:asciiTheme="minorHAnsi" w:hAnsiTheme="minorHAnsi" w:cstheme="minorHAnsi"/>
                <w:bCs/>
                <w:sz w:val="22"/>
                <w:szCs w:val="22"/>
                <w:lang w:val="es-ES"/>
              </w:rPr>
              <w:t>e</w:t>
            </w:r>
            <w:r w:rsidR="00046E70" w:rsidRPr="00046E70">
              <w:rPr>
                <w:rFonts w:asciiTheme="minorHAnsi" w:hAnsiTheme="minorHAnsi" w:cstheme="minorHAnsi"/>
                <w:bCs/>
                <w:sz w:val="22"/>
                <w:szCs w:val="22"/>
                <w:lang w:val="es-ES"/>
              </w:rPr>
              <w:t>se posible l</w:t>
            </w:r>
            <w:r w:rsidRPr="00046E70">
              <w:rPr>
                <w:rFonts w:asciiTheme="minorHAnsi" w:hAnsiTheme="minorHAnsi" w:cstheme="minorHAnsi"/>
                <w:bCs/>
                <w:iCs/>
                <w:sz w:val="22"/>
                <w:szCs w:val="22"/>
                <w:lang w:val="es-ES"/>
              </w:rPr>
              <w:t>os planes futuros con respecto a dicha (s) captura (s).</w:t>
            </w:r>
          </w:p>
          <w:p w14:paraId="10875F0D" w14:textId="043F2EDA" w:rsidR="005A7B56" w:rsidRDefault="005A7B56" w:rsidP="008C7271">
            <w:pPr>
              <w:jc w:val="both"/>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 xml:space="preserve">[texto libre] </w:t>
            </w:r>
          </w:p>
          <w:p w14:paraId="06F51CC4" w14:textId="045D4E31" w:rsidR="001F19D5" w:rsidRDefault="001F19D5" w:rsidP="008C7271">
            <w:pPr>
              <w:jc w:val="both"/>
              <w:rPr>
                <w:rFonts w:asciiTheme="minorHAnsi" w:hAnsiTheme="minorHAnsi" w:cstheme="minorHAnsi"/>
                <w:color w:val="4472C4" w:themeColor="accent1"/>
                <w:sz w:val="22"/>
                <w:szCs w:val="22"/>
                <w:lang w:val="es-ES"/>
              </w:rPr>
            </w:pPr>
          </w:p>
          <w:p w14:paraId="0A8D701E" w14:textId="77777777" w:rsidR="001F19D5" w:rsidRDefault="001F19D5" w:rsidP="008C7271">
            <w:pPr>
              <w:jc w:val="both"/>
              <w:rPr>
                <w:rFonts w:asciiTheme="minorHAnsi" w:hAnsiTheme="minorHAnsi" w:cstheme="minorHAnsi"/>
                <w:color w:val="4472C4" w:themeColor="accent1"/>
                <w:sz w:val="22"/>
                <w:szCs w:val="22"/>
                <w:lang w:val="es-ES"/>
              </w:rPr>
            </w:pPr>
          </w:p>
          <w:p w14:paraId="6826DED1" w14:textId="77777777" w:rsidR="005A7B56" w:rsidRDefault="005A7B56" w:rsidP="008C7271">
            <w:pPr>
              <w:rPr>
                <w:rFonts w:asciiTheme="minorHAnsi" w:hAnsiTheme="minorHAnsi" w:cstheme="minorHAnsi"/>
                <w:bCs/>
                <w:iCs/>
                <w:sz w:val="22"/>
                <w:szCs w:val="22"/>
                <w:lang w:val="es-ES"/>
              </w:rPr>
            </w:pPr>
          </w:p>
          <w:tbl>
            <w:tblPr>
              <w:tblStyle w:val="TableGrid"/>
              <w:tblpPr w:leftFromText="180" w:rightFromText="180" w:vertAnchor="text" w:horzAnchor="margin" w:tblpXSpec="right" w:tblpY="-223"/>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3"/>
            </w:tblGrid>
            <w:tr w:rsidR="005A7B56" w:rsidRPr="00B409AD" w14:paraId="5387E800" w14:textId="77777777" w:rsidTr="008C7271">
              <w:trPr>
                <w:trHeight w:val="957"/>
              </w:trPr>
              <w:tc>
                <w:tcPr>
                  <w:tcW w:w="8743" w:type="dxa"/>
                  <w:shd w:val="clear" w:color="auto" w:fill="FCEBE0"/>
                </w:tcPr>
                <w:p w14:paraId="363EF7FB" w14:textId="03EAD9D8" w:rsidR="005A7B56" w:rsidRPr="001F19D5" w:rsidRDefault="005A7B56" w:rsidP="004E0BFA">
                  <w:pPr>
                    <w:spacing w:before="40" w:after="40"/>
                    <w:jc w:val="both"/>
                    <w:rPr>
                      <w:rFonts w:asciiTheme="minorHAnsi" w:hAnsiTheme="minorHAnsi" w:cstheme="minorHAnsi"/>
                      <w:b/>
                      <w:sz w:val="18"/>
                      <w:szCs w:val="18"/>
                      <w:lang w:val="es-ES"/>
                    </w:rPr>
                  </w:pPr>
                  <w:r w:rsidRPr="001F19D5">
                    <w:rPr>
                      <w:rFonts w:asciiTheme="minorHAnsi" w:hAnsiTheme="minorHAnsi" w:cstheme="minorHAnsi"/>
                      <w:b/>
                      <w:sz w:val="18"/>
                      <w:szCs w:val="18"/>
                      <w:u w:val="single"/>
                      <w:lang w:val="es-ES"/>
                    </w:rPr>
                    <w:t>CONSEJO DE ORIENTACIÓN</w:t>
                  </w:r>
                  <w:r w:rsidRPr="001F19D5">
                    <w:rPr>
                      <w:rFonts w:asciiTheme="minorHAnsi" w:hAnsiTheme="minorHAnsi" w:cstheme="minorHAnsi"/>
                      <w:b/>
                      <w:sz w:val="18"/>
                      <w:szCs w:val="18"/>
                      <w:lang w:val="es-ES"/>
                    </w:rPr>
                    <w:t>:</w:t>
                  </w:r>
                </w:p>
                <w:p w14:paraId="28BC1BEC" w14:textId="4326C1F9" w:rsidR="005A7B56" w:rsidRPr="0035420B" w:rsidRDefault="005A7B56" w:rsidP="004E0BFA">
                  <w:pPr>
                    <w:pStyle w:val="CommentText"/>
                    <w:spacing w:before="40" w:after="40"/>
                    <w:jc w:val="both"/>
                    <w:rPr>
                      <w:rFonts w:asciiTheme="minorHAnsi" w:hAnsiTheme="minorHAnsi" w:cstheme="minorHAnsi"/>
                      <w:i/>
                      <w:sz w:val="18"/>
                      <w:szCs w:val="18"/>
                      <w:lang w:val="es-ES"/>
                    </w:rPr>
                  </w:pPr>
                  <w:r w:rsidRPr="001F19D5">
                    <w:rPr>
                      <w:rFonts w:asciiTheme="minorHAnsi" w:hAnsiTheme="minorHAnsi" w:cstheme="minorHAnsi"/>
                      <w:i/>
                      <w:sz w:val="18"/>
                      <w:szCs w:val="18"/>
                      <w:lang w:val="es-ES"/>
                    </w:rPr>
                    <w:t>El suministro de esta información (incluida, cuando sea posible, la información sobre planes futuros) es un requisito en virtud del artículo VI(2) de la Convención. Las circunstancias de captura deberán normalmente incluir las especies que son capturadas</w:t>
                  </w:r>
                  <w:r w:rsidR="00046E70" w:rsidRPr="001F19D5">
                    <w:rPr>
                      <w:rFonts w:asciiTheme="minorHAnsi" w:hAnsiTheme="minorHAnsi" w:cstheme="minorHAnsi"/>
                      <w:i/>
                      <w:sz w:val="18"/>
                      <w:szCs w:val="18"/>
                      <w:lang w:val="es-ES"/>
                    </w:rPr>
                    <w:t>, la cantidad</w:t>
                  </w:r>
                  <w:r w:rsidRPr="001F19D5">
                    <w:rPr>
                      <w:rFonts w:asciiTheme="minorHAnsi" w:hAnsiTheme="minorHAnsi" w:cstheme="minorHAnsi"/>
                      <w:i/>
                      <w:sz w:val="18"/>
                      <w:szCs w:val="18"/>
                      <w:lang w:val="es-ES"/>
                    </w:rPr>
                    <w:t xml:space="preserve"> y </w:t>
                  </w:r>
                  <w:r w:rsidR="00046E70" w:rsidRPr="001F19D5">
                    <w:rPr>
                      <w:rFonts w:asciiTheme="minorHAnsi" w:hAnsiTheme="minorHAnsi" w:cstheme="minorHAnsi"/>
                      <w:i/>
                      <w:sz w:val="18"/>
                      <w:szCs w:val="18"/>
                      <w:lang w:val="es-ES"/>
                    </w:rPr>
                    <w:t>el método</w:t>
                  </w:r>
                  <w:r w:rsidRPr="001F19D5">
                    <w:rPr>
                      <w:rFonts w:asciiTheme="minorHAnsi" w:hAnsiTheme="minorHAnsi" w:cstheme="minorHAnsi"/>
                      <w:i/>
                      <w:sz w:val="18"/>
                      <w:szCs w:val="18"/>
                      <w:lang w:val="es-ES"/>
                    </w:rPr>
                    <w:t xml:space="preserve"> y frecuencias de estas capturas.</w:t>
                  </w:r>
                </w:p>
              </w:tc>
            </w:tr>
          </w:tbl>
          <w:p w14:paraId="1FDC3BD7" w14:textId="77777777" w:rsidR="005A7B56" w:rsidRPr="00263353" w:rsidRDefault="005A7B56" w:rsidP="008C7271">
            <w:pPr>
              <w:rPr>
                <w:rFonts w:asciiTheme="minorHAnsi" w:hAnsiTheme="minorHAnsi" w:cstheme="minorHAnsi"/>
                <w:color w:val="4472C4" w:themeColor="accent1"/>
                <w:sz w:val="22"/>
                <w:szCs w:val="22"/>
                <w:lang w:val="es-ES"/>
              </w:rPr>
            </w:pPr>
          </w:p>
        </w:tc>
      </w:tr>
    </w:tbl>
    <w:p w14:paraId="4A8161BE" w14:textId="77777777" w:rsidR="005A7B56" w:rsidRDefault="005A7B56" w:rsidP="005A7B56">
      <w:pPr>
        <w:rPr>
          <w:lang w:val="es-ES"/>
        </w:rPr>
      </w:pPr>
    </w:p>
    <w:p w14:paraId="608F9328" w14:textId="77777777" w:rsidR="005A7B56" w:rsidRDefault="005A7B56" w:rsidP="005A7B56">
      <w:pPr>
        <w:rPr>
          <w:lang w:val="es-ES"/>
        </w:rPr>
      </w:pPr>
      <w:r>
        <w:rPr>
          <w:lang w:val="es-ES"/>
        </w:rPr>
        <w:br w:type="page"/>
      </w:r>
    </w:p>
    <w:tbl>
      <w:tblPr>
        <w:tblStyle w:val="TableGrid"/>
        <w:tblW w:w="0" w:type="auto"/>
        <w:tblCellMar>
          <w:top w:w="85" w:type="dxa"/>
        </w:tblCellMar>
        <w:tblLook w:val="04A0" w:firstRow="1" w:lastRow="0" w:firstColumn="1" w:lastColumn="0" w:noHBand="0" w:noVBand="1"/>
      </w:tblPr>
      <w:tblGrid>
        <w:gridCol w:w="9042"/>
      </w:tblGrid>
      <w:tr w:rsidR="005A7B56" w:rsidRPr="00B409AD" w14:paraId="61A47BE9" w14:textId="77777777" w:rsidTr="008C7271">
        <w:tc>
          <w:tcPr>
            <w:tcW w:w="9010" w:type="dxa"/>
            <w:shd w:val="clear" w:color="auto" w:fill="1F4E79" w:themeFill="accent5" w:themeFillShade="80"/>
          </w:tcPr>
          <w:p w14:paraId="7F0D5D43" w14:textId="77777777" w:rsidR="005A7B56" w:rsidRPr="00263353" w:rsidRDefault="005A7B56" w:rsidP="005D0DF3">
            <w:pPr>
              <w:pStyle w:val="Heading1"/>
              <w:spacing w:before="120" w:after="120"/>
              <w:jc w:val="center"/>
              <w:outlineLvl w:val="0"/>
              <w:rPr>
                <w:rFonts w:asciiTheme="minorHAnsi" w:hAnsiTheme="minorHAnsi" w:cstheme="minorHAnsi"/>
                <w:color w:val="FFFFFF" w:themeColor="background1"/>
                <w:lang w:val="es-ES"/>
              </w:rPr>
            </w:pPr>
            <w:bookmarkStart w:id="10" w:name="_Toc80177604"/>
            <w:r w:rsidRPr="00263353">
              <w:rPr>
                <w:rFonts w:asciiTheme="minorHAnsi" w:hAnsiTheme="minorHAnsi" w:cstheme="minorHAnsi"/>
                <w:color w:val="FFFFFF" w:themeColor="background1"/>
                <w:lang w:val="es-ES"/>
              </w:rPr>
              <w:lastRenderedPageBreak/>
              <w:t>V.  CONCIENCIACIÓN</w:t>
            </w:r>
            <w:bookmarkEnd w:id="10"/>
          </w:p>
          <w:p w14:paraId="3EBFDD95" w14:textId="77777777" w:rsidR="005A7B56" w:rsidRPr="00263353" w:rsidRDefault="005A7B56" w:rsidP="005D0DF3">
            <w:pPr>
              <w:spacing w:before="120" w:after="120"/>
              <w:jc w:val="both"/>
              <w:rPr>
                <w:rFonts w:asciiTheme="minorHAnsi" w:hAnsiTheme="minorHAnsi" w:cstheme="minorHAnsi"/>
                <w:sz w:val="22"/>
                <w:szCs w:val="22"/>
                <w:lang w:val="es-ES"/>
              </w:rPr>
            </w:pPr>
            <w:r w:rsidRPr="00263353">
              <w:rPr>
                <w:rFonts w:asciiTheme="minorHAnsi" w:eastAsia="MS Mincho" w:hAnsiTheme="minorHAnsi" w:cstheme="minorHAnsi"/>
                <w:color w:val="FFFFFF" w:themeColor="background1"/>
                <w:sz w:val="22"/>
                <w:szCs w:val="22"/>
                <w:lang w:val="es-ES" w:eastAsia="ja-JP"/>
              </w:rPr>
              <w:t>(</w:t>
            </w:r>
            <w:r w:rsidRPr="00263353">
              <w:rPr>
                <w:rFonts w:asciiTheme="minorHAnsi" w:eastAsia="MS Mincho" w:hAnsiTheme="minorHAnsi" w:cstheme="minorHAnsi"/>
                <w:i/>
                <w:color w:val="FFFFFF" w:themeColor="background1"/>
                <w:sz w:val="22"/>
                <w:szCs w:val="22"/>
                <w:lang w:val="es-ES" w:eastAsia="ja-JP"/>
              </w:rPr>
              <w:t>Meta 1 del PEEM: Las personas tendrán conciencia de los múltiples valores de las especies migratorias, sus hábitats, y los sistemas migratorios y de los pasos que pueden dar para su conservación y asegurar la utilización sostenible)</w:t>
            </w:r>
          </w:p>
        </w:tc>
      </w:tr>
      <w:tr w:rsidR="005A7B56" w:rsidRPr="00263353" w14:paraId="7CDC8038" w14:textId="77777777" w:rsidTr="008C7271">
        <w:tc>
          <w:tcPr>
            <w:tcW w:w="9010" w:type="dxa"/>
          </w:tcPr>
          <w:p w14:paraId="7E32913A" w14:textId="77777777" w:rsidR="005A7B56" w:rsidRDefault="005A7B56" w:rsidP="008C7271">
            <w:pPr>
              <w:ind w:left="340" w:hanging="340"/>
              <w:jc w:val="both"/>
              <w:rPr>
                <w:rFonts w:asciiTheme="minorHAnsi" w:eastAsia="MS Mincho" w:hAnsiTheme="minorHAnsi" w:cstheme="minorHAnsi"/>
                <w:color w:val="000000" w:themeColor="text1"/>
                <w:sz w:val="22"/>
                <w:szCs w:val="22"/>
                <w:lang w:val="es-ES" w:eastAsia="ja-JP"/>
              </w:rPr>
            </w:pPr>
            <w:r>
              <w:rPr>
                <w:rFonts w:asciiTheme="minorHAnsi" w:eastAsia="MS Mincho" w:hAnsiTheme="minorHAnsi" w:cstheme="minorHAnsi"/>
                <w:sz w:val="22"/>
                <w:szCs w:val="22"/>
                <w:lang w:val="es-ES" w:eastAsia="ja-JP"/>
              </w:rPr>
              <w:t>V.1 Indique</w:t>
            </w:r>
            <w:r w:rsidRPr="00263353">
              <w:rPr>
                <w:rFonts w:asciiTheme="minorHAnsi" w:eastAsia="MS Mincho" w:hAnsiTheme="minorHAnsi" w:cstheme="minorHAnsi"/>
                <w:sz w:val="22"/>
                <w:szCs w:val="22"/>
                <w:lang w:val="es-ES" w:eastAsia="ja-JP"/>
              </w:rPr>
              <w:t xml:space="preserve"> las medidas que ha adoptado su país</w:t>
            </w:r>
            <w:r>
              <w:rPr>
                <w:rFonts w:asciiTheme="minorHAnsi" w:eastAsia="MS Mincho" w:hAnsiTheme="minorHAnsi" w:cstheme="minorHAnsi"/>
                <w:sz w:val="22"/>
                <w:szCs w:val="22"/>
                <w:lang w:val="es-ES" w:eastAsia="ja-JP"/>
              </w:rPr>
              <w:t>,</w:t>
            </w:r>
            <w:r w:rsidRPr="00263353">
              <w:rPr>
                <w:rFonts w:asciiTheme="minorHAnsi" w:eastAsia="MS Mincho" w:hAnsiTheme="minorHAnsi" w:cstheme="minorHAnsi"/>
                <w:sz w:val="22"/>
                <w:szCs w:val="22"/>
                <w:lang w:val="es-ES" w:eastAsia="ja-JP"/>
              </w:rPr>
              <w:t xml:space="preserve"> </w:t>
            </w:r>
            <w:r>
              <w:rPr>
                <w:rFonts w:asciiTheme="minorHAnsi" w:eastAsia="MS Mincho" w:hAnsiTheme="minorHAnsi" w:cstheme="minorHAnsi"/>
                <w:sz w:val="22"/>
                <w:szCs w:val="22"/>
                <w:lang w:val="es-ES" w:eastAsia="ja-JP"/>
              </w:rPr>
              <w:t xml:space="preserve">durante el período de reporte, </w:t>
            </w:r>
            <w:r w:rsidRPr="00263353">
              <w:rPr>
                <w:rFonts w:asciiTheme="minorHAnsi" w:eastAsia="MS Mincho" w:hAnsiTheme="minorHAnsi" w:cstheme="minorHAnsi"/>
                <w:sz w:val="22"/>
                <w:szCs w:val="22"/>
                <w:lang w:val="es-ES" w:eastAsia="ja-JP"/>
              </w:rPr>
              <w:t xml:space="preserve">para aumentar la sensibilización de la población sobre los valores de las especies migratorias, sus hábitats y los sistemas de migración </w:t>
            </w:r>
            <w:r w:rsidRPr="002A5DE2">
              <w:rPr>
                <w:rFonts w:asciiTheme="minorHAnsi" w:eastAsia="MS Mincho" w:hAnsiTheme="minorHAnsi" w:cstheme="minorHAnsi"/>
                <w:color w:val="000000" w:themeColor="text1"/>
                <w:sz w:val="22"/>
                <w:szCs w:val="22"/>
                <w:lang w:val="es-ES" w:eastAsia="ja-JP"/>
              </w:rPr>
              <w:t>(</w:t>
            </w:r>
            <w:r>
              <w:rPr>
                <w:rFonts w:asciiTheme="minorHAnsi" w:eastAsia="MS Mincho" w:hAnsiTheme="minorHAnsi" w:cstheme="minorHAnsi"/>
                <w:color w:val="000000" w:themeColor="text1"/>
                <w:sz w:val="22"/>
                <w:szCs w:val="22"/>
                <w:lang w:val="es-ES" w:eastAsia="ja-JP"/>
              </w:rPr>
              <w:t>tenga en cuenta</w:t>
            </w:r>
            <w:r w:rsidRPr="002A5DE2">
              <w:rPr>
                <w:rFonts w:asciiTheme="minorHAnsi" w:eastAsia="MS Mincho" w:hAnsiTheme="minorHAnsi" w:cstheme="minorHAnsi"/>
                <w:color w:val="000000" w:themeColor="text1"/>
                <w:sz w:val="22"/>
                <w:szCs w:val="22"/>
                <w:lang w:val="es-ES" w:eastAsia="ja-JP"/>
              </w:rPr>
              <w:t xml:space="preserve"> que las respuestas dadas en la sección XVIII sobre la Meta 15 del PEEM también pueden ser relevantes)</w:t>
            </w:r>
            <w:r>
              <w:rPr>
                <w:rFonts w:asciiTheme="minorHAnsi" w:eastAsia="MS Mincho" w:hAnsiTheme="minorHAnsi" w:cstheme="minorHAnsi"/>
                <w:color w:val="000000" w:themeColor="text1"/>
                <w:sz w:val="22"/>
                <w:szCs w:val="22"/>
                <w:lang w:val="es-ES" w:eastAsia="ja-JP"/>
              </w:rPr>
              <w:t>.</w:t>
            </w:r>
          </w:p>
          <w:p w14:paraId="74FA5A60" w14:textId="77777777" w:rsidR="005A7B56" w:rsidRPr="00263353" w:rsidRDefault="005A7B56" w:rsidP="008C7271">
            <w:pPr>
              <w:ind w:left="340" w:hanging="340"/>
              <w:jc w:val="both"/>
              <w:rPr>
                <w:rFonts w:asciiTheme="minorHAnsi" w:eastAsia="MS Mincho" w:hAnsiTheme="minorHAnsi" w:cstheme="minorHAnsi"/>
                <w:sz w:val="22"/>
                <w:szCs w:val="22"/>
                <w:lang w:val="es-ES" w:eastAsia="ja-JP"/>
              </w:rPr>
            </w:pPr>
          </w:p>
          <w:p w14:paraId="4369FBE7" w14:textId="77777777" w:rsidR="005A7B56"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(seleccione todos los que correspondan)</w:t>
            </w:r>
          </w:p>
          <w:p w14:paraId="53F19D77" w14:textId="77777777" w:rsidR="005A7B56" w:rsidRPr="00263353" w:rsidRDefault="005A7B56" w:rsidP="008C7271">
            <w:pPr>
              <w:jc w:val="both"/>
              <w:rPr>
                <w:rFonts w:asciiTheme="minorHAnsi" w:hAnsiTheme="minorHAnsi" w:cstheme="minorHAnsi"/>
                <w:color w:val="000000" w:themeColor="text1"/>
                <w:sz w:val="22"/>
                <w:szCs w:val="22"/>
                <w:lang w:val="es-ES"/>
              </w:rPr>
            </w:pPr>
          </w:p>
          <w:p w14:paraId="7732C22F" w14:textId="77777777" w:rsidR="005A7B56" w:rsidRPr="00263353" w:rsidRDefault="005A7B56" w:rsidP="005A7B56">
            <w:pPr>
              <w:pStyle w:val="ListParagraph"/>
              <w:widowControl w:val="0"/>
              <w:numPr>
                <w:ilvl w:val="0"/>
                <w:numId w:val="10"/>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Campañas sobre temas específicos</w:t>
            </w:r>
          </w:p>
          <w:p w14:paraId="71506AC0" w14:textId="77777777" w:rsidR="005A7B56" w:rsidRPr="00263353" w:rsidRDefault="005A7B56" w:rsidP="005A7B56">
            <w:pPr>
              <w:pStyle w:val="ListParagraph"/>
              <w:widowControl w:val="0"/>
              <w:numPr>
                <w:ilvl w:val="0"/>
                <w:numId w:val="10"/>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Programas de enseñanza en escuelas o colegios</w:t>
            </w:r>
          </w:p>
          <w:p w14:paraId="351C3452" w14:textId="77777777" w:rsidR="005A7B56" w:rsidRPr="00263353" w:rsidRDefault="005A7B56" w:rsidP="005A7B56">
            <w:pPr>
              <w:pStyle w:val="ListParagraph"/>
              <w:widowControl w:val="0"/>
              <w:numPr>
                <w:ilvl w:val="0"/>
                <w:numId w:val="10"/>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Publicidad en prensa y medios de comunicación, incluidos los medios sociales</w:t>
            </w:r>
          </w:p>
          <w:p w14:paraId="16100F46" w14:textId="77777777" w:rsidR="005A7B56" w:rsidRPr="00263353" w:rsidRDefault="005A7B56" w:rsidP="005A7B56">
            <w:pPr>
              <w:pStyle w:val="ListParagraph"/>
              <w:widowControl w:val="0"/>
              <w:numPr>
                <w:ilvl w:val="0"/>
                <w:numId w:val="10"/>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Celebraciones, exposiciones y otros eventos comunitarios</w:t>
            </w:r>
          </w:p>
          <w:p w14:paraId="0126AFF9" w14:textId="77777777" w:rsidR="005A7B56" w:rsidRPr="00263353" w:rsidRDefault="005A7B56" w:rsidP="005A7B56">
            <w:pPr>
              <w:pStyle w:val="ListParagraph"/>
              <w:widowControl w:val="0"/>
              <w:numPr>
                <w:ilvl w:val="0"/>
                <w:numId w:val="10"/>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Participación de grupos de interés específicos</w:t>
            </w:r>
          </w:p>
          <w:p w14:paraId="44399822" w14:textId="77777777" w:rsidR="005A7B56" w:rsidRPr="00263353" w:rsidRDefault="005A7B56" w:rsidP="005A7B56">
            <w:pPr>
              <w:pStyle w:val="ListParagraph"/>
              <w:widowControl w:val="0"/>
              <w:numPr>
                <w:ilvl w:val="0"/>
                <w:numId w:val="10"/>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Publicaciones especiales</w:t>
            </w:r>
          </w:p>
          <w:p w14:paraId="708E1E6D" w14:textId="77777777" w:rsidR="005A7B56" w:rsidRPr="00263353" w:rsidRDefault="005A7B56" w:rsidP="005A7B56">
            <w:pPr>
              <w:pStyle w:val="ListParagraph"/>
              <w:widowControl w:val="0"/>
              <w:numPr>
                <w:ilvl w:val="0"/>
                <w:numId w:val="10"/>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Interpretación en reservas naturales y otros lugares</w:t>
            </w:r>
          </w:p>
          <w:p w14:paraId="17322B3E" w14:textId="77777777" w:rsidR="005A7B56" w:rsidRPr="00263353" w:rsidRDefault="005A7B56" w:rsidP="005A7B56">
            <w:pPr>
              <w:pStyle w:val="ListParagraph"/>
              <w:widowControl w:val="0"/>
              <w:numPr>
                <w:ilvl w:val="0"/>
                <w:numId w:val="10"/>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Otro (</w:t>
            </w:r>
            <w:r>
              <w:rPr>
                <w:rFonts w:asciiTheme="minorHAnsi" w:hAnsiTheme="minorHAnsi" w:cstheme="minorHAnsi"/>
                <w:color w:val="000000" w:themeColor="text1"/>
                <w:sz w:val="22"/>
                <w:szCs w:val="22"/>
                <w:lang w:val="es-ES"/>
              </w:rPr>
              <w:t>por favor especifique</w:t>
            </w:r>
            <w:r w:rsidRPr="00263353">
              <w:rPr>
                <w:rFonts w:asciiTheme="minorHAnsi" w:hAnsiTheme="minorHAnsi" w:cstheme="minorHAnsi"/>
                <w:color w:val="000000" w:themeColor="text1"/>
                <w:sz w:val="22"/>
                <w:szCs w:val="22"/>
                <w:lang w:val="es-ES"/>
              </w:rPr>
              <w:t xml:space="preserve">) </w:t>
            </w:r>
            <w:r w:rsidRPr="00263353">
              <w:rPr>
                <w:rFonts w:asciiTheme="minorHAnsi" w:hAnsiTheme="minorHAnsi" w:cstheme="minorHAnsi"/>
                <w:color w:val="4472C4" w:themeColor="accent1"/>
                <w:sz w:val="22"/>
                <w:szCs w:val="22"/>
                <w:lang w:val="es-ES"/>
              </w:rPr>
              <w:t>[texto libre]</w:t>
            </w:r>
          </w:p>
          <w:p w14:paraId="7AB1B5DF" w14:textId="77777777" w:rsidR="005A7B56" w:rsidRPr="00263353" w:rsidRDefault="005A7B56" w:rsidP="005A7B56">
            <w:pPr>
              <w:pStyle w:val="ListParagraph"/>
              <w:widowControl w:val="0"/>
              <w:numPr>
                <w:ilvl w:val="0"/>
                <w:numId w:val="10"/>
              </w:numPr>
              <w:autoSpaceDE w:val="0"/>
              <w:autoSpaceDN w:val="0"/>
              <w:adjustRightInd w:val="0"/>
              <w:jc w:val="both"/>
              <w:rPr>
                <w:rFonts w:asciiTheme="minorHAnsi" w:hAnsiTheme="minorHAnsi" w:cstheme="minorHAnsi"/>
                <w:sz w:val="22"/>
                <w:szCs w:val="22"/>
                <w:lang w:val="es-ES"/>
              </w:rPr>
            </w:pPr>
            <w:r w:rsidRPr="00263353">
              <w:rPr>
                <w:rFonts w:asciiTheme="minorHAnsi" w:hAnsiTheme="minorHAnsi" w:cstheme="minorHAnsi"/>
                <w:color w:val="000000" w:themeColor="text1"/>
                <w:sz w:val="22"/>
                <w:szCs w:val="22"/>
                <w:lang w:val="es-ES"/>
              </w:rPr>
              <w:t xml:space="preserve">No se ha tomado </w:t>
            </w:r>
            <w:r>
              <w:rPr>
                <w:rFonts w:asciiTheme="minorHAnsi" w:hAnsiTheme="minorHAnsi" w:cstheme="minorHAnsi"/>
                <w:color w:val="000000" w:themeColor="text1"/>
                <w:sz w:val="22"/>
                <w:szCs w:val="22"/>
                <w:lang w:val="es-ES"/>
              </w:rPr>
              <w:t xml:space="preserve">ninguna </w:t>
            </w:r>
            <w:r w:rsidRPr="00263353">
              <w:rPr>
                <w:rFonts w:asciiTheme="minorHAnsi" w:hAnsiTheme="minorHAnsi" w:cstheme="minorHAnsi"/>
                <w:color w:val="000000" w:themeColor="text1"/>
                <w:sz w:val="22"/>
                <w:szCs w:val="22"/>
                <w:lang w:val="es-ES"/>
              </w:rPr>
              <w:t>medida</w:t>
            </w:r>
          </w:p>
          <w:tbl>
            <w:tblPr>
              <w:tblStyle w:val="TableGrid"/>
              <w:tblpPr w:leftFromText="180" w:rightFromText="180" w:vertAnchor="text" w:tblpX="-66" w:tblpY="241"/>
              <w:tblOverlap w:val="never"/>
              <w:tblW w:w="87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96"/>
            </w:tblGrid>
            <w:tr w:rsidR="005A7B56" w:rsidRPr="00B409AD" w14:paraId="2C4B0FA9" w14:textId="77777777" w:rsidTr="008C7271">
              <w:tc>
                <w:tcPr>
                  <w:tcW w:w="8796" w:type="dxa"/>
                  <w:shd w:val="clear" w:color="auto" w:fill="FCEBE0"/>
                </w:tcPr>
                <w:p w14:paraId="0E9B2FBD" w14:textId="7A86E35F" w:rsidR="005A7B56" w:rsidRPr="001F19D5" w:rsidRDefault="005A7B56" w:rsidP="000A0827">
                  <w:pPr>
                    <w:spacing w:before="40" w:after="40"/>
                    <w:jc w:val="both"/>
                    <w:rPr>
                      <w:rFonts w:asciiTheme="minorHAnsi" w:hAnsiTheme="minorHAnsi" w:cstheme="minorHAnsi"/>
                      <w:b/>
                      <w:sz w:val="18"/>
                      <w:szCs w:val="18"/>
                      <w:u w:val="single"/>
                      <w:lang w:val="es-ES"/>
                    </w:rPr>
                  </w:pPr>
                  <w:r w:rsidRPr="001F19D5">
                    <w:rPr>
                      <w:rFonts w:asciiTheme="minorHAnsi" w:hAnsiTheme="minorHAnsi" w:cstheme="minorHAnsi"/>
                      <w:b/>
                      <w:sz w:val="18"/>
                      <w:szCs w:val="18"/>
                      <w:u w:val="single"/>
                      <w:lang w:val="es-ES"/>
                    </w:rPr>
                    <w:t>CONSEJO DE ORIENTACIÓN:</w:t>
                  </w:r>
                </w:p>
                <w:p w14:paraId="728325B9" w14:textId="1B881188" w:rsidR="005A7B56" w:rsidRPr="0054506C" w:rsidRDefault="005A7B56" w:rsidP="000A0827">
                  <w:pPr>
                    <w:pStyle w:val="CommentText"/>
                    <w:spacing w:before="40" w:after="40"/>
                    <w:jc w:val="both"/>
                    <w:rPr>
                      <w:rFonts w:asciiTheme="minorHAnsi" w:hAnsiTheme="minorHAnsi" w:cstheme="minorHAnsi"/>
                      <w:i/>
                      <w:sz w:val="18"/>
                      <w:szCs w:val="18"/>
                      <w:lang w:val="es-ES"/>
                    </w:rPr>
                  </w:pPr>
                  <w:r w:rsidRPr="0054506C">
                    <w:rPr>
                      <w:rFonts w:asciiTheme="minorHAnsi" w:hAnsiTheme="minorHAnsi" w:cstheme="minorHAnsi"/>
                      <w:i/>
                      <w:sz w:val="18"/>
                      <w:szCs w:val="18"/>
                      <w:lang w:val="es-ES"/>
                    </w:rPr>
                    <w:t>La concienciación que demuestra el trabajo hacia la consecución de la Meta 1 puede incluir acciones, pasos, programas, iniciativas y/o actividades descritas en varios documentos de la CMS, tales como  l</w:t>
                  </w:r>
                  <w:r w:rsidRPr="00832118">
                    <w:rPr>
                      <w:rFonts w:asciiTheme="minorHAnsi" w:hAnsiTheme="minorHAnsi" w:cstheme="minorHAnsi"/>
                      <w:i/>
                      <w:sz w:val="18"/>
                      <w:szCs w:val="18"/>
                      <w:lang w:val="es-ES"/>
                    </w:rPr>
                    <w:t xml:space="preserve">as </w:t>
                  </w:r>
                  <w:r w:rsidRPr="00D633A4">
                    <w:rPr>
                      <w:rFonts w:asciiTheme="minorHAnsi" w:hAnsiTheme="minorHAnsi" w:cstheme="minorHAnsi"/>
                      <w:i/>
                      <w:sz w:val="18"/>
                      <w:szCs w:val="18"/>
                      <w:lang w:val="es-ES"/>
                    </w:rPr>
                    <w:t>Resoluciones</w:t>
                  </w:r>
                  <w:r w:rsidRPr="0054506C">
                    <w:rPr>
                      <w:rFonts w:asciiTheme="minorHAnsi" w:hAnsiTheme="minorHAnsi" w:cstheme="minorHAnsi"/>
                      <w:b/>
                      <w:bCs/>
                      <w:i/>
                      <w:sz w:val="18"/>
                      <w:szCs w:val="18"/>
                      <w:lang w:val="es-ES"/>
                    </w:rPr>
                    <w:t xml:space="preserve"> </w:t>
                  </w:r>
                  <w:hyperlink r:id="rId19" w:history="1">
                    <w:r w:rsidRPr="00046E70">
                      <w:rPr>
                        <w:rStyle w:val="Hyperlink"/>
                        <w:rFonts w:asciiTheme="minorHAnsi" w:hAnsiTheme="minorHAnsi" w:cstheme="minorHAnsi"/>
                        <w:b/>
                        <w:bCs/>
                        <w:i/>
                        <w:sz w:val="18"/>
                        <w:szCs w:val="18"/>
                        <w:lang w:val="es-ES"/>
                      </w:rPr>
                      <w:t>11.8 (Rev.COP12</w:t>
                    </w:r>
                  </w:hyperlink>
                  <w:r w:rsidRPr="0054506C">
                    <w:rPr>
                      <w:rFonts w:asciiTheme="minorHAnsi" w:hAnsiTheme="minorHAnsi" w:cstheme="minorHAnsi"/>
                      <w:b/>
                      <w:bCs/>
                      <w:i/>
                      <w:sz w:val="18"/>
                      <w:szCs w:val="18"/>
                      <w:lang w:val="es-ES"/>
                    </w:rPr>
                    <w:t>)</w:t>
                  </w:r>
                  <w:r w:rsidRPr="0054506C">
                    <w:rPr>
                      <w:rFonts w:asciiTheme="minorHAnsi" w:hAnsiTheme="minorHAnsi" w:cstheme="minorHAnsi"/>
                      <w:i/>
                      <w:sz w:val="18"/>
                      <w:szCs w:val="18"/>
                      <w:lang w:val="es-ES"/>
                    </w:rPr>
                    <w:t xml:space="preserve"> (Plan de comunicación, información y difusión), la </w:t>
                  </w:r>
                  <w:hyperlink r:id="rId20" w:history="1">
                    <w:r w:rsidR="00D633A4" w:rsidRPr="00D633A4">
                      <w:rPr>
                        <w:rStyle w:val="Hyperlink"/>
                        <w:rFonts w:asciiTheme="minorHAnsi" w:hAnsiTheme="minorHAnsi" w:cstheme="minorHAnsi"/>
                        <w:i/>
                        <w:color w:val="auto"/>
                        <w:sz w:val="18"/>
                        <w:szCs w:val="18"/>
                        <w:u w:val="none"/>
                        <w:lang w:val="es-ES"/>
                      </w:rPr>
                      <w:t xml:space="preserve">Resolución </w:t>
                    </w:r>
                    <w:r w:rsidR="00D633A4">
                      <w:rPr>
                        <w:rStyle w:val="Hyperlink"/>
                        <w:rFonts w:asciiTheme="minorHAnsi" w:hAnsiTheme="minorHAnsi" w:cstheme="minorHAnsi"/>
                        <w:b/>
                        <w:bCs/>
                        <w:i/>
                        <w:sz w:val="18"/>
                        <w:szCs w:val="18"/>
                        <w:lang w:val="es-ES"/>
                      </w:rPr>
                      <w:t>11.9 (Rev.COP13)</w:t>
                    </w:r>
                  </w:hyperlink>
                  <w:r w:rsidRPr="00046E70">
                    <w:rPr>
                      <w:rFonts w:asciiTheme="minorHAnsi" w:hAnsiTheme="minorHAnsi" w:cstheme="minorHAnsi"/>
                      <w:b/>
                      <w:bCs/>
                      <w:i/>
                      <w:sz w:val="18"/>
                      <w:szCs w:val="18"/>
                      <w:lang w:val="es-ES"/>
                    </w:rPr>
                    <w:t xml:space="preserve"> </w:t>
                  </w:r>
                  <w:r w:rsidRPr="0054506C">
                    <w:rPr>
                      <w:rFonts w:asciiTheme="minorHAnsi" w:hAnsiTheme="minorHAnsi" w:cstheme="minorHAnsi"/>
                      <w:i/>
                      <w:sz w:val="18"/>
                      <w:szCs w:val="18"/>
                      <w:lang w:val="es-ES"/>
                    </w:rPr>
                    <w:t>(Día Mundial de las Aves Migratorias),</w:t>
                  </w:r>
                  <w:r w:rsidR="00046E70">
                    <w:rPr>
                      <w:rFonts w:asciiTheme="minorHAnsi" w:hAnsiTheme="minorHAnsi" w:cstheme="minorHAnsi"/>
                      <w:i/>
                      <w:sz w:val="18"/>
                      <w:szCs w:val="18"/>
                      <w:lang w:val="es-ES"/>
                    </w:rPr>
                    <w:t xml:space="preserve">además de un número de otras resoluciones y decisiones que incluyen provisiones específicas de concienciación, relativas a las Resoluciones </w:t>
                  </w:r>
                  <w:hyperlink r:id="rId21" w:history="1">
                    <w:r w:rsidRPr="00046E70">
                      <w:rPr>
                        <w:rStyle w:val="Hyperlink"/>
                        <w:rFonts w:asciiTheme="minorHAnsi" w:hAnsiTheme="minorHAnsi" w:cstheme="minorHAnsi"/>
                        <w:b/>
                        <w:bCs/>
                        <w:i/>
                        <w:sz w:val="18"/>
                        <w:szCs w:val="18"/>
                        <w:lang w:val="es-ES"/>
                      </w:rPr>
                      <w:t>13.6</w:t>
                    </w:r>
                  </w:hyperlink>
                  <w:r w:rsidRPr="0054506C">
                    <w:rPr>
                      <w:rFonts w:asciiTheme="minorHAnsi" w:hAnsiTheme="minorHAnsi" w:cstheme="minorHAnsi"/>
                      <w:i/>
                      <w:sz w:val="18"/>
                      <w:szCs w:val="18"/>
                      <w:lang w:val="es-ES"/>
                    </w:rPr>
                    <w:t xml:space="preserve"> (Disminución de insectos) </w:t>
                  </w:r>
                  <w:hyperlink r:id="rId22" w:history="1">
                    <w:r w:rsidR="00AB0855" w:rsidRPr="00AB0855">
                      <w:rPr>
                        <w:rStyle w:val="Hyperlink"/>
                        <w:rFonts w:asciiTheme="minorHAnsi" w:hAnsiTheme="minorHAnsi" w:cstheme="minorHAnsi"/>
                        <w:b/>
                        <w:bCs/>
                        <w:i/>
                        <w:sz w:val="18"/>
                        <w:szCs w:val="18"/>
                        <w:lang w:val="es-ES"/>
                      </w:rPr>
                      <w:t>12.6</w:t>
                    </w:r>
                  </w:hyperlink>
                  <w:r w:rsidR="00AB0855">
                    <w:rPr>
                      <w:rFonts w:asciiTheme="minorHAnsi" w:hAnsiTheme="minorHAnsi" w:cstheme="minorHAnsi"/>
                      <w:i/>
                      <w:sz w:val="18"/>
                      <w:szCs w:val="18"/>
                      <w:lang w:val="es-ES"/>
                    </w:rPr>
                    <w:t xml:space="preserve"> (Enfermedades de animales silvestres y especies migratorias), </w:t>
                  </w:r>
                  <w:hyperlink r:id="rId23" w:history="1">
                    <w:r w:rsidR="003B1CF2" w:rsidRPr="003B1CF2">
                      <w:rPr>
                        <w:rStyle w:val="Hyperlink"/>
                        <w:rFonts w:asciiTheme="minorHAnsi" w:hAnsiTheme="minorHAnsi" w:cstheme="minorHAnsi"/>
                        <w:b/>
                        <w:bCs/>
                        <w:i/>
                        <w:sz w:val="18"/>
                        <w:szCs w:val="18"/>
                        <w:lang w:val="es-ES"/>
                      </w:rPr>
                      <w:t>12.11 (Rev.COP13)</w:t>
                    </w:r>
                  </w:hyperlink>
                  <w:r w:rsidR="00AB0855">
                    <w:rPr>
                      <w:rFonts w:asciiTheme="minorHAnsi" w:hAnsiTheme="minorHAnsi" w:cstheme="minorHAnsi"/>
                      <w:i/>
                      <w:sz w:val="18"/>
                      <w:szCs w:val="18"/>
                      <w:lang w:val="es-ES"/>
                    </w:rPr>
                    <w:t xml:space="preserve">(Corredores aéreos), </w:t>
                  </w:r>
                  <w:hyperlink r:id="rId24" w:history="1">
                    <w:r w:rsidR="00AB0855" w:rsidRPr="00AB0855">
                      <w:rPr>
                        <w:rStyle w:val="Hyperlink"/>
                        <w:rFonts w:asciiTheme="minorHAnsi" w:hAnsiTheme="minorHAnsi" w:cstheme="minorHAnsi"/>
                        <w:b/>
                        <w:bCs/>
                        <w:i/>
                        <w:sz w:val="18"/>
                        <w:szCs w:val="18"/>
                        <w:lang w:val="es-ES"/>
                      </w:rPr>
                      <w:t>12.17</w:t>
                    </w:r>
                  </w:hyperlink>
                  <w:r w:rsidR="00AB0855">
                    <w:rPr>
                      <w:rFonts w:asciiTheme="minorHAnsi" w:hAnsiTheme="minorHAnsi" w:cstheme="minorHAnsi"/>
                      <w:i/>
                      <w:sz w:val="18"/>
                      <w:szCs w:val="18"/>
                      <w:lang w:val="es-ES"/>
                    </w:rPr>
                    <w:t xml:space="preserve"> (Conservación y gestión de la ballenas y sus hábitats en la región del Atlántico Sur), </w:t>
                  </w:r>
                  <w:hyperlink r:id="rId25" w:history="1">
                    <w:r w:rsidR="00AB0855" w:rsidRPr="00AB0855">
                      <w:rPr>
                        <w:rStyle w:val="Hyperlink"/>
                        <w:rFonts w:asciiTheme="minorHAnsi" w:hAnsiTheme="minorHAnsi" w:cstheme="minorHAnsi"/>
                        <w:b/>
                        <w:bCs/>
                        <w:i/>
                        <w:sz w:val="18"/>
                        <w:szCs w:val="18"/>
                        <w:lang w:val="es-ES"/>
                      </w:rPr>
                      <w:t>12.19</w:t>
                    </w:r>
                  </w:hyperlink>
                  <w:r w:rsidR="00AB0855">
                    <w:rPr>
                      <w:rFonts w:asciiTheme="minorHAnsi" w:hAnsiTheme="minorHAnsi" w:cstheme="minorHAnsi"/>
                      <w:i/>
                      <w:sz w:val="18"/>
                      <w:szCs w:val="18"/>
                      <w:lang w:val="es-ES"/>
                    </w:rPr>
                    <w:t xml:space="preserve"> </w:t>
                  </w:r>
                  <w:r w:rsidR="00AD57BE">
                    <w:rPr>
                      <w:rFonts w:asciiTheme="minorHAnsi" w:hAnsiTheme="minorHAnsi" w:cstheme="minorHAnsi"/>
                      <w:i/>
                      <w:sz w:val="18"/>
                      <w:szCs w:val="18"/>
                      <w:lang w:val="es-ES"/>
                    </w:rPr>
                    <w:t xml:space="preserve">(Aprobación del Plan de Acción para el elefante africano), </w:t>
                  </w:r>
                  <w:hyperlink r:id="rId26" w:history="1">
                    <w:r w:rsidR="00AD57BE" w:rsidRPr="00AD57BE">
                      <w:rPr>
                        <w:rStyle w:val="Hyperlink"/>
                        <w:rFonts w:asciiTheme="minorHAnsi" w:hAnsiTheme="minorHAnsi" w:cstheme="minorHAnsi"/>
                        <w:b/>
                        <w:bCs/>
                        <w:i/>
                        <w:sz w:val="18"/>
                        <w:szCs w:val="18"/>
                        <w:lang w:val="es-ES"/>
                      </w:rPr>
                      <w:t>12.20</w:t>
                    </w:r>
                  </w:hyperlink>
                  <w:r w:rsidR="00AD57BE">
                    <w:rPr>
                      <w:rFonts w:asciiTheme="minorHAnsi" w:hAnsiTheme="minorHAnsi" w:cstheme="minorHAnsi"/>
                      <w:i/>
                      <w:sz w:val="18"/>
                      <w:szCs w:val="18"/>
                      <w:lang w:val="es-ES"/>
                    </w:rPr>
                    <w:t xml:space="preserve"> (Gestión de desechos marinos), </w:t>
                  </w:r>
                  <w:hyperlink r:id="rId27" w:history="1">
                    <w:r w:rsidR="00AD57BE" w:rsidRPr="00AD57BE">
                      <w:rPr>
                        <w:rStyle w:val="Hyperlink"/>
                        <w:rFonts w:asciiTheme="minorHAnsi" w:hAnsiTheme="minorHAnsi" w:cstheme="minorHAnsi"/>
                        <w:b/>
                        <w:bCs/>
                        <w:i/>
                        <w:sz w:val="18"/>
                        <w:szCs w:val="18"/>
                        <w:lang w:val="es-ES"/>
                      </w:rPr>
                      <w:t>12.21</w:t>
                    </w:r>
                  </w:hyperlink>
                  <w:r w:rsidR="00AD57BE">
                    <w:rPr>
                      <w:rFonts w:asciiTheme="minorHAnsi" w:hAnsiTheme="minorHAnsi" w:cstheme="minorHAnsi"/>
                      <w:i/>
                      <w:sz w:val="18"/>
                      <w:szCs w:val="18"/>
                      <w:lang w:val="es-ES"/>
                    </w:rPr>
                    <w:t xml:space="preserve"> (Cambio climático y especies migratorias), </w:t>
                  </w:r>
                  <w:hyperlink r:id="rId28" w:history="1">
                    <w:r w:rsidR="00AD57BE" w:rsidRPr="00AD57BE">
                      <w:rPr>
                        <w:rStyle w:val="Hyperlink"/>
                        <w:rFonts w:asciiTheme="minorHAnsi" w:hAnsiTheme="minorHAnsi" w:cstheme="minorHAnsi"/>
                        <w:b/>
                        <w:bCs/>
                        <w:i/>
                        <w:sz w:val="18"/>
                        <w:szCs w:val="18"/>
                        <w:lang w:val="es-ES"/>
                      </w:rPr>
                      <w:t>12.25</w:t>
                    </w:r>
                  </w:hyperlink>
                  <w:r w:rsidR="00AD57BE">
                    <w:rPr>
                      <w:rFonts w:asciiTheme="minorHAnsi" w:hAnsiTheme="minorHAnsi" w:cstheme="minorHAnsi"/>
                      <w:i/>
                      <w:sz w:val="18"/>
                      <w:szCs w:val="18"/>
                      <w:lang w:val="es-ES"/>
                    </w:rPr>
                    <w:t xml:space="preserve"> (Fomento de la conservación de hábitats intermareales y costeros de otro tipo críticos para las especies migratorias), </w:t>
                  </w:r>
                  <w:hyperlink r:id="rId29" w:history="1">
                    <w:r w:rsidR="003B1CF2" w:rsidRPr="003B1CF2">
                      <w:rPr>
                        <w:rStyle w:val="Hyperlink"/>
                        <w:rFonts w:asciiTheme="minorHAnsi" w:hAnsiTheme="minorHAnsi" w:cstheme="minorHAnsi"/>
                        <w:b/>
                        <w:bCs/>
                        <w:i/>
                        <w:sz w:val="18"/>
                        <w:szCs w:val="18"/>
                        <w:lang w:val="es-ES"/>
                      </w:rPr>
                      <w:t>11.16 (Rev.COP13)</w:t>
                    </w:r>
                  </w:hyperlink>
                  <w:r w:rsidR="00AD57BE">
                    <w:rPr>
                      <w:rFonts w:asciiTheme="minorHAnsi" w:hAnsiTheme="minorHAnsi" w:cstheme="minorHAnsi"/>
                      <w:i/>
                      <w:sz w:val="18"/>
                      <w:szCs w:val="18"/>
                      <w:lang w:val="es-ES"/>
                    </w:rPr>
                    <w:t xml:space="preserve"> (La prevención de la matanza, captura y comercio ilegal de aves migratorias), </w:t>
                  </w:r>
                  <w:hyperlink r:id="rId30" w:history="1">
                    <w:r w:rsidR="003B1CF2">
                      <w:rPr>
                        <w:rStyle w:val="Hyperlink"/>
                        <w:rFonts w:asciiTheme="minorHAnsi" w:hAnsiTheme="minorHAnsi" w:cstheme="minorHAnsi"/>
                        <w:b/>
                        <w:bCs/>
                        <w:i/>
                        <w:sz w:val="18"/>
                        <w:szCs w:val="18"/>
                        <w:lang w:val="es-ES"/>
                      </w:rPr>
                      <w:t>11.17 (Rev.COP13)</w:t>
                    </w:r>
                  </w:hyperlink>
                  <w:r w:rsidR="00AD57BE">
                    <w:rPr>
                      <w:rFonts w:asciiTheme="minorHAnsi" w:hAnsiTheme="minorHAnsi" w:cstheme="minorHAnsi"/>
                      <w:b/>
                      <w:bCs/>
                      <w:i/>
                      <w:sz w:val="18"/>
                      <w:szCs w:val="18"/>
                      <w:lang w:val="es-ES"/>
                    </w:rPr>
                    <w:t xml:space="preserve"> </w:t>
                  </w:r>
                  <w:r w:rsidR="00AD57BE">
                    <w:rPr>
                      <w:rFonts w:asciiTheme="minorHAnsi" w:hAnsiTheme="minorHAnsi" w:cstheme="minorHAnsi"/>
                      <w:i/>
                      <w:sz w:val="18"/>
                      <w:szCs w:val="18"/>
                      <w:lang w:val="es-ES"/>
                    </w:rPr>
                    <w:t>(Plan de Acción para las aves terr</w:t>
                  </w:r>
                  <w:r w:rsidR="00993168">
                    <w:rPr>
                      <w:rFonts w:asciiTheme="minorHAnsi" w:hAnsiTheme="minorHAnsi" w:cstheme="minorHAnsi"/>
                      <w:i/>
                      <w:sz w:val="18"/>
                      <w:szCs w:val="18"/>
                      <w:lang w:val="es-ES"/>
                    </w:rPr>
                    <w:t>estres migratorias en la región de África y Eurasia (AEMLAP)),</w:t>
                  </w:r>
                  <w:r w:rsidR="00AD57BE">
                    <w:rPr>
                      <w:rFonts w:asciiTheme="minorHAnsi" w:hAnsiTheme="minorHAnsi" w:cstheme="minorHAnsi"/>
                      <w:i/>
                      <w:sz w:val="18"/>
                      <w:szCs w:val="18"/>
                      <w:lang w:val="es-ES"/>
                    </w:rPr>
                    <w:t xml:space="preserve"> </w:t>
                  </w:r>
                  <w:hyperlink r:id="rId31" w:history="1">
                    <w:r w:rsidR="00AD57BE" w:rsidRPr="00993168">
                      <w:rPr>
                        <w:rStyle w:val="Hyperlink"/>
                        <w:rFonts w:asciiTheme="minorHAnsi" w:hAnsiTheme="minorHAnsi" w:cstheme="minorHAnsi"/>
                        <w:b/>
                        <w:bCs/>
                        <w:i/>
                        <w:sz w:val="18"/>
                        <w:szCs w:val="18"/>
                        <w:lang w:val="es-ES"/>
                      </w:rPr>
                      <w:t>11.24</w:t>
                    </w:r>
                    <w:r w:rsidR="00993168" w:rsidRPr="00993168">
                      <w:rPr>
                        <w:rStyle w:val="Hyperlink"/>
                        <w:rFonts w:asciiTheme="minorHAnsi" w:hAnsiTheme="minorHAnsi" w:cstheme="minorHAnsi"/>
                        <w:b/>
                        <w:bCs/>
                        <w:i/>
                        <w:sz w:val="18"/>
                        <w:szCs w:val="18"/>
                        <w:lang w:val="es-ES"/>
                      </w:rPr>
                      <w:t xml:space="preserve"> (Rev.COP13)</w:t>
                    </w:r>
                  </w:hyperlink>
                  <w:r w:rsidR="00993168">
                    <w:rPr>
                      <w:rFonts w:asciiTheme="minorHAnsi" w:hAnsiTheme="minorHAnsi" w:cstheme="minorHAnsi"/>
                      <w:i/>
                      <w:sz w:val="18"/>
                      <w:szCs w:val="18"/>
                      <w:lang w:val="es-ES"/>
                    </w:rPr>
                    <w:t xml:space="preserve"> (Iniciativa sobre mamíferos de Asia Central)</w:t>
                  </w:r>
                  <w:r w:rsidR="00AD57BE">
                    <w:rPr>
                      <w:rFonts w:asciiTheme="minorHAnsi" w:hAnsiTheme="minorHAnsi" w:cstheme="minorHAnsi"/>
                      <w:i/>
                      <w:sz w:val="18"/>
                      <w:szCs w:val="18"/>
                      <w:lang w:val="es-ES"/>
                    </w:rPr>
                    <w:t xml:space="preserve">, </w:t>
                  </w:r>
                  <w:hyperlink r:id="rId32" w:history="1">
                    <w:r w:rsidR="00AD57BE" w:rsidRPr="003B1CF2">
                      <w:rPr>
                        <w:rStyle w:val="Hyperlink"/>
                        <w:rFonts w:asciiTheme="minorHAnsi" w:hAnsiTheme="minorHAnsi" w:cstheme="minorHAnsi"/>
                        <w:b/>
                        <w:bCs/>
                        <w:i/>
                        <w:sz w:val="18"/>
                        <w:szCs w:val="18"/>
                        <w:lang w:val="es-ES"/>
                      </w:rPr>
                      <w:t>11.31</w:t>
                    </w:r>
                  </w:hyperlink>
                  <w:r w:rsidR="003B1CF2">
                    <w:rPr>
                      <w:rFonts w:asciiTheme="minorHAnsi" w:hAnsiTheme="minorHAnsi" w:cstheme="minorHAnsi"/>
                      <w:b/>
                      <w:bCs/>
                      <w:i/>
                      <w:sz w:val="18"/>
                      <w:szCs w:val="18"/>
                      <w:lang w:val="es-ES"/>
                    </w:rPr>
                    <w:t xml:space="preserve"> </w:t>
                  </w:r>
                  <w:r w:rsidR="003B1CF2" w:rsidRPr="003B1CF2">
                    <w:rPr>
                      <w:rFonts w:asciiTheme="minorHAnsi" w:hAnsiTheme="minorHAnsi" w:cstheme="minorHAnsi"/>
                      <w:i/>
                      <w:sz w:val="18"/>
                      <w:szCs w:val="18"/>
                      <w:lang w:val="es-ES"/>
                    </w:rPr>
                    <w:t>(</w:t>
                  </w:r>
                  <w:r w:rsidR="003B1CF2">
                    <w:rPr>
                      <w:rFonts w:asciiTheme="minorHAnsi" w:hAnsiTheme="minorHAnsi" w:cstheme="minorHAnsi"/>
                      <w:i/>
                      <w:sz w:val="18"/>
                      <w:szCs w:val="18"/>
                      <w:lang w:val="es-ES"/>
                    </w:rPr>
                    <w:t>Lucha contra los delitos y faltas contra la fauna silvestre dentro y fuera de las fronteras),</w:t>
                  </w:r>
                  <w:r w:rsidR="00AD57BE">
                    <w:rPr>
                      <w:rFonts w:asciiTheme="minorHAnsi" w:hAnsiTheme="minorHAnsi" w:cstheme="minorHAnsi"/>
                      <w:i/>
                      <w:sz w:val="18"/>
                      <w:szCs w:val="18"/>
                      <w:lang w:val="es-ES"/>
                    </w:rPr>
                    <w:t xml:space="preserve"> </w:t>
                  </w:r>
                  <w:hyperlink r:id="rId33" w:history="1">
                    <w:r w:rsidR="003B1CF2" w:rsidRPr="003B1CF2">
                      <w:rPr>
                        <w:rStyle w:val="Hyperlink"/>
                        <w:rFonts w:asciiTheme="minorHAnsi" w:hAnsiTheme="minorHAnsi" w:cstheme="minorHAnsi"/>
                        <w:b/>
                        <w:bCs/>
                        <w:i/>
                        <w:sz w:val="18"/>
                        <w:szCs w:val="18"/>
                        <w:lang w:val="es-ES"/>
                      </w:rPr>
                      <w:t>8.12 (Rev.COP12)</w:t>
                    </w:r>
                  </w:hyperlink>
                  <w:r w:rsidR="00AD57BE">
                    <w:rPr>
                      <w:rFonts w:asciiTheme="minorHAnsi" w:hAnsiTheme="minorHAnsi" w:cstheme="minorHAnsi"/>
                      <w:i/>
                      <w:sz w:val="18"/>
                      <w:szCs w:val="18"/>
                      <w:lang w:val="es-ES"/>
                    </w:rPr>
                    <w:t xml:space="preserve"> </w:t>
                  </w:r>
                  <w:r w:rsidR="0093675F">
                    <w:rPr>
                      <w:rFonts w:asciiTheme="minorHAnsi" w:hAnsiTheme="minorHAnsi" w:cstheme="minorHAnsi"/>
                      <w:i/>
                      <w:sz w:val="18"/>
                      <w:szCs w:val="18"/>
                      <w:lang w:val="es-ES"/>
                    </w:rPr>
                    <w:t>(Mejora del estado de conservación de aves de presa y lechuzas en la región de África y Eurasia)</w:t>
                  </w:r>
                  <w:r w:rsidR="00AB0855">
                    <w:rPr>
                      <w:rFonts w:asciiTheme="minorHAnsi" w:hAnsiTheme="minorHAnsi" w:cstheme="minorHAnsi"/>
                      <w:i/>
                      <w:sz w:val="18"/>
                      <w:szCs w:val="18"/>
                      <w:lang w:val="es-ES"/>
                    </w:rPr>
                    <w:t xml:space="preserve"> </w:t>
                  </w:r>
                  <w:r w:rsidRPr="0054506C">
                    <w:rPr>
                      <w:rFonts w:asciiTheme="minorHAnsi" w:hAnsiTheme="minorHAnsi" w:cstheme="minorHAnsi"/>
                      <w:i/>
                      <w:sz w:val="18"/>
                      <w:szCs w:val="18"/>
                      <w:lang w:val="es-ES"/>
                    </w:rPr>
                    <w:t xml:space="preserve">las </w:t>
                  </w:r>
                  <w:hyperlink r:id="rId34" w:history="1">
                    <w:r w:rsidRPr="0093675F">
                      <w:rPr>
                        <w:rStyle w:val="Hyperlink"/>
                        <w:rFonts w:asciiTheme="minorHAnsi" w:hAnsiTheme="minorHAnsi" w:cstheme="minorHAnsi"/>
                        <w:i/>
                        <w:color w:val="auto"/>
                        <w:sz w:val="18"/>
                        <w:szCs w:val="18"/>
                        <w:u w:val="none"/>
                        <w:lang w:val="es-ES"/>
                      </w:rPr>
                      <w:t>Decisiones</w:t>
                    </w:r>
                    <w:r w:rsidRPr="00F263F7">
                      <w:rPr>
                        <w:rStyle w:val="Hyperlink"/>
                        <w:rFonts w:asciiTheme="minorHAnsi" w:hAnsiTheme="minorHAnsi" w:cstheme="minorHAnsi"/>
                        <w:i/>
                        <w:sz w:val="18"/>
                        <w:szCs w:val="18"/>
                        <w:lang w:val="es-ES"/>
                      </w:rPr>
                      <w:t xml:space="preserve"> </w:t>
                    </w:r>
                    <w:r w:rsidRPr="001F19D5">
                      <w:rPr>
                        <w:rStyle w:val="Hyperlink"/>
                        <w:rFonts w:asciiTheme="minorHAnsi" w:hAnsiTheme="minorHAnsi" w:cstheme="minorHAnsi"/>
                        <w:b/>
                        <w:bCs/>
                        <w:i/>
                        <w:sz w:val="18"/>
                        <w:szCs w:val="18"/>
                        <w:lang w:val="es-ES"/>
                      </w:rPr>
                      <w:t>13.95</w:t>
                    </w:r>
                  </w:hyperlink>
                  <w:r w:rsidRPr="0054506C">
                    <w:rPr>
                      <w:rFonts w:asciiTheme="minorHAnsi" w:hAnsiTheme="minorHAnsi" w:cstheme="minorHAnsi"/>
                      <w:b/>
                      <w:bCs/>
                      <w:i/>
                      <w:sz w:val="18"/>
                      <w:szCs w:val="18"/>
                      <w:lang w:val="es-ES"/>
                    </w:rPr>
                    <w:t xml:space="preserve"> </w:t>
                  </w:r>
                  <w:r w:rsidRPr="0054506C">
                    <w:rPr>
                      <w:rFonts w:asciiTheme="minorHAnsi" w:hAnsiTheme="minorHAnsi" w:cstheme="minorHAnsi"/>
                      <w:i/>
                      <w:sz w:val="18"/>
                      <w:szCs w:val="18"/>
                      <w:lang w:val="es-ES"/>
                    </w:rPr>
                    <w:t xml:space="preserve">(Conservación y gestión del guepardo y del </w:t>
                  </w:r>
                  <w:r w:rsidR="005D0DF3" w:rsidRPr="0054506C">
                    <w:rPr>
                      <w:rFonts w:asciiTheme="minorHAnsi" w:hAnsiTheme="minorHAnsi" w:cstheme="minorHAnsi"/>
                      <w:i/>
                      <w:sz w:val="18"/>
                      <w:szCs w:val="18"/>
                      <w:lang w:val="es-ES"/>
                    </w:rPr>
                    <w:t>Licaón</w:t>
                  </w:r>
                  <w:r w:rsidRPr="0054506C">
                    <w:rPr>
                      <w:rFonts w:asciiTheme="minorHAnsi" w:hAnsiTheme="minorHAnsi" w:cstheme="minorHAnsi"/>
                      <w:i/>
                      <w:sz w:val="18"/>
                      <w:szCs w:val="18"/>
                      <w:lang w:val="es-ES"/>
                    </w:rPr>
                    <w:t xml:space="preserve"> africano) y la </w:t>
                  </w:r>
                  <w:hyperlink r:id="rId35" w:history="1">
                    <w:r w:rsidRPr="0093675F">
                      <w:rPr>
                        <w:rStyle w:val="Hyperlink"/>
                        <w:rFonts w:asciiTheme="minorHAnsi" w:hAnsiTheme="minorHAnsi" w:cstheme="minorHAnsi"/>
                        <w:i/>
                        <w:color w:val="auto"/>
                        <w:sz w:val="18"/>
                        <w:szCs w:val="18"/>
                        <w:u w:val="none"/>
                        <w:lang w:val="es-ES"/>
                      </w:rPr>
                      <w:t xml:space="preserve">Decisión </w:t>
                    </w:r>
                    <w:r w:rsidRPr="001F19D5">
                      <w:rPr>
                        <w:rStyle w:val="Hyperlink"/>
                        <w:rFonts w:asciiTheme="minorHAnsi" w:hAnsiTheme="minorHAnsi" w:cstheme="minorHAnsi"/>
                        <w:b/>
                        <w:bCs/>
                        <w:i/>
                        <w:sz w:val="18"/>
                        <w:szCs w:val="18"/>
                        <w:lang w:val="es-ES"/>
                      </w:rPr>
                      <w:t>13.113</w:t>
                    </w:r>
                  </w:hyperlink>
                  <w:r w:rsidRPr="0054506C">
                    <w:rPr>
                      <w:rFonts w:asciiTheme="minorHAnsi" w:hAnsiTheme="minorHAnsi" w:cstheme="minorHAnsi"/>
                      <w:i/>
                      <w:sz w:val="18"/>
                      <w:szCs w:val="18"/>
                      <w:lang w:val="es-ES"/>
                    </w:rPr>
                    <w:t xml:space="preserve"> (Mejora de las formas de abordar la conectividad en la conservación de las especies migratorias).</w:t>
                  </w:r>
                </w:p>
              </w:tc>
            </w:tr>
          </w:tbl>
          <w:p w14:paraId="56A49E22" w14:textId="77777777" w:rsidR="005A7B56" w:rsidRDefault="005A7B56" w:rsidP="008C7271">
            <w:pPr>
              <w:rPr>
                <w:rFonts w:asciiTheme="minorHAnsi" w:hAnsiTheme="minorHAnsi" w:cstheme="minorHAnsi"/>
                <w:sz w:val="16"/>
                <w:szCs w:val="16"/>
                <w:lang w:val="es-ES"/>
              </w:rPr>
            </w:pPr>
          </w:p>
          <w:p w14:paraId="04537318" w14:textId="77777777" w:rsidR="005A7B56" w:rsidRPr="00263353" w:rsidRDefault="005A7B56" w:rsidP="008C7271">
            <w:pPr>
              <w:rPr>
                <w:rFonts w:asciiTheme="minorHAnsi" w:hAnsiTheme="minorHAnsi" w:cstheme="minorHAnsi"/>
                <w:sz w:val="16"/>
                <w:szCs w:val="16"/>
                <w:lang w:val="es-ES"/>
              </w:rPr>
            </w:pPr>
          </w:p>
          <w:p w14:paraId="1073130C" w14:textId="77777777" w:rsidR="005A7B56" w:rsidRPr="00263353" w:rsidRDefault="005A7B56" w:rsidP="008C7271">
            <w:pPr>
              <w:jc w:val="both"/>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[las siguientes preguntas sólo aparecen si se ha seleccionado una acción en `Durante el período del informe, sírvase indicar las medidas que ha adoptado su país para aumentar la sensibilización de la población sobre los valores de las especies migratorias, sus hábitats y sus sistemas de migración’]</w:t>
            </w:r>
          </w:p>
          <w:p w14:paraId="29AE7719" w14:textId="062F9C56" w:rsidR="005A7B56" w:rsidRDefault="005A7B56" w:rsidP="008C7271">
            <w:pPr>
              <w:jc w:val="both"/>
              <w:rPr>
                <w:rFonts w:asciiTheme="minorHAnsi" w:hAnsiTheme="minorHAnsi" w:cstheme="minorHAnsi"/>
                <w:color w:val="4472C4" w:themeColor="accent1"/>
                <w:sz w:val="22"/>
                <w:szCs w:val="22"/>
                <w:lang w:val="es-ES"/>
              </w:rPr>
            </w:pPr>
          </w:p>
          <w:p w14:paraId="6B8D414B" w14:textId="77777777" w:rsidR="000A0827" w:rsidRPr="00263353" w:rsidRDefault="000A0827" w:rsidP="008C7271">
            <w:pPr>
              <w:jc w:val="both"/>
              <w:rPr>
                <w:rFonts w:asciiTheme="minorHAnsi" w:hAnsiTheme="minorHAnsi" w:cstheme="minorHAnsi"/>
                <w:color w:val="4472C4" w:themeColor="accent1"/>
                <w:sz w:val="22"/>
                <w:szCs w:val="22"/>
                <w:lang w:val="es-ES"/>
              </w:rPr>
            </w:pPr>
          </w:p>
          <w:p w14:paraId="251BB55A" w14:textId="20E337F3" w:rsidR="005A7B56" w:rsidRPr="00263353" w:rsidRDefault="005A7B56" w:rsidP="008C7271">
            <w:pPr>
              <w:ind w:left="430" w:hanging="430"/>
              <w:jc w:val="both"/>
              <w:rPr>
                <w:rFonts w:asciiTheme="minorHAnsi" w:eastAsia="MS Mincho" w:hAnsiTheme="minorHAnsi" w:cstheme="minorHAnsi"/>
                <w:sz w:val="22"/>
                <w:szCs w:val="22"/>
                <w:lang w:val="es-ES" w:eastAsia="ja-JP"/>
              </w:rPr>
            </w:pPr>
            <w:r>
              <w:rPr>
                <w:rFonts w:asciiTheme="minorHAnsi" w:hAnsiTheme="minorHAnsi" w:cstheme="minorHAnsi"/>
                <w:sz w:val="22"/>
                <w:szCs w:val="22"/>
                <w:lang w:val="es-ES"/>
              </w:rPr>
              <w:t>V.2 Indique</w:t>
            </w:r>
            <w:r w:rsidRPr="00263353">
              <w:rPr>
                <w:rFonts w:asciiTheme="minorHAnsi" w:hAnsiTheme="minorHAnsi" w:cstheme="minorHAnsi"/>
                <w:sz w:val="22"/>
                <w:szCs w:val="22"/>
                <w:lang w:val="es-ES"/>
              </w:rPr>
              <w:t xml:space="preserve"> cualquier elemento específico de las Resoluciones </w:t>
            </w:r>
            <w:hyperlink r:id="rId36" w:history="1">
              <w:r w:rsidRPr="0093675F">
                <w:rPr>
                  <w:rStyle w:val="Hyperlink"/>
                  <w:rFonts w:asciiTheme="minorHAnsi" w:hAnsiTheme="minorHAnsi" w:cstheme="minorHAnsi"/>
                  <w:sz w:val="22"/>
                  <w:szCs w:val="22"/>
                  <w:lang w:val="es-ES"/>
                </w:rPr>
                <w:t>11.8 (Rev. COP12)</w:t>
              </w:r>
            </w:hyperlink>
            <w:r w:rsidRPr="00263353">
              <w:rPr>
                <w:rFonts w:asciiTheme="minorHAnsi" w:hAnsiTheme="minorHAnsi" w:cstheme="minorHAnsi"/>
                <w:sz w:val="22"/>
                <w:szCs w:val="22"/>
                <w:lang w:val="es-ES"/>
              </w:rPr>
              <w:t xml:space="preserve"> (</w:t>
            </w:r>
            <w:r w:rsidRPr="00263353">
              <w:rPr>
                <w:rFonts w:asciiTheme="minorHAnsi" w:hAnsiTheme="minorHAnsi" w:cstheme="minorHAnsi"/>
                <w:i/>
                <w:sz w:val="22"/>
                <w:szCs w:val="22"/>
                <w:lang w:val="es-ES"/>
              </w:rPr>
              <w:t>Plan de Comunicación, Información y Di</w:t>
            </w:r>
            <w:r w:rsidR="0093675F">
              <w:rPr>
                <w:rFonts w:asciiTheme="minorHAnsi" w:hAnsiTheme="minorHAnsi" w:cstheme="minorHAnsi"/>
                <w:i/>
                <w:sz w:val="22"/>
                <w:szCs w:val="22"/>
                <w:lang w:val="es-ES"/>
              </w:rPr>
              <w:t>fusión</w:t>
            </w:r>
            <w:r w:rsidRPr="00263353">
              <w:rPr>
                <w:rFonts w:asciiTheme="minorHAnsi" w:hAnsiTheme="minorHAnsi" w:cstheme="minorHAnsi"/>
                <w:sz w:val="22"/>
                <w:szCs w:val="22"/>
                <w:lang w:val="es-ES"/>
              </w:rPr>
              <w:t xml:space="preserve">) y </w:t>
            </w:r>
            <w:hyperlink r:id="rId37" w:history="1">
              <w:r w:rsidR="0093675F" w:rsidRPr="0093675F">
                <w:rPr>
                  <w:rStyle w:val="Hyperlink"/>
                  <w:rFonts w:asciiTheme="minorHAnsi" w:hAnsiTheme="minorHAnsi" w:cstheme="minorHAnsi"/>
                  <w:sz w:val="22"/>
                  <w:szCs w:val="22"/>
                  <w:lang w:val="es-ES"/>
                </w:rPr>
                <w:t>11.9 (Rev.COP13)</w:t>
              </w:r>
            </w:hyperlink>
            <w:r w:rsidRPr="00263353">
              <w:rPr>
                <w:rFonts w:asciiTheme="minorHAnsi" w:hAnsiTheme="minorHAnsi" w:cstheme="minorHAnsi"/>
                <w:sz w:val="22"/>
                <w:szCs w:val="22"/>
                <w:lang w:val="es-ES"/>
              </w:rPr>
              <w:t xml:space="preserve"> (</w:t>
            </w:r>
            <w:r w:rsidRPr="00263353">
              <w:rPr>
                <w:rFonts w:asciiTheme="minorHAnsi" w:hAnsiTheme="minorHAnsi" w:cstheme="minorHAnsi"/>
                <w:i/>
                <w:sz w:val="22"/>
                <w:szCs w:val="22"/>
                <w:lang w:val="es-ES"/>
              </w:rPr>
              <w:t>Día Mundial de las Aves Migratorias</w:t>
            </w:r>
            <w:r w:rsidRPr="00263353">
              <w:rPr>
                <w:rFonts w:asciiTheme="minorHAnsi" w:hAnsiTheme="minorHAnsi" w:cstheme="minorHAnsi"/>
                <w:sz w:val="22"/>
                <w:szCs w:val="22"/>
                <w:lang w:val="es-ES"/>
              </w:rPr>
              <w:t>) de la COP de la CMS que hayan sido especialmente impulsadas por estas acciones</w:t>
            </w:r>
          </w:p>
          <w:p w14:paraId="6BB723C9" w14:textId="77777777" w:rsidR="000A0827" w:rsidRDefault="000A0827" w:rsidP="008C7271">
            <w:pPr>
              <w:jc w:val="both"/>
              <w:rPr>
                <w:rFonts w:asciiTheme="minorHAnsi" w:hAnsiTheme="minorHAnsi" w:cstheme="minorHAnsi"/>
                <w:color w:val="4472C4" w:themeColor="accent1"/>
                <w:sz w:val="22"/>
                <w:szCs w:val="22"/>
                <w:lang w:val="es-ES"/>
              </w:rPr>
            </w:pPr>
          </w:p>
          <w:p w14:paraId="33090B2C" w14:textId="6B7B13E5" w:rsidR="005A7B56" w:rsidRDefault="005A7B56" w:rsidP="008C7271">
            <w:pPr>
              <w:jc w:val="both"/>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22A2C59D" w14:textId="77777777" w:rsidR="001F19D5" w:rsidRPr="001F19D5" w:rsidRDefault="001F19D5" w:rsidP="008C7271">
            <w:pPr>
              <w:jc w:val="both"/>
              <w:rPr>
                <w:rFonts w:asciiTheme="minorHAnsi" w:hAnsiTheme="minorHAnsi" w:cstheme="minorHAnsi"/>
                <w:color w:val="4472C4" w:themeColor="accent1"/>
                <w:sz w:val="22"/>
                <w:szCs w:val="22"/>
                <w:lang w:val="es-ES"/>
              </w:rPr>
            </w:pPr>
          </w:p>
          <w:p w14:paraId="7CFE69C7" w14:textId="77777777" w:rsidR="005A7B56" w:rsidRPr="001F19D5" w:rsidRDefault="005A7B56" w:rsidP="008C7271">
            <w:pPr>
              <w:jc w:val="both"/>
              <w:rPr>
                <w:rFonts w:asciiTheme="minorHAnsi" w:hAnsiTheme="minorHAnsi" w:cstheme="minorHAnsi"/>
                <w:color w:val="4472C4" w:themeColor="accent1"/>
                <w:sz w:val="22"/>
                <w:szCs w:val="22"/>
                <w:lang w:val="es-ES"/>
              </w:rPr>
            </w:pPr>
          </w:p>
          <w:p w14:paraId="4409A551" w14:textId="77777777" w:rsidR="000A0827" w:rsidRDefault="000A0827" w:rsidP="008C7271">
            <w:pPr>
              <w:jc w:val="both"/>
              <w:rPr>
                <w:rFonts w:asciiTheme="minorHAnsi" w:eastAsia="MS Mincho" w:hAnsiTheme="minorHAnsi" w:cstheme="minorHAnsi"/>
                <w:sz w:val="22"/>
                <w:szCs w:val="22"/>
                <w:lang w:val="es-ES" w:eastAsia="ja-JP"/>
              </w:rPr>
            </w:pPr>
          </w:p>
          <w:p w14:paraId="4F3BEB71" w14:textId="77777777" w:rsidR="000A0827" w:rsidRDefault="000A0827" w:rsidP="008C7271">
            <w:pPr>
              <w:jc w:val="both"/>
              <w:rPr>
                <w:rFonts w:asciiTheme="minorHAnsi" w:eastAsia="MS Mincho" w:hAnsiTheme="minorHAnsi" w:cstheme="minorHAnsi"/>
                <w:sz w:val="22"/>
                <w:szCs w:val="22"/>
                <w:lang w:val="es-ES" w:eastAsia="ja-JP"/>
              </w:rPr>
            </w:pPr>
          </w:p>
          <w:p w14:paraId="29A55735" w14:textId="77777777" w:rsidR="000A0827" w:rsidRDefault="000A0827" w:rsidP="008C7271">
            <w:pPr>
              <w:jc w:val="both"/>
              <w:rPr>
                <w:rFonts w:asciiTheme="minorHAnsi" w:eastAsia="MS Mincho" w:hAnsiTheme="minorHAnsi" w:cstheme="minorHAnsi"/>
                <w:sz w:val="22"/>
                <w:szCs w:val="22"/>
                <w:lang w:val="es-ES" w:eastAsia="ja-JP"/>
              </w:rPr>
            </w:pPr>
          </w:p>
          <w:p w14:paraId="472CEC7B" w14:textId="470F511D" w:rsidR="005A7B56" w:rsidRPr="00263353" w:rsidRDefault="005A7B56" w:rsidP="008C7271">
            <w:pPr>
              <w:jc w:val="both"/>
              <w:rPr>
                <w:rFonts w:asciiTheme="minorHAnsi" w:eastAsia="MS Mincho" w:hAnsiTheme="minorHAnsi" w:cstheme="minorHAnsi"/>
                <w:sz w:val="22"/>
                <w:szCs w:val="22"/>
                <w:lang w:val="es-ES" w:eastAsia="ja-JP"/>
              </w:rPr>
            </w:pPr>
            <w:r w:rsidRPr="00263353">
              <w:rPr>
                <w:rFonts w:asciiTheme="minorHAnsi" w:eastAsia="MS Mincho" w:hAnsiTheme="minorHAnsi" w:cstheme="minorHAnsi"/>
                <w:sz w:val="22"/>
                <w:szCs w:val="22"/>
                <w:lang w:val="es-ES" w:eastAsia="ja-JP"/>
              </w:rPr>
              <w:lastRenderedPageBreak/>
              <w:t xml:space="preserve">En general, ¿cuán exitosas han sido estas acciones de </w:t>
            </w:r>
            <w:r>
              <w:rPr>
                <w:rFonts w:asciiTheme="minorHAnsi" w:eastAsia="MS Mincho" w:hAnsiTheme="minorHAnsi" w:cstheme="minorHAnsi"/>
                <w:sz w:val="22"/>
                <w:szCs w:val="22"/>
                <w:lang w:val="es-ES" w:eastAsia="ja-JP"/>
              </w:rPr>
              <w:t>conciencia</w:t>
            </w:r>
            <w:r w:rsidRPr="00263353">
              <w:rPr>
                <w:rFonts w:asciiTheme="minorHAnsi" w:eastAsia="MS Mincho" w:hAnsiTheme="minorHAnsi" w:cstheme="minorHAnsi"/>
                <w:sz w:val="22"/>
                <w:szCs w:val="22"/>
                <w:lang w:val="es-ES" w:eastAsia="ja-JP"/>
              </w:rPr>
              <w:t>ción en el logro de sus objetivos?</w:t>
            </w:r>
          </w:p>
          <w:p w14:paraId="217907D2" w14:textId="77777777" w:rsidR="005A7B56" w:rsidRDefault="005A7B56" w:rsidP="008C7271">
            <w:pPr>
              <w:rPr>
                <w:rFonts w:asciiTheme="minorHAnsi" w:eastAsia="MS Mincho" w:hAnsiTheme="minorHAnsi" w:cstheme="minorHAnsi"/>
                <w:sz w:val="22"/>
                <w:szCs w:val="22"/>
                <w:lang w:val="es-ES" w:eastAsia="ja-JP"/>
              </w:rPr>
            </w:pPr>
          </w:p>
          <w:p w14:paraId="3B2DD4A9" w14:textId="77777777" w:rsidR="005A7B56" w:rsidRPr="00263353" w:rsidRDefault="005A7B56" w:rsidP="005A7B56">
            <w:pPr>
              <w:pStyle w:val="ListParagraph"/>
              <w:widowControl w:val="0"/>
              <w:numPr>
                <w:ilvl w:val="0"/>
                <w:numId w:val="11"/>
              </w:numPr>
              <w:autoSpaceDE w:val="0"/>
              <w:autoSpaceDN w:val="0"/>
              <w:adjustRightInd w:val="0"/>
              <w:rPr>
                <w:rFonts w:asciiTheme="minorHAnsi" w:eastAsia="MS Mincho" w:hAnsiTheme="minorHAnsi" w:cstheme="minorHAnsi"/>
                <w:sz w:val="22"/>
                <w:szCs w:val="22"/>
                <w:lang w:val="es-ES" w:eastAsia="ja-JP"/>
              </w:rPr>
            </w:pPr>
            <w:r w:rsidRPr="00263353">
              <w:rPr>
                <w:rFonts w:asciiTheme="minorHAnsi" w:eastAsia="MS Mincho" w:hAnsiTheme="minorHAnsi" w:cstheme="minorHAnsi"/>
                <w:sz w:val="22"/>
                <w:szCs w:val="22"/>
                <w:lang w:val="es-ES" w:eastAsia="ja-JP"/>
              </w:rPr>
              <w:t>1  muy poco impacto</w:t>
            </w:r>
          </w:p>
          <w:p w14:paraId="68443B46" w14:textId="77777777" w:rsidR="005A7B56" w:rsidRPr="00263353" w:rsidRDefault="005A7B56" w:rsidP="005A7B56">
            <w:pPr>
              <w:pStyle w:val="ListParagraph"/>
              <w:widowControl w:val="0"/>
              <w:numPr>
                <w:ilvl w:val="0"/>
                <w:numId w:val="11"/>
              </w:numPr>
              <w:autoSpaceDE w:val="0"/>
              <w:autoSpaceDN w:val="0"/>
              <w:adjustRightInd w:val="0"/>
              <w:rPr>
                <w:rFonts w:asciiTheme="minorHAnsi" w:eastAsia="MS Mincho" w:hAnsiTheme="minorHAnsi" w:cstheme="minorHAnsi"/>
                <w:sz w:val="22"/>
                <w:szCs w:val="22"/>
                <w:lang w:val="es-ES" w:eastAsia="ja-JP"/>
              </w:rPr>
            </w:pPr>
            <w:r w:rsidRPr="00263353">
              <w:rPr>
                <w:rFonts w:asciiTheme="minorHAnsi" w:eastAsia="MS Mincho" w:hAnsiTheme="minorHAnsi" w:cstheme="minorHAnsi"/>
                <w:sz w:val="22"/>
                <w:szCs w:val="22"/>
                <w:lang w:val="es-ES" w:eastAsia="ja-JP"/>
              </w:rPr>
              <w:t>2  impacto pequeño</w:t>
            </w:r>
          </w:p>
          <w:p w14:paraId="1CA2CB24" w14:textId="77777777" w:rsidR="005A7B56" w:rsidRPr="00263353" w:rsidRDefault="005A7B56" w:rsidP="005A7B56">
            <w:pPr>
              <w:pStyle w:val="ListParagraph"/>
              <w:widowControl w:val="0"/>
              <w:numPr>
                <w:ilvl w:val="0"/>
                <w:numId w:val="11"/>
              </w:numPr>
              <w:autoSpaceDE w:val="0"/>
              <w:autoSpaceDN w:val="0"/>
              <w:adjustRightInd w:val="0"/>
              <w:rPr>
                <w:rFonts w:asciiTheme="minorHAnsi" w:eastAsia="MS Mincho" w:hAnsiTheme="minorHAnsi" w:cstheme="minorHAnsi"/>
                <w:sz w:val="22"/>
                <w:szCs w:val="22"/>
                <w:lang w:val="es-ES" w:eastAsia="ja-JP"/>
              </w:rPr>
            </w:pPr>
            <w:r w:rsidRPr="00263353">
              <w:rPr>
                <w:rFonts w:asciiTheme="minorHAnsi" w:eastAsia="MS Mincho" w:hAnsiTheme="minorHAnsi" w:cstheme="minorHAnsi"/>
                <w:sz w:val="22"/>
                <w:szCs w:val="22"/>
                <w:lang w:val="es-ES" w:eastAsia="ja-JP"/>
              </w:rPr>
              <w:t>3  bastante impacto</w:t>
            </w:r>
          </w:p>
          <w:p w14:paraId="2C57EE55" w14:textId="77777777" w:rsidR="005A7B56" w:rsidRPr="00263353" w:rsidRDefault="005A7B56" w:rsidP="005A7B56">
            <w:pPr>
              <w:pStyle w:val="ListParagraph"/>
              <w:widowControl w:val="0"/>
              <w:numPr>
                <w:ilvl w:val="0"/>
                <w:numId w:val="11"/>
              </w:numPr>
              <w:autoSpaceDE w:val="0"/>
              <w:autoSpaceDN w:val="0"/>
              <w:adjustRightInd w:val="0"/>
              <w:rPr>
                <w:rFonts w:asciiTheme="minorHAnsi" w:eastAsia="MS Mincho" w:hAnsiTheme="minorHAnsi" w:cstheme="minorHAnsi"/>
                <w:sz w:val="22"/>
                <w:szCs w:val="22"/>
                <w:lang w:val="es-ES" w:eastAsia="ja-JP"/>
              </w:rPr>
            </w:pPr>
            <w:r w:rsidRPr="00263353">
              <w:rPr>
                <w:rFonts w:asciiTheme="minorHAnsi" w:eastAsia="MS Mincho" w:hAnsiTheme="minorHAnsi" w:cstheme="minorHAnsi"/>
                <w:sz w:val="22"/>
                <w:szCs w:val="22"/>
                <w:lang w:val="es-ES" w:eastAsia="ja-JP"/>
              </w:rPr>
              <w:t>4  gran impacto positivo</w:t>
            </w:r>
          </w:p>
          <w:p w14:paraId="445F0CF1" w14:textId="77777777" w:rsidR="005A7B56" w:rsidRPr="00263353" w:rsidRDefault="005A7B56" w:rsidP="005A7B56">
            <w:pPr>
              <w:pStyle w:val="ListParagraph"/>
              <w:widowControl w:val="0"/>
              <w:numPr>
                <w:ilvl w:val="0"/>
                <w:numId w:val="11"/>
              </w:numPr>
              <w:autoSpaceDE w:val="0"/>
              <w:autoSpaceDN w:val="0"/>
              <w:adjustRightInd w:val="0"/>
              <w:rPr>
                <w:rFonts w:asciiTheme="minorHAnsi" w:eastAsia="MS Mincho" w:hAnsiTheme="minorHAnsi" w:cstheme="minorHAnsi"/>
                <w:sz w:val="22"/>
                <w:szCs w:val="22"/>
                <w:lang w:val="es-ES" w:eastAsia="ja-JP"/>
              </w:rPr>
            </w:pPr>
            <w:r>
              <w:rPr>
                <w:rFonts w:asciiTheme="minorHAnsi" w:eastAsia="MS Mincho" w:hAnsiTheme="minorHAnsi" w:cstheme="minorHAnsi"/>
                <w:sz w:val="22"/>
                <w:szCs w:val="22"/>
                <w:lang w:val="es-ES" w:eastAsia="ja-JP"/>
              </w:rPr>
              <w:t xml:space="preserve">Se desconoce </w:t>
            </w:r>
          </w:p>
          <w:tbl>
            <w:tblPr>
              <w:tblStyle w:val="TableGrid"/>
              <w:tblpPr w:leftFromText="180" w:rightFromText="180" w:vertAnchor="text" w:tblpY="24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16"/>
            </w:tblGrid>
            <w:tr w:rsidR="005A7B56" w:rsidRPr="00B409AD" w14:paraId="76EE3F05" w14:textId="77777777" w:rsidTr="008C7271">
              <w:trPr>
                <w:trHeight w:val="1859"/>
              </w:trPr>
              <w:tc>
                <w:tcPr>
                  <w:tcW w:w="8616" w:type="dxa"/>
                  <w:shd w:val="clear" w:color="auto" w:fill="FCEBE0"/>
                </w:tcPr>
                <w:p w14:paraId="0D806022" w14:textId="5983F000" w:rsidR="005A7B56" w:rsidRPr="0093675F" w:rsidRDefault="005A7B56" w:rsidP="004E0BFA">
                  <w:pPr>
                    <w:spacing w:before="40" w:after="40"/>
                    <w:jc w:val="both"/>
                    <w:rPr>
                      <w:rFonts w:asciiTheme="minorHAnsi" w:hAnsiTheme="minorHAnsi" w:cstheme="minorHAnsi"/>
                      <w:b/>
                      <w:sz w:val="18"/>
                      <w:szCs w:val="18"/>
                      <w:u w:val="single"/>
                      <w:lang w:val="es-ES"/>
                    </w:rPr>
                  </w:pPr>
                  <w:bookmarkStart w:id="11" w:name="_Hlk79651598"/>
                  <w:r w:rsidRPr="001F19D5">
                    <w:rPr>
                      <w:rFonts w:asciiTheme="minorHAnsi" w:hAnsiTheme="minorHAnsi" w:cstheme="minorHAnsi"/>
                      <w:b/>
                      <w:sz w:val="18"/>
                      <w:szCs w:val="18"/>
                      <w:u w:val="single"/>
                      <w:lang w:val="es-ES"/>
                    </w:rPr>
                    <w:t>CONSEJO DE ORIENTACIÓN</w:t>
                  </w:r>
                  <w:r w:rsidRPr="0093675F">
                    <w:rPr>
                      <w:rFonts w:asciiTheme="minorHAnsi" w:hAnsiTheme="minorHAnsi" w:cstheme="minorHAnsi"/>
                      <w:b/>
                      <w:sz w:val="18"/>
                      <w:szCs w:val="18"/>
                      <w:u w:val="single"/>
                      <w:lang w:val="es-ES"/>
                    </w:rPr>
                    <w:t>:</w:t>
                  </w:r>
                </w:p>
                <w:p w14:paraId="10F49F05" w14:textId="77777777" w:rsidR="005A7B56" w:rsidRPr="0093675F" w:rsidRDefault="005A7B56" w:rsidP="004E0BFA">
                  <w:pPr>
                    <w:spacing w:before="40" w:after="40"/>
                    <w:jc w:val="both"/>
                    <w:rPr>
                      <w:rFonts w:asciiTheme="minorHAnsi" w:hAnsiTheme="minorHAnsi" w:cstheme="minorHAnsi"/>
                      <w:i/>
                      <w:sz w:val="18"/>
                      <w:szCs w:val="18"/>
                      <w:lang w:val="es-ES"/>
                    </w:rPr>
                  </w:pPr>
                  <w:r w:rsidRPr="0093675F">
                    <w:rPr>
                      <w:rFonts w:asciiTheme="minorHAnsi" w:hAnsiTheme="minorHAnsi" w:cstheme="minorHAnsi"/>
                      <w:i/>
                      <w:sz w:val="18"/>
                      <w:szCs w:val="18"/>
                      <w:lang w:val="es-ES"/>
                    </w:rPr>
                    <w:t>Si el impacto de las acciones de sensibilización ha sido evaluado mediante (por ejemplo) estudios de evaluación de proyectos o encuestas de seguimiento de la actitud de la audiencia, estos le darán una base para responder a esta pregunta sobre el nivel de éxito general. Si la evaluación ha involucrado cualquier tipo de medida cuantitativa del impacto es importante especificar. Sin embargo, se reconoce que tales estudios de evaluación no siempre están disponibles, en cuyo caso será aceptable basar su respuesta en un juicio subjetivo informado. Alternativamente, si usted realmente no tiene base para formar tal juicio, puede marcar la casilla Se desconoce".</w:t>
                  </w:r>
                </w:p>
                <w:p w14:paraId="13852BCE" w14:textId="77777777" w:rsidR="005A7B56" w:rsidRPr="0035420B" w:rsidRDefault="005A7B56" w:rsidP="004E0BFA">
                  <w:pPr>
                    <w:pStyle w:val="CommentText"/>
                    <w:spacing w:before="40" w:after="40"/>
                    <w:jc w:val="both"/>
                    <w:rPr>
                      <w:rFonts w:asciiTheme="minorHAnsi" w:hAnsiTheme="minorHAnsi" w:cstheme="minorHAnsi"/>
                      <w:i/>
                      <w:sz w:val="18"/>
                      <w:szCs w:val="18"/>
                      <w:lang w:val="es-ES"/>
                    </w:rPr>
                  </w:pPr>
                  <w:r w:rsidRPr="0093675F">
                    <w:rPr>
                      <w:rFonts w:asciiTheme="minorHAnsi" w:hAnsiTheme="minorHAnsi" w:cstheme="minorHAnsi"/>
                      <w:i/>
                      <w:sz w:val="18"/>
                      <w:szCs w:val="18"/>
                      <w:lang w:val="es-ES"/>
                    </w:rPr>
                    <w:t>La pregunta V.4 le da la oportunidad de explicar los motivos por los que ha respondido a la pregunta V.3.</w:t>
                  </w:r>
                </w:p>
              </w:tc>
            </w:tr>
            <w:bookmarkEnd w:id="11"/>
          </w:tbl>
          <w:p w14:paraId="2CF4A412" w14:textId="77777777" w:rsidR="005A7B56" w:rsidRPr="00263353" w:rsidRDefault="005A7B56" w:rsidP="008C7271">
            <w:pPr>
              <w:jc w:val="both"/>
              <w:rPr>
                <w:rFonts w:asciiTheme="minorHAnsi" w:eastAsia="MS Mincho" w:hAnsiTheme="minorHAnsi" w:cstheme="minorHAnsi"/>
                <w:sz w:val="22"/>
                <w:szCs w:val="22"/>
                <w:lang w:val="es-ES" w:eastAsia="ja-JP"/>
              </w:rPr>
            </w:pPr>
          </w:p>
          <w:p w14:paraId="404706C1" w14:textId="1E8BF204" w:rsidR="005A7B56" w:rsidRPr="00263353" w:rsidRDefault="00ED6D51" w:rsidP="00ED6D51">
            <w:pPr>
              <w:ind w:left="430" w:hanging="430"/>
              <w:jc w:val="both"/>
              <w:rPr>
                <w:rFonts w:asciiTheme="minorHAnsi" w:eastAsia="MS Mincho" w:hAnsiTheme="minorHAnsi" w:cstheme="minorHAnsi"/>
                <w:sz w:val="22"/>
                <w:szCs w:val="22"/>
                <w:lang w:val="es-ES" w:eastAsia="ja-JP"/>
              </w:rPr>
            </w:pPr>
            <w:r>
              <w:rPr>
                <w:rFonts w:asciiTheme="minorHAnsi" w:eastAsia="MS Mincho" w:hAnsiTheme="minorHAnsi" w:cstheme="minorHAnsi"/>
                <w:sz w:val="22"/>
                <w:szCs w:val="22"/>
                <w:lang w:val="es-ES" w:eastAsia="ja-JP"/>
              </w:rPr>
              <w:t xml:space="preserve">V.4  </w:t>
            </w:r>
            <w:r w:rsidR="005A7B56">
              <w:rPr>
                <w:rFonts w:asciiTheme="minorHAnsi" w:eastAsia="MS Mincho" w:hAnsiTheme="minorHAnsi" w:cstheme="minorHAnsi"/>
                <w:sz w:val="22"/>
                <w:szCs w:val="22"/>
                <w:lang w:val="es-ES" w:eastAsia="ja-JP"/>
              </w:rPr>
              <w:t>Identifique</w:t>
            </w:r>
            <w:r w:rsidR="005A7B56" w:rsidRPr="00263353">
              <w:rPr>
                <w:rFonts w:asciiTheme="minorHAnsi" w:eastAsia="MS Mincho" w:hAnsiTheme="minorHAnsi" w:cstheme="minorHAnsi"/>
                <w:sz w:val="22"/>
                <w:szCs w:val="22"/>
                <w:lang w:val="es-ES" w:eastAsia="ja-JP"/>
              </w:rPr>
              <w:t xml:space="preserve"> la(s) forma(s) principal(es) de prueba que se ha(n) utilizado(s) para realizar esta evaluación. </w:t>
            </w:r>
          </w:p>
          <w:p w14:paraId="7FDAE723" w14:textId="359B1348" w:rsidR="005A7B56" w:rsidRDefault="005A7B56" w:rsidP="008C7271">
            <w:pPr>
              <w:jc w:val="both"/>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193F7E7C" w14:textId="33E41FE8" w:rsidR="001F19D5" w:rsidRDefault="001F19D5" w:rsidP="008C7271">
            <w:pPr>
              <w:jc w:val="both"/>
              <w:rPr>
                <w:rFonts w:asciiTheme="minorHAnsi" w:hAnsiTheme="minorHAnsi" w:cstheme="minorHAnsi"/>
                <w:color w:val="4472C4" w:themeColor="accent1"/>
                <w:sz w:val="22"/>
                <w:szCs w:val="22"/>
                <w:lang w:val="es-ES"/>
              </w:rPr>
            </w:pPr>
          </w:p>
          <w:p w14:paraId="51A8DE59" w14:textId="77777777" w:rsidR="001F19D5" w:rsidRDefault="001F19D5" w:rsidP="008C7271">
            <w:pPr>
              <w:jc w:val="both"/>
              <w:rPr>
                <w:rFonts w:asciiTheme="minorHAnsi" w:hAnsiTheme="minorHAnsi" w:cstheme="minorHAnsi"/>
                <w:color w:val="4472C4" w:themeColor="accent1"/>
                <w:sz w:val="22"/>
                <w:szCs w:val="22"/>
                <w:lang w:val="es-ES"/>
              </w:rPr>
            </w:pPr>
          </w:p>
          <w:p w14:paraId="0BE21F6E" w14:textId="77777777" w:rsidR="005A7B56" w:rsidRPr="00263353" w:rsidRDefault="005A7B56" w:rsidP="008C7271">
            <w:pPr>
              <w:rPr>
                <w:rFonts w:asciiTheme="minorHAnsi" w:eastAsia="MS Mincho" w:hAnsiTheme="minorHAnsi" w:cstheme="minorHAnsi"/>
                <w:sz w:val="22"/>
                <w:szCs w:val="22"/>
                <w:lang w:val="es-ES" w:eastAsia="ja-JP"/>
              </w:rPr>
            </w:pPr>
          </w:p>
        </w:tc>
      </w:tr>
    </w:tbl>
    <w:p w14:paraId="322FEC91" w14:textId="77777777" w:rsidR="005A7B56" w:rsidRDefault="005A7B56" w:rsidP="005A7B56">
      <w:pPr>
        <w:rPr>
          <w:lang w:val="es-ES"/>
        </w:rPr>
      </w:pPr>
    </w:p>
    <w:p w14:paraId="739332D7" w14:textId="77777777" w:rsidR="005A7B56" w:rsidRDefault="005A7B56" w:rsidP="005A7B56">
      <w:pPr>
        <w:rPr>
          <w:lang w:val="es-ES"/>
        </w:rPr>
      </w:pPr>
      <w:r>
        <w:rPr>
          <w:lang w:val="es-ES"/>
        </w:rPr>
        <w:br w:type="page"/>
      </w:r>
    </w:p>
    <w:p w14:paraId="71125CD6" w14:textId="77777777" w:rsidR="005A7B56" w:rsidRPr="00263353" w:rsidRDefault="005A7B56" w:rsidP="005A7B56">
      <w:pPr>
        <w:rPr>
          <w:lang w:val="es-ES"/>
        </w:rPr>
      </w:pPr>
    </w:p>
    <w:tbl>
      <w:tblPr>
        <w:tblStyle w:val="TableGrid"/>
        <w:tblW w:w="0" w:type="auto"/>
        <w:tblCellMar>
          <w:top w:w="85" w:type="dxa"/>
        </w:tblCellMar>
        <w:tblLook w:val="04A0" w:firstRow="1" w:lastRow="0" w:firstColumn="1" w:lastColumn="0" w:noHBand="0" w:noVBand="1"/>
      </w:tblPr>
      <w:tblGrid>
        <w:gridCol w:w="9010"/>
      </w:tblGrid>
      <w:tr w:rsidR="005A7B56" w:rsidRPr="00B409AD" w14:paraId="0F40B3FF" w14:textId="77777777" w:rsidTr="008C7271">
        <w:tc>
          <w:tcPr>
            <w:tcW w:w="9010" w:type="dxa"/>
            <w:shd w:val="clear" w:color="auto" w:fill="1F4E79" w:themeFill="accent5" w:themeFillShade="80"/>
          </w:tcPr>
          <w:p w14:paraId="68806BF6" w14:textId="77777777" w:rsidR="005A7B56" w:rsidRPr="00263353" w:rsidRDefault="005A7B56" w:rsidP="000A0827">
            <w:pPr>
              <w:pStyle w:val="Heading1"/>
              <w:spacing w:before="120" w:after="120"/>
              <w:jc w:val="center"/>
              <w:outlineLvl w:val="0"/>
              <w:rPr>
                <w:rFonts w:asciiTheme="minorHAnsi" w:hAnsiTheme="minorHAnsi" w:cstheme="minorHAnsi"/>
                <w:color w:val="FFFFFF" w:themeColor="background1"/>
                <w:lang w:val="es-ES"/>
              </w:rPr>
            </w:pPr>
            <w:bookmarkStart w:id="12" w:name="_Toc80177605"/>
            <w:r w:rsidRPr="00263353">
              <w:rPr>
                <w:rFonts w:asciiTheme="minorHAnsi" w:hAnsiTheme="minorHAnsi" w:cstheme="minorHAnsi"/>
                <w:color w:val="FFFFFF" w:themeColor="background1"/>
                <w:lang w:val="es-ES"/>
              </w:rPr>
              <w:t>VI.  LA INTEGRACIÓN DE LAS ESPECIES MIGRATORIAS EN OTROS SECTORES Y PROCESOS</w:t>
            </w:r>
            <w:bookmarkEnd w:id="12"/>
          </w:p>
          <w:p w14:paraId="21BA9DB4" w14:textId="77777777" w:rsidR="005A7B56" w:rsidRPr="00263353" w:rsidRDefault="005A7B56" w:rsidP="000A0827">
            <w:pPr>
              <w:spacing w:before="120" w:after="120"/>
              <w:jc w:val="both"/>
              <w:rPr>
                <w:rFonts w:asciiTheme="minorHAnsi" w:hAnsiTheme="minorHAnsi" w:cstheme="minorHAnsi"/>
                <w:color w:val="FFFFFF" w:themeColor="background1"/>
                <w:sz w:val="22"/>
                <w:szCs w:val="22"/>
                <w:lang w:val="es-ES"/>
              </w:rPr>
            </w:pPr>
            <w:r w:rsidRPr="00263353">
              <w:rPr>
                <w:rFonts w:asciiTheme="minorHAnsi" w:eastAsia="MS Mincho" w:hAnsiTheme="minorHAnsi" w:cstheme="minorHAnsi"/>
                <w:color w:val="FFFFFF" w:themeColor="background1"/>
                <w:sz w:val="22"/>
                <w:szCs w:val="22"/>
                <w:lang w:val="es-ES"/>
              </w:rPr>
              <w:t>(Meta 2 del PEEM</w:t>
            </w:r>
            <w:r w:rsidRPr="00263353">
              <w:rPr>
                <w:rFonts w:asciiTheme="minorHAnsi" w:eastAsia="MS Mincho" w:hAnsiTheme="minorHAnsi" w:cstheme="minorHAnsi"/>
                <w:i/>
                <w:color w:val="FFFFFF" w:themeColor="background1"/>
                <w:sz w:val="22"/>
                <w:szCs w:val="22"/>
                <w:lang w:val="es-ES"/>
              </w:rPr>
              <w:t>:</w:t>
            </w:r>
            <w:r w:rsidRPr="00263353">
              <w:rPr>
                <w:lang w:val="es-ES"/>
              </w:rPr>
              <w:t xml:space="preserve"> </w:t>
            </w:r>
            <w:r w:rsidRPr="00263353">
              <w:rPr>
                <w:rFonts w:asciiTheme="minorHAnsi" w:eastAsia="MS Mincho" w:hAnsiTheme="minorHAnsi" w:cstheme="minorHAnsi"/>
                <w:i/>
                <w:color w:val="FFFFFF" w:themeColor="background1"/>
                <w:sz w:val="22"/>
                <w:szCs w:val="22"/>
                <w:lang w:val="es-ES"/>
              </w:rPr>
              <w:t>Los múltiples valores de las especies migratorias y sus hábitats habrán sido integrados en las estrategias y procesos de planificación del desarrollo y de la reducción de la pobreza internacionales, nacionales y locales, incluyendo medio de vida, y se estarán integrando en los sistemas nacionales de contabilidad, según proceda, y de presentación de informes)</w:t>
            </w:r>
          </w:p>
        </w:tc>
      </w:tr>
      <w:tr w:rsidR="005A7B56" w:rsidRPr="00B409AD" w14:paraId="7FB649AB" w14:textId="77777777" w:rsidTr="008C7271">
        <w:tc>
          <w:tcPr>
            <w:tcW w:w="9010" w:type="dxa"/>
          </w:tcPr>
          <w:p w14:paraId="4045FA8E" w14:textId="77777777" w:rsidR="005A7B56" w:rsidRDefault="005A7B56" w:rsidP="008C7271">
            <w:pPr>
              <w:pStyle w:val="PlainText"/>
              <w:ind w:left="430" w:hanging="430"/>
              <w:jc w:val="both"/>
              <w:rPr>
                <w:rFonts w:asciiTheme="minorHAnsi" w:eastAsia="MS Mincho" w:hAnsiTheme="minorHAnsi" w:cstheme="minorHAnsi"/>
                <w:sz w:val="22"/>
                <w:szCs w:val="22"/>
                <w:lang w:val="es-ES" w:eastAsia="ja-JP"/>
              </w:rPr>
            </w:pPr>
            <w:r>
              <w:rPr>
                <w:rFonts w:asciiTheme="minorHAnsi" w:eastAsia="MS Mincho" w:hAnsiTheme="minorHAnsi" w:cstheme="minorHAnsi"/>
                <w:sz w:val="22"/>
                <w:szCs w:val="22"/>
                <w:lang w:val="es-ES" w:eastAsia="ja-JP"/>
              </w:rPr>
              <w:t xml:space="preserve">VI.1 </w:t>
            </w:r>
            <w:r w:rsidRPr="00263353">
              <w:rPr>
                <w:rFonts w:asciiTheme="minorHAnsi" w:eastAsia="MS Mincho" w:hAnsiTheme="minorHAnsi" w:cstheme="minorHAnsi"/>
                <w:sz w:val="22"/>
                <w:szCs w:val="22"/>
                <w:lang w:val="es-ES" w:eastAsia="ja-JP"/>
              </w:rPr>
              <w:t>¿La conservación de las especies migratorias figura actualmente en alguna estrategia nacional o local y/o proceso de planificación en su país en relación con el desarrollo, la reducción de la pobreza y/o los medios de subsistencia?</w:t>
            </w:r>
          </w:p>
          <w:p w14:paraId="57A9E6E9" w14:textId="77777777" w:rsidR="005A7B56" w:rsidRPr="00263353" w:rsidRDefault="005A7B56" w:rsidP="008C7271">
            <w:pPr>
              <w:pStyle w:val="PlainText"/>
              <w:ind w:left="430" w:hanging="430"/>
              <w:jc w:val="both"/>
              <w:rPr>
                <w:rFonts w:asciiTheme="minorHAnsi" w:eastAsia="MS Mincho" w:hAnsiTheme="minorHAnsi" w:cstheme="minorHAnsi"/>
                <w:sz w:val="22"/>
                <w:szCs w:val="22"/>
                <w:lang w:val="es-ES" w:eastAsia="ja-JP"/>
              </w:rPr>
            </w:pPr>
          </w:p>
          <w:p w14:paraId="2C0C63DE" w14:textId="77777777" w:rsidR="005A7B56" w:rsidRPr="00263353" w:rsidRDefault="005A7B56" w:rsidP="005A7B56">
            <w:pPr>
              <w:pStyle w:val="ListParagraph"/>
              <w:widowControl w:val="0"/>
              <w:numPr>
                <w:ilvl w:val="0"/>
                <w:numId w:val="12"/>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w:t>
            </w:r>
            <w:r w:rsidRPr="00263353">
              <w:rPr>
                <w:rFonts w:asciiTheme="minorHAnsi" w:hAnsiTheme="minorHAnsi" w:cstheme="minorHAnsi"/>
                <w:color w:val="4472C4" w:themeColor="accent1"/>
                <w:sz w:val="22"/>
                <w:szCs w:val="22"/>
                <w:lang w:val="es-ES"/>
              </w:rPr>
              <w:t>í</w:t>
            </w:r>
          </w:p>
          <w:p w14:paraId="726012B6" w14:textId="77777777" w:rsidR="005A7B56" w:rsidRPr="00263353" w:rsidRDefault="005A7B56" w:rsidP="005A7B56">
            <w:pPr>
              <w:pStyle w:val="ListParagraph"/>
              <w:widowControl w:val="0"/>
              <w:numPr>
                <w:ilvl w:val="0"/>
                <w:numId w:val="12"/>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w:t>
            </w:r>
          </w:p>
          <w:p w14:paraId="6ABAD2DD" w14:textId="77777777" w:rsidR="005A7B56" w:rsidRPr="00263353" w:rsidRDefault="005A7B56" w:rsidP="008C7271">
            <w:pPr>
              <w:jc w:val="both"/>
              <w:rPr>
                <w:rFonts w:asciiTheme="minorHAnsi" w:hAnsiTheme="minorHAnsi" w:cstheme="minorHAnsi"/>
                <w:color w:val="000000" w:themeColor="text1"/>
                <w:sz w:val="22"/>
                <w:szCs w:val="22"/>
                <w:lang w:val="es-ES"/>
              </w:rPr>
            </w:pPr>
          </w:p>
          <w:p w14:paraId="1C386724"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 xml:space="preserve">En caso afirmativo, </w:t>
            </w:r>
            <w:r>
              <w:rPr>
                <w:rFonts w:asciiTheme="minorHAnsi" w:hAnsiTheme="minorHAnsi" w:cstheme="minorHAnsi"/>
                <w:color w:val="000000" w:themeColor="text1"/>
                <w:sz w:val="22"/>
                <w:szCs w:val="22"/>
                <w:lang w:val="es-ES"/>
              </w:rPr>
              <w:t>proporcione</w:t>
            </w:r>
            <w:r w:rsidRPr="00263353">
              <w:rPr>
                <w:rFonts w:asciiTheme="minorHAnsi" w:hAnsiTheme="minorHAnsi" w:cstheme="minorHAnsi"/>
                <w:color w:val="000000" w:themeColor="text1"/>
                <w:sz w:val="22"/>
                <w:szCs w:val="22"/>
                <w:lang w:val="es-ES"/>
              </w:rPr>
              <w:t xml:space="preserve"> </w:t>
            </w:r>
            <w:r>
              <w:rPr>
                <w:rFonts w:asciiTheme="minorHAnsi" w:hAnsiTheme="minorHAnsi" w:cstheme="minorHAnsi"/>
                <w:color w:val="000000" w:themeColor="text1"/>
                <w:sz w:val="22"/>
                <w:szCs w:val="22"/>
                <w:lang w:val="es-ES"/>
              </w:rPr>
              <w:t>detalles</w:t>
            </w:r>
            <w:r w:rsidRPr="00263353">
              <w:rPr>
                <w:rFonts w:asciiTheme="minorHAnsi" w:hAnsiTheme="minorHAnsi" w:cstheme="minorHAnsi"/>
                <w:color w:val="000000" w:themeColor="text1"/>
                <w:sz w:val="22"/>
                <w:szCs w:val="22"/>
                <w:lang w:val="es-ES"/>
              </w:rPr>
              <w:t>:</w:t>
            </w:r>
          </w:p>
          <w:p w14:paraId="3AD99769" w14:textId="5666D8B8" w:rsidR="005A7B56" w:rsidRDefault="005A7B56" w:rsidP="008C7271">
            <w:pPr>
              <w:jc w:val="both"/>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4294E342" w14:textId="64DF41B4" w:rsidR="001F19D5" w:rsidRDefault="001F19D5" w:rsidP="008C7271">
            <w:pPr>
              <w:jc w:val="both"/>
              <w:rPr>
                <w:rFonts w:asciiTheme="minorHAnsi" w:hAnsiTheme="minorHAnsi" w:cstheme="minorHAnsi"/>
                <w:color w:val="4472C4" w:themeColor="accent1"/>
                <w:sz w:val="22"/>
                <w:szCs w:val="22"/>
                <w:lang w:val="es-ES"/>
              </w:rPr>
            </w:pPr>
          </w:p>
          <w:p w14:paraId="63E8715A" w14:textId="77777777" w:rsidR="001F19D5" w:rsidRDefault="001F19D5" w:rsidP="008C7271">
            <w:pPr>
              <w:jc w:val="both"/>
              <w:rPr>
                <w:rFonts w:asciiTheme="minorHAnsi" w:hAnsiTheme="minorHAnsi" w:cstheme="minorHAnsi"/>
                <w:color w:val="4472C4" w:themeColor="accent1"/>
                <w:sz w:val="22"/>
                <w:szCs w:val="22"/>
                <w:lang w:val="es-ES"/>
              </w:rPr>
            </w:pPr>
          </w:p>
          <w:tbl>
            <w:tblPr>
              <w:tblStyle w:val="TableGrid"/>
              <w:tblpPr w:leftFromText="180" w:rightFromText="180" w:vertAnchor="text" w:horzAnchor="margin" w:tblpY="256"/>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9"/>
            </w:tblGrid>
            <w:tr w:rsidR="005A7B56" w:rsidRPr="00B409AD" w14:paraId="6B3CC31B" w14:textId="77777777" w:rsidTr="008C7271">
              <w:trPr>
                <w:trHeight w:val="1409"/>
              </w:trPr>
              <w:tc>
                <w:tcPr>
                  <w:tcW w:w="8739" w:type="dxa"/>
                  <w:shd w:val="clear" w:color="auto" w:fill="FCEBE0"/>
                </w:tcPr>
                <w:p w14:paraId="48926DFC" w14:textId="577F37CB" w:rsidR="005A7B56" w:rsidRPr="00D87D94" w:rsidRDefault="005A7B56" w:rsidP="000A0827">
                  <w:pPr>
                    <w:pStyle w:val="CommentText"/>
                    <w:spacing w:before="40" w:after="40"/>
                    <w:jc w:val="both"/>
                    <w:rPr>
                      <w:rFonts w:asciiTheme="minorHAnsi" w:hAnsiTheme="minorHAnsi" w:cstheme="minorHAnsi"/>
                      <w:b/>
                      <w:bCs/>
                      <w:iCs/>
                      <w:sz w:val="18"/>
                      <w:szCs w:val="18"/>
                      <w:lang w:val="es-ES"/>
                    </w:rPr>
                  </w:pPr>
                  <w:r w:rsidRPr="001F19D5">
                    <w:rPr>
                      <w:rFonts w:asciiTheme="minorHAnsi" w:hAnsiTheme="minorHAnsi" w:cstheme="minorHAnsi"/>
                      <w:b/>
                      <w:bCs/>
                      <w:iCs/>
                      <w:sz w:val="18"/>
                      <w:szCs w:val="18"/>
                      <w:u w:val="single"/>
                      <w:lang w:val="es-ES"/>
                    </w:rPr>
                    <w:t>CONSEJO DE ORIENTACIÓN</w:t>
                  </w:r>
                  <w:r w:rsidRPr="00D87D94">
                    <w:rPr>
                      <w:rFonts w:asciiTheme="minorHAnsi" w:hAnsiTheme="minorHAnsi" w:cstheme="minorHAnsi"/>
                      <w:b/>
                      <w:bCs/>
                      <w:iCs/>
                      <w:sz w:val="18"/>
                      <w:szCs w:val="18"/>
                      <w:lang w:val="es-ES"/>
                    </w:rPr>
                    <w:t>:</w:t>
                  </w:r>
                </w:p>
                <w:p w14:paraId="34924A65" w14:textId="50FE5EDE" w:rsidR="005A7B56" w:rsidRPr="00D87D94" w:rsidRDefault="005A7B56" w:rsidP="000A0827">
                  <w:pPr>
                    <w:pStyle w:val="CommentText"/>
                    <w:spacing w:before="40" w:after="40"/>
                    <w:jc w:val="both"/>
                    <w:rPr>
                      <w:rFonts w:asciiTheme="minorHAnsi" w:hAnsiTheme="minorHAnsi" w:cstheme="minorHAnsi"/>
                      <w:i/>
                      <w:sz w:val="18"/>
                      <w:szCs w:val="18"/>
                      <w:lang w:val="es-ES"/>
                    </w:rPr>
                  </w:pPr>
                  <w:r w:rsidRPr="00D87D94">
                    <w:rPr>
                      <w:rFonts w:asciiTheme="minorHAnsi" w:hAnsiTheme="minorHAnsi" w:cstheme="minorHAnsi"/>
                      <w:i/>
                      <w:sz w:val="18"/>
                      <w:szCs w:val="18"/>
                      <w:lang w:val="es-ES"/>
                    </w:rPr>
                    <w:t xml:space="preserve">Tenga en cuenta que estas estrategias/procesos de planificación pueden ser relevantes para los objetivos, acciones, pasos, programas, iniciativas y/o actividades descritas en varios documentos de la CMS, tales como las </w:t>
                  </w:r>
                  <w:hyperlink r:id="rId38" w:history="1">
                    <w:r w:rsidRPr="0093675F">
                      <w:rPr>
                        <w:rStyle w:val="Hyperlink"/>
                        <w:rFonts w:asciiTheme="minorHAnsi" w:hAnsiTheme="minorHAnsi" w:cstheme="minorHAnsi"/>
                        <w:i/>
                        <w:color w:val="auto"/>
                        <w:sz w:val="18"/>
                        <w:szCs w:val="18"/>
                        <w:u w:val="none"/>
                        <w:lang w:val="es-ES"/>
                      </w:rPr>
                      <w:t>Decisiones</w:t>
                    </w:r>
                    <w:r w:rsidRPr="00F263F7">
                      <w:rPr>
                        <w:rStyle w:val="Hyperlink"/>
                        <w:rFonts w:asciiTheme="minorHAnsi" w:hAnsiTheme="minorHAnsi" w:cstheme="minorHAnsi"/>
                        <w:i/>
                        <w:sz w:val="18"/>
                        <w:szCs w:val="18"/>
                        <w:lang w:val="es-ES"/>
                      </w:rPr>
                      <w:t xml:space="preserve"> </w:t>
                    </w:r>
                    <w:r w:rsidRPr="001F19D5">
                      <w:rPr>
                        <w:rStyle w:val="Hyperlink"/>
                        <w:rFonts w:asciiTheme="minorHAnsi" w:hAnsiTheme="minorHAnsi" w:cstheme="minorHAnsi"/>
                        <w:b/>
                        <w:bCs/>
                        <w:i/>
                        <w:sz w:val="18"/>
                        <w:szCs w:val="18"/>
                        <w:lang w:val="es-ES"/>
                      </w:rPr>
                      <w:t>13.95</w:t>
                    </w:r>
                    <w:r w:rsidRPr="00F263F7">
                      <w:rPr>
                        <w:rStyle w:val="Hyperlink"/>
                        <w:rFonts w:asciiTheme="minorHAnsi" w:hAnsiTheme="minorHAnsi" w:cstheme="minorHAnsi"/>
                        <w:i/>
                        <w:sz w:val="18"/>
                        <w:szCs w:val="18"/>
                        <w:lang w:val="es-ES"/>
                      </w:rPr>
                      <w:t xml:space="preserve"> </w:t>
                    </w:r>
                  </w:hyperlink>
                  <w:r w:rsidRPr="00D87D94">
                    <w:rPr>
                      <w:rFonts w:asciiTheme="minorHAnsi" w:hAnsiTheme="minorHAnsi" w:cstheme="minorHAnsi"/>
                      <w:i/>
                      <w:sz w:val="18"/>
                      <w:szCs w:val="18"/>
                      <w:lang w:val="es-ES"/>
                    </w:rPr>
                    <w:t xml:space="preserve">(Conservación y Gestión del Guepardo y del </w:t>
                  </w:r>
                  <w:r>
                    <w:rPr>
                      <w:rFonts w:asciiTheme="minorHAnsi" w:hAnsiTheme="minorHAnsi" w:cstheme="minorHAnsi"/>
                      <w:i/>
                      <w:sz w:val="18"/>
                      <w:szCs w:val="18"/>
                      <w:lang w:val="es-ES"/>
                    </w:rPr>
                    <w:t>L</w:t>
                  </w:r>
                  <w:r w:rsidR="004E0BFA">
                    <w:rPr>
                      <w:rFonts w:asciiTheme="minorHAnsi" w:hAnsiTheme="minorHAnsi" w:cstheme="minorHAnsi"/>
                      <w:i/>
                      <w:sz w:val="18"/>
                      <w:szCs w:val="18"/>
                      <w:lang w:val="es-ES"/>
                    </w:rPr>
                    <w:t>i</w:t>
                  </w:r>
                  <w:r>
                    <w:rPr>
                      <w:rFonts w:asciiTheme="minorHAnsi" w:hAnsiTheme="minorHAnsi" w:cstheme="minorHAnsi"/>
                      <w:i/>
                      <w:sz w:val="18"/>
                      <w:szCs w:val="18"/>
                      <w:lang w:val="es-ES"/>
                    </w:rPr>
                    <w:t>caón africano</w:t>
                  </w:r>
                  <w:r w:rsidRPr="00D87D94">
                    <w:rPr>
                      <w:rFonts w:asciiTheme="minorHAnsi" w:hAnsiTheme="minorHAnsi" w:cstheme="minorHAnsi"/>
                      <w:i/>
                      <w:sz w:val="18"/>
                      <w:szCs w:val="18"/>
                      <w:lang w:val="es-ES"/>
                    </w:rPr>
                    <w:t>), y</w:t>
                  </w:r>
                  <w:r w:rsidRPr="00D87D94">
                    <w:rPr>
                      <w:rFonts w:asciiTheme="minorHAnsi" w:hAnsiTheme="minorHAnsi" w:cstheme="minorHAnsi"/>
                      <w:b/>
                      <w:bCs/>
                      <w:i/>
                      <w:sz w:val="18"/>
                      <w:szCs w:val="18"/>
                      <w:lang w:val="es-ES"/>
                    </w:rPr>
                    <w:t xml:space="preserve"> </w:t>
                  </w:r>
                  <w:hyperlink r:id="rId39" w:history="1">
                    <w:r w:rsidRPr="001F19D5">
                      <w:rPr>
                        <w:rStyle w:val="Hyperlink"/>
                        <w:rFonts w:asciiTheme="minorHAnsi" w:hAnsiTheme="minorHAnsi" w:cstheme="minorHAnsi"/>
                        <w:b/>
                        <w:bCs/>
                        <w:i/>
                        <w:sz w:val="18"/>
                        <w:szCs w:val="18"/>
                        <w:lang w:val="es-ES"/>
                      </w:rPr>
                      <w:t>13.116</w:t>
                    </w:r>
                  </w:hyperlink>
                  <w:r w:rsidRPr="00D87D94">
                    <w:rPr>
                      <w:rFonts w:asciiTheme="minorHAnsi" w:hAnsiTheme="minorHAnsi" w:cstheme="minorHAnsi"/>
                      <w:b/>
                      <w:bCs/>
                      <w:i/>
                      <w:sz w:val="18"/>
                      <w:szCs w:val="18"/>
                      <w:lang w:val="es-ES"/>
                    </w:rPr>
                    <w:t xml:space="preserve"> </w:t>
                  </w:r>
                  <w:r w:rsidRPr="00D87D94">
                    <w:rPr>
                      <w:rFonts w:asciiTheme="minorHAnsi" w:hAnsiTheme="minorHAnsi" w:cstheme="minorHAnsi"/>
                      <w:i/>
                      <w:sz w:val="18"/>
                      <w:szCs w:val="18"/>
                      <w:lang w:val="es-ES"/>
                    </w:rPr>
                    <w:t>(Áreas de Conservación Transfronteriza para Especies Migratorias). Sírvase hacer referencia a cualquier documento pertinente de la CMS en su respuesta, según proceda.</w:t>
                  </w:r>
                </w:p>
              </w:tc>
            </w:tr>
          </w:tbl>
          <w:p w14:paraId="1515C86A" w14:textId="77777777" w:rsidR="005A7B56" w:rsidRPr="00D87D94" w:rsidRDefault="005A7B56" w:rsidP="008C7271">
            <w:pPr>
              <w:jc w:val="both"/>
              <w:rPr>
                <w:rFonts w:asciiTheme="minorHAnsi" w:hAnsiTheme="minorHAnsi" w:cstheme="minorHAnsi"/>
                <w:color w:val="4472C4" w:themeColor="accent1"/>
                <w:sz w:val="22"/>
                <w:szCs w:val="22"/>
                <w:lang w:val="es-ES"/>
              </w:rPr>
            </w:pPr>
          </w:p>
        </w:tc>
      </w:tr>
      <w:tr w:rsidR="005A7B56" w:rsidRPr="00B409AD" w14:paraId="24CE2EE9" w14:textId="77777777" w:rsidTr="008C7271">
        <w:tc>
          <w:tcPr>
            <w:tcW w:w="9010" w:type="dxa"/>
          </w:tcPr>
          <w:p w14:paraId="0F352A0C" w14:textId="77777777" w:rsidR="005A7B56" w:rsidRDefault="005A7B56" w:rsidP="008C7271">
            <w:pPr>
              <w:pStyle w:val="PlainText"/>
              <w:ind w:left="424" w:hanging="424"/>
              <w:jc w:val="both"/>
              <w:rPr>
                <w:rFonts w:asciiTheme="minorHAnsi" w:eastAsia="MS Mincho" w:hAnsiTheme="minorHAnsi" w:cstheme="minorHAnsi"/>
                <w:sz w:val="22"/>
                <w:szCs w:val="22"/>
                <w:lang w:val="es-ES" w:eastAsia="ja-JP"/>
              </w:rPr>
            </w:pPr>
            <w:r>
              <w:rPr>
                <w:rFonts w:asciiTheme="minorHAnsi" w:eastAsia="MS Mincho" w:hAnsiTheme="minorHAnsi" w:cstheme="minorHAnsi"/>
                <w:sz w:val="22"/>
                <w:szCs w:val="22"/>
                <w:lang w:val="es-ES" w:eastAsia="ja-JP"/>
              </w:rPr>
              <w:t xml:space="preserve">VI.2 </w:t>
            </w:r>
            <w:r w:rsidRPr="00263353">
              <w:rPr>
                <w:rFonts w:asciiTheme="minorHAnsi" w:eastAsia="MS Mincho" w:hAnsiTheme="minorHAnsi" w:cstheme="minorHAnsi"/>
                <w:sz w:val="22"/>
                <w:szCs w:val="22"/>
                <w:lang w:val="es-ES" w:eastAsia="ja-JP"/>
              </w:rPr>
              <w:t>¿</w:t>
            </w:r>
            <w:r>
              <w:rPr>
                <w:rFonts w:asciiTheme="minorHAnsi" w:eastAsia="MS Mincho" w:hAnsiTheme="minorHAnsi" w:cstheme="minorHAnsi"/>
                <w:sz w:val="22"/>
                <w:szCs w:val="22"/>
                <w:lang w:val="es-ES" w:eastAsia="ja-JP"/>
              </w:rPr>
              <w:t>Su país integra l</w:t>
            </w:r>
            <w:r w:rsidRPr="00263353">
              <w:rPr>
                <w:rFonts w:asciiTheme="minorHAnsi" w:eastAsia="MS Mincho" w:hAnsiTheme="minorHAnsi" w:cstheme="minorHAnsi"/>
                <w:sz w:val="22"/>
                <w:szCs w:val="22"/>
                <w:lang w:val="es-ES" w:eastAsia="ja-JP"/>
              </w:rPr>
              <w:t>os "valores de las especies migratorias y sus hábitats" a los que se hace referencia en la Meta 2 del PEEM en cualquier otro proceso de presentación de informes nacionales?</w:t>
            </w:r>
          </w:p>
          <w:p w14:paraId="059ACAD5" w14:textId="77777777" w:rsidR="005A7B56" w:rsidRPr="0093675F" w:rsidRDefault="005A7B56" w:rsidP="008C7271">
            <w:pPr>
              <w:pStyle w:val="PlainText"/>
              <w:jc w:val="both"/>
              <w:rPr>
                <w:rFonts w:asciiTheme="minorHAnsi" w:eastAsia="MS Mincho" w:hAnsiTheme="minorHAnsi" w:cstheme="minorHAnsi"/>
                <w:color w:val="767171" w:themeColor="background2" w:themeShade="80"/>
                <w:sz w:val="22"/>
                <w:szCs w:val="22"/>
                <w:lang w:val="es-ES" w:eastAsia="ja-JP"/>
              </w:rPr>
            </w:pPr>
            <w:r w:rsidRPr="0093675F">
              <w:rPr>
                <w:rFonts w:asciiTheme="minorHAnsi" w:eastAsia="MS Mincho" w:hAnsiTheme="minorHAnsi" w:cstheme="minorHAnsi"/>
                <w:color w:val="767171" w:themeColor="background2" w:themeShade="80"/>
                <w:szCs w:val="20"/>
                <w:lang w:val="es-ES" w:eastAsia="ja-JP"/>
              </w:rPr>
              <w:t>Por ejemplo, la Agenda 2030, la presentación de informes para la Comisión Ballenera Internacional, el CDB, las directivas de la UE sobre la naturaleza, etc</w:t>
            </w:r>
            <w:r w:rsidRPr="0093675F">
              <w:rPr>
                <w:rFonts w:asciiTheme="minorHAnsi" w:eastAsia="MS Mincho" w:hAnsiTheme="minorHAnsi" w:cstheme="minorHAnsi"/>
                <w:color w:val="767171" w:themeColor="background2" w:themeShade="80"/>
                <w:sz w:val="22"/>
                <w:szCs w:val="22"/>
                <w:lang w:val="es-ES" w:eastAsia="ja-JP"/>
              </w:rPr>
              <w:t>.</w:t>
            </w:r>
          </w:p>
          <w:p w14:paraId="1E63F0E6" w14:textId="77777777" w:rsidR="005A7B56" w:rsidRPr="00263353" w:rsidRDefault="005A7B56" w:rsidP="008C7271">
            <w:pPr>
              <w:pStyle w:val="PlainText"/>
              <w:jc w:val="both"/>
              <w:rPr>
                <w:rFonts w:asciiTheme="minorHAnsi" w:eastAsia="MS Mincho" w:hAnsiTheme="minorHAnsi" w:cstheme="minorHAnsi"/>
                <w:sz w:val="22"/>
                <w:szCs w:val="22"/>
                <w:lang w:val="es-ES" w:eastAsia="ja-JP"/>
              </w:rPr>
            </w:pPr>
          </w:p>
          <w:p w14:paraId="7B1D5EC6" w14:textId="77777777" w:rsidR="005A7B56" w:rsidRPr="00263353" w:rsidRDefault="005A7B56" w:rsidP="005A7B56">
            <w:pPr>
              <w:pStyle w:val="ListParagraph"/>
              <w:widowControl w:val="0"/>
              <w:numPr>
                <w:ilvl w:val="0"/>
                <w:numId w:val="12"/>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w:t>
            </w:r>
            <w:r w:rsidRPr="00263353">
              <w:rPr>
                <w:rFonts w:asciiTheme="minorHAnsi" w:hAnsiTheme="minorHAnsi" w:cstheme="minorHAnsi"/>
                <w:color w:val="4472C4" w:themeColor="accent1"/>
                <w:sz w:val="22"/>
                <w:szCs w:val="22"/>
                <w:lang w:val="es-ES"/>
              </w:rPr>
              <w:t>í</w:t>
            </w:r>
          </w:p>
          <w:p w14:paraId="30C9CD1D" w14:textId="77777777" w:rsidR="005A7B56" w:rsidRPr="00263353" w:rsidRDefault="005A7B56" w:rsidP="005A7B56">
            <w:pPr>
              <w:pStyle w:val="ListParagraph"/>
              <w:widowControl w:val="0"/>
              <w:numPr>
                <w:ilvl w:val="0"/>
                <w:numId w:val="12"/>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w:t>
            </w:r>
          </w:p>
          <w:p w14:paraId="48CE9CB0" w14:textId="77777777" w:rsidR="005A7B56" w:rsidRPr="00263353" w:rsidRDefault="005A7B56" w:rsidP="008C7271">
            <w:pPr>
              <w:jc w:val="both"/>
              <w:rPr>
                <w:rFonts w:asciiTheme="minorHAnsi" w:hAnsiTheme="minorHAnsi" w:cstheme="minorHAnsi"/>
                <w:color w:val="000000" w:themeColor="text1"/>
                <w:sz w:val="22"/>
                <w:szCs w:val="22"/>
                <w:lang w:val="es-ES"/>
              </w:rPr>
            </w:pPr>
          </w:p>
          <w:p w14:paraId="395DECE5"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 xml:space="preserve">En caso afirmativo, </w:t>
            </w:r>
            <w:r>
              <w:rPr>
                <w:rFonts w:asciiTheme="minorHAnsi" w:hAnsiTheme="minorHAnsi" w:cstheme="minorHAnsi"/>
                <w:color w:val="000000" w:themeColor="text1"/>
                <w:sz w:val="22"/>
                <w:szCs w:val="22"/>
                <w:lang w:val="es-ES"/>
              </w:rPr>
              <w:t>proporcione</w:t>
            </w:r>
            <w:r w:rsidRPr="00263353">
              <w:rPr>
                <w:rFonts w:asciiTheme="minorHAnsi" w:hAnsiTheme="minorHAnsi" w:cstheme="minorHAnsi"/>
                <w:color w:val="000000" w:themeColor="text1"/>
                <w:sz w:val="22"/>
                <w:szCs w:val="22"/>
                <w:lang w:val="es-ES"/>
              </w:rPr>
              <w:t xml:space="preserve"> </w:t>
            </w:r>
            <w:r>
              <w:rPr>
                <w:rFonts w:asciiTheme="minorHAnsi" w:hAnsiTheme="minorHAnsi" w:cstheme="minorHAnsi"/>
                <w:color w:val="000000" w:themeColor="text1"/>
                <w:sz w:val="22"/>
                <w:szCs w:val="22"/>
                <w:lang w:val="es-ES"/>
              </w:rPr>
              <w:t>detalles</w:t>
            </w:r>
            <w:r w:rsidRPr="00263353">
              <w:rPr>
                <w:rFonts w:asciiTheme="minorHAnsi" w:hAnsiTheme="minorHAnsi" w:cstheme="minorHAnsi"/>
                <w:color w:val="000000" w:themeColor="text1"/>
                <w:sz w:val="22"/>
                <w:szCs w:val="22"/>
                <w:lang w:val="es-ES"/>
              </w:rPr>
              <w:t>:</w:t>
            </w:r>
          </w:p>
          <w:p w14:paraId="6355E8AD" w14:textId="77777777" w:rsidR="005A7B56" w:rsidRDefault="005A7B56" w:rsidP="008C7271">
            <w:pPr>
              <w:jc w:val="both"/>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71CC2CBB" w14:textId="6751772A" w:rsidR="005A7B56" w:rsidRDefault="005A7B56" w:rsidP="008C7271">
            <w:pPr>
              <w:jc w:val="both"/>
              <w:rPr>
                <w:rFonts w:asciiTheme="minorHAnsi" w:hAnsiTheme="minorHAnsi" w:cstheme="minorHAnsi"/>
                <w:color w:val="4472C4" w:themeColor="accent1"/>
                <w:sz w:val="22"/>
                <w:szCs w:val="22"/>
                <w:lang w:val="es-ES"/>
              </w:rPr>
            </w:pPr>
          </w:p>
          <w:p w14:paraId="3B556E8F" w14:textId="77777777" w:rsidR="001F19D5" w:rsidRDefault="001F19D5" w:rsidP="008C7271">
            <w:pPr>
              <w:jc w:val="both"/>
              <w:rPr>
                <w:rFonts w:asciiTheme="minorHAnsi" w:hAnsiTheme="minorHAnsi" w:cstheme="minorHAnsi"/>
                <w:color w:val="4472C4" w:themeColor="accent1"/>
                <w:sz w:val="22"/>
                <w:szCs w:val="22"/>
                <w:lang w:val="es-ES"/>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5A7B56" w:rsidRPr="00B409AD" w14:paraId="200CE165" w14:textId="77777777" w:rsidTr="008C7271">
              <w:trPr>
                <w:trHeight w:val="956"/>
              </w:trPr>
              <w:tc>
                <w:tcPr>
                  <w:tcW w:w="8745" w:type="dxa"/>
                  <w:shd w:val="clear" w:color="auto" w:fill="FCEBE0"/>
                </w:tcPr>
                <w:p w14:paraId="40DCF3C0" w14:textId="77777777" w:rsidR="005A7B56" w:rsidRPr="002E487E" w:rsidRDefault="005A7B56" w:rsidP="008C7271">
                  <w:pPr>
                    <w:pStyle w:val="CommentText"/>
                    <w:jc w:val="both"/>
                    <w:rPr>
                      <w:rFonts w:asciiTheme="minorHAnsi" w:hAnsiTheme="minorHAnsi" w:cstheme="minorHAnsi"/>
                      <w:sz w:val="4"/>
                      <w:szCs w:val="4"/>
                      <w:lang w:val="es-ES"/>
                    </w:rPr>
                  </w:pPr>
                </w:p>
                <w:p w14:paraId="777FE34A" w14:textId="468C4A67" w:rsidR="005A7B56" w:rsidRPr="002E487E" w:rsidRDefault="005A7B56" w:rsidP="008C7271">
                  <w:pPr>
                    <w:pStyle w:val="CommentText"/>
                    <w:jc w:val="both"/>
                    <w:rPr>
                      <w:rFonts w:asciiTheme="minorHAnsi" w:hAnsiTheme="minorHAnsi" w:cstheme="minorHAnsi"/>
                      <w:b/>
                      <w:bCs/>
                      <w:iCs/>
                      <w:sz w:val="18"/>
                      <w:szCs w:val="18"/>
                      <w:lang w:val="es-ES"/>
                    </w:rPr>
                  </w:pPr>
                  <w:r w:rsidRPr="001F19D5">
                    <w:rPr>
                      <w:rFonts w:asciiTheme="minorHAnsi" w:hAnsiTheme="minorHAnsi" w:cstheme="minorHAnsi"/>
                      <w:b/>
                      <w:bCs/>
                      <w:iCs/>
                      <w:sz w:val="18"/>
                      <w:szCs w:val="18"/>
                      <w:u w:val="single"/>
                      <w:lang w:val="es-ES"/>
                    </w:rPr>
                    <w:t>CONSEJO DE ORIENTACIÓN</w:t>
                  </w:r>
                  <w:r w:rsidRPr="002E487E">
                    <w:rPr>
                      <w:rFonts w:asciiTheme="minorHAnsi" w:hAnsiTheme="minorHAnsi" w:cstheme="minorHAnsi"/>
                      <w:b/>
                      <w:bCs/>
                      <w:iCs/>
                      <w:sz w:val="18"/>
                      <w:szCs w:val="18"/>
                      <w:lang w:val="es-ES"/>
                    </w:rPr>
                    <w:t>:</w:t>
                  </w:r>
                </w:p>
                <w:p w14:paraId="003F8639" w14:textId="0F0F1B3A" w:rsidR="005A7B56" w:rsidRPr="0059620E" w:rsidRDefault="005A7B56" w:rsidP="008C7271">
                  <w:pPr>
                    <w:pStyle w:val="CommentText"/>
                    <w:jc w:val="both"/>
                    <w:rPr>
                      <w:rFonts w:asciiTheme="minorHAnsi" w:hAnsiTheme="minorHAnsi" w:cstheme="minorHAnsi"/>
                      <w:i/>
                      <w:sz w:val="18"/>
                      <w:szCs w:val="18"/>
                      <w:lang w:val="es-ES"/>
                    </w:rPr>
                  </w:pPr>
                  <w:r w:rsidRPr="0059620E">
                    <w:rPr>
                      <w:rFonts w:asciiTheme="minorHAnsi" w:hAnsiTheme="minorHAnsi" w:cstheme="minorHAnsi"/>
                      <w:i/>
                      <w:sz w:val="18"/>
                      <w:szCs w:val="18"/>
                      <w:lang w:val="es-ES"/>
                    </w:rPr>
                    <w:t>Las respuestas a esta pregunta deben centrarse en los procesos de presentación de informes del país y no en los planes y reglamentos del país. Esta pregunta pretende entender si los valores de las especies migratorias y los hábitats aparecen en otr</w:t>
                  </w:r>
                  <w:r w:rsidR="0093675F">
                    <w:rPr>
                      <w:rFonts w:asciiTheme="minorHAnsi" w:hAnsiTheme="minorHAnsi" w:cstheme="minorHAnsi"/>
                      <w:i/>
                      <w:sz w:val="18"/>
                      <w:szCs w:val="18"/>
                      <w:lang w:val="es-ES"/>
                    </w:rPr>
                    <w:t>as</w:t>
                  </w:r>
                  <w:r w:rsidRPr="0059620E">
                    <w:rPr>
                      <w:rFonts w:asciiTheme="minorHAnsi" w:hAnsiTheme="minorHAnsi" w:cstheme="minorHAnsi"/>
                      <w:i/>
                      <w:sz w:val="18"/>
                      <w:szCs w:val="18"/>
                      <w:lang w:val="es-ES"/>
                    </w:rPr>
                    <w:t xml:space="preserve"> informaci</w:t>
                  </w:r>
                  <w:r w:rsidR="0093675F">
                    <w:rPr>
                      <w:rFonts w:asciiTheme="minorHAnsi" w:hAnsiTheme="minorHAnsi" w:cstheme="minorHAnsi"/>
                      <w:i/>
                      <w:sz w:val="18"/>
                      <w:szCs w:val="18"/>
                      <w:lang w:val="es-ES"/>
                    </w:rPr>
                    <w:t>ones</w:t>
                  </w:r>
                  <w:r w:rsidRPr="0059620E">
                    <w:rPr>
                      <w:rFonts w:asciiTheme="minorHAnsi" w:hAnsiTheme="minorHAnsi" w:cstheme="minorHAnsi"/>
                      <w:i/>
                      <w:sz w:val="18"/>
                      <w:szCs w:val="18"/>
                      <w:lang w:val="es-ES"/>
                    </w:rPr>
                    <w:t xml:space="preserve"> nacionales en los que su país participa, como la presentación de informes a otros acuerdos multilaterales sobre biodiversidad, la Comisión Ballenera Internacional, la Comisión Europea, etc.</w:t>
                  </w:r>
                </w:p>
              </w:tc>
            </w:tr>
          </w:tbl>
          <w:p w14:paraId="292FAB5F" w14:textId="77777777" w:rsidR="005A7B56" w:rsidRPr="003E7C36" w:rsidRDefault="005A7B56" w:rsidP="008C7271">
            <w:pPr>
              <w:jc w:val="both"/>
              <w:rPr>
                <w:rFonts w:asciiTheme="minorHAnsi" w:hAnsiTheme="minorHAnsi" w:cstheme="minorHAnsi"/>
                <w:color w:val="000000" w:themeColor="text1"/>
                <w:sz w:val="22"/>
                <w:szCs w:val="22"/>
                <w:lang w:val="es-ES"/>
              </w:rPr>
            </w:pPr>
          </w:p>
        </w:tc>
      </w:tr>
      <w:tr w:rsidR="005A7B56" w:rsidRPr="00263353" w14:paraId="325CB997" w14:textId="77777777" w:rsidTr="008C7271">
        <w:tc>
          <w:tcPr>
            <w:tcW w:w="9010" w:type="dxa"/>
          </w:tcPr>
          <w:p w14:paraId="14EA5A7E" w14:textId="77777777" w:rsidR="005A7B56" w:rsidRPr="00263353" w:rsidRDefault="005A7B56" w:rsidP="008C7271">
            <w:pPr>
              <w:pStyle w:val="PlainText"/>
              <w:ind w:left="430" w:hanging="430"/>
              <w:rPr>
                <w:rFonts w:asciiTheme="minorHAnsi" w:eastAsia="MS Mincho" w:hAnsiTheme="minorHAnsi" w:cstheme="minorHAnsi"/>
                <w:sz w:val="22"/>
                <w:szCs w:val="22"/>
                <w:lang w:val="es-ES" w:eastAsia="ja-JP"/>
              </w:rPr>
            </w:pPr>
            <w:r>
              <w:rPr>
                <w:rFonts w:asciiTheme="minorHAnsi" w:eastAsia="MS Mincho" w:hAnsiTheme="minorHAnsi" w:cstheme="minorHAnsi"/>
                <w:sz w:val="22"/>
                <w:szCs w:val="22"/>
                <w:lang w:val="es-ES" w:eastAsia="ja-JP"/>
              </w:rPr>
              <w:t xml:space="preserve">VI.3 </w:t>
            </w:r>
            <w:r w:rsidRPr="00263353">
              <w:rPr>
                <w:rFonts w:asciiTheme="minorHAnsi" w:eastAsia="MS Mincho" w:hAnsiTheme="minorHAnsi" w:cstheme="minorHAnsi"/>
                <w:sz w:val="22"/>
                <w:szCs w:val="22"/>
                <w:lang w:val="es-ES" w:eastAsia="ja-JP"/>
              </w:rPr>
              <w:t>Describa las principales actividades (si las hubiere) de las organizaciones no gubernamentales y/o de la sociedad civil en la conservación de las especies migratorias en su país.</w:t>
            </w:r>
          </w:p>
          <w:p w14:paraId="7D9E4FF0" w14:textId="51943053" w:rsidR="005A7B56" w:rsidRDefault="005A7B56" w:rsidP="008C7271">
            <w:pPr>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3D0EB918" w14:textId="78DF987E" w:rsidR="001F19D5" w:rsidRDefault="001F19D5" w:rsidP="008C7271">
            <w:pPr>
              <w:rPr>
                <w:rFonts w:asciiTheme="minorHAnsi" w:hAnsiTheme="minorHAnsi" w:cstheme="minorHAnsi"/>
                <w:color w:val="4472C4" w:themeColor="accent1"/>
                <w:sz w:val="22"/>
                <w:szCs w:val="22"/>
                <w:lang w:val="es-ES"/>
              </w:rPr>
            </w:pPr>
          </w:p>
          <w:p w14:paraId="34EA249E" w14:textId="77777777" w:rsidR="001F19D5" w:rsidRDefault="001F19D5" w:rsidP="008C7271">
            <w:pPr>
              <w:rPr>
                <w:rFonts w:asciiTheme="minorHAnsi" w:hAnsiTheme="minorHAnsi" w:cstheme="minorHAnsi"/>
                <w:color w:val="4472C4" w:themeColor="accent1"/>
                <w:sz w:val="22"/>
                <w:szCs w:val="22"/>
                <w:lang w:val="es-ES"/>
              </w:rPr>
            </w:pPr>
          </w:p>
          <w:p w14:paraId="3D6DA4EC" w14:textId="77777777" w:rsidR="005A7B56" w:rsidRPr="00263353" w:rsidRDefault="005A7B56" w:rsidP="008C7271">
            <w:pPr>
              <w:rPr>
                <w:rFonts w:asciiTheme="minorHAnsi" w:hAnsiTheme="minorHAnsi" w:cstheme="minorHAnsi"/>
                <w:color w:val="000000" w:themeColor="text1"/>
                <w:sz w:val="22"/>
                <w:szCs w:val="22"/>
                <w:lang w:val="es-ES"/>
              </w:rPr>
            </w:pPr>
          </w:p>
        </w:tc>
      </w:tr>
    </w:tbl>
    <w:p w14:paraId="398C768B" w14:textId="77777777" w:rsidR="00B360AA" w:rsidRDefault="00B360AA">
      <w:r>
        <w:br w:type="page"/>
      </w:r>
    </w:p>
    <w:tbl>
      <w:tblPr>
        <w:tblStyle w:val="TableGrid"/>
        <w:tblW w:w="0" w:type="auto"/>
        <w:tblCellMar>
          <w:top w:w="85" w:type="dxa"/>
        </w:tblCellMar>
        <w:tblLook w:val="04A0" w:firstRow="1" w:lastRow="0" w:firstColumn="1" w:lastColumn="0" w:noHBand="0" w:noVBand="1"/>
      </w:tblPr>
      <w:tblGrid>
        <w:gridCol w:w="9010"/>
      </w:tblGrid>
      <w:tr w:rsidR="005A7B56" w:rsidRPr="00263353" w14:paraId="6114BE26" w14:textId="77777777" w:rsidTr="008C7271">
        <w:tc>
          <w:tcPr>
            <w:tcW w:w="9010" w:type="dxa"/>
          </w:tcPr>
          <w:p w14:paraId="2A48B71D" w14:textId="4C176BB9" w:rsidR="005A7B56" w:rsidRPr="00263353" w:rsidRDefault="005A7B56" w:rsidP="008C7271">
            <w:pPr>
              <w:pStyle w:val="PlainText"/>
              <w:ind w:left="430" w:hanging="430"/>
              <w:jc w:val="both"/>
              <w:rPr>
                <w:rFonts w:asciiTheme="minorHAnsi" w:eastAsia="MS Mincho" w:hAnsiTheme="minorHAnsi" w:cstheme="minorHAnsi"/>
                <w:sz w:val="22"/>
                <w:szCs w:val="22"/>
                <w:lang w:val="es-ES" w:eastAsia="ja-JP"/>
              </w:rPr>
            </w:pPr>
            <w:r>
              <w:rPr>
                <w:rFonts w:asciiTheme="minorHAnsi" w:eastAsia="MS Mincho" w:hAnsiTheme="minorHAnsi" w:cstheme="minorHAnsi"/>
                <w:sz w:val="22"/>
                <w:szCs w:val="22"/>
                <w:lang w:val="es-ES" w:eastAsia="ja-JP"/>
              </w:rPr>
              <w:lastRenderedPageBreak/>
              <w:t xml:space="preserve">VI.4 </w:t>
            </w:r>
            <w:r w:rsidRPr="00263353">
              <w:rPr>
                <w:rFonts w:asciiTheme="minorHAnsi" w:eastAsia="MS Mincho" w:hAnsiTheme="minorHAnsi" w:cstheme="minorHAnsi"/>
                <w:sz w:val="22"/>
                <w:szCs w:val="22"/>
                <w:lang w:val="es-ES" w:eastAsia="ja-JP"/>
              </w:rPr>
              <w:t>Describa las principales intervenciones (si las hubiere) del sector privado en la conservación de las especies migratorias en su país.</w:t>
            </w:r>
          </w:p>
          <w:p w14:paraId="42A5A488" w14:textId="50958A80" w:rsidR="005A7B56" w:rsidRDefault="005A7B56" w:rsidP="008C7271">
            <w:pPr>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13EF2027" w14:textId="57B12EDD" w:rsidR="00B360AA" w:rsidRDefault="00B360AA" w:rsidP="008C7271">
            <w:pPr>
              <w:rPr>
                <w:rFonts w:asciiTheme="minorHAnsi" w:hAnsiTheme="minorHAnsi" w:cstheme="minorHAnsi"/>
                <w:color w:val="4472C4" w:themeColor="accent1"/>
                <w:sz w:val="22"/>
                <w:szCs w:val="22"/>
                <w:lang w:val="es-ES"/>
              </w:rPr>
            </w:pPr>
          </w:p>
          <w:p w14:paraId="435FC50D" w14:textId="77777777" w:rsidR="00B360AA" w:rsidRDefault="00B360AA" w:rsidP="008C7271">
            <w:pPr>
              <w:rPr>
                <w:rFonts w:asciiTheme="minorHAnsi" w:hAnsiTheme="minorHAnsi" w:cstheme="minorHAnsi"/>
                <w:color w:val="4472C4" w:themeColor="accent1"/>
                <w:sz w:val="22"/>
                <w:szCs w:val="22"/>
                <w:lang w:val="es-ES"/>
              </w:rPr>
            </w:pPr>
          </w:p>
          <w:p w14:paraId="67A5DCCE" w14:textId="77777777" w:rsidR="005A7B56" w:rsidRPr="00263353" w:rsidRDefault="005A7B56" w:rsidP="008C7271">
            <w:pPr>
              <w:rPr>
                <w:rFonts w:asciiTheme="minorHAnsi" w:hAnsiTheme="minorHAnsi" w:cstheme="minorHAnsi"/>
                <w:color w:val="000000" w:themeColor="text1"/>
                <w:sz w:val="22"/>
                <w:szCs w:val="22"/>
                <w:lang w:val="es-ES"/>
              </w:rPr>
            </w:pPr>
          </w:p>
        </w:tc>
      </w:tr>
      <w:tr w:rsidR="005A7B56" w:rsidRPr="00B409AD" w14:paraId="27CD633D" w14:textId="77777777" w:rsidTr="008C7271">
        <w:tblPrEx>
          <w:tblCellMar>
            <w:top w:w="0" w:type="dxa"/>
          </w:tblCellMar>
        </w:tblPrEx>
        <w:trPr>
          <w:trHeight w:val="4760"/>
        </w:trPr>
        <w:tc>
          <w:tcPr>
            <w:tcW w:w="9010" w:type="dxa"/>
          </w:tcPr>
          <w:p w14:paraId="73CFA68C" w14:textId="77777777" w:rsidR="005A7B56" w:rsidRDefault="005A7B56" w:rsidP="008C7271">
            <w:pPr>
              <w:pStyle w:val="PlainText"/>
              <w:ind w:left="340" w:hanging="340"/>
              <w:jc w:val="both"/>
              <w:rPr>
                <w:rFonts w:asciiTheme="minorHAnsi" w:hAnsiTheme="minorHAnsi"/>
                <w:sz w:val="22"/>
                <w:szCs w:val="22"/>
                <w:lang w:val="es-ES" w:eastAsia="ja-JP"/>
              </w:rPr>
            </w:pPr>
            <w:r w:rsidRPr="0059620E">
              <w:rPr>
                <w:rFonts w:asciiTheme="minorHAnsi" w:eastAsia="MS Mincho" w:hAnsiTheme="minorHAnsi" w:cstheme="minorHAnsi"/>
                <w:sz w:val="22"/>
                <w:szCs w:val="22"/>
                <w:lang w:val="es-ES" w:eastAsia="ja-JP"/>
              </w:rPr>
              <w:t xml:space="preserve">VI.5 </w:t>
            </w:r>
            <w:r w:rsidRPr="0059620E">
              <w:rPr>
                <w:rFonts w:asciiTheme="minorHAnsi" w:hAnsiTheme="minorHAnsi"/>
                <w:sz w:val="22"/>
                <w:szCs w:val="22"/>
                <w:lang w:val="es-ES" w:eastAsia="ja-JP"/>
              </w:rPr>
              <w:t>¿La legislación y los reglamentos de su país relativos a las Evaluaciones de Impacto Ambiental (EIA) y a las Evaluaciones Ambientales Estratégicas (EAE) tienen en cuenta los posibles impedimentos a la migración, los efectos transfronterizos sobre las especies migratorias y los impactos sobre las pautas migratorias y las áreas de distribución migratoria?</w:t>
            </w:r>
          </w:p>
          <w:p w14:paraId="00353489" w14:textId="77777777" w:rsidR="005A7B56" w:rsidRPr="0059620E" w:rsidRDefault="005A7B56" w:rsidP="008C7271">
            <w:pPr>
              <w:pStyle w:val="PlainText"/>
              <w:ind w:left="340" w:hanging="340"/>
              <w:jc w:val="both"/>
              <w:rPr>
                <w:rFonts w:asciiTheme="minorHAnsi" w:eastAsia="MS Mincho" w:hAnsiTheme="minorHAnsi" w:cstheme="minorHAnsi"/>
                <w:sz w:val="22"/>
                <w:szCs w:val="22"/>
                <w:lang w:val="es-ES" w:eastAsia="ja-JP"/>
              </w:rPr>
            </w:pPr>
          </w:p>
          <w:p w14:paraId="142D1FFF" w14:textId="77777777" w:rsidR="005A7B56" w:rsidRPr="00E0264F" w:rsidRDefault="005A7B56" w:rsidP="005A7B56">
            <w:pPr>
              <w:pStyle w:val="ListParagraph"/>
              <w:widowControl w:val="0"/>
              <w:numPr>
                <w:ilvl w:val="0"/>
                <w:numId w:val="12"/>
              </w:numPr>
              <w:autoSpaceDE w:val="0"/>
              <w:autoSpaceDN w:val="0"/>
              <w:adjustRightInd w:val="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Si</w:t>
            </w:r>
          </w:p>
          <w:p w14:paraId="22314445" w14:textId="77777777" w:rsidR="005A7B56" w:rsidRPr="00E0264F" w:rsidRDefault="005A7B56" w:rsidP="005A7B56">
            <w:pPr>
              <w:pStyle w:val="ListParagraph"/>
              <w:widowControl w:val="0"/>
              <w:numPr>
                <w:ilvl w:val="0"/>
                <w:numId w:val="12"/>
              </w:numPr>
              <w:autoSpaceDE w:val="0"/>
              <w:autoSpaceDN w:val="0"/>
              <w:adjustRightInd w:val="0"/>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5714C99D" w14:textId="77777777" w:rsidR="005A7B56" w:rsidRDefault="005A7B56" w:rsidP="008C7271">
            <w:pPr>
              <w:pStyle w:val="PlainText"/>
              <w:jc w:val="both"/>
              <w:rPr>
                <w:rFonts w:asciiTheme="minorHAnsi" w:eastAsia="MS Mincho" w:hAnsiTheme="minorHAnsi" w:cstheme="minorHAnsi"/>
                <w:sz w:val="22"/>
                <w:szCs w:val="22"/>
                <w:lang w:eastAsia="ja-JP"/>
              </w:rPr>
            </w:pPr>
          </w:p>
          <w:p w14:paraId="53876114" w14:textId="77777777" w:rsidR="005A7B56" w:rsidRPr="0059620E" w:rsidRDefault="005A7B56" w:rsidP="008C7271">
            <w:pPr>
              <w:jc w:val="both"/>
              <w:rPr>
                <w:rFonts w:asciiTheme="minorHAnsi" w:hAnsiTheme="minorHAnsi" w:cstheme="minorHAnsi"/>
                <w:color w:val="000000" w:themeColor="text1"/>
                <w:sz w:val="22"/>
                <w:szCs w:val="22"/>
                <w:lang w:val="es-ES"/>
              </w:rPr>
            </w:pPr>
            <w:r w:rsidRPr="0059620E">
              <w:rPr>
                <w:rFonts w:asciiTheme="minorHAnsi" w:hAnsiTheme="minorHAnsi" w:cstheme="minorHAnsi"/>
                <w:color w:val="000000" w:themeColor="text1"/>
                <w:sz w:val="22"/>
                <w:szCs w:val="22"/>
                <w:lang w:val="es-ES"/>
              </w:rPr>
              <w:t>Por favor, describa los obstáculos y desafíos para la aplicación de la EIA y la EAE con respecto a las especies migratorias, las lecciones aprendidas y las necesidades para un mayor desarrollo de la capacidad.</w:t>
            </w:r>
          </w:p>
          <w:p w14:paraId="0BA41C54" w14:textId="5CAC8045" w:rsidR="005A7B56" w:rsidRDefault="005A7B56" w:rsidP="008C7271">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w:t>
            </w:r>
            <w:r>
              <w:rPr>
                <w:rFonts w:asciiTheme="minorHAnsi" w:hAnsiTheme="minorHAnsi" w:cstheme="minorHAnsi"/>
                <w:color w:val="4472C4" w:themeColor="accent1"/>
                <w:sz w:val="22"/>
                <w:szCs w:val="22"/>
              </w:rPr>
              <w:t>texto libre</w:t>
            </w:r>
            <w:r w:rsidRPr="00E0264F">
              <w:rPr>
                <w:rFonts w:asciiTheme="minorHAnsi" w:hAnsiTheme="minorHAnsi" w:cstheme="minorHAnsi"/>
                <w:color w:val="4472C4" w:themeColor="accent1"/>
                <w:sz w:val="22"/>
                <w:szCs w:val="22"/>
              </w:rPr>
              <w:t>]</w:t>
            </w:r>
          </w:p>
          <w:p w14:paraId="60C1C5BC" w14:textId="77777777" w:rsidR="00B360AA" w:rsidRDefault="00B360AA" w:rsidP="008C7271">
            <w:pPr>
              <w:jc w:val="both"/>
              <w:rPr>
                <w:rFonts w:asciiTheme="minorHAnsi" w:hAnsiTheme="minorHAnsi" w:cstheme="minorHAnsi"/>
                <w:color w:val="4472C4" w:themeColor="accent1"/>
                <w:sz w:val="22"/>
                <w:szCs w:val="22"/>
              </w:rPr>
            </w:pPr>
          </w:p>
          <w:p w14:paraId="31DF70BF" w14:textId="77777777" w:rsidR="005A7B56" w:rsidRDefault="005A7B56" w:rsidP="008C7271">
            <w:pPr>
              <w:jc w:val="both"/>
              <w:rPr>
                <w:rFonts w:asciiTheme="minorHAnsi" w:hAnsiTheme="minorHAnsi" w:cstheme="minorHAnsi"/>
                <w:color w:val="4472C4" w:themeColor="accen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5A7B56" w:rsidRPr="00B409AD" w14:paraId="7F01F13B" w14:textId="77777777" w:rsidTr="008C7271">
              <w:trPr>
                <w:trHeight w:val="1041"/>
              </w:trPr>
              <w:tc>
                <w:tcPr>
                  <w:tcW w:w="8745" w:type="dxa"/>
                  <w:shd w:val="clear" w:color="auto" w:fill="FCEBE0"/>
                </w:tcPr>
                <w:p w14:paraId="63F52BFF" w14:textId="77777777" w:rsidR="005A7B56" w:rsidRPr="00ED21E1" w:rsidRDefault="005A7B56" w:rsidP="008C7271">
                  <w:pPr>
                    <w:pStyle w:val="CommentText"/>
                    <w:jc w:val="both"/>
                    <w:rPr>
                      <w:rFonts w:asciiTheme="minorHAnsi" w:hAnsiTheme="minorHAnsi" w:cstheme="minorHAnsi"/>
                      <w:sz w:val="4"/>
                      <w:szCs w:val="4"/>
                      <w:lang w:val="es-ES"/>
                    </w:rPr>
                  </w:pPr>
                </w:p>
                <w:p w14:paraId="4FA5C2F5" w14:textId="77777777" w:rsidR="005A7B56" w:rsidRPr="00ED21E1" w:rsidRDefault="005A7B56" w:rsidP="008C7271">
                  <w:pPr>
                    <w:pStyle w:val="CommentText"/>
                    <w:jc w:val="both"/>
                    <w:rPr>
                      <w:rFonts w:asciiTheme="minorHAnsi" w:hAnsiTheme="minorHAnsi" w:cstheme="minorHAnsi"/>
                      <w:b/>
                      <w:bCs/>
                      <w:iCs/>
                      <w:sz w:val="18"/>
                      <w:szCs w:val="18"/>
                      <w:lang w:val="es-ES"/>
                    </w:rPr>
                  </w:pPr>
                  <w:r w:rsidRPr="00B360AA">
                    <w:rPr>
                      <w:rFonts w:asciiTheme="minorHAnsi" w:hAnsiTheme="minorHAnsi" w:cstheme="minorHAnsi"/>
                      <w:b/>
                      <w:bCs/>
                      <w:iCs/>
                      <w:sz w:val="18"/>
                      <w:szCs w:val="18"/>
                      <w:u w:val="single"/>
                      <w:lang w:val="es-ES"/>
                    </w:rPr>
                    <w:t>CONSEJO DE ORIENTACIÓN</w:t>
                  </w:r>
                  <w:r w:rsidRPr="00ED21E1">
                    <w:rPr>
                      <w:rFonts w:asciiTheme="minorHAnsi" w:hAnsiTheme="minorHAnsi" w:cstheme="minorHAnsi"/>
                      <w:b/>
                      <w:bCs/>
                      <w:iCs/>
                      <w:sz w:val="18"/>
                      <w:szCs w:val="18"/>
                      <w:lang w:val="es-ES"/>
                    </w:rPr>
                    <w:t>:</w:t>
                  </w:r>
                </w:p>
                <w:p w14:paraId="25350B5F" w14:textId="77777777" w:rsidR="005A7B56" w:rsidRPr="00ED21E1" w:rsidRDefault="005A7B56" w:rsidP="008C7271">
                  <w:pPr>
                    <w:pStyle w:val="CommentText"/>
                    <w:jc w:val="both"/>
                    <w:rPr>
                      <w:rFonts w:asciiTheme="minorHAnsi" w:hAnsiTheme="minorHAnsi" w:cstheme="minorHAnsi"/>
                      <w:i/>
                      <w:sz w:val="18"/>
                      <w:szCs w:val="18"/>
                      <w:lang w:val="es-ES"/>
                    </w:rPr>
                  </w:pPr>
                  <w:r w:rsidRPr="00ED21E1">
                    <w:rPr>
                      <w:rFonts w:asciiTheme="minorHAnsi" w:hAnsiTheme="minorHAnsi" w:cstheme="minorHAnsi"/>
                      <w:i/>
                      <w:sz w:val="18"/>
                      <w:szCs w:val="18"/>
                      <w:lang w:val="es-ES"/>
                    </w:rPr>
                    <w:t xml:space="preserve">Consulte la Resolución </w:t>
                  </w:r>
                  <w:hyperlink r:id="rId40" w:history="1">
                    <w:r w:rsidRPr="0093675F">
                      <w:rPr>
                        <w:rStyle w:val="Hyperlink"/>
                        <w:rFonts w:asciiTheme="minorHAnsi" w:hAnsiTheme="minorHAnsi" w:cstheme="minorHAnsi"/>
                        <w:b/>
                        <w:bCs/>
                        <w:i/>
                        <w:sz w:val="18"/>
                        <w:szCs w:val="18"/>
                        <w:lang w:val="es-ES"/>
                      </w:rPr>
                      <w:t>7.2 (Rev.COP12)</w:t>
                    </w:r>
                  </w:hyperlink>
                  <w:r w:rsidRPr="00ED21E1">
                    <w:rPr>
                      <w:rFonts w:asciiTheme="minorHAnsi" w:hAnsiTheme="minorHAnsi" w:cstheme="minorHAnsi"/>
                      <w:i/>
                      <w:sz w:val="18"/>
                      <w:szCs w:val="18"/>
                      <w:lang w:val="es-ES"/>
                    </w:rPr>
                    <w:t xml:space="preserve"> (Evaluación de </w:t>
                  </w:r>
                  <w:r>
                    <w:rPr>
                      <w:rFonts w:asciiTheme="minorHAnsi" w:hAnsiTheme="minorHAnsi" w:cstheme="minorHAnsi"/>
                      <w:i/>
                      <w:sz w:val="18"/>
                      <w:szCs w:val="18"/>
                      <w:lang w:val="es-ES"/>
                    </w:rPr>
                    <w:t>los efectos</w:t>
                  </w:r>
                  <w:r w:rsidRPr="00ED21E1">
                    <w:rPr>
                      <w:rFonts w:asciiTheme="minorHAnsi" w:hAnsiTheme="minorHAnsi" w:cstheme="minorHAnsi"/>
                      <w:i/>
                      <w:sz w:val="18"/>
                      <w:szCs w:val="18"/>
                      <w:lang w:val="es-ES"/>
                    </w:rPr>
                    <w:t xml:space="preserve"> y especies migratorias) y la </w:t>
                  </w:r>
                  <w:hyperlink r:id="rId41" w:history="1">
                    <w:r w:rsidRPr="0093675F">
                      <w:rPr>
                        <w:rStyle w:val="Hyperlink"/>
                        <w:rFonts w:asciiTheme="minorHAnsi" w:hAnsiTheme="minorHAnsi" w:cstheme="minorHAnsi"/>
                        <w:i/>
                        <w:color w:val="auto"/>
                        <w:sz w:val="18"/>
                        <w:szCs w:val="18"/>
                        <w:u w:val="none"/>
                        <w:lang w:val="es-ES"/>
                      </w:rPr>
                      <w:t xml:space="preserve">Decisión </w:t>
                    </w:r>
                    <w:r w:rsidRPr="00B360AA">
                      <w:rPr>
                        <w:rStyle w:val="Hyperlink"/>
                        <w:rFonts w:asciiTheme="minorHAnsi" w:hAnsiTheme="minorHAnsi" w:cstheme="minorHAnsi"/>
                        <w:b/>
                        <w:bCs/>
                        <w:i/>
                        <w:sz w:val="18"/>
                        <w:szCs w:val="18"/>
                        <w:lang w:val="es-ES"/>
                      </w:rPr>
                      <w:t>13.130</w:t>
                    </w:r>
                    <w:r w:rsidRPr="00316FB5">
                      <w:rPr>
                        <w:rStyle w:val="Hyperlink"/>
                        <w:rFonts w:asciiTheme="minorHAnsi" w:hAnsiTheme="minorHAnsi" w:cstheme="minorHAnsi"/>
                        <w:i/>
                        <w:sz w:val="18"/>
                        <w:szCs w:val="18"/>
                        <w:lang w:val="es-ES"/>
                      </w:rPr>
                      <w:t xml:space="preserve"> </w:t>
                    </w:r>
                  </w:hyperlink>
                  <w:r w:rsidRPr="00ED21E1">
                    <w:rPr>
                      <w:rFonts w:asciiTheme="minorHAnsi" w:hAnsiTheme="minorHAnsi" w:cstheme="minorHAnsi"/>
                      <w:i/>
                      <w:sz w:val="18"/>
                      <w:szCs w:val="18"/>
                      <w:lang w:val="es-ES"/>
                    </w:rPr>
                    <w:t>(Desarrollo de infraestructuras y especies migratorias) para obtener más información sobre la Evaluación de Impacto Ambiental (EIA) y la Evaluación Ambiental Estratégica (EAE).</w:t>
                  </w:r>
                </w:p>
              </w:tc>
            </w:tr>
          </w:tbl>
          <w:p w14:paraId="08906DB5" w14:textId="77777777" w:rsidR="005A7B56" w:rsidRPr="00ED21E1" w:rsidRDefault="005A7B56" w:rsidP="008C7271">
            <w:pPr>
              <w:pStyle w:val="PlainText"/>
              <w:jc w:val="both"/>
              <w:rPr>
                <w:rFonts w:asciiTheme="minorHAnsi" w:eastAsia="MS Mincho" w:hAnsiTheme="minorHAnsi" w:cstheme="minorHAnsi"/>
                <w:sz w:val="22"/>
                <w:szCs w:val="22"/>
                <w:lang w:val="es-ES" w:eastAsia="ja-JP"/>
              </w:rPr>
            </w:pPr>
          </w:p>
        </w:tc>
      </w:tr>
      <w:tr w:rsidR="005A7B56" w:rsidRPr="00B409AD" w14:paraId="639A0ACE" w14:textId="77777777" w:rsidTr="008C7271">
        <w:tblPrEx>
          <w:tblCellMar>
            <w:top w:w="0" w:type="dxa"/>
          </w:tblCellMar>
        </w:tblPrEx>
        <w:trPr>
          <w:trHeight w:val="2163"/>
        </w:trPr>
        <w:tc>
          <w:tcPr>
            <w:tcW w:w="9010" w:type="dxa"/>
          </w:tcPr>
          <w:p w14:paraId="0D64F4A1" w14:textId="77777777" w:rsidR="005A7B56" w:rsidRPr="00ED21E1" w:rsidRDefault="005A7B56" w:rsidP="008C7271">
            <w:pPr>
              <w:pStyle w:val="PlainText"/>
              <w:ind w:left="424" w:hanging="424"/>
              <w:jc w:val="both"/>
              <w:rPr>
                <w:rFonts w:asciiTheme="minorHAnsi" w:eastAsia="MS Mincho" w:hAnsiTheme="minorHAnsi" w:cstheme="minorHAnsi"/>
                <w:sz w:val="22"/>
                <w:szCs w:val="22"/>
                <w:lang w:val="es-ES" w:eastAsia="ja-JP"/>
              </w:rPr>
            </w:pPr>
            <w:r w:rsidRPr="00ED21E1">
              <w:rPr>
                <w:rFonts w:asciiTheme="minorHAnsi" w:eastAsia="MS Mincho" w:hAnsiTheme="minorHAnsi" w:cstheme="minorHAnsi"/>
                <w:sz w:val="22"/>
                <w:szCs w:val="22"/>
                <w:lang w:val="es-ES" w:eastAsia="ja-JP"/>
              </w:rPr>
              <w:t xml:space="preserve">VI.6 </w:t>
            </w:r>
            <w:r>
              <w:rPr>
                <w:rFonts w:asciiTheme="minorHAnsi" w:eastAsia="MS Mincho" w:hAnsiTheme="minorHAnsi" w:cstheme="minorHAnsi"/>
                <w:sz w:val="22"/>
                <w:szCs w:val="22"/>
                <w:lang w:val="es-ES" w:eastAsia="ja-JP"/>
              </w:rPr>
              <w:t>E</w:t>
            </w:r>
            <w:r w:rsidRPr="00ED21E1">
              <w:rPr>
                <w:rFonts w:asciiTheme="minorHAnsi" w:eastAsia="MS Mincho" w:hAnsiTheme="minorHAnsi" w:cstheme="minorHAnsi"/>
                <w:sz w:val="22"/>
                <w:szCs w:val="22"/>
                <w:lang w:val="es-ES" w:eastAsia="ja-JP"/>
              </w:rPr>
              <w:t>n qué medida se han integrado específicamente las consideraciones sobre la biodiversidad y las especies migratorias en la política y la legislación nacionales sobre energía y clima?</w:t>
            </w:r>
          </w:p>
          <w:p w14:paraId="75097351" w14:textId="77777777" w:rsidR="005A7B56" w:rsidRPr="002E487E" w:rsidRDefault="005A7B56" w:rsidP="008C7271">
            <w:pPr>
              <w:jc w:val="both"/>
              <w:rPr>
                <w:rFonts w:asciiTheme="minorHAnsi" w:hAnsiTheme="minorHAnsi" w:cstheme="minorHAnsi"/>
                <w:color w:val="4472C4" w:themeColor="accent1"/>
                <w:sz w:val="22"/>
                <w:szCs w:val="22"/>
                <w:lang w:val="es-ES"/>
              </w:rPr>
            </w:pPr>
            <w:r w:rsidRPr="002E487E">
              <w:rPr>
                <w:rFonts w:asciiTheme="minorHAnsi" w:hAnsiTheme="minorHAnsi" w:cstheme="minorHAnsi"/>
                <w:color w:val="4472C4" w:themeColor="accent1"/>
                <w:sz w:val="22"/>
                <w:szCs w:val="22"/>
                <w:lang w:val="es-ES"/>
              </w:rPr>
              <w:t>[texto libre]</w:t>
            </w:r>
          </w:p>
          <w:p w14:paraId="0699D86D" w14:textId="04CBA201" w:rsidR="005A7B56" w:rsidRDefault="005A7B56" w:rsidP="008C7271">
            <w:pPr>
              <w:jc w:val="both"/>
              <w:rPr>
                <w:rFonts w:asciiTheme="minorHAnsi" w:hAnsiTheme="minorHAnsi" w:cstheme="minorHAnsi"/>
                <w:color w:val="4472C4" w:themeColor="accent1"/>
                <w:sz w:val="22"/>
                <w:szCs w:val="22"/>
                <w:lang w:val="es-ES"/>
              </w:rPr>
            </w:pPr>
          </w:p>
          <w:p w14:paraId="1312B8A3" w14:textId="77777777" w:rsidR="00B360AA" w:rsidRPr="002E487E" w:rsidRDefault="00B360AA" w:rsidP="008C7271">
            <w:pPr>
              <w:jc w:val="both"/>
              <w:rPr>
                <w:rFonts w:asciiTheme="minorHAnsi" w:hAnsiTheme="minorHAnsi" w:cstheme="minorHAnsi"/>
                <w:color w:val="4472C4" w:themeColor="accent1"/>
                <w:sz w:val="22"/>
                <w:szCs w:val="22"/>
                <w:lang w:val="es-ES"/>
              </w:rPr>
            </w:pPr>
          </w:p>
          <w:p w14:paraId="57107396" w14:textId="75CB532C" w:rsidR="005A7B56" w:rsidRPr="00ED21E1" w:rsidRDefault="005A7B56" w:rsidP="008C7271">
            <w:pPr>
              <w:jc w:val="both"/>
              <w:rPr>
                <w:rFonts w:asciiTheme="minorHAnsi" w:eastAsia="MS Mincho" w:hAnsiTheme="minorHAnsi" w:cstheme="minorHAnsi"/>
                <w:sz w:val="22"/>
                <w:szCs w:val="22"/>
                <w:lang w:val="es-ES" w:eastAsia="ja-JP"/>
              </w:rPr>
            </w:pPr>
            <w:r w:rsidRPr="00ED21E1">
              <w:rPr>
                <w:rFonts w:asciiTheme="minorHAnsi" w:eastAsia="MS Mincho" w:hAnsiTheme="minorHAnsi" w:cstheme="minorHAnsi"/>
                <w:sz w:val="22"/>
                <w:szCs w:val="22"/>
                <w:lang w:val="es-ES" w:eastAsia="ja-JP"/>
              </w:rPr>
              <w:t xml:space="preserve">Por favor facilite cualquier tipo de </w:t>
            </w:r>
            <w:r w:rsidR="0093675F">
              <w:rPr>
                <w:rFonts w:asciiTheme="minorHAnsi" w:eastAsia="MS Mincho" w:hAnsiTheme="minorHAnsi" w:cstheme="minorHAnsi"/>
                <w:sz w:val="22"/>
                <w:szCs w:val="22"/>
                <w:lang w:val="es-ES" w:eastAsia="ja-JP"/>
              </w:rPr>
              <w:t>ejemplos</w:t>
            </w:r>
            <w:r w:rsidRPr="00ED21E1">
              <w:rPr>
                <w:rFonts w:asciiTheme="minorHAnsi" w:eastAsia="MS Mincho" w:hAnsiTheme="minorHAnsi" w:cstheme="minorHAnsi"/>
                <w:sz w:val="22"/>
                <w:szCs w:val="22"/>
                <w:lang w:val="es-ES" w:eastAsia="ja-JP"/>
              </w:rPr>
              <w:t xml:space="preserve"> relacionad</w:t>
            </w:r>
            <w:r w:rsidR="0093675F">
              <w:rPr>
                <w:rFonts w:asciiTheme="minorHAnsi" w:eastAsia="MS Mincho" w:hAnsiTheme="minorHAnsi" w:cstheme="minorHAnsi"/>
                <w:sz w:val="22"/>
                <w:szCs w:val="22"/>
                <w:lang w:val="es-ES" w:eastAsia="ja-JP"/>
              </w:rPr>
              <w:t>os</w:t>
            </w:r>
            <w:r w:rsidRPr="00ED21E1">
              <w:rPr>
                <w:rFonts w:asciiTheme="minorHAnsi" w:eastAsia="MS Mincho" w:hAnsiTheme="minorHAnsi" w:cstheme="minorHAnsi"/>
                <w:sz w:val="22"/>
                <w:szCs w:val="22"/>
                <w:lang w:val="es-ES" w:eastAsia="ja-JP"/>
              </w:rPr>
              <w:t xml:space="preserve"> con tal política y legislación.</w:t>
            </w:r>
          </w:p>
          <w:p w14:paraId="2D2F1EDB" w14:textId="77777777" w:rsidR="005A7B56" w:rsidRDefault="005A7B56" w:rsidP="008C7271">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w:t>
            </w:r>
            <w:r>
              <w:rPr>
                <w:rFonts w:asciiTheme="minorHAnsi" w:hAnsiTheme="minorHAnsi" w:cstheme="minorHAnsi"/>
                <w:color w:val="4472C4" w:themeColor="accent1"/>
                <w:sz w:val="22"/>
                <w:szCs w:val="22"/>
              </w:rPr>
              <w:t>texto libre</w:t>
            </w:r>
            <w:r w:rsidRPr="00E0264F">
              <w:rPr>
                <w:rFonts w:asciiTheme="minorHAnsi" w:hAnsiTheme="minorHAnsi" w:cstheme="minorHAnsi"/>
                <w:color w:val="4472C4" w:themeColor="accent1"/>
                <w:sz w:val="22"/>
                <w:szCs w:val="22"/>
              </w:rPr>
              <w:t>]</w:t>
            </w:r>
          </w:p>
          <w:p w14:paraId="03BF777A" w14:textId="50420880" w:rsidR="005A7B56" w:rsidRDefault="005A7B56" w:rsidP="008C7271">
            <w:pPr>
              <w:jc w:val="both"/>
              <w:rPr>
                <w:rFonts w:asciiTheme="minorHAnsi" w:hAnsiTheme="minorHAnsi" w:cstheme="minorHAnsi"/>
                <w:color w:val="4472C4" w:themeColor="accent1"/>
                <w:sz w:val="22"/>
                <w:szCs w:val="22"/>
              </w:rPr>
            </w:pPr>
          </w:p>
          <w:p w14:paraId="104CF4B0" w14:textId="77777777" w:rsidR="00B360AA" w:rsidRDefault="00B360AA" w:rsidP="008C7271">
            <w:pPr>
              <w:jc w:val="both"/>
              <w:rPr>
                <w:rFonts w:asciiTheme="minorHAnsi" w:hAnsiTheme="minorHAnsi" w:cstheme="minorHAnsi"/>
                <w:color w:val="4472C4" w:themeColor="accen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5A7B56" w:rsidRPr="00B409AD" w14:paraId="3C705C70" w14:textId="77777777" w:rsidTr="008C7271">
              <w:trPr>
                <w:trHeight w:val="403"/>
              </w:trPr>
              <w:tc>
                <w:tcPr>
                  <w:tcW w:w="8745" w:type="dxa"/>
                  <w:shd w:val="clear" w:color="auto" w:fill="FCEBE0"/>
                </w:tcPr>
                <w:p w14:paraId="7560CD27" w14:textId="77777777" w:rsidR="00B360AA" w:rsidRPr="00B360AA" w:rsidRDefault="00B360AA" w:rsidP="004E0BFA">
                  <w:pPr>
                    <w:pStyle w:val="CommentText"/>
                    <w:spacing w:before="40" w:after="40"/>
                    <w:jc w:val="both"/>
                    <w:rPr>
                      <w:rFonts w:asciiTheme="minorHAnsi" w:hAnsiTheme="minorHAnsi" w:cstheme="minorHAnsi"/>
                      <w:b/>
                      <w:bCs/>
                      <w:iCs/>
                      <w:sz w:val="18"/>
                      <w:szCs w:val="18"/>
                      <w:u w:val="single"/>
                      <w:lang w:val="es-ES"/>
                    </w:rPr>
                  </w:pPr>
                  <w:r w:rsidRPr="00B360AA">
                    <w:rPr>
                      <w:rFonts w:asciiTheme="minorHAnsi" w:hAnsiTheme="minorHAnsi" w:cstheme="minorHAnsi"/>
                      <w:b/>
                      <w:bCs/>
                      <w:iCs/>
                      <w:sz w:val="18"/>
                      <w:szCs w:val="18"/>
                      <w:u w:val="single"/>
                      <w:lang w:val="es-ES"/>
                    </w:rPr>
                    <w:t>CONSEJO DE ORIENTACIÓN</w:t>
                  </w:r>
                </w:p>
                <w:p w14:paraId="2384E5CB" w14:textId="2A7C15E5" w:rsidR="005A7B56" w:rsidRPr="00ED21E1" w:rsidRDefault="005A7B56" w:rsidP="004E0BFA">
                  <w:pPr>
                    <w:pStyle w:val="CommentText"/>
                    <w:spacing w:before="40" w:after="40"/>
                    <w:jc w:val="both"/>
                    <w:rPr>
                      <w:rFonts w:asciiTheme="minorHAnsi" w:hAnsiTheme="minorHAnsi" w:cstheme="minorHAnsi"/>
                      <w:i/>
                      <w:sz w:val="18"/>
                      <w:szCs w:val="18"/>
                      <w:lang w:val="es-ES"/>
                    </w:rPr>
                  </w:pPr>
                  <w:r w:rsidRPr="00ED21E1">
                    <w:rPr>
                      <w:rFonts w:asciiTheme="minorHAnsi" w:hAnsiTheme="minorHAnsi" w:cstheme="minorHAnsi"/>
                      <w:i/>
                      <w:sz w:val="18"/>
                      <w:szCs w:val="18"/>
                      <w:lang w:val="es-ES"/>
                    </w:rPr>
                    <w:t>Para más información, consulte l</w:t>
                  </w:r>
                  <w:r w:rsidR="0093675F">
                    <w:rPr>
                      <w:rFonts w:asciiTheme="minorHAnsi" w:hAnsiTheme="minorHAnsi" w:cstheme="minorHAnsi"/>
                      <w:i/>
                      <w:sz w:val="18"/>
                      <w:szCs w:val="18"/>
                      <w:lang w:val="es-ES"/>
                    </w:rPr>
                    <w:t xml:space="preserve">as Resoluciones </w:t>
                  </w:r>
                  <w:hyperlink r:id="rId42" w:history="1">
                    <w:r w:rsidR="00FA7BAC" w:rsidRPr="00FA7BAC">
                      <w:rPr>
                        <w:rStyle w:val="Hyperlink"/>
                        <w:rFonts w:asciiTheme="minorHAnsi" w:hAnsiTheme="minorHAnsi" w:cstheme="minorHAnsi"/>
                        <w:b/>
                        <w:bCs/>
                        <w:i/>
                        <w:sz w:val="18"/>
                        <w:szCs w:val="18"/>
                        <w:lang w:val="es-ES"/>
                      </w:rPr>
                      <w:t>12.21</w:t>
                    </w:r>
                  </w:hyperlink>
                  <w:r w:rsidR="00FA7BAC">
                    <w:rPr>
                      <w:rFonts w:asciiTheme="minorHAnsi" w:hAnsiTheme="minorHAnsi" w:cstheme="minorHAnsi"/>
                      <w:i/>
                      <w:sz w:val="18"/>
                      <w:szCs w:val="18"/>
                      <w:lang w:val="es-ES"/>
                    </w:rPr>
                    <w:t xml:space="preserve"> (Cambio Climático y especies migratorias), </w:t>
                  </w:r>
                  <w:hyperlink r:id="rId43" w:history="1">
                    <w:r w:rsidR="00FA7BAC" w:rsidRPr="00FA7BAC">
                      <w:rPr>
                        <w:rStyle w:val="Hyperlink"/>
                        <w:rFonts w:asciiTheme="minorHAnsi" w:hAnsiTheme="minorHAnsi" w:cstheme="minorHAnsi"/>
                        <w:b/>
                        <w:bCs/>
                        <w:i/>
                        <w:sz w:val="18"/>
                        <w:szCs w:val="18"/>
                        <w:lang w:val="es-ES"/>
                      </w:rPr>
                      <w:t>11.27 (Rev.COP13)</w:t>
                    </w:r>
                  </w:hyperlink>
                  <w:r w:rsidR="00FA7BAC">
                    <w:rPr>
                      <w:rFonts w:asciiTheme="minorHAnsi" w:hAnsiTheme="minorHAnsi" w:cstheme="minorHAnsi"/>
                      <w:b/>
                      <w:bCs/>
                      <w:i/>
                      <w:sz w:val="18"/>
                      <w:szCs w:val="18"/>
                      <w:lang w:val="es-ES"/>
                    </w:rPr>
                    <w:t xml:space="preserve"> </w:t>
                  </w:r>
                  <w:r w:rsidR="00FA7BAC" w:rsidRPr="00FA7BAC">
                    <w:rPr>
                      <w:rFonts w:asciiTheme="minorHAnsi" w:hAnsiTheme="minorHAnsi" w:cstheme="minorHAnsi"/>
                      <w:i/>
                      <w:sz w:val="18"/>
                      <w:szCs w:val="18"/>
                      <w:lang w:val="es-ES"/>
                    </w:rPr>
                    <w:t>(Energías</w:t>
                  </w:r>
                  <w:r w:rsidR="00FA7BAC">
                    <w:rPr>
                      <w:rFonts w:asciiTheme="minorHAnsi" w:hAnsiTheme="minorHAnsi" w:cstheme="minorHAnsi"/>
                      <w:i/>
                      <w:sz w:val="18"/>
                      <w:szCs w:val="18"/>
                      <w:lang w:val="es-ES"/>
                    </w:rPr>
                    <w:t xml:space="preserve"> renovables y especies migratorias),</w:t>
                  </w:r>
                  <w:r w:rsidR="00FA7BAC" w:rsidRPr="00FA7BAC">
                    <w:rPr>
                      <w:rFonts w:asciiTheme="minorHAnsi" w:hAnsiTheme="minorHAnsi" w:cstheme="minorHAnsi"/>
                      <w:i/>
                      <w:sz w:val="18"/>
                      <w:szCs w:val="18"/>
                      <w:lang w:val="es-ES"/>
                    </w:rPr>
                    <w:t xml:space="preserve"> </w:t>
                  </w:r>
                  <w:hyperlink r:id="rId44" w:history="1">
                    <w:r w:rsidR="00FA7BAC" w:rsidRPr="00FA7BAC">
                      <w:rPr>
                        <w:rStyle w:val="Hyperlink"/>
                        <w:rFonts w:asciiTheme="minorHAnsi" w:hAnsiTheme="minorHAnsi" w:cstheme="minorHAnsi"/>
                        <w:b/>
                        <w:bCs/>
                        <w:i/>
                        <w:sz w:val="18"/>
                        <w:szCs w:val="18"/>
                        <w:lang w:val="es-ES"/>
                      </w:rPr>
                      <w:t>10.11 (Rev.COP13)</w:t>
                    </w:r>
                  </w:hyperlink>
                  <w:r w:rsidR="00FA7BAC">
                    <w:rPr>
                      <w:rFonts w:asciiTheme="minorHAnsi" w:hAnsiTheme="minorHAnsi" w:cstheme="minorHAnsi"/>
                      <w:i/>
                      <w:sz w:val="18"/>
                      <w:szCs w:val="18"/>
                      <w:lang w:val="es-ES"/>
                    </w:rPr>
                    <w:t xml:space="preserve"> (Tendidos eléctricos y aves migratorias) y l</w:t>
                  </w:r>
                  <w:r w:rsidRPr="00ED21E1">
                    <w:rPr>
                      <w:rFonts w:asciiTheme="minorHAnsi" w:hAnsiTheme="minorHAnsi" w:cstheme="minorHAnsi"/>
                      <w:i/>
                      <w:sz w:val="18"/>
                      <w:szCs w:val="18"/>
                      <w:lang w:val="es-ES"/>
                    </w:rPr>
                    <w:t xml:space="preserve">a </w:t>
                  </w:r>
                  <w:r w:rsidRPr="00FA7BAC">
                    <w:rPr>
                      <w:rFonts w:asciiTheme="minorHAnsi" w:hAnsiTheme="minorHAnsi" w:cstheme="minorHAnsi"/>
                      <w:i/>
                      <w:sz w:val="18"/>
                      <w:szCs w:val="18"/>
                      <w:lang w:val="es-ES"/>
                    </w:rPr>
                    <w:t xml:space="preserve">Decisión </w:t>
                  </w:r>
                  <w:hyperlink r:id="rId45" w:history="1">
                    <w:r w:rsidRPr="00FA7BAC">
                      <w:rPr>
                        <w:rStyle w:val="Hyperlink"/>
                        <w:rFonts w:asciiTheme="minorHAnsi" w:hAnsiTheme="minorHAnsi" w:cstheme="minorHAnsi"/>
                        <w:b/>
                        <w:bCs/>
                        <w:i/>
                        <w:sz w:val="18"/>
                        <w:szCs w:val="18"/>
                        <w:lang w:val="es-ES"/>
                      </w:rPr>
                      <w:t>13.108</w:t>
                    </w:r>
                  </w:hyperlink>
                  <w:r w:rsidRPr="00ED21E1">
                    <w:rPr>
                      <w:rFonts w:asciiTheme="minorHAnsi" w:hAnsiTheme="minorHAnsi" w:cstheme="minorHAnsi"/>
                      <w:b/>
                      <w:bCs/>
                      <w:i/>
                      <w:sz w:val="18"/>
                      <w:szCs w:val="18"/>
                      <w:lang w:val="es-ES"/>
                    </w:rPr>
                    <w:t xml:space="preserve"> </w:t>
                  </w:r>
                  <w:r w:rsidRPr="00ED21E1">
                    <w:rPr>
                      <w:rFonts w:asciiTheme="minorHAnsi" w:hAnsiTheme="minorHAnsi" w:cstheme="minorHAnsi"/>
                      <w:i/>
                      <w:sz w:val="18"/>
                      <w:szCs w:val="18"/>
                      <w:lang w:val="es-ES"/>
                    </w:rPr>
                    <w:t xml:space="preserve">(Apoyo al grupo </w:t>
                  </w:r>
                  <w:r>
                    <w:rPr>
                      <w:rFonts w:asciiTheme="minorHAnsi" w:hAnsiTheme="minorHAnsi" w:cstheme="minorHAnsi"/>
                      <w:i/>
                      <w:sz w:val="18"/>
                      <w:szCs w:val="18"/>
                      <w:lang w:val="es-ES"/>
                    </w:rPr>
                    <w:t>operativo de</w:t>
                  </w:r>
                  <w:r w:rsidRPr="00ED21E1">
                    <w:rPr>
                      <w:rFonts w:asciiTheme="minorHAnsi" w:hAnsiTheme="minorHAnsi" w:cstheme="minorHAnsi"/>
                      <w:i/>
                      <w:sz w:val="18"/>
                      <w:szCs w:val="18"/>
                      <w:lang w:val="es-ES"/>
                    </w:rPr>
                    <w:t xml:space="preserve"> energía).</w:t>
                  </w:r>
                </w:p>
              </w:tc>
            </w:tr>
          </w:tbl>
          <w:p w14:paraId="3D96F74D" w14:textId="77777777" w:rsidR="005A7B56" w:rsidRPr="00ED21E1" w:rsidRDefault="005A7B56" w:rsidP="008C7271">
            <w:pPr>
              <w:jc w:val="both"/>
              <w:rPr>
                <w:rFonts w:asciiTheme="minorHAnsi" w:eastAsia="MS Mincho" w:hAnsiTheme="minorHAnsi" w:cstheme="minorHAnsi"/>
                <w:sz w:val="22"/>
                <w:szCs w:val="22"/>
                <w:lang w:val="es-ES" w:eastAsia="ja-JP"/>
              </w:rPr>
            </w:pPr>
          </w:p>
        </w:tc>
      </w:tr>
    </w:tbl>
    <w:p w14:paraId="279D65C4" w14:textId="77777777" w:rsidR="005A7B56" w:rsidRPr="00750C1E" w:rsidRDefault="005A7B56" w:rsidP="005A7B56">
      <w:pPr>
        <w:rPr>
          <w:lang w:val="es-ES"/>
        </w:rPr>
      </w:pPr>
      <w:r w:rsidRPr="00750C1E">
        <w:rPr>
          <w:lang w:val="es-ES"/>
        </w:rPr>
        <w:br w:type="page"/>
      </w:r>
    </w:p>
    <w:tbl>
      <w:tblPr>
        <w:tblStyle w:val="TableGrid"/>
        <w:tblW w:w="0" w:type="auto"/>
        <w:tblCellMar>
          <w:top w:w="85" w:type="dxa"/>
        </w:tblCellMar>
        <w:tblLook w:val="04A0" w:firstRow="1" w:lastRow="0" w:firstColumn="1" w:lastColumn="0" w:noHBand="0" w:noVBand="1"/>
      </w:tblPr>
      <w:tblGrid>
        <w:gridCol w:w="9010"/>
      </w:tblGrid>
      <w:tr w:rsidR="005A7B56" w:rsidRPr="00B409AD" w14:paraId="4BCC86FD" w14:textId="77777777" w:rsidTr="008C7271">
        <w:tc>
          <w:tcPr>
            <w:tcW w:w="9010" w:type="dxa"/>
            <w:shd w:val="clear" w:color="auto" w:fill="1F4E79" w:themeFill="accent5" w:themeFillShade="80"/>
          </w:tcPr>
          <w:p w14:paraId="5C55DD61" w14:textId="77777777" w:rsidR="005A7B56" w:rsidRPr="00263353" w:rsidRDefault="005A7B56" w:rsidP="008C7271">
            <w:pPr>
              <w:pStyle w:val="Heading1"/>
              <w:spacing w:before="0"/>
              <w:jc w:val="center"/>
              <w:outlineLvl w:val="0"/>
              <w:rPr>
                <w:rFonts w:asciiTheme="minorHAnsi" w:eastAsia="MS Mincho" w:hAnsiTheme="minorHAnsi" w:cstheme="minorHAnsi"/>
                <w:color w:val="FFFFFF" w:themeColor="background1"/>
                <w:lang w:val="es-ES" w:eastAsia="ja-JP"/>
              </w:rPr>
            </w:pPr>
            <w:bookmarkStart w:id="13" w:name="_Toc80177606"/>
            <w:r w:rsidRPr="00263353">
              <w:rPr>
                <w:rFonts w:asciiTheme="minorHAnsi" w:eastAsia="MS Mincho" w:hAnsiTheme="minorHAnsi" w:cstheme="minorHAnsi"/>
                <w:color w:val="FFFFFF" w:themeColor="background1"/>
                <w:lang w:val="es-ES" w:eastAsia="ja-JP"/>
              </w:rPr>
              <w:lastRenderedPageBreak/>
              <w:t>VI</w:t>
            </w:r>
            <w:r w:rsidRPr="002A5DE2">
              <w:rPr>
                <w:rFonts w:asciiTheme="minorHAnsi" w:eastAsia="MS Mincho" w:hAnsiTheme="minorHAnsi" w:cstheme="minorHAnsi"/>
                <w:color w:val="FFFFFF" w:themeColor="background1"/>
                <w:lang w:val="es-ES" w:eastAsia="ja-JP"/>
              </w:rPr>
              <w:t>I</w:t>
            </w:r>
            <w:r w:rsidRPr="00263353">
              <w:rPr>
                <w:rFonts w:asciiTheme="minorHAnsi" w:eastAsia="MS Mincho" w:hAnsiTheme="minorHAnsi" w:cstheme="minorHAnsi"/>
                <w:color w:val="FFFFFF" w:themeColor="background1"/>
                <w:lang w:val="es-ES" w:eastAsia="ja-JP"/>
              </w:rPr>
              <w:t>.  GOBERNANZA, COHERENCIA POLÍTICA Y LEGISLATIVA</w:t>
            </w:r>
            <w:bookmarkEnd w:id="13"/>
          </w:p>
          <w:p w14:paraId="651AAF86" w14:textId="77777777" w:rsidR="005A7B56" w:rsidRPr="00263353" w:rsidRDefault="005A7B56" w:rsidP="008C7271">
            <w:pPr>
              <w:jc w:val="both"/>
              <w:rPr>
                <w:rFonts w:asciiTheme="minorHAnsi" w:hAnsiTheme="minorHAnsi" w:cstheme="minorHAnsi"/>
                <w:color w:val="FFFFFF" w:themeColor="background1"/>
                <w:sz w:val="22"/>
                <w:szCs w:val="22"/>
                <w:lang w:val="es-ES" w:eastAsia="ja-JP"/>
              </w:rPr>
            </w:pPr>
            <w:r w:rsidRPr="00263353">
              <w:rPr>
                <w:rFonts w:asciiTheme="minorHAnsi" w:eastAsia="MS Mincho" w:hAnsiTheme="minorHAnsi" w:cstheme="minorHAnsi"/>
                <w:i/>
                <w:color w:val="FFFFFF" w:themeColor="background1"/>
                <w:sz w:val="22"/>
                <w:szCs w:val="22"/>
                <w:lang w:val="es-ES" w:eastAsia="ja-JP"/>
              </w:rPr>
              <w:t>(Meta 3: del PEEM La gobernanza nacional, regional, e internacional que afecta a las especies migratorias y sus hábitats habrá mejorado significativamente, haciendo que los procesos políticos, normativos y de implementación pertinentes sean más coherentes, responsables, transparentes, participativos, equitativos e inclusivos.)</w:t>
            </w:r>
          </w:p>
        </w:tc>
      </w:tr>
      <w:tr w:rsidR="005A7B56" w:rsidRPr="00263353" w14:paraId="77CED4DC" w14:textId="77777777" w:rsidTr="008C7271">
        <w:tc>
          <w:tcPr>
            <w:tcW w:w="9010" w:type="dxa"/>
          </w:tcPr>
          <w:p w14:paraId="0063738D" w14:textId="77777777" w:rsidR="005A7B56" w:rsidRDefault="005A7B56" w:rsidP="008C7271">
            <w:pPr>
              <w:pStyle w:val="PlainText"/>
              <w:ind w:left="430" w:hanging="430"/>
              <w:jc w:val="both"/>
              <w:rPr>
                <w:rFonts w:asciiTheme="minorHAnsi" w:eastAsia="MS Mincho" w:hAnsiTheme="minorHAnsi" w:cstheme="minorHAnsi"/>
                <w:sz w:val="22"/>
                <w:szCs w:val="22"/>
                <w:lang w:val="es-ES" w:eastAsia="ja-JP"/>
              </w:rPr>
            </w:pPr>
            <w:r>
              <w:rPr>
                <w:rFonts w:asciiTheme="minorHAnsi" w:eastAsia="MS Mincho" w:hAnsiTheme="minorHAnsi" w:cstheme="minorHAnsi"/>
                <w:sz w:val="22"/>
                <w:szCs w:val="22"/>
                <w:lang w:val="es-ES" w:eastAsia="ja-JP"/>
              </w:rPr>
              <w:t xml:space="preserve">VII.1 </w:t>
            </w:r>
            <w:r w:rsidRPr="00263353">
              <w:rPr>
                <w:rFonts w:asciiTheme="minorHAnsi" w:eastAsia="MS Mincho" w:hAnsiTheme="minorHAnsi" w:cstheme="minorHAnsi"/>
                <w:sz w:val="22"/>
                <w:szCs w:val="22"/>
                <w:lang w:val="es-ES" w:eastAsia="ja-JP"/>
              </w:rPr>
              <w:t xml:space="preserve">¿Han </w:t>
            </w:r>
            <w:r>
              <w:rPr>
                <w:rFonts w:asciiTheme="minorHAnsi" w:eastAsia="MS Mincho" w:hAnsiTheme="minorHAnsi" w:cstheme="minorHAnsi"/>
                <w:sz w:val="22"/>
                <w:szCs w:val="22"/>
                <w:lang w:val="es-ES" w:eastAsia="ja-JP"/>
              </w:rPr>
              <w:t xml:space="preserve">[habido cambios a] </w:t>
            </w:r>
            <w:r w:rsidRPr="00263353">
              <w:rPr>
                <w:rFonts w:asciiTheme="minorHAnsi" w:eastAsia="MS Mincho" w:hAnsiTheme="minorHAnsi" w:cstheme="minorHAnsi"/>
                <w:sz w:val="22"/>
                <w:szCs w:val="22"/>
                <w:lang w:val="es-ES" w:eastAsia="ja-JP"/>
              </w:rPr>
              <w:t>mejorado durante el período del informe los acuerdos de gobernanza</w:t>
            </w:r>
            <w:r>
              <w:rPr>
                <w:rFonts w:asciiTheme="minorHAnsi" w:eastAsia="MS Mincho" w:hAnsiTheme="minorHAnsi" w:cstheme="minorHAnsi"/>
                <w:sz w:val="22"/>
                <w:szCs w:val="22"/>
                <w:lang w:val="es-ES" w:eastAsia="ja-JP"/>
              </w:rPr>
              <w:t xml:space="preserve"> y acuerdos</w:t>
            </w:r>
            <w:r w:rsidRPr="00263353">
              <w:rPr>
                <w:rFonts w:asciiTheme="minorHAnsi" w:eastAsia="MS Mincho" w:hAnsiTheme="minorHAnsi" w:cstheme="minorHAnsi"/>
                <w:sz w:val="22"/>
                <w:szCs w:val="22"/>
                <w:lang w:val="es-ES" w:eastAsia="ja-JP"/>
              </w:rPr>
              <w:t xml:space="preserve"> que afectan a las especies migratorias y sus sistemas de migración en su país, o en los que participa su país</w:t>
            </w:r>
            <w:r>
              <w:rPr>
                <w:rFonts w:asciiTheme="minorHAnsi" w:eastAsia="MS Mincho" w:hAnsiTheme="minorHAnsi" w:cstheme="minorHAnsi"/>
                <w:sz w:val="22"/>
                <w:szCs w:val="22"/>
                <w:lang w:val="es-ES" w:eastAsia="ja-JP"/>
              </w:rPr>
              <w:t>, [resultando en mejoras]</w:t>
            </w:r>
            <w:r w:rsidRPr="00263353">
              <w:rPr>
                <w:rFonts w:asciiTheme="minorHAnsi" w:eastAsia="MS Mincho" w:hAnsiTheme="minorHAnsi" w:cstheme="minorHAnsi"/>
                <w:sz w:val="22"/>
                <w:szCs w:val="22"/>
                <w:lang w:val="es-ES" w:eastAsia="ja-JP"/>
              </w:rPr>
              <w:t>?</w:t>
            </w:r>
          </w:p>
          <w:p w14:paraId="0254A152" w14:textId="77777777" w:rsidR="005A7B56" w:rsidRPr="00263353" w:rsidRDefault="005A7B56" w:rsidP="008C7271">
            <w:pPr>
              <w:pStyle w:val="PlainText"/>
              <w:jc w:val="both"/>
              <w:rPr>
                <w:rFonts w:asciiTheme="minorHAnsi" w:eastAsia="MS Mincho" w:hAnsiTheme="minorHAnsi" w:cstheme="minorHAnsi"/>
                <w:sz w:val="22"/>
                <w:szCs w:val="22"/>
                <w:lang w:val="es-ES" w:eastAsia="ja-JP"/>
              </w:rPr>
            </w:pPr>
          </w:p>
          <w:p w14:paraId="03BD8A01" w14:textId="77777777" w:rsidR="005A7B56" w:rsidRPr="00263353" w:rsidRDefault="005A7B56" w:rsidP="005A7B56">
            <w:pPr>
              <w:pStyle w:val="ListParagraph"/>
              <w:widowControl w:val="0"/>
              <w:numPr>
                <w:ilvl w:val="0"/>
                <w:numId w:val="14"/>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sz w:val="22"/>
                <w:szCs w:val="22"/>
                <w:lang w:val="es-ES"/>
              </w:rPr>
              <w:t>S</w:t>
            </w:r>
            <w:r w:rsidRPr="00263353">
              <w:rPr>
                <w:rFonts w:asciiTheme="minorHAnsi" w:hAnsiTheme="minorHAnsi" w:cstheme="minorHAnsi"/>
                <w:color w:val="4472C4" w:themeColor="accent1"/>
                <w:sz w:val="22"/>
                <w:szCs w:val="22"/>
                <w:lang w:val="es-ES"/>
              </w:rPr>
              <w:t>í</w:t>
            </w:r>
          </w:p>
          <w:p w14:paraId="19640798" w14:textId="77777777" w:rsidR="005A7B56" w:rsidRPr="002A5DE2" w:rsidRDefault="005A7B56" w:rsidP="005A7B56">
            <w:pPr>
              <w:pStyle w:val="ListParagraph"/>
              <w:widowControl w:val="0"/>
              <w:numPr>
                <w:ilvl w:val="0"/>
                <w:numId w:val="14"/>
              </w:numPr>
              <w:autoSpaceDE w:val="0"/>
              <w:autoSpaceDN w:val="0"/>
              <w:adjustRightInd w:val="0"/>
              <w:jc w:val="both"/>
              <w:rPr>
                <w:rFonts w:asciiTheme="minorHAnsi" w:hAnsiTheme="minorHAnsi" w:cstheme="minorHAnsi"/>
                <w:sz w:val="22"/>
                <w:szCs w:val="22"/>
                <w:lang w:val="es-ES"/>
              </w:rPr>
            </w:pPr>
            <w:r w:rsidRPr="00263353">
              <w:rPr>
                <w:rFonts w:asciiTheme="minorHAnsi" w:hAnsiTheme="minorHAnsi" w:cstheme="minorHAnsi"/>
                <w:color w:val="000000" w:themeColor="text1"/>
                <w:sz w:val="22"/>
                <w:szCs w:val="22"/>
                <w:lang w:val="es-ES"/>
              </w:rPr>
              <w:t>No</w:t>
            </w:r>
            <w:r w:rsidRPr="002A5DE2">
              <w:rPr>
                <w:rFonts w:asciiTheme="minorHAnsi" w:hAnsiTheme="minorHAnsi" w:cstheme="minorHAnsi"/>
                <w:sz w:val="22"/>
                <w:szCs w:val="22"/>
                <w:lang w:val="es-ES"/>
              </w:rPr>
              <w:t>, pero hay margen para hacerlo</w:t>
            </w:r>
          </w:p>
          <w:p w14:paraId="2D84117F" w14:textId="77777777" w:rsidR="005A7B56" w:rsidRPr="000D61E5" w:rsidRDefault="005A7B56" w:rsidP="005A7B56">
            <w:pPr>
              <w:pStyle w:val="ListParagraph"/>
              <w:widowControl w:val="0"/>
              <w:numPr>
                <w:ilvl w:val="0"/>
                <w:numId w:val="14"/>
              </w:numPr>
              <w:autoSpaceDE w:val="0"/>
              <w:autoSpaceDN w:val="0"/>
              <w:adjustRightInd w:val="0"/>
              <w:jc w:val="both"/>
              <w:rPr>
                <w:rFonts w:asciiTheme="minorHAnsi" w:hAnsiTheme="minorHAnsi" w:cstheme="minorHAnsi"/>
                <w:sz w:val="22"/>
                <w:szCs w:val="22"/>
                <w:lang w:val="es-ES"/>
              </w:rPr>
            </w:pPr>
            <w:r w:rsidRPr="002A5DE2">
              <w:rPr>
                <w:rFonts w:asciiTheme="minorHAnsi" w:hAnsiTheme="minorHAnsi" w:cstheme="minorHAnsi"/>
                <w:sz w:val="22"/>
                <w:szCs w:val="22"/>
                <w:lang w:val="es-ES"/>
              </w:rPr>
              <w:t>No, porque los acuerdos existentes ya satisfacen todos los puntos de la Meta 3</w:t>
            </w:r>
          </w:p>
          <w:p w14:paraId="3EA00AF8" w14:textId="77777777" w:rsidR="005A7B56" w:rsidRDefault="005A7B56" w:rsidP="008C7271">
            <w:pPr>
              <w:jc w:val="both"/>
              <w:rPr>
                <w:rFonts w:asciiTheme="minorHAnsi" w:hAnsiTheme="minorHAnsi" w:cstheme="minorHAnsi"/>
                <w:color w:val="000000" w:themeColor="text1"/>
                <w:sz w:val="22"/>
                <w:szCs w:val="22"/>
                <w:lang w:val="es-ES"/>
              </w:rPr>
            </w:pPr>
          </w:p>
          <w:tbl>
            <w:tblPr>
              <w:tblStyle w:val="TableGrid"/>
              <w:tblW w:w="0" w:type="auto"/>
              <w:tblLook w:val="04A0" w:firstRow="1" w:lastRow="0" w:firstColumn="1" w:lastColumn="0" w:noHBand="0" w:noVBand="1"/>
            </w:tblPr>
            <w:tblGrid>
              <w:gridCol w:w="8764"/>
            </w:tblGrid>
            <w:tr w:rsidR="005A7B56" w:rsidRPr="00B409AD" w14:paraId="3A9D8392" w14:textId="77777777" w:rsidTr="008C7271">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1CD1956A" w14:textId="77777777" w:rsidR="005A7B56" w:rsidRPr="00FA7BAC" w:rsidRDefault="005A7B56" w:rsidP="008C7271">
                  <w:pPr>
                    <w:jc w:val="both"/>
                    <w:rPr>
                      <w:rFonts w:asciiTheme="minorHAnsi" w:hAnsiTheme="minorHAnsi" w:cstheme="minorHAnsi"/>
                      <w:b/>
                      <w:bCs/>
                      <w:sz w:val="18"/>
                      <w:szCs w:val="18"/>
                      <w:lang w:val="es-ES"/>
                    </w:rPr>
                  </w:pPr>
                  <w:r w:rsidRPr="00B360AA">
                    <w:rPr>
                      <w:rFonts w:asciiTheme="minorHAnsi" w:hAnsiTheme="minorHAnsi" w:cstheme="minorHAnsi"/>
                      <w:b/>
                      <w:bCs/>
                      <w:sz w:val="18"/>
                      <w:szCs w:val="18"/>
                      <w:u w:val="single"/>
                      <w:lang w:val="es-ES"/>
                    </w:rPr>
                    <w:t>CONSEJO DE ORIENTACIÓN</w:t>
                  </w:r>
                  <w:r w:rsidRPr="00FA7BAC">
                    <w:rPr>
                      <w:rFonts w:asciiTheme="minorHAnsi" w:hAnsiTheme="minorHAnsi" w:cstheme="minorHAnsi"/>
                      <w:b/>
                      <w:bCs/>
                      <w:sz w:val="18"/>
                      <w:szCs w:val="18"/>
                      <w:lang w:val="es-ES"/>
                    </w:rPr>
                    <w:t>:</w:t>
                  </w:r>
                </w:p>
                <w:p w14:paraId="2F5DC00D" w14:textId="77777777" w:rsidR="005A7B56" w:rsidRPr="005719A6" w:rsidRDefault="005A7B56" w:rsidP="008C7271">
                  <w:pPr>
                    <w:jc w:val="both"/>
                    <w:rPr>
                      <w:rFonts w:asciiTheme="minorHAnsi" w:hAnsiTheme="minorHAnsi" w:cstheme="minorHAnsi"/>
                      <w:i/>
                      <w:iCs/>
                      <w:szCs w:val="18"/>
                      <w:lang w:val="es-ES"/>
                    </w:rPr>
                  </w:pPr>
                  <w:r w:rsidRPr="00FA7BAC">
                    <w:rPr>
                      <w:rFonts w:asciiTheme="minorHAnsi" w:hAnsiTheme="minorHAnsi" w:cstheme="minorHAnsi"/>
                      <w:i/>
                      <w:iCs/>
                      <w:sz w:val="18"/>
                      <w:szCs w:val="18"/>
                      <w:lang w:val="es-ES"/>
                    </w:rPr>
                    <w:t>Esta pregunta pretende comprender las mejoras en los acuerdos de gobernanza en su país, que pueden incluir mejoras en la política, la legislación, los procesos de gobernanza, los planes, etc. Tenga en cuenta también las orientaciones que figuran en el apartado VII.2.</w:t>
                  </w:r>
                </w:p>
              </w:tc>
            </w:tr>
          </w:tbl>
          <w:p w14:paraId="47CD5181" w14:textId="77777777" w:rsidR="005A7B56" w:rsidRDefault="005A7B56" w:rsidP="008C7271">
            <w:pPr>
              <w:jc w:val="both"/>
              <w:rPr>
                <w:rFonts w:asciiTheme="minorHAnsi" w:hAnsiTheme="minorHAnsi" w:cstheme="minorHAnsi"/>
                <w:color w:val="000000" w:themeColor="text1"/>
                <w:sz w:val="22"/>
                <w:szCs w:val="22"/>
                <w:lang w:val="es-ES"/>
              </w:rPr>
            </w:pPr>
          </w:p>
          <w:p w14:paraId="2ABC970F"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 xml:space="preserve">En caso afirmativo, </w:t>
            </w:r>
            <w:r>
              <w:rPr>
                <w:rFonts w:asciiTheme="minorHAnsi" w:hAnsiTheme="minorHAnsi" w:cstheme="minorHAnsi"/>
                <w:color w:val="000000" w:themeColor="text1"/>
                <w:sz w:val="22"/>
                <w:szCs w:val="22"/>
                <w:lang w:val="es-ES"/>
              </w:rPr>
              <w:t>proporcione</w:t>
            </w:r>
            <w:r w:rsidRPr="00263353">
              <w:rPr>
                <w:rFonts w:asciiTheme="minorHAnsi" w:hAnsiTheme="minorHAnsi" w:cstheme="minorHAnsi"/>
                <w:color w:val="000000" w:themeColor="text1"/>
                <w:sz w:val="22"/>
                <w:szCs w:val="22"/>
                <w:lang w:val="es-ES"/>
              </w:rPr>
              <w:t xml:space="preserve"> </w:t>
            </w:r>
            <w:r>
              <w:rPr>
                <w:rFonts w:asciiTheme="minorHAnsi" w:hAnsiTheme="minorHAnsi" w:cstheme="minorHAnsi"/>
                <w:color w:val="000000" w:themeColor="text1"/>
                <w:sz w:val="22"/>
                <w:szCs w:val="22"/>
                <w:lang w:val="es-ES"/>
              </w:rPr>
              <w:t>detalles</w:t>
            </w:r>
            <w:r w:rsidRPr="00263353">
              <w:rPr>
                <w:rFonts w:asciiTheme="minorHAnsi" w:hAnsiTheme="minorHAnsi" w:cstheme="minorHAnsi"/>
                <w:color w:val="000000" w:themeColor="text1"/>
                <w:sz w:val="22"/>
                <w:szCs w:val="22"/>
                <w:lang w:val="es-ES"/>
              </w:rPr>
              <w:t>:</w:t>
            </w:r>
          </w:p>
          <w:p w14:paraId="1FFBE215" w14:textId="1DAB3EA4" w:rsidR="005A7B56" w:rsidRDefault="005A7B56" w:rsidP="008C7271">
            <w:pPr>
              <w:jc w:val="both"/>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4D8EDB97" w14:textId="7C8B0AAA" w:rsidR="00B360AA" w:rsidRDefault="00B360AA" w:rsidP="008C7271">
            <w:pPr>
              <w:jc w:val="both"/>
              <w:rPr>
                <w:rFonts w:asciiTheme="minorHAnsi" w:hAnsiTheme="minorHAnsi" w:cstheme="minorHAnsi"/>
                <w:color w:val="4472C4" w:themeColor="accent1"/>
                <w:sz w:val="22"/>
                <w:szCs w:val="22"/>
                <w:lang w:val="es-ES"/>
              </w:rPr>
            </w:pPr>
          </w:p>
          <w:p w14:paraId="7D2521A7" w14:textId="77777777" w:rsidR="00B360AA" w:rsidRPr="00263353" w:rsidRDefault="00B360AA" w:rsidP="008C7271">
            <w:pPr>
              <w:jc w:val="both"/>
              <w:rPr>
                <w:rFonts w:asciiTheme="minorHAnsi" w:hAnsiTheme="minorHAnsi" w:cstheme="minorHAnsi"/>
                <w:color w:val="4472C4" w:themeColor="accent1"/>
                <w:sz w:val="22"/>
                <w:szCs w:val="22"/>
                <w:lang w:val="es-ES"/>
              </w:rPr>
            </w:pPr>
          </w:p>
          <w:p w14:paraId="7E61798A" w14:textId="77777777" w:rsidR="005A7B56" w:rsidRPr="00263353" w:rsidRDefault="005A7B56" w:rsidP="008C7271">
            <w:pPr>
              <w:jc w:val="both"/>
              <w:rPr>
                <w:rFonts w:asciiTheme="minorHAnsi" w:eastAsia="MS Mincho" w:hAnsiTheme="minorHAnsi" w:cstheme="minorHAnsi"/>
                <w:color w:val="4472C4" w:themeColor="accent1"/>
                <w:sz w:val="22"/>
                <w:szCs w:val="22"/>
                <w:lang w:val="es-ES" w:eastAsia="ja-JP"/>
              </w:rPr>
            </w:pPr>
            <w:r w:rsidRPr="00263353">
              <w:rPr>
                <w:rFonts w:asciiTheme="minorHAnsi" w:eastAsia="MS Mincho" w:hAnsiTheme="minorHAnsi" w:cstheme="minorHAnsi"/>
                <w:color w:val="4472C4" w:themeColor="accent1"/>
                <w:sz w:val="22"/>
                <w:szCs w:val="22"/>
                <w:lang w:val="es-ES" w:eastAsia="ja-JP"/>
              </w:rPr>
              <w:t>[si su respuesta ha sido afirmativa a la pregunta previa]</w:t>
            </w:r>
          </w:p>
          <w:p w14:paraId="7C80AFC5" w14:textId="77777777" w:rsidR="005A7B56" w:rsidRPr="00263353" w:rsidRDefault="005A7B56" w:rsidP="008C7271">
            <w:pPr>
              <w:pStyle w:val="PlainText"/>
              <w:jc w:val="both"/>
              <w:rPr>
                <w:rFonts w:asciiTheme="minorHAnsi" w:eastAsia="MS Mincho" w:hAnsiTheme="minorHAnsi" w:cstheme="minorHAnsi"/>
                <w:sz w:val="22"/>
                <w:szCs w:val="22"/>
                <w:lang w:val="es-ES" w:eastAsia="ja-JP"/>
              </w:rPr>
            </w:pPr>
            <w:r w:rsidRPr="00263353">
              <w:rPr>
                <w:rFonts w:asciiTheme="minorHAnsi" w:eastAsia="MS Mincho" w:hAnsiTheme="minorHAnsi" w:cstheme="minorHAnsi"/>
                <w:sz w:val="22"/>
                <w:szCs w:val="22"/>
                <w:lang w:val="es-ES" w:eastAsia="ja-JP"/>
              </w:rPr>
              <w:t>¿En qué medida estas mejoras han ayudado a alcanzar la Meta 3 del Plan Estratégico para las Especies Migratorias</w:t>
            </w:r>
            <w:r w:rsidRPr="002A5DE2">
              <w:rPr>
                <w:rFonts w:asciiTheme="minorHAnsi" w:eastAsia="MS Mincho" w:hAnsiTheme="minorHAnsi" w:cstheme="minorHAnsi"/>
                <w:sz w:val="22"/>
                <w:szCs w:val="22"/>
                <w:lang w:val="es-ES" w:eastAsia="ja-JP"/>
              </w:rPr>
              <w:t>?</w:t>
            </w:r>
          </w:p>
          <w:p w14:paraId="6FE41685" w14:textId="77777777" w:rsidR="005A7B56" w:rsidRPr="00263353" w:rsidRDefault="005A7B56" w:rsidP="008C7271">
            <w:pPr>
              <w:pStyle w:val="PlainText"/>
              <w:jc w:val="both"/>
              <w:rPr>
                <w:rFonts w:asciiTheme="minorHAnsi" w:eastAsia="MS Mincho" w:hAnsiTheme="minorHAnsi" w:cstheme="minorHAnsi"/>
                <w:sz w:val="18"/>
                <w:szCs w:val="18"/>
                <w:lang w:val="es-ES" w:eastAsia="ja-JP"/>
              </w:rPr>
            </w:pPr>
          </w:p>
          <w:p w14:paraId="1C40D332" w14:textId="77777777" w:rsidR="005A7B56" w:rsidRPr="00263353" w:rsidRDefault="005A7B56" w:rsidP="005A7B56">
            <w:pPr>
              <w:pStyle w:val="ListParagraph"/>
              <w:widowControl w:val="0"/>
              <w:numPr>
                <w:ilvl w:val="0"/>
                <w:numId w:val="13"/>
              </w:numPr>
              <w:autoSpaceDE w:val="0"/>
              <w:autoSpaceDN w:val="0"/>
              <w:adjustRightInd w:val="0"/>
              <w:jc w:val="both"/>
              <w:rPr>
                <w:rFonts w:asciiTheme="minorHAnsi" w:eastAsia="MS Mincho" w:hAnsiTheme="minorHAnsi" w:cstheme="minorHAnsi"/>
                <w:sz w:val="22"/>
                <w:szCs w:val="22"/>
                <w:lang w:val="es-ES" w:eastAsia="ja-JP"/>
              </w:rPr>
            </w:pPr>
            <w:r w:rsidRPr="00263353">
              <w:rPr>
                <w:rFonts w:asciiTheme="minorHAnsi" w:eastAsia="MS Mincho" w:hAnsiTheme="minorHAnsi" w:cstheme="minorHAnsi"/>
                <w:sz w:val="22"/>
                <w:szCs w:val="22"/>
                <w:lang w:val="es-ES" w:eastAsia="ja-JP"/>
              </w:rPr>
              <w:t>1  contribución mínima</w:t>
            </w:r>
          </w:p>
          <w:p w14:paraId="7DF2E7C6" w14:textId="77777777" w:rsidR="005A7B56" w:rsidRPr="00263353" w:rsidRDefault="005A7B56" w:rsidP="005A7B56">
            <w:pPr>
              <w:pStyle w:val="ListParagraph"/>
              <w:widowControl w:val="0"/>
              <w:numPr>
                <w:ilvl w:val="0"/>
                <w:numId w:val="13"/>
              </w:numPr>
              <w:autoSpaceDE w:val="0"/>
              <w:autoSpaceDN w:val="0"/>
              <w:adjustRightInd w:val="0"/>
              <w:jc w:val="both"/>
              <w:rPr>
                <w:rFonts w:asciiTheme="minorHAnsi" w:eastAsia="MS Mincho" w:hAnsiTheme="minorHAnsi" w:cstheme="minorHAnsi"/>
                <w:sz w:val="22"/>
                <w:szCs w:val="22"/>
                <w:lang w:val="es-ES" w:eastAsia="ja-JP"/>
              </w:rPr>
            </w:pPr>
            <w:r w:rsidRPr="00263353">
              <w:rPr>
                <w:rFonts w:asciiTheme="minorHAnsi" w:eastAsia="MS Mincho" w:hAnsiTheme="minorHAnsi" w:cstheme="minorHAnsi"/>
                <w:sz w:val="22"/>
                <w:szCs w:val="22"/>
                <w:lang w:val="es-ES" w:eastAsia="ja-JP"/>
              </w:rPr>
              <w:t>2  contribución parcial</w:t>
            </w:r>
          </w:p>
          <w:p w14:paraId="6AB28320" w14:textId="77777777" w:rsidR="005A7B56" w:rsidRPr="00263353" w:rsidRDefault="005A7B56" w:rsidP="005A7B56">
            <w:pPr>
              <w:pStyle w:val="ListParagraph"/>
              <w:widowControl w:val="0"/>
              <w:numPr>
                <w:ilvl w:val="0"/>
                <w:numId w:val="13"/>
              </w:numPr>
              <w:autoSpaceDE w:val="0"/>
              <w:autoSpaceDN w:val="0"/>
              <w:adjustRightInd w:val="0"/>
              <w:jc w:val="both"/>
              <w:rPr>
                <w:rFonts w:asciiTheme="minorHAnsi" w:eastAsia="MS Mincho" w:hAnsiTheme="minorHAnsi" w:cstheme="minorHAnsi"/>
                <w:sz w:val="22"/>
                <w:szCs w:val="22"/>
                <w:lang w:val="es-ES" w:eastAsia="ja-JP"/>
              </w:rPr>
            </w:pPr>
            <w:r w:rsidRPr="00263353">
              <w:rPr>
                <w:rFonts w:asciiTheme="minorHAnsi" w:eastAsia="MS Mincho" w:hAnsiTheme="minorHAnsi" w:cstheme="minorHAnsi"/>
                <w:sz w:val="22"/>
                <w:szCs w:val="22"/>
                <w:lang w:val="es-ES" w:eastAsia="ja-JP"/>
              </w:rPr>
              <w:t>3  buena contribución</w:t>
            </w:r>
          </w:p>
          <w:p w14:paraId="5D5D478D" w14:textId="77777777" w:rsidR="005A7B56" w:rsidRPr="00263353" w:rsidRDefault="005A7B56" w:rsidP="005A7B56">
            <w:pPr>
              <w:pStyle w:val="ListParagraph"/>
              <w:widowControl w:val="0"/>
              <w:numPr>
                <w:ilvl w:val="0"/>
                <w:numId w:val="13"/>
              </w:numPr>
              <w:autoSpaceDE w:val="0"/>
              <w:autoSpaceDN w:val="0"/>
              <w:adjustRightInd w:val="0"/>
              <w:jc w:val="both"/>
              <w:rPr>
                <w:rFonts w:asciiTheme="minorHAnsi" w:eastAsia="MS Mincho" w:hAnsiTheme="minorHAnsi" w:cstheme="minorHAnsi"/>
                <w:sz w:val="22"/>
                <w:szCs w:val="22"/>
                <w:lang w:val="es-ES" w:eastAsia="ja-JP"/>
              </w:rPr>
            </w:pPr>
            <w:r w:rsidRPr="00263353">
              <w:rPr>
                <w:rFonts w:asciiTheme="minorHAnsi" w:eastAsia="MS Mincho" w:hAnsiTheme="minorHAnsi" w:cstheme="minorHAnsi"/>
                <w:sz w:val="22"/>
                <w:szCs w:val="22"/>
                <w:lang w:val="es-ES" w:eastAsia="ja-JP"/>
              </w:rPr>
              <w:t>4  gran contribución</w:t>
            </w:r>
          </w:p>
          <w:p w14:paraId="5E8EDFC3" w14:textId="77777777" w:rsidR="005A7B56" w:rsidRPr="00263353" w:rsidRDefault="005A7B56" w:rsidP="005A7B56">
            <w:pPr>
              <w:pStyle w:val="ListParagraph"/>
              <w:widowControl w:val="0"/>
              <w:numPr>
                <w:ilvl w:val="0"/>
                <w:numId w:val="13"/>
              </w:numPr>
              <w:autoSpaceDE w:val="0"/>
              <w:autoSpaceDN w:val="0"/>
              <w:adjustRightInd w:val="0"/>
              <w:jc w:val="both"/>
              <w:rPr>
                <w:rFonts w:asciiTheme="minorHAnsi" w:eastAsia="MS Mincho" w:hAnsiTheme="minorHAnsi" w:cstheme="minorHAnsi"/>
                <w:sz w:val="22"/>
                <w:szCs w:val="22"/>
                <w:lang w:val="es-ES" w:eastAsia="ja-JP"/>
              </w:rPr>
            </w:pPr>
            <w:r w:rsidRPr="00263353">
              <w:rPr>
                <w:rFonts w:asciiTheme="minorHAnsi" w:eastAsia="MS Mincho" w:hAnsiTheme="minorHAnsi" w:cstheme="minorHAnsi"/>
                <w:sz w:val="22"/>
                <w:szCs w:val="22"/>
                <w:lang w:val="es-ES" w:eastAsia="ja-JP"/>
              </w:rPr>
              <w:t>No se conoce</w:t>
            </w:r>
          </w:p>
          <w:p w14:paraId="2A2B1921" w14:textId="77777777" w:rsidR="005A7B56" w:rsidRDefault="005A7B56" w:rsidP="008C7271">
            <w:pPr>
              <w:jc w:val="both"/>
              <w:rPr>
                <w:rFonts w:asciiTheme="minorHAnsi" w:hAnsiTheme="minorHAnsi" w:cstheme="minorHAnsi"/>
                <w:sz w:val="22"/>
                <w:szCs w:val="22"/>
                <w:lang w:val="es-ES"/>
              </w:rPr>
            </w:pPr>
          </w:p>
          <w:p w14:paraId="526FBFEF" w14:textId="77777777" w:rsidR="005A7B56" w:rsidRPr="00263353" w:rsidRDefault="005A7B56" w:rsidP="008C7271">
            <w:pPr>
              <w:jc w:val="both"/>
              <w:rPr>
                <w:rFonts w:asciiTheme="minorHAnsi" w:hAnsiTheme="minorHAnsi" w:cstheme="minorHAnsi"/>
                <w:sz w:val="22"/>
                <w:szCs w:val="22"/>
                <w:lang w:val="es-ES"/>
              </w:rPr>
            </w:pPr>
            <w:r w:rsidRPr="00263353">
              <w:rPr>
                <w:rFonts w:asciiTheme="minorHAnsi" w:hAnsiTheme="minorHAnsi" w:cstheme="minorHAnsi"/>
                <w:sz w:val="22"/>
                <w:szCs w:val="22"/>
                <w:lang w:val="es-ES"/>
              </w:rPr>
              <w:t>Por favor describa cómo se ha realizado la evaluación</w:t>
            </w:r>
          </w:p>
          <w:p w14:paraId="24230F77" w14:textId="1488F44A" w:rsidR="005A7B56" w:rsidRDefault="005A7B56" w:rsidP="008C7271">
            <w:pPr>
              <w:jc w:val="both"/>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65106EA8" w14:textId="42721094" w:rsidR="00B360AA" w:rsidRDefault="00B360AA" w:rsidP="008C7271">
            <w:pPr>
              <w:jc w:val="both"/>
              <w:rPr>
                <w:rFonts w:asciiTheme="minorHAnsi" w:hAnsiTheme="minorHAnsi" w:cstheme="minorHAnsi"/>
                <w:color w:val="4472C4" w:themeColor="accent1"/>
                <w:sz w:val="22"/>
                <w:szCs w:val="22"/>
                <w:lang w:val="es-ES"/>
              </w:rPr>
            </w:pPr>
          </w:p>
          <w:p w14:paraId="2CF2C6AC" w14:textId="77777777" w:rsidR="00B360AA" w:rsidRDefault="00B360AA" w:rsidP="008C7271">
            <w:pPr>
              <w:jc w:val="both"/>
              <w:rPr>
                <w:rFonts w:asciiTheme="minorHAnsi" w:hAnsiTheme="minorHAnsi" w:cstheme="minorHAnsi"/>
                <w:color w:val="4472C4" w:themeColor="accent1"/>
                <w:sz w:val="22"/>
                <w:szCs w:val="22"/>
                <w:lang w:val="es-ES"/>
              </w:rPr>
            </w:pPr>
          </w:p>
          <w:p w14:paraId="70E0B6B9" w14:textId="77777777" w:rsidR="005A7B56" w:rsidRPr="00263353" w:rsidRDefault="005A7B56" w:rsidP="008C7271">
            <w:pPr>
              <w:jc w:val="both"/>
              <w:rPr>
                <w:rFonts w:asciiTheme="minorHAnsi" w:hAnsiTheme="minorHAnsi" w:cstheme="minorHAnsi"/>
                <w:sz w:val="22"/>
                <w:szCs w:val="22"/>
                <w:lang w:val="es-ES"/>
              </w:rPr>
            </w:pPr>
          </w:p>
        </w:tc>
      </w:tr>
      <w:tr w:rsidR="005A7B56" w:rsidRPr="00900233" w14:paraId="307DC21B" w14:textId="77777777" w:rsidTr="008C7271">
        <w:tc>
          <w:tcPr>
            <w:tcW w:w="9010" w:type="dxa"/>
          </w:tcPr>
          <w:p w14:paraId="54C8ED4A" w14:textId="77777777" w:rsidR="005A7B56" w:rsidRDefault="005A7B56" w:rsidP="008C7271">
            <w:pPr>
              <w:pStyle w:val="PlainText"/>
              <w:ind w:left="520" w:hanging="520"/>
              <w:jc w:val="both"/>
              <w:rPr>
                <w:rFonts w:asciiTheme="minorHAnsi" w:eastAsia="MS Mincho" w:hAnsiTheme="minorHAnsi" w:cstheme="minorHAnsi"/>
                <w:sz w:val="22"/>
                <w:szCs w:val="22"/>
                <w:lang w:val="es-ES" w:eastAsia="ja-JP"/>
              </w:rPr>
            </w:pPr>
            <w:r>
              <w:rPr>
                <w:rFonts w:asciiTheme="minorHAnsi" w:eastAsia="MS Mincho" w:hAnsiTheme="minorHAnsi" w:cstheme="minorHAnsi"/>
                <w:sz w:val="22"/>
                <w:szCs w:val="22"/>
                <w:lang w:val="es-ES" w:eastAsia="ja-JP"/>
              </w:rPr>
              <w:t xml:space="preserve">VII.2 </w:t>
            </w:r>
            <w:r w:rsidRPr="0044714A">
              <w:rPr>
                <w:rFonts w:asciiTheme="minorHAnsi" w:eastAsia="MS Mincho" w:hAnsiTheme="minorHAnsi" w:cstheme="minorHAnsi"/>
                <w:sz w:val="22"/>
                <w:szCs w:val="22"/>
                <w:lang w:val="es-ES" w:eastAsia="ja-JP"/>
              </w:rPr>
              <w:t>¿</w:t>
            </w:r>
            <w:r>
              <w:rPr>
                <w:rFonts w:asciiTheme="minorHAnsi" w:eastAsia="MS Mincho" w:hAnsiTheme="minorHAnsi" w:cstheme="minorHAnsi"/>
                <w:sz w:val="22"/>
                <w:szCs w:val="22"/>
                <w:lang w:val="es-ES" w:eastAsia="ja-JP"/>
              </w:rPr>
              <w:t>Hay e</w:t>
            </w:r>
            <w:r w:rsidRPr="0044714A">
              <w:rPr>
                <w:rFonts w:asciiTheme="minorHAnsi" w:eastAsia="MS Mincho" w:hAnsiTheme="minorHAnsi" w:cstheme="minorHAnsi"/>
                <w:sz w:val="22"/>
                <w:szCs w:val="22"/>
                <w:lang w:val="es-ES" w:eastAsia="ja-JP"/>
              </w:rPr>
              <w:t xml:space="preserve">n su país algún </w:t>
            </w:r>
            <w:r w:rsidRPr="002A5DE2">
              <w:rPr>
                <w:rFonts w:asciiTheme="minorHAnsi" w:eastAsia="MS Mincho" w:hAnsiTheme="minorHAnsi" w:cstheme="minorHAnsi"/>
                <w:sz w:val="22"/>
                <w:szCs w:val="22"/>
                <w:lang w:val="es-ES" w:eastAsia="ja-JP"/>
              </w:rPr>
              <w:t xml:space="preserve">comité o algún acuerdo </w:t>
            </w:r>
            <w:r w:rsidRPr="0044714A">
              <w:rPr>
                <w:rFonts w:asciiTheme="minorHAnsi" w:eastAsia="MS Mincho" w:hAnsiTheme="minorHAnsi" w:cstheme="minorHAnsi"/>
                <w:sz w:val="22"/>
                <w:szCs w:val="22"/>
                <w:lang w:val="es-ES" w:eastAsia="ja-JP"/>
              </w:rPr>
              <w:t xml:space="preserve">de enlace </w:t>
            </w:r>
            <w:r w:rsidRPr="002A5DE2">
              <w:rPr>
                <w:rFonts w:asciiTheme="minorHAnsi" w:eastAsia="MS Mincho" w:hAnsiTheme="minorHAnsi" w:cstheme="minorHAnsi"/>
                <w:sz w:val="22"/>
                <w:szCs w:val="22"/>
                <w:lang w:val="es-ES" w:eastAsia="ja-JP"/>
              </w:rPr>
              <w:t>entre l</w:t>
            </w:r>
            <w:r>
              <w:rPr>
                <w:rFonts w:asciiTheme="minorHAnsi" w:eastAsia="MS Mincho" w:hAnsiTheme="minorHAnsi" w:cstheme="minorHAnsi"/>
                <w:sz w:val="22"/>
                <w:szCs w:val="22"/>
                <w:lang w:val="es-ES" w:eastAsia="ja-JP"/>
              </w:rPr>
              <w:t>a</w:t>
            </w:r>
            <w:r w:rsidRPr="002A5DE2">
              <w:rPr>
                <w:rFonts w:asciiTheme="minorHAnsi" w:eastAsia="MS Mincho" w:hAnsiTheme="minorHAnsi" w:cstheme="minorHAnsi"/>
                <w:sz w:val="22"/>
                <w:szCs w:val="22"/>
                <w:lang w:val="es-ES" w:eastAsia="ja-JP"/>
              </w:rPr>
              <w:t xml:space="preserve">s diferentes </w:t>
            </w:r>
            <w:r>
              <w:rPr>
                <w:rFonts w:asciiTheme="minorHAnsi" w:eastAsia="MS Mincho" w:hAnsiTheme="minorHAnsi" w:cstheme="minorHAnsi"/>
                <w:sz w:val="22"/>
                <w:szCs w:val="22"/>
                <w:lang w:val="es-ES" w:eastAsia="ja-JP"/>
              </w:rPr>
              <w:t xml:space="preserve">agencias gubernamentales/ministerios, </w:t>
            </w:r>
            <w:r w:rsidRPr="002A5DE2">
              <w:rPr>
                <w:rFonts w:asciiTheme="minorHAnsi" w:eastAsia="MS Mincho" w:hAnsiTheme="minorHAnsi" w:cstheme="minorHAnsi"/>
                <w:sz w:val="22"/>
                <w:szCs w:val="22"/>
                <w:lang w:val="es-ES" w:eastAsia="ja-JP"/>
              </w:rPr>
              <w:t>sectores o grupos establecidos</w:t>
            </w:r>
            <w:r w:rsidRPr="0044714A">
              <w:rPr>
                <w:rFonts w:asciiTheme="minorHAnsi" w:eastAsia="MS Mincho" w:hAnsiTheme="minorHAnsi" w:cstheme="minorHAnsi"/>
                <w:sz w:val="22"/>
                <w:szCs w:val="22"/>
                <w:lang w:val="es-ES" w:eastAsia="ja-JP"/>
              </w:rPr>
              <w:t xml:space="preserve"> a </w:t>
            </w:r>
            <w:r>
              <w:rPr>
                <w:rFonts w:asciiTheme="minorHAnsi" w:eastAsia="MS Mincho" w:hAnsiTheme="minorHAnsi" w:cstheme="minorHAnsi"/>
                <w:sz w:val="22"/>
                <w:szCs w:val="22"/>
                <w:lang w:val="es-ES" w:eastAsia="ja-JP"/>
              </w:rPr>
              <w:t xml:space="preserve">un </w:t>
            </w:r>
            <w:r w:rsidRPr="0044714A">
              <w:rPr>
                <w:rFonts w:asciiTheme="minorHAnsi" w:eastAsia="MS Mincho" w:hAnsiTheme="minorHAnsi" w:cstheme="minorHAnsi"/>
                <w:sz w:val="22"/>
                <w:szCs w:val="22"/>
                <w:lang w:val="es-ES" w:eastAsia="ja-JP"/>
              </w:rPr>
              <w:t>nivel nacional</w:t>
            </w:r>
            <w:r>
              <w:rPr>
                <w:rFonts w:asciiTheme="minorHAnsi" w:eastAsia="MS Mincho" w:hAnsiTheme="minorHAnsi" w:cstheme="minorHAnsi"/>
                <w:sz w:val="22"/>
                <w:szCs w:val="22"/>
                <w:lang w:val="es-ES" w:eastAsia="ja-JP"/>
              </w:rPr>
              <w:t xml:space="preserve"> y/o subnacional</w:t>
            </w:r>
            <w:r w:rsidRPr="0044714A">
              <w:rPr>
                <w:rFonts w:asciiTheme="minorHAnsi" w:eastAsia="MS Mincho" w:hAnsiTheme="minorHAnsi" w:cstheme="minorHAnsi"/>
                <w:sz w:val="22"/>
                <w:szCs w:val="22"/>
                <w:lang w:val="es-ES" w:eastAsia="ja-JP"/>
              </w:rPr>
              <w:t xml:space="preserve"> u nivel que se ocup</w:t>
            </w:r>
            <w:r>
              <w:rPr>
                <w:rFonts w:asciiTheme="minorHAnsi" w:eastAsia="MS Mincho" w:hAnsiTheme="minorHAnsi" w:cstheme="minorHAnsi"/>
                <w:sz w:val="22"/>
                <w:szCs w:val="22"/>
                <w:lang w:val="es-ES" w:eastAsia="ja-JP"/>
              </w:rPr>
              <w:t>e</w:t>
            </w:r>
            <w:r w:rsidRPr="0044714A">
              <w:rPr>
                <w:rFonts w:asciiTheme="minorHAnsi" w:eastAsia="MS Mincho" w:hAnsiTheme="minorHAnsi" w:cstheme="minorHAnsi"/>
                <w:sz w:val="22"/>
                <w:szCs w:val="22"/>
                <w:lang w:val="es-ES" w:eastAsia="ja-JP"/>
              </w:rPr>
              <w:t xml:space="preserve"> de </w:t>
            </w:r>
            <w:r w:rsidRPr="002A5DE2">
              <w:rPr>
                <w:rFonts w:asciiTheme="minorHAnsi" w:eastAsia="MS Mincho" w:hAnsiTheme="minorHAnsi" w:cstheme="minorHAnsi"/>
                <w:sz w:val="22"/>
                <w:szCs w:val="22"/>
                <w:lang w:val="es-ES" w:eastAsia="ja-JP"/>
              </w:rPr>
              <w:t>la implementación de los temas de la CMS</w:t>
            </w:r>
            <w:r w:rsidRPr="00263353">
              <w:rPr>
                <w:rFonts w:asciiTheme="minorHAnsi" w:eastAsia="MS Mincho" w:hAnsiTheme="minorHAnsi" w:cstheme="minorHAnsi"/>
                <w:sz w:val="22"/>
                <w:szCs w:val="22"/>
                <w:lang w:val="es-ES" w:eastAsia="ja-JP"/>
              </w:rPr>
              <w:t>?</w:t>
            </w:r>
          </w:p>
          <w:p w14:paraId="3B4402FB" w14:textId="77777777" w:rsidR="005A7B56" w:rsidRPr="00263353" w:rsidRDefault="005A7B56" w:rsidP="008C7271">
            <w:pPr>
              <w:pStyle w:val="PlainText"/>
              <w:ind w:left="520" w:hanging="520"/>
              <w:jc w:val="both"/>
              <w:rPr>
                <w:rFonts w:asciiTheme="minorHAnsi" w:eastAsia="MS Mincho" w:hAnsiTheme="minorHAnsi" w:cstheme="minorHAnsi"/>
                <w:sz w:val="22"/>
                <w:szCs w:val="22"/>
                <w:lang w:val="es-ES" w:eastAsia="ja-JP"/>
              </w:rPr>
            </w:pPr>
          </w:p>
          <w:p w14:paraId="3B331B85" w14:textId="77777777" w:rsidR="005A7B56" w:rsidRPr="00263353" w:rsidRDefault="005A7B56" w:rsidP="005A7B56">
            <w:pPr>
              <w:pStyle w:val="ListParagraph"/>
              <w:widowControl w:val="0"/>
              <w:numPr>
                <w:ilvl w:val="0"/>
                <w:numId w:val="14"/>
              </w:numPr>
              <w:autoSpaceDE w:val="0"/>
              <w:autoSpaceDN w:val="0"/>
              <w:adjustRightInd w:val="0"/>
              <w:jc w:val="both"/>
              <w:rPr>
                <w:rFonts w:asciiTheme="minorHAnsi" w:hAnsiTheme="minorHAnsi" w:cstheme="minorHAnsi"/>
                <w:sz w:val="22"/>
                <w:szCs w:val="22"/>
                <w:lang w:val="es-ES"/>
              </w:rPr>
            </w:pPr>
            <w:r w:rsidRPr="00263353">
              <w:rPr>
                <w:rFonts w:asciiTheme="minorHAnsi" w:hAnsiTheme="minorHAnsi" w:cstheme="minorHAnsi"/>
                <w:sz w:val="22"/>
                <w:szCs w:val="22"/>
                <w:lang w:val="es-ES"/>
              </w:rPr>
              <w:t>S</w:t>
            </w:r>
            <w:r w:rsidRPr="00263353">
              <w:rPr>
                <w:rFonts w:asciiTheme="minorHAnsi" w:hAnsiTheme="minorHAnsi" w:cstheme="minorHAnsi"/>
                <w:color w:val="4472C4" w:themeColor="accent1"/>
                <w:sz w:val="22"/>
                <w:szCs w:val="22"/>
                <w:lang w:val="es-ES"/>
              </w:rPr>
              <w:t>í</w:t>
            </w:r>
          </w:p>
          <w:p w14:paraId="32B389F8" w14:textId="77777777" w:rsidR="005A7B56" w:rsidRPr="00263353" w:rsidRDefault="005A7B56" w:rsidP="005A7B56">
            <w:pPr>
              <w:pStyle w:val="ListParagraph"/>
              <w:widowControl w:val="0"/>
              <w:numPr>
                <w:ilvl w:val="0"/>
                <w:numId w:val="14"/>
              </w:numPr>
              <w:autoSpaceDE w:val="0"/>
              <w:autoSpaceDN w:val="0"/>
              <w:adjustRightInd w:val="0"/>
              <w:jc w:val="both"/>
              <w:rPr>
                <w:rFonts w:asciiTheme="minorHAnsi" w:hAnsiTheme="minorHAnsi" w:cstheme="minorHAnsi"/>
                <w:sz w:val="22"/>
                <w:szCs w:val="22"/>
                <w:lang w:val="es-ES"/>
              </w:rPr>
            </w:pPr>
            <w:r w:rsidRPr="00263353">
              <w:rPr>
                <w:rFonts w:asciiTheme="minorHAnsi" w:hAnsiTheme="minorHAnsi" w:cstheme="minorHAnsi"/>
                <w:sz w:val="22"/>
                <w:szCs w:val="22"/>
                <w:lang w:val="es-ES"/>
              </w:rPr>
              <w:t>No</w:t>
            </w:r>
          </w:p>
          <w:p w14:paraId="2CC0C1F7" w14:textId="77777777" w:rsidR="005A7B56" w:rsidRDefault="005A7B56" w:rsidP="008C7271">
            <w:pPr>
              <w:jc w:val="both"/>
              <w:rPr>
                <w:rFonts w:asciiTheme="minorHAnsi" w:hAnsiTheme="minorHAnsi" w:cstheme="minorHAnsi"/>
                <w:sz w:val="16"/>
                <w:szCs w:val="16"/>
                <w:lang w:val="es-E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64"/>
            </w:tblGrid>
            <w:tr w:rsidR="005A7B56" w:rsidRPr="00B409AD" w14:paraId="53B1301E" w14:textId="77777777" w:rsidTr="008C7271">
              <w:tc>
                <w:tcPr>
                  <w:tcW w:w="8889" w:type="dxa"/>
                  <w:shd w:val="clear" w:color="auto" w:fill="FCEBE0"/>
                </w:tcPr>
                <w:p w14:paraId="79DDF685" w14:textId="7FC30F0F" w:rsidR="005A7B56" w:rsidRPr="00B360AA" w:rsidRDefault="005A7B56" w:rsidP="008C7271">
                  <w:pPr>
                    <w:jc w:val="both"/>
                    <w:rPr>
                      <w:rFonts w:ascii="Calibri" w:hAnsi="Calibri" w:cs="Calibri"/>
                      <w:b/>
                      <w:sz w:val="18"/>
                      <w:szCs w:val="18"/>
                      <w:u w:val="single"/>
                      <w:lang w:val="es-ES"/>
                    </w:rPr>
                  </w:pPr>
                  <w:r w:rsidRPr="00B360AA">
                    <w:rPr>
                      <w:rFonts w:ascii="Calibri" w:hAnsi="Calibri" w:cs="Calibri"/>
                      <w:b/>
                      <w:sz w:val="18"/>
                      <w:szCs w:val="18"/>
                      <w:u w:val="single"/>
                      <w:lang w:val="es-ES"/>
                    </w:rPr>
                    <w:t>CONSEJO DE ORIENTACIÓN:</w:t>
                  </w:r>
                </w:p>
                <w:p w14:paraId="53474BB2" w14:textId="77777777" w:rsidR="005A7B56" w:rsidRPr="00316FB5" w:rsidRDefault="005A7B56" w:rsidP="008C7271">
                  <w:pPr>
                    <w:jc w:val="both"/>
                    <w:rPr>
                      <w:rFonts w:ascii="Calibri" w:hAnsi="Calibri" w:cs="Calibri"/>
                      <w:i/>
                      <w:szCs w:val="18"/>
                      <w:lang w:val="es-ES"/>
                    </w:rPr>
                  </w:pPr>
                  <w:r w:rsidRPr="00B360AA">
                    <w:rPr>
                      <w:rFonts w:ascii="Calibri" w:hAnsi="Calibri" w:cs="Calibri"/>
                      <w:i/>
                      <w:sz w:val="18"/>
                      <w:szCs w:val="18"/>
                      <w:lang w:val="es-ES"/>
                    </w:rPr>
                    <w:t>No existe un modelo fijo de lo que pueden suponer estos acuerdos, y corresponde a cada Parte Contratante decidir qué es lo que mejor se adapta a sus propias circunstancias.  Ejemplos podrían incluir un grupo directivo que incluya representantes de las autoridades de la administración territorial, un comité de coordinación que involucre al departamento gubernamental principal (por ejemplo, medio ambiente) trabajando con otros departamentos (por ejemplo, agricultura, industria); un foro que reúna al gobierno y a las ONG; un grupo de enlace que se vincule con los intereses de las empresas y del sector</w:t>
                  </w:r>
                  <w:r w:rsidRPr="00316FB5">
                    <w:rPr>
                      <w:rFonts w:ascii="Calibri" w:hAnsi="Calibri" w:cs="Calibri"/>
                      <w:i/>
                      <w:szCs w:val="18"/>
                      <w:lang w:val="es-ES"/>
                    </w:rPr>
                    <w:t xml:space="preserve"> </w:t>
                  </w:r>
                  <w:r w:rsidRPr="00B360AA">
                    <w:rPr>
                      <w:rFonts w:ascii="Calibri" w:hAnsi="Calibri" w:cs="Calibri"/>
                      <w:i/>
                      <w:sz w:val="18"/>
                      <w:szCs w:val="18"/>
                      <w:lang w:val="es-ES"/>
                    </w:rPr>
                    <w:t>privado; un foro de partes interesadas que involucre a representantes de las comunidades indígenas y locales; un equipo de coordinación que reúna a los puntos focales nacionales para cada uno de los AAM relacionados con la biodiversidad de los que el país es Parte (véase también la pregunta VII.3); o cualquier otro mecanismo apropiado.</w:t>
                  </w:r>
                </w:p>
                <w:p w14:paraId="712FBD68" w14:textId="77777777" w:rsidR="005A7B56" w:rsidRPr="00B360AA" w:rsidRDefault="005A7B56" w:rsidP="008C7271">
                  <w:pPr>
                    <w:jc w:val="both"/>
                    <w:rPr>
                      <w:rFonts w:ascii="Calibri" w:hAnsi="Calibri" w:cs="Calibri"/>
                      <w:i/>
                      <w:sz w:val="18"/>
                      <w:szCs w:val="18"/>
                      <w:lang w:val="es-ES"/>
                    </w:rPr>
                  </w:pPr>
                  <w:r w:rsidRPr="00B360AA">
                    <w:rPr>
                      <w:rFonts w:ascii="Calibri" w:hAnsi="Calibri" w:cs="Calibri"/>
                      <w:i/>
                      <w:sz w:val="18"/>
                      <w:szCs w:val="18"/>
                      <w:lang w:val="es-ES"/>
                    </w:rPr>
                    <w:lastRenderedPageBreak/>
                    <w:t>Estos mecanismos pueden centrarse específicamente en las cuestiones relativas a las especies migratorias, o pueden abordar la aplicación de la CMS conjuntamente con procesos conexos como la coordinación de la ENBPA, un Comité Nacional Ramsar, etc.</w:t>
                  </w:r>
                </w:p>
                <w:p w14:paraId="4F824580" w14:textId="77777777" w:rsidR="005A7B56" w:rsidRPr="00E949C3" w:rsidRDefault="00642533" w:rsidP="008C7271">
                  <w:pPr>
                    <w:pStyle w:val="CommentText"/>
                    <w:jc w:val="both"/>
                    <w:rPr>
                      <w:rFonts w:asciiTheme="minorHAnsi" w:hAnsiTheme="minorHAnsi" w:cstheme="minorHAnsi"/>
                      <w:i/>
                      <w:sz w:val="18"/>
                      <w:szCs w:val="18"/>
                      <w:lang w:val="es-ES"/>
                    </w:rPr>
                  </w:pPr>
                  <w:hyperlink r:id="rId46" w:history="1">
                    <w:r w:rsidR="005A7B56" w:rsidRPr="00B360AA">
                      <w:rPr>
                        <w:rStyle w:val="Hyperlink"/>
                        <w:rFonts w:ascii="Calibri" w:hAnsi="Calibri" w:cs="Calibri"/>
                        <w:b/>
                        <w:bCs/>
                        <w:i/>
                        <w:sz w:val="18"/>
                        <w:szCs w:val="18"/>
                        <w:lang w:val="es-ES"/>
                      </w:rPr>
                      <w:t>El Manual para los Puntos Focales Nacionales de la CMS y sus instrumentos</w:t>
                    </w:r>
                  </w:hyperlink>
                  <w:r w:rsidR="005A7B56" w:rsidRPr="00B360AA">
                    <w:rPr>
                      <w:rFonts w:asciiTheme="minorHAnsi" w:hAnsiTheme="minorHAnsi" w:cstheme="minorHAnsi"/>
                      <w:i/>
                      <w:sz w:val="18"/>
                      <w:szCs w:val="18"/>
                      <w:lang w:val="es-ES"/>
                    </w:rPr>
                    <w:t xml:space="preserve"> puede ser útil para dar más</w:t>
                  </w:r>
                  <w:r w:rsidR="005A7B56" w:rsidRPr="00B360AA">
                    <w:rPr>
                      <w:rFonts w:cs="Arial"/>
                      <w:i/>
                      <w:sz w:val="18"/>
                      <w:szCs w:val="18"/>
                      <w:lang w:val="es-ES"/>
                    </w:rPr>
                    <w:t xml:space="preserve"> </w:t>
                  </w:r>
                  <w:r w:rsidR="005A7B56" w:rsidRPr="00B360AA">
                    <w:rPr>
                      <w:rFonts w:asciiTheme="minorHAnsi" w:hAnsiTheme="minorHAnsi" w:cstheme="minorHAnsi"/>
                      <w:i/>
                      <w:sz w:val="18"/>
                      <w:szCs w:val="18"/>
                      <w:lang w:val="es-ES"/>
                    </w:rPr>
                    <w:t>contexto</w:t>
                  </w:r>
                  <w:r w:rsidR="005A7B56" w:rsidRPr="00B360AA">
                    <w:rPr>
                      <w:rFonts w:cs="Arial"/>
                      <w:i/>
                      <w:sz w:val="18"/>
                      <w:szCs w:val="18"/>
                      <w:lang w:val="es-ES"/>
                    </w:rPr>
                    <w:t>.</w:t>
                  </w:r>
                </w:p>
              </w:tc>
            </w:tr>
          </w:tbl>
          <w:p w14:paraId="4F8FC8F6" w14:textId="77777777" w:rsidR="005A7B56" w:rsidRPr="00263353" w:rsidRDefault="005A7B56" w:rsidP="008C7271">
            <w:pPr>
              <w:jc w:val="both"/>
              <w:rPr>
                <w:rFonts w:asciiTheme="minorHAnsi" w:hAnsiTheme="minorHAnsi" w:cstheme="minorHAnsi"/>
                <w:sz w:val="16"/>
                <w:szCs w:val="16"/>
                <w:lang w:val="es-ES"/>
              </w:rPr>
            </w:pPr>
          </w:p>
          <w:p w14:paraId="5A1D6BF1"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 xml:space="preserve">En caso afirmativo, </w:t>
            </w:r>
            <w:r>
              <w:rPr>
                <w:rFonts w:asciiTheme="minorHAnsi" w:hAnsiTheme="minorHAnsi" w:cstheme="minorHAnsi"/>
                <w:color w:val="000000" w:themeColor="text1"/>
                <w:sz w:val="22"/>
                <w:szCs w:val="22"/>
                <w:lang w:val="es-ES"/>
              </w:rPr>
              <w:t>proporcione</w:t>
            </w:r>
            <w:r w:rsidRPr="00263353">
              <w:rPr>
                <w:rFonts w:asciiTheme="minorHAnsi" w:hAnsiTheme="minorHAnsi" w:cstheme="minorHAnsi"/>
                <w:color w:val="000000" w:themeColor="text1"/>
                <w:sz w:val="22"/>
                <w:szCs w:val="22"/>
                <w:lang w:val="es-ES"/>
              </w:rPr>
              <w:t xml:space="preserve"> </w:t>
            </w:r>
            <w:r>
              <w:rPr>
                <w:rFonts w:asciiTheme="minorHAnsi" w:hAnsiTheme="minorHAnsi" w:cstheme="minorHAnsi"/>
                <w:color w:val="000000" w:themeColor="text1"/>
                <w:sz w:val="22"/>
                <w:szCs w:val="22"/>
                <w:lang w:val="es-ES"/>
              </w:rPr>
              <w:t>detalles</w:t>
            </w:r>
            <w:r w:rsidRPr="00263353">
              <w:rPr>
                <w:rFonts w:asciiTheme="minorHAnsi" w:hAnsiTheme="minorHAnsi" w:cstheme="minorHAnsi"/>
                <w:color w:val="000000" w:themeColor="text1"/>
                <w:sz w:val="22"/>
                <w:szCs w:val="22"/>
                <w:lang w:val="es-ES"/>
              </w:rPr>
              <w:t>:</w:t>
            </w:r>
          </w:p>
          <w:p w14:paraId="35C2EFF1" w14:textId="497CC384" w:rsidR="005A7B56" w:rsidRDefault="005A7B56" w:rsidP="008C7271">
            <w:pPr>
              <w:jc w:val="both"/>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52657AD0" w14:textId="1A2571EE" w:rsidR="00B360AA" w:rsidRDefault="00B360AA" w:rsidP="008C7271">
            <w:pPr>
              <w:jc w:val="both"/>
              <w:rPr>
                <w:rFonts w:asciiTheme="minorHAnsi" w:hAnsiTheme="minorHAnsi" w:cstheme="minorHAnsi"/>
                <w:color w:val="4472C4" w:themeColor="accent1"/>
                <w:sz w:val="22"/>
                <w:szCs w:val="22"/>
                <w:lang w:val="es-ES"/>
              </w:rPr>
            </w:pPr>
          </w:p>
          <w:p w14:paraId="29906E4F" w14:textId="77777777" w:rsidR="00B360AA" w:rsidRPr="00901481" w:rsidRDefault="00B360AA" w:rsidP="008C7271">
            <w:pPr>
              <w:jc w:val="both"/>
              <w:rPr>
                <w:rFonts w:asciiTheme="minorHAnsi" w:hAnsiTheme="minorHAnsi" w:cstheme="minorHAnsi"/>
                <w:color w:val="4472C4" w:themeColor="accent1"/>
                <w:sz w:val="22"/>
                <w:szCs w:val="22"/>
                <w:lang w:val="es-ES"/>
              </w:rPr>
            </w:pPr>
          </w:p>
          <w:p w14:paraId="127BBFE7" w14:textId="77777777" w:rsidR="005A7B56" w:rsidRPr="00263353" w:rsidRDefault="005A7B56" w:rsidP="008C7271">
            <w:pPr>
              <w:jc w:val="both"/>
              <w:rPr>
                <w:rFonts w:asciiTheme="minorHAnsi" w:hAnsiTheme="minorHAnsi" w:cstheme="minorHAnsi"/>
                <w:sz w:val="22"/>
                <w:szCs w:val="22"/>
                <w:lang w:val="es-ES"/>
              </w:rPr>
            </w:pPr>
          </w:p>
        </w:tc>
      </w:tr>
      <w:tr w:rsidR="005A7B56" w:rsidRPr="00263353" w14:paraId="671AC762" w14:textId="77777777" w:rsidTr="008C7271">
        <w:tc>
          <w:tcPr>
            <w:tcW w:w="9010" w:type="dxa"/>
          </w:tcPr>
          <w:p w14:paraId="638C60B2" w14:textId="77777777" w:rsidR="005A7B56" w:rsidRPr="00263353" w:rsidRDefault="005A7B56" w:rsidP="008C7271">
            <w:pPr>
              <w:pStyle w:val="PlainText"/>
              <w:ind w:left="430" w:hanging="430"/>
              <w:jc w:val="both"/>
              <w:rPr>
                <w:rFonts w:asciiTheme="minorHAnsi" w:hAnsiTheme="minorHAnsi" w:cstheme="minorHAnsi"/>
                <w:sz w:val="22"/>
                <w:szCs w:val="22"/>
                <w:lang w:val="es-ES"/>
              </w:rPr>
            </w:pPr>
            <w:r>
              <w:rPr>
                <w:rFonts w:asciiTheme="minorHAnsi" w:eastAsia="MS Mincho" w:hAnsiTheme="minorHAnsi" w:cstheme="minorHAnsi"/>
                <w:sz w:val="22"/>
                <w:szCs w:val="22"/>
                <w:lang w:val="es-ES" w:eastAsia="ja-JP"/>
              </w:rPr>
              <w:lastRenderedPageBreak/>
              <w:t xml:space="preserve">VII.3 </w:t>
            </w:r>
            <w:r w:rsidRPr="0044714A">
              <w:rPr>
                <w:rFonts w:asciiTheme="minorHAnsi" w:eastAsia="MS Mincho" w:hAnsiTheme="minorHAnsi" w:cstheme="minorHAnsi"/>
                <w:sz w:val="22"/>
                <w:szCs w:val="22"/>
                <w:lang w:val="es-ES" w:eastAsia="ja-JP"/>
              </w:rPr>
              <w:t>¿</w:t>
            </w:r>
            <w:r w:rsidRPr="00263353">
              <w:rPr>
                <w:rFonts w:asciiTheme="minorHAnsi" w:eastAsia="MS Mincho" w:hAnsiTheme="minorHAnsi" w:cstheme="minorHAnsi"/>
                <w:sz w:val="22"/>
                <w:szCs w:val="22"/>
                <w:lang w:val="es-ES" w:eastAsia="ja-JP"/>
              </w:rPr>
              <w:t>Tiene lugar en su país</w:t>
            </w:r>
            <w:r>
              <w:rPr>
                <w:rFonts w:asciiTheme="minorHAnsi" w:eastAsia="MS Mincho" w:hAnsiTheme="minorHAnsi" w:cstheme="minorHAnsi"/>
                <w:sz w:val="22"/>
                <w:szCs w:val="22"/>
                <w:lang w:val="es-ES" w:eastAsia="ja-JP"/>
              </w:rPr>
              <w:t>,</w:t>
            </w:r>
            <w:r w:rsidRPr="00263353">
              <w:rPr>
                <w:rFonts w:asciiTheme="minorHAnsi" w:eastAsia="MS Mincho" w:hAnsiTheme="minorHAnsi" w:cstheme="minorHAnsi"/>
                <w:sz w:val="22"/>
                <w:szCs w:val="22"/>
                <w:lang w:val="es-ES" w:eastAsia="ja-JP"/>
              </w:rPr>
              <w:t xml:space="preserve"> la colaboración entre los puntos focales de la CMS y otras convenciones </w:t>
            </w:r>
            <w:r>
              <w:rPr>
                <w:rFonts w:asciiTheme="minorHAnsi" w:eastAsia="MS Mincho" w:hAnsiTheme="minorHAnsi" w:cstheme="minorHAnsi"/>
                <w:sz w:val="22"/>
                <w:szCs w:val="22"/>
                <w:lang w:val="es-ES" w:eastAsia="ja-JP"/>
              </w:rPr>
              <w:t xml:space="preserve">globales o regionales </w:t>
            </w:r>
            <w:r w:rsidRPr="00263353">
              <w:rPr>
                <w:rFonts w:asciiTheme="minorHAnsi" w:eastAsia="MS Mincho" w:hAnsiTheme="minorHAnsi" w:cstheme="minorHAnsi"/>
                <w:sz w:val="22"/>
                <w:szCs w:val="22"/>
                <w:lang w:val="es-ES" w:eastAsia="ja-JP"/>
              </w:rPr>
              <w:t>pertinentes para desarrollar los enfoques coordinados y sinérgicos descritos en los párrafos 2</w:t>
            </w:r>
            <w:r>
              <w:rPr>
                <w:rFonts w:asciiTheme="minorHAnsi" w:eastAsia="MS Mincho" w:hAnsiTheme="minorHAnsi" w:cstheme="minorHAnsi"/>
                <w:sz w:val="22"/>
                <w:szCs w:val="22"/>
                <w:lang w:val="es-ES" w:eastAsia="ja-JP"/>
              </w:rPr>
              <w:t>5</w:t>
            </w:r>
            <w:r w:rsidRPr="00263353">
              <w:rPr>
                <w:rFonts w:asciiTheme="minorHAnsi" w:eastAsia="MS Mincho" w:hAnsiTheme="minorHAnsi" w:cstheme="minorHAnsi"/>
                <w:sz w:val="22"/>
                <w:szCs w:val="22"/>
                <w:lang w:val="es-ES" w:eastAsia="ja-JP"/>
              </w:rPr>
              <w:t>-2</w:t>
            </w:r>
            <w:r>
              <w:rPr>
                <w:rFonts w:asciiTheme="minorHAnsi" w:eastAsia="MS Mincho" w:hAnsiTheme="minorHAnsi" w:cstheme="minorHAnsi"/>
                <w:sz w:val="22"/>
                <w:szCs w:val="22"/>
                <w:lang w:val="es-ES" w:eastAsia="ja-JP"/>
              </w:rPr>
              <w:t>7</w:t>
            </w:r>
            <w:r w:rsidRPr="00263353">
              <w:rPr>
                <w:rFonts w:asciiTheme="minorHAnsi" w:eastAsia="MS Mincho" w:hAnsiTheme="minorHAnsi" w:cstheme="minorHAnsi"/>
                <w:sz w:val="22"/>
                <w:szCs w:val="22"/>
                <w:lang w:val="es-ES" w:eastAsia="ja-JP"/>
              </w:rPr>
              <w:t xml:space="preserve"> de la </w:t>
            </w:r>
            <w:hyperlink r:id="rId47" w:history="1">
              <w:r w:rsidRPr="00B360AA">
                <w:rPr>
                  <w:rStyle w:val="Hyperlink"/>
                  <w:rFonts w:asciiTheme="minorHAnsi" w:eastAsia="MS Mincho" w:hAnsiTheme="minorHAnsi" w:cstheme="minorHAnsi"/>
                  <w:b/>
                  <w:bCs/>
                  <w:sz w:val="22"/>
                  <w:szCs w:val="22"/>
                  <w:lang w:val="es-ES" w:eastAsia="ja-JP"/>
                </w:rPr>
                <w:t>Resolución 11.10 (Rev. COP13)</w:t>
              </w:r>
            </w:hyperlink>
            <w:r w:rsidRPr="00263353">
              <w:rPr>
                <w:rFonts w:asciiTheme="minorHAnsi" w:eastAsia="MS Mincho" w:hAnsiTheme="minorHAnsi" w:cstheme="minorHAnsi"/>
                <w:sz w:val="22"/>
                <w:szCs w:val="22"/>
                <w:lang w:val="es-ES" w:eastAsia="ja-JP"/>
              </w:rPr>
              <w:t xml:space="preserve"> (</w:t>
            </w:r>
            <w:r w:rsidRPr="00263353">
              <w:rPr>
                <w:rFonts w:asciiTheme="minorHAnsi" w:eastAsia="MS Mincho" w:hAnsiTheme="minorHAnsi" w:cstheme="minorHAnsi"/>
                <w:i/>
                <w:sz w:val="22"/>
                <w:szCs w:val="22"/>
                <w:lang w:val="es-ES" w:eastAsia="ja-JP"/>
              </w:rPr>
              <w:t>Sinerg</w:t>
            </w:r>
            <w:r w:rsidRPr="00263353">
              <w:rPr>
                <w:rFonts w:asciiTheme="minorHAnsi" w:eastAsia="MS Mincho" w:hAnsiTheme="minorHAnsi" w:cstheme="minorHAnsi"/>
                <w:sz w:val="22"/>
                <w:szCs w:val="22"/>
                <w:lang w:val="es-ES" w:eastAsia="ja-JP"/>
              </w:rPr>
              <w:t>i</w:t>
            </w:r>
            <w:r w:rsidRPr="00263353">
              <w:rPr>
                <w:rFonts w:asciiTheme="minorHAnsi" w:eastAsia="MS Mincho" w:hAnsiTheme="minorHAnsi" w:cstheme="minorHAnsi"/>
                <w:i/>
                <w:sz w:val="22"/>
                <w:szCs w:val="22"/>
                <w:lang w:val="es-ES" w:eastAsia="ja-JP"/>
              </w:rPr>
              <w:t>as y asociaciones</w:t>
            </w:r>
            <w:r w:rsidRPr="00263353">
              <w:rPr>
                <w:rFonts w:asciiTheme="minorHAnsi" w:eastAsia="MS Mincho" w:hAnsiTheme="minorHAnsi" w:cstheme="minorHAnsi"/>
                <w:sz w:val="22"/>
                <w:szCs w:val="22"/>
                <w:lang w:val="es-ES" w:eastAsia="ja-JP"/>
              </w:rPr>
              <w:t>) de la COP de la CMS?</w:t>
            </w:r>
          </w:p>
          <w:p w14:paraId="1B66732B" w14:textId="0841B98E" w:rsidR="005A7B56" w:rsidRPr="00FA7BAC" w:rsidRDefault="005A7B56" w:rsidP="008C7271">
            <w:pPr>
              <w:jc w:val="both"/>
              <w:rPr>
                <w:rFonts w:asciiTheme="minorHAnsi" w:hAnsiTheme="minorHAnsi" w:cstheme="minorHAnsi"/>
                <w:b/>
                <w:bCs/>
                <w:sz w:val="20"/>
                <w:szCs w:val="20"/>
                <w:lang w:val="es-ES"/>
              </w:rPr>
            </w:pPr>
            <w:r w:rsidRPr="0076192A">
              <w:rPr>
                <w:rFonts w:asciiTheme="minorHAnsi" w:hAnsiTheme="minorHAnsi" w:cstheme="minorHAnsi"/>
                <w:sz w:val="20"/>
                <w:szCs w:val="20"/>
                <w:lang w:val="es-ES"/>
              </w:rPr>
              <w:t>L</w:t>
            </w:r>
            <w:r w:rsidRPr="00B360AA">
              <w:rPr>
                <w:rFonts w:asciiTheme="minorHAnsi" w:hAnsiTheme="minorHAnsi" w:cstheme="minorHAnsi"/>
                <w:color w:val="767171" w:themeColor="background2" w:themeShade="80"/>
                <w:sz w:val="20"/>
                <w:szCs w:val="20"/>
                <w:lang w:val="es-ES"/>
              </w:rPr>
              <w:t xml:space="preserve">os convenios pertinentes pueden incluir otros acuerdos mundiales, como los convenios y acuerdos relacionados con la biodiversidad, la CMNUCC, la CLD, así como los acuerdos regionales, </w:t>
            </w:r>
            <w:r w:rsidR="00FA7BAC" w:rsidRPr="00B360AA">
              <w:rPr>
                <w:rFonts w:asciiTheme="minorHAnsi" w:hAnsiTheme="minorHAnsi" w:cstheme="minorHAnsi"/>
                <w:color w:val="767171" w:themeColor="background2" w:themeShade="80"/>
                <w:sz w:val="20"/>
                <w:szCs w:val="20"/>
                <w:lang w:val="es-ES"/>
              </w:rPr>
              <w:t>incluyendo a los Acuerdos de la CMS</w:t>
            </w:r>
            <w:r w:rsidRPr="00B360AA">
              <w:rPr>
                <w:rFonts w:asciiTheme="minorHAnsi" w:hAnsiTheme="minorHAnsi" w:cstheme="minorHAnsi"/>
                <w:color w:val="767171" w:themeColor="background2" w:themeShade="80"/>
                <w:sz w:val="20"/>
                <w:szCs w:val="20"/>
                <w:lang w:val="es-ES"/>
              </w:rPr>
              <w:t>. Dicha colaboración también puede ser pertinente para alinear los esfuerzos relacionados con el marco mundial de la biodiversidad posterior a 2020, la Agenda 2030 para el Desarrollo Sostenible, el Decenio de las Naciones Unidas para la Restauración de los Ecosistemas 2021-2030 y las EPANB, como se describe en la</w:t>
            </w:r>
            <w:r w:rsidR="00FA7BAC" w:rsidRPr="00B360AA">
              <w:rPr>
                <w:rFonts w:asciiTheme="minorHAnsi" w:hAnsiTheme="minorHAnsi" w:cstheme="minorHAnsi"/>
                <w:color w:val="767171" w:themeColor="background2" w:themeShade="80"/>
                <w:sz w:val="20"/>
                <w:szCs w:val="20"/>
                <w:lang w:val="es-ES"/>
              </w:rPr>
              <w:t>s Resoluciones</w:t>
            </w:r>
            <w:r w:rsidRPr="0076192A">
              <w:rPr>
                <w:rFonts w:asciiTheme="minorHAnsi" w:hAnsiTheme="minorHAnsi" w:cstheme="minorHAnsi"/>
                <w:sz w:val="20"/>
                <w:szCs w:val="20"/>
                <w:lang w:val="es-ES"/>
              </w:rPr>
              <w:t xml:space="preserve"> </w:t>
            </w:r>
            <w:hyperlink r:id="rId48" w:history="1">
              <w:r w:rsidRPr="00D9323A">
                <w:rPr>
                  <w:rStyle w:val="Hyperlink"/>
                  <w:rFonts w:asciiTheme="minorHAnsi" w:hAnsiTheme="minorHAnsi" w:cstheme="minorHAnsi"/>
                  <w:b/>
                  <w:bCs/>
                  <w:sz w:val="20"/>
                  <w:szCs w:val="20"/>
                  <w:lang w:val="es-ES"/>
                </w:rPr>
                <w:t>13.1</w:t>
              </w:r>
            </w:hyperlink>
            <w:r w:rsidR="00FA7BAC">
              <w:rPr>
                <w:rStyle w:val="Hyperlink"/>
                <w:rFonts w:asciiTheme="minorHAnsi" w:hAnsiTheme="minorHAnsi" w:cstheme="minorHAnsi"/>
                <w:sz w:val="20"/>
                <w:szCs w:val="20"/>
                <w:lang w:val="es-ES"/>
              </w:rPr>
              <w:t xml:space="preserve"> </w:t>
            </w:r>
            <w:r w:rsidR="00D9323A">
              <w:rPr>
                <w:rStyle w:val="Hyperlink"/>
                <w:rFonts w:asciiTheme="minorHAnsi" w:hAnsiTheme="minorHAnsi" w:cstheme="minorHAnsi"/>
                <w:color w:val="auto"/>
                <w:sz w:val="20"/>
                <w:szCs w:val="20"/>
                <w:u w:val="none"/>
                <w:lang w:val="es-ES"/>
              </w:rPr>
              <w:t>(</w:t>
            </w:r>
            <w:r w:rsidR="00D9323A" w:rsidRPr="00B360AA">
              <w:rPr>
                <w:rStyle w:val="Hyperlink"/>
                <w:rFonts w:asciiTheme="minorHAnsi" w:hAnsiTheme="minorHAnsi" w:cstheme="minorHAnsi"/>
                <w:i/>
                <w:iCs/>
                <w:color w:val="767171" w:themeColor="background2" w:themeShade="80"/>
                <w:sz w:val="20"/>
                <w:szCs w:val="20"/>
                <w:u w:val="none"/>
                <w:lang w:val="es-ES"/>
              </w:rPr>
              <w:t>Declaración de Ghandinagar sobre la CMS y el Marco Mundial para la Diversidad Biológica posterior a 2020</w:t>
            </w:r>
            <w:r w:rsidR="00D9323A" w:rsidRPr="00B360AA">
              <w:rPr>
                <w:rStyle w:val="Hyperlink"/>
                <w:rFonts w:asciiTheme="minorHAnsi" w:hAnsiTheme="minorHAnsi" w:cstheme="minorHAnsi"/>
                <w:color w:val="767171" w:themeColor="background2" w:themeShade="80"/>
                <w:sz w:val="20"/>
                <w:szCs w:val="20"/>
                <w:u w:val="none"/>
                <w:lang w:val="es-ES"/>
              </w:rPr>
              <w:t>)</w:t>
            </w:r>
            <w:r w:rsidR="00D9323A">
              <w:rPr>
                <w:rStyle w:val="Hyperlink"/>
                <w:rFonts w:asciiTheme="minorHAnsi" w:hAnsiTheme="minorHAnsi" w:cstheme="minorHAnsi"/>
                <w:color w:val="auto"/>
                <w:sz w:val="20"/>
                <w:szCs w:val="20"/>
                <w:u w:val="none"/>
                <w:lang w:val="es-ES"/>
              </w:rPr>
              <w:t xml:space="preserve">, </w:t>
            </w:r>
            <w:hyperlink r:id="rId49" w:history="1">
              <w:r w:rsidR="00D9323A" w:rsidRPr="00D9323A">
                <w:rPr>
                  <w:rStyle w:val="Hyperlink"/>
                  <w:rFonts w:asciiTheme="minorHAnsi" w:hAnsiTheme="minorHAnsi" w:cstheme="minorHAnsi"/>
                  <w:b/>
                  <w:bCs/>
                  <w:sz w:val="20"/>
                  <w:szCs w:val="20"/>
                  <w:lang w:val="es-ES"/>
                </w:rPr>
                <w:t>8.18 (Rev.COP12)</w:t>
              </w:r>
            </w:hyperlink>
            <w:r w:rsidR="00D9323A">
              <w:rPr>
                <w:rStyle w:val="Hyperlink"/>
                <w:rFonts w:asciiTheme="minorHAnsi" w:hAnsiTheme="minorHAnsi" w:cstheme="minorHAnsi"/>
                <w:color w:val="auto"/>
                <w:sz w:val="20"/>
                <w:szCs w:val="20"/>
                <w:u w:val="none"/>
                <w:lang w:val="es-ES"/>
              </w:rPr>
              <w:t xml:space="preserve"> (</w:t>
            </w:r>
            <w:r w:rsidR="00D9323A" w:rsidRPr="00B360AA">
              <w:rPr>
                <w:rStyle w:val="Hyperlink"/>
                <w:rFonts w:asciiTheme="minorHAnsi" w:hAnsiTheme="minorHAnsi" w:cstheme="minorHAnsi"/>
                <w:i/>
                <w:iCs/>
                <w:color w:val="767171" w:themeColor="background2" w:themeShade="80"/>
                <w:sz w:val="20"/>
                <w:szCs w:val="20"/>
                <w:u w:val="none"/>
                <w:lang w:val="es-ES"/>
              </w:rPr>
              <w:t>La integración de las especies migratorias en los planes nacionales estratégicos y la actuación para la biodiversidad en los actuales y futuros programas de trabajo amparados por la Convención sobre la Biodiversidad</w:t>
            </w:r>
            <w:r w:rsidR="00D9323A" w:rsidRPr="00B360AA">
              <w:rPr>
                <w:rStyle w:val="Hyperlink"/>
                <w:rFonts w:asciiTheme="minorHAnsi" w:hAnsiTheme="minorHAnsi" w:cstheme="minorHAnsi"/>
                <w:color w:val="767171" w:themeColor="background2" w:themeShade="80"/>
                <w:sz w:val="20"/>
                <w:szCs w:val="20"/>
                <w:u w:val="none"/>
                <w:lang w:val="es-ES"/>
              </w:rPr>
              <w:t>)</w:t>
            </w:r>
          </w:p>
          <w:p w14:paraId="445CFEAE" w14:textId="48BF7179" w:rsidR="005A7B56" w:rsidRPr="002E487E" w:rsidRDefault="005A7B56" w:rsidP="008C7271">
            <w:pPr>
              <w:jc w:val="both"/>
              <w:rPr>
                <w:rFonts w:asciiTheme="minorHAnsi" w:eastAsia="MS Mincho" w:hAnsiTheme="minorHAnsi" w:cstheme="minorHAnsi"/>
                <w:color w:val="7F7F7F" w:themeColor="text1" w:themeTint="80"/>
                <w:sz w:val="20"/>
                <w:szCs w:val="20"/>
                <w:lang w:val="es-ES" w:eastAsia="ja-JP"/>
              </w:rPr>
            </w:pPr>
          </w:p>
          <w:p w14:paraId="3EA32CAE" w14:textId="77777777" w:rsidR="005A7B56" w:rsidRPr="00E940D1" w:rsidRDefault="005A7B56" w:rsidP="005A7B56">
            <w:pPr>
              <w:widowControl w:val="0"/>
              <w:numPr>
                <w:ilvl w:val="0"/>
                <w:numId w:val="14"/>
              </w:numPr>
              <w:autoSpaceDE w:val="0"/>
              <w:autoSpaceDN w:val="0"/>
              <w:adjustRightInd w:val="0"/>
              <w:contextualSpacing/>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Si</w:t>
            </w:r>
          </w:p>
          <w:p w14:paraId="14F5F664" w14:textId="77777777" w:rsidR="005A7B56" w:rsidRPr="00E940D1" w:rsidRDefault="005A7B56" w:rsidP="005A7B56">
            <w:pPr>
              <w:widowControl w:val="0"/>
              <w:numPr>
                <w:ilvl w:val="0"/>
                <w:numId w:val="14"/>
              </w:numPr>
              <w:autoSpaceDE w:val="0"/>
              <w:autoSpaceDN w:val="0"/>
              <w:adjustRightInd w:val="0"/>
              <w:contextualSpacing/>
              <w:jc w:val="both"/>
              <w:rPr>
                <w:rFonts w:asciiTheme="minorHAnsi" w:hAnsiTheme="minorHAnsi" w:cstheme="minorHAnsi"/>
                <w:sz w:val="22"/>
                <w:szCs w:val="22"/>
              </w:rPr>
            </w:pPr>
            <w:r w:rsidRPr="00E940D1">
              <w:rPr>
                <w:rFonts w:asciiTheme="minorHAnsi" w:hAnsiTheme="minorHAnsi" w:cstheme="minorHAnsi"/>
                <w:color w:val="000000" w:themeColor="text1"/>
                <w:sz w:val="22"/>
                <w:szCs w:val="22"/>
              </w:rPr>
              <w:t>No</w:t>
            </w:r>
          </w:p>
          <w:p w14:paraId="3AFA1260" w14:textId="77777777" w:rsidR="005A7B56" w:rsidRPr="00263353" w:rsidRDefault="005A7B56" w:rsidP="008C7271">
            <w:pPr>
              <w:jc w:val="both"/>
              <w:rPr>
                <w:rFonts w:asciiTheme="minorHAnsi" w:hAnsiTheme="minorHAnsi" w:cstheme="minorHAnsi"/>
                <w:sz w:val="16"/>
                <w:szCs w:val="16"/>
                <w:lang w:val="es-ES"/>
              </w:rPr>
            </w:pPr>
          </w:p>
          <w:p w14:paraId="269FC19F"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 xml:space="preserve">En caso afirmativo, sírvase proporcionar </w:t>
            </w:r>
            <w:r>
              <w:rPr>
                <w:rFonts w:asciiTheme="minorHAnsi" w:hAnsiTheme="minorHAnsi" w:cstheme="minorHAnsi"/>
                <w:color w:val="000000" w:themeColor="text1"/>
                <w:sz w:val="22"/>
                <w:szCs w:val="22"/>
                <w:lang w:val="es-ES"/>
              </w:rPr>
              <w:t>detalles</w:t>
            </w:r>
            <w:r w:rsidRPr="00263353">
              <w:rPr>
                <w:rFonts w:asciiTheme="minorHAnsi" w:hAnsiTheme="minorHAnsi" w:cstheme="minorHAnsi"/>
                <w:color w:val="000000" w:themeColor="text1"/>
                <w:sz w:val="22"/>
                <w:szCs w:val="22"/>
                <w:lang w:val="es-ES"/>
              </w:rPr>
              <w:t>:</w:t>
            </w:r>
          </w:p>
          <w:p w14:paraId="59D3B4F2" w14:textId="16AA6F7E" w:rsidR="005A7B56" w:rsidRDefault="005A7B56" w:rsidP="008C7271">
            <w:pPr>
              <w:jc w:val="both"/>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2383E926" w14:textId="16942F5F" w:rsidR="00B360AA" w:rsidRDefault="00B360AA" w:rsidP="008C7271">
            <w:pPr>
              <w:jc w:val="both"/>
              <w:rPr>
                <w:rFonts w:asciiTheme="minorHAnsi" w:hAnsiTheme="minorHAnsi" w:cstheme="minorHAnsi"/>
                <w:color w:val="4472C4" w:themeColor="accent1"/>
                <w:sz w:val="22"/>
                <w:szCs w:val="22"/>
                <w:lang w:val="es-ES"/>
              </w:rPr>
            </w:pPr>
          </w:p>
          <w:p w14:paraId="4DEA1DD0" w14:textId="77777777" w:rsidR="00B360AA" w:rsidRDefault="00B360AA" w:rsidP="008C7271">
            <w:pPr>
              <w:jc w:val="both"/>
              <w:rPr>
                <w:rFonts w:asciiTheme="minorHAnsi" w:hAnsiTheme="minorHAnsi" w:cstheme="minorHAnsi"/>
                <w:color w:val="4472C4" w:themeColor="accent1"/>
                <w:sz w:val="22"/>
                <w:szCs w:val="22"/>
                <w:lang w:val="es-ES"/>
              </w:rPr>
            </w:pPr>
          </w:p>
          <w:p w14:paraId="29D18CFE" w14:textId="77777777" w:rsidR="005A7B56" w:rsidRPr="00263353" w:rsidRDefault="005A7B56" w:rsidP="008C7271">
            <w:pPr>
              <w:jc w:val="both"/>
              <w:rPr>
                <w:rFonts w:asciiTheme="minorHAnsi" w:hAnsiTheme="minorHAnsi" w:cstheme="minorHAnsi"/>
                <w:color w:val="4472C4" w:themeColor="accent1"/>
                <w:sz w:val="22"/>
                <w:szCs w:val="22"/>
                <w:lang w:val="es-ES"/>
              </w:rPr>
            </w:pPr>
          </w:p>
        </w:tc>
      </w:tr>
      <w:tr w:rsidR="005A7B56" w:rsidRPr="00263353" w14:paraId="5B69DCEB" w14:textId="77777777" w:rsidTr="008C7271">
        <w:tc>
          <w:tcPr>
            <w:tcW w:w="9010" w:type="dxa"/>
          </w:tcPr>
          <w:p w14:paraId="095FF603" w14:textId="77777777" w:rsidR="005A7B56" w:rsidRDefault="005A7B56" w:rsidP="008C7271">
            <w:pPr>
              <w:pStyle w:val="PlainText"/>
              <w:ind w:left="430" w:hanging="450"/>
              <w:jc w:val="both"/>
              <w:rPr>
                <w:rFonts w:asciiTheme="minorHAnsi" w:eastAsia="MS Mincho" w:hAnsiTheme="minorHAnsi" w:cstheme="minorHAnsi"/>
                <w:sz w:val="22"/>
                <w:szCs w:val="22"/>
                <w:lang w:val="es-ES" w:eastAsia="ja-JP"/>
              </w:rPr>
            </w:pPr>
            <w:r>
              <w:rPr>
                <w:rFonts w:asciiTheme="minorHAnsi" w:eastAsia="MS Mincho" w:hAnsiTheme="minorHAnsi" w:cstheme="minorHAnsi"/>
                <w:sz w:val="22"/>
                <w:szCs w:val="22"/>
                <w:lang w:val="es-ES" w:eastAsia="ja-JP"/>
              </w:rPr>
              <w:t xml:space="preserve">VII.4 </w:t>
            </w:r>
            <w:r w:rsidRPr="00263353">
              <w:rPr>
                <w:rFonts w:asciiTheme="minorHAnsi" w:eastAsia="MS Mincho" w:hAnsiTheme="minorHAnsi" w:cstheme="minorHAnsi"/>
                <w:sz w:val="22"/>
                <w:szCs w:val="22"/>
                <w:lang w:val="es-ES" w:eastAsia="ja-JP"/>
              </w:rPr>
              <w:t>¿Ha adoptado su país o alguna subdivisión jurisdiccional dentro de su país legislación, políticas</w:t>
            </w:r>
            <w:r>
              <w:rPr>
                <w:rFonts w:asciiTheme="minorHAnsi" w:eastAsia="MS Mincho" w:hAnsiTheme="minorHAnsi" w:cstheme="minorHAnsi"/>
                <w:sz w:val="22"/>
                <w:szCs w:val="22"/>
                <w:lang w:val="es-ES" w:eastAsia="ja-JP"/>
              </w:rPr>
              <w:t>, iniciativas</w:t>
            </w:r>
            <w:r w:rsidRPr="00263353">
              <w:rPr>
                <w:rFonts w:asciiTheme="minorHAnsi" w:eastAsia="MS Mincho" w:hAnsiTheme="minorHAnsi" w:cstheme="minorHAnsi"/>
                <w:sz w:val="22"/>
                <w:szCs w:val="22"/>
                <w:lang w:val="es-ES" w:eastAsia="ja-JP"/>
              </w:rPr>
              <w:t xml:space="preserve"> o planes de acción </w:t>
            </w:r>
            <w:r>
              <w:rPr>
                <w:rFonts w:asciiTheme="minorHAnsi" w:eastAsia="MS Mincho" w:hAnsiTheme="minorHAnsi" w:cstheme="minorHAnsi"/>
                <w:sz w:val="22"/>
                <w:szCs w:val="22"/>
                <w:lang w:val="es-ES" w:eastAsia="ja-JP"/>
              </w:rPr>
              <w:t xml:space="preserve">durante el periodo de reporte </w:t>
            </w:r>
            <w:r w:rsidRPr="00263353">
              <w:rPr>
                <w:rFonts w:asciiTheme="minorHAnsi" w:eastAsia="MS Mincho" w:hAnsiTheme="minorHAnsi" w:cstheme="minorHAnsi"/>
                <w:sz w:val="22"/>
                <w:szCs w:val="22"/>
                <w:lang w:val="es-ES" w:eastAsia="ja-JP"/>
              </w:rPr>
              <w:t>que promuevan la participación de la comunidad en la conservación de las especies incluidas en la CMS?</w:t>
            </w:r>
          </w:p>
          <w:p w14:paraId="416D8AC9" w14:textId="77777777" w:rsidR="005A7B56" w:rsidRPr="00263353" w:rsidRDefault="005A7B56" w:rsidP="008C7271">
            <w:pPr>
              <w:pStyle w:val="PlainText"/>
              <w:ind w:left="430" w:hanging="450"/>
              <w:jc w:val="both"/>
              <w:rPr>
                <w:rFonts w:asciiTheme="minorHAnsi" w:hAnsiTheme="minorHAnsi" w:cstheme="minorHAnsi"/>
                <w:sz w:val="22"/>
                <w:szCs w:val="22"/>
                <w:lang w:val="es-ES"/>
              </w:rPr>
            </w:pPr>
          </w:p>
          <w:p w14:paraId="2272159E" w14:textId="77777777" w:rsidR="005A7B56" w:rsidRPr="00263353" w:rsidRDefault="005A7B56" w:rsidP="005A7B56">
            <w:pPr>
              <w:pStyle w:val="ListParagraph"/>
              <w:widowControl w:val="0"/>
              <w:numPr>
                <w:ilvl w:val="0"/>
                <w:numId w:val="14"/>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w:t>
            </w:r>
            <w:r w:rsidRPr="00263353">
              <w:rPr>
                <w:rFonts w:asciiTheme="minorHAnsi" w:hAnsiTheme="minorHAnsi" w:cstheme="minorHAnsi"/>
                <w:color w:val="4472C4" w:themeColor="accent1"/>
                <w:sz w:val="22"/>
                <w:szCs w:val="22"/>
                <w:lang w:val="es-ES"/>
              </w:rPr>
              <w:t>í</w:t>
            </w:r>
          </w:p>
          <w:p w14:paraId="0DB404A6" w14:textId="77777777" w:rsidR="005A7B56" w:rsidRPr="00263353" w:rsidRDefault="005A7B56" w:rsidP="005A7B56">
            <w:pPr>
              <w:pStyle w:val="ListParagraph"/>
              <w:widowControl w:val="0"/>
              <w:numPr>
                <w:ilvl w:val="0"/>
                <w:numId w:val="14"/>
              </w:numPr>
              <w:autoSpaceDE w:val="0"/>
              <w:autoSpaceDN w:val="0"/>
              <w:adjustRightInd w:val="0"/>
              <w:jc w:val="both"/>
              <w:rPr>
                <w:rFonts w:asciiTheme="minorHAnsi" w:hAnsiTheme="minorHAnsi" w:cstheme="minorHAnsi"/>
                <w:sz w:val="22"/>
                <w:szCs w:val="22"/>
                <w:lang w:val="es-ES"/>
              </w:rPr>
            </w:pPr>
            <w:r w:rsidRPr="00263353">
              <w:rPr>
                <w:rFonts w:asciiTheme="minorHAnsi" w:hAnsiTheme="minorHAnsi" w:cstheme="minorHAnsi"/>
                <w:color w:val="000000" w:themeColor="text1"/>
                <w:sz w:val="22"/>
                <w:szCs w:val="22"/>
                <w:lang w:val="es-ES"/>
              </w:rPr>
              <w:t>No</w:t>
            </w:r>
          </w:p>
          <w:p w14:paraId="4E231B43" w14:textId="77777777" w:rsidR="005A7B56" w:rsidRPr="00263353" w:rsidRDefault="005A7B56" w:rsidP="008C7271">
            <w:pPr>
              <w:jc w:val="both"/>
              <w:rPr>
                <w:rFonts w:asciiTheme="minorHAnsi" w:hAnsiTheme="minorHAnsi" w:cstheme="minorHAnsi"/>
                <w:szCs w:val="18"/>
                <w:lang w:val="es-ES"/>
              </w:rPr>
            </w:pPr>
          </w:p>
          <w:p w14:paraId="33D9B3B4"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En caso afirmativo, por favor identifique la legislación, políticas</w:t>
            </w:r>
            <w:r>
              <w:rPr>
                <w:rFonts w:asciiTheme="minorHAnsi" w:hAnsiTheme="minorHAnsi" w:cstheme="minorHAnsi"/>
                <w:color w:val="000000" w:themeColor="text1"/>
                <w:sz w:val="22"/>
                <w:szCs w:val="22"/>
                <w:lang w:val="es-ES"/>
              </w:rPr>
              <w:t>, iniciativas</w:t>
            </w:r>
            <w:r w:rsidRPr="00263353">
              <w:rPr>
                <w:rFonts w:asciiTheme="minorHAnsi" w:hAnsiTheme="minorHAnsi" w:cstheme="minorHAnsi"/>
                <w:color w:val="000000" w:themeColor="text1"/>
                <w:sz w:val="22"/>
                <w:szCs w:val="22"/>
                <w:lang w:val="es-ES"/>
              </w:rPr>
              <w:t xml:space="preserve"> o planes de acción concernientes:</w:t>
            </w:r>
          </w:p>
          <w:p w14:paraId="41CFDC7A" w14:textId="29868749" w:rsidR="005A7B56" w:rsidRDefault="005A7B56" w:rsidP="008C7271">
            <w:pPr>
              <w:jc w:val="both"/>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2900C361" w14:textId="1D541B22" w:rsidR="00B360AA" w:rsidRDefault="00B360AA" w:rsidP="008C7271">
            <w:pPr>
              <w:jc w:val="both"/>
              <w:rPr>
                <w:rFonts w:asciiTheme="minorHAnsi" w:hAnsiTheme="minorHAnsi" w:cstheme="minorHAnsi"/>
                <w:color w:val="4472C4" w:themeColor="accent1"/>
                <w:sz w:val="22"/>
                <w:szCs w:val="22"/>
                <w:lang w:val="es-ES"/>
              </w:rPr>
            </w:pPr>
          </w:p>
          <w:p w14:paraId="3EA1B859" w14:textId="77777777" w:rsidR="00B360AA" w:rsidRDefault="00B360AA" w:rsidP="008C7271">
            <w:pPr>
              <w:jc w:val="both"/>
              <w:rPr>
                <w:rFonts w:asciiTheme="minorHAnsi" w:hAnsiTheme="minorHAnsi" w:cstheme="minorHAnsi"/>
                <w:color w:val="4472C4" w:themeColor="accent1"/>
                <w:sz w:val="22"/>
                <w:szCs w:val="22"/>
                <w:lang w:val="es-ES"/>
              </w:rPr>
            </w:pPr>
          </w:p>
          <w:p w14:paraId="5E4A1739" w14:textId="77777777" w:rsidR="005A7B56" w:rsidRPr="00263353" w:rsidRDefault="005A7B56" w:rsidP="008C7271">
            <w:pPr>
              <w:jc w:val="both"/>
              <w:rPr>
                <w:rFonts w:asciiTheme="minorHAnsi" w:hAnsiTheme="minorHAnsi" w:cstheme="minorHAnsi"/>
                <w:color w:val="4472C4" w:themeColor="accent1"/>
                <w:sz w:val="22"/>
                <w:szCs w:val="22"/>
                <w:lang w:val="es-ES"/>
              </w:rPr>
            </w:pPr>
          </w:p>
        </w:tc>
      </w:tr>
    </w:tbl>
    <w:p w14:paraId="074CFCD7" w14:textId="77777777" w:rsidR="005A7B56" w:rsidRDefault="005A7B56" w:rsidP="005A7B56">
      <w:r>
        <w:br w:type="page"/>
      </w:r>
    </w:p>
    <w:tbl>
      <w:tblPr>
        <w:tblStyle w:val="TableGrid"/>
        <w:tblW w:w="0" w:type="auto"/>
        <w:tblCellMar>
          <w:top w:w="85" w:type="dxa"/>
        </w:tblCellMar>
        <w:tblLook w:val="04A0" w:firstRow="1" w:lastRow="0" w:firstColumn="1" w:lastColumn="0" w:noHBand="0" w:noVBand="1"/>
      </w:tblPr>
      <w:tblGrid>
        <w:gridCol w:w="9132"/>
      </w:tblGrid>
      <w:tr w:rsidR="005A7B56" w:rsidRPr="00B409AD" w14:paraId="4B84CCA4" w14:textId="77777777" w:rsidTr="008C7271">
        <w:tc>
          <w:tcPr>
            <w:tcW w:w="9010" w:type="dxa"/>
            <w:shd w:val="clear" w:color="auto" w:fill="1F4E79" w:themeFill="accent5" w:themeFillShade="80"/>
          </w:tcPr>
          <w:p w14:paraId="2F8C72F0" w14:textId="77777777" w:rsidR="005A7B56" w:rsidRPr="00263353" w:rsidRDefault="005A7B56" w:rsidP="000A0827">
            <w:pPr>
              <w:pStyle w:val="Heading1"/>
              <w:spacing w:before="120" w:after="120"/>
              <w:jc w:val="center"/>
              <w:outlineLvl w:val="0"/>
              <w:rPr>
                <w:rFonts w:asciiTheme="minorHAnsi" w:eastAsia="MS Mincho" w:hAnsiTheme="minorHAnsi" w:cstheme="minorHAnsi"/>
                <w:color w:val="FFFFFF" w:themeColor="background1"/>
                <w:lang w:val="es-ES" w:eastAsia="ja-JP"/>
              </w:rPr>
            </w:pPr>
            <w:bookmarkStart w:id="14" w:name="_Toc80177607"/>
            <w:r w:rsidRPr="00263353">
              <w:rPr>
                <w:rFonts w:asciiTheme="minorHAnsi" w:eastAsia="MS Mincho" w:hAnsiTheme="minorHAnsi" w:cstheme="minorHAnsi"/>
                <w:color w:val="FFFFFF" w:themeColor="background1"/>
                <w:lang w:val="es-ES" w:eastAsia="ja-JP"/>
              </w:rPr>
              <w:lastRenderedPageBreak/>
              <w:t>VIII.  INCENTIVOS</w:t>
            </w:r>
            <w:bookmarkEnd w:id="14"/>
          </w:p>
          <w:p w14:paraId="3A2228D2" w14:textId="77777777" w:rsidR="005A7B56" w:rsidRPr="00263353" w:rsidRDefault="005A7B56" w:rsidP="000A0827">
            <w:pPr>
              <w:spacing w:before="120" w:after="120"/>
              <w:jc w:val="both"/>
              <w:rPr>
                <w:lang w:val="es-ES" w:eastAsia="ja-JP"/>
              </w:rPr>
            </w:pPr>
            <w:r w:rsidRPr="00263353">
              <w:rPr>
                <w:rFonts w:asciiTheme="minorHAnsi" w:eastAsia="MS Mincho" w:hAnsiTheme="minorHAnsi" w:cstheme="minorHAnsi"/>
                <w:i/>
                <w:color w:val="FFFFFF" w:themeColor="background1"/>
                <w:sz w:val="22"/>
                <w:szCs w:val="22"/>
                <w:lang w:val="es-ES" w:eastAsia="ja-JP"/>
              </w:rPr>
              <w:t>(Meta 4:del PEEM: Se habrán eliminado completamente, eliminado gradualmente o reformado los incentivos, incluidos los subsidios, perjudiciales para las especies migratorias y/o sus hábitats, a fin de reducir al mínimo o evitar los impactos negativos, y se habrán desarrollado y aplicado incentivos positivos para la conservación de las especies migratorias y sus hábitats, de conformidad con los compromisos asumidos en el marco de la CMS y otras obligaciones y compromisos internacionales pertinentes)</w:t>
            </w:r>
          </w:p>
        </w:tc>
      </w:tr>
      <w:tr w:rsidR="005A7B56" w:rsidRPr="00B409AD" w14:paraId="5A0870FB" w14:textId="77777777" w:rsidTr="008C7271">
        <w:tc>
          <w:tcPr>
            <w:tcW w:w="9010" w:type="dxa"/>
          </w:tcPr>
          <w:p w14:paraId="40AB8CF0" w14:textId="77777777" w:rsidR="005A7B56" w:rsidRDefault="005A7B56" w:rsidP="008C7271">
            <w:pPr>
              <w:pStyle w:val="PlainText"/>
              <w:ind w:left="514" w:hanging="514"/>
              <w:rPr>
                <w:rFonts w:asciiTheme="minorHAnsi" w:eastAsia="MS Mincho" w:hAnsiTheme="minorHAnsi" w:cstheme="minorHAnsi"/>
                <w:sz w:val="22"/>
                <w:szCs w:val="22"/>
                <w:lang w:val="es-ES" w:eastAsia="ja-JP"/>
              </w:rPr>
            </w:pPr>
            <w:r>
              <w:rPr>
                <w:rFonts w:asciiTheme="minorHAnsi" w:eastAsia="MS Mincho" w:hAnsiTheme="minorHAnsi" w:cstheme="minorHAnsi"/>
                <w:sz w:val="22"/>
                <w:szCs w:val="22"/>
                <w:lang w:val="es-ES" w:eastAsia="ja-JP"/>
              </w:rPr>
              <w:t xml:space="preserve">VIII.1 </w:t>
            </w:r>
            <w:r w:rsidRPr="00263353">
              <w:rPr>
                <w:rFonts w:asciiTheme="minorHAnsi" w:eastAsia="MS Mincho" w:hAnsiTheme="minorHAnsi" w:cstheme="minorHAnsi"/>
                <w:sz w:val="22"/>
                <w:szCs w:val="22"/>
                <w:lang w:val="es-ES" w:eastAsia="ja-JP"/>
              </w:rPr>
              <w:t>¿Se han eliminado, eliminado o reformado los</w:t>
            </w:r>
            <w:r w:rsidRPr="003327EA">
              <w:rPr>
                <w:rFonts w:asciiTheme="minorHAnsi" w:eastAsia="MS Mincho" w:hAnsiTheme="minorHAnsi" w:cstheme="minorHAnsi"/>
                <w:sz w:val="22"/>
                <w:szCs w:val="22"/>
                <w:u w:val="single"/>
                <w:lang w:val="es-ES" w:eastAsia="ja-JP"/>
              </w:rPr>
              <w:t xml:space="preserve"> incentivos perjudiciales</w:t>
            </w:r>
            <w:r w:rsidRPr="00263353">
              <w:rPr>
                <w:rFonts w:asciiTheme="minorHAnsi" w:eastAsia="MS Mincho" w:hAnsiTheme="minorHAnsi" w:cstheme="minorHAnsi"/>
                <w:sz w:val="22"/>
                <w:szCs w:val="22"/>
                <w:lang w:val="es-ES" w:eastAsia="ja-JP"/>
              </w:rPr>
              <w:t xml:space="preserve"> en su país</w:t>
            </w:r>
            <w:r>
              <w:rPr>
                <w:rFonts w:asciiTheme="minorHAnsi" w:eastAsia="MS Mincho" w:hAnsiTheme="minorHAnsi" w:cstheme="minorHAnsi"/>
                <w:sz w:val="22"/>
                <w:szCs w:val="22"/>
                <w:lang w:val="es-ES" w:eastAsia="ja-JP"/>
              </w:rPr>
              <w:t xml:space="preserve"> durante el periodo de reporte</w:t>
            </w:r>
            <w:r w:rsidRPr="00263353">
              <w:rPr>
                <w:rFonts w:asciiTheme="minorHAnsi" w:eastAsia="MS Mincho" w:hAnsiTheme="minorHAnsi" w:cstheme="minorHAnsi"/>
                <w:sz w:val="22"/>
                <w:szCs w:val="22"/>
                <w:lang w:val="es-ES" w:eastAsia="ja-JP"/>
              </w:rPr>
              <w:t>, que ha</w:t>
            </w:r>
            <w:r>
              <w:rPr>
                <w:rFonts w:asciiTheme="minorHAnsi" w:eastAsia="MS Mincho" w:hAnsiTheme="minorHAnsi" w:cstheme="minorHAnsi"/>
                <w:sz w:val="22"/>
                <w:szCs w:val="22"/>
                <w:lang w:val="es-ES" w:eastAsia="ja-JP"/>
              </w:rPr>
              <w:t>yan</w:t>
            </w:r>
            <w:r w:rsidRPr="00263353">
              <w:rPr>
                <w:rFonts w:asciiTheme="minorHAnsi" w:eastAsia="MS Mincho" w:hAnsiTheme="minorHAnsi" w:cstheme="minorHAnsi"/>
                <w:sz w:val="22"/>
                <w:szCs w:val="22"/>
                <w:lang w:val="es-ES" w:eastAsia="ja-JP"/>
              </w:rPr>
              <w:t xml:space="preserve"> redundado en beneficios para las especies migratorias?</w:t>
            </w:r>
          </w:p>
          <w:p w14:paraId="104AB978" w14:textId="77777777" w:rsidR="005A7B56" w:rsidRPr="00263353" w:rsidRDefault="005A7B56" w:rsidP="008C7271">
            <w:pPr>
              <w:pStyle w:val="PlainText"/>
              <w:ind w:left="514" w:hanging="514"/>
              <w:rPr>
                <w:rFonts w:asciiTheme="minorHAnsi" w:eastAsia="MS Mincho" w:hAnsiTheme="minorHAnsi" w:cstheme="minorHAnsi"/>
                <w:sz w:val="22"/>
                <w:szCs w:val="22"/>
                <w:lang w:val="es-ES" w:eastAsia="ja-JP"/>
              </w:rPr>
            </w:pPr>
          </w:p>
          <w:p w14:paraId="1DB9E1C0" w14:textId="77777777" w:rsidR="005A7B56" w:rsidRPr="00263353" w:rsidRDefault="005A7B56" w:rsidP="005A7B56">
            <w:pPr>
              <w:pStyle w:val="ListParagraph"/>
              <w:widowControl w:val="0"/>
              <w:numPr>
                <w:ilvl w:val="0"/>
                <w:numId w:val="14"/>
              </w:numPr>
              <w:autoSpaceDE w:val="0"/>
              <w:autoSpaceDN w:val="0"/>
              <w:adjustRightInd w:val="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w:t>
            </w:r>
            <w:r w:rsidRPr="00263353">
              <w:rPr>
                <w:rFonts w:asciiTheme="minorHAnsi" w:eastAsia="MS Mincho" w:hAnsiTheme="minorHAnsi" w:cstheme="minorHAnsi"/>
                <w:sz w:val="22"/>
                <w:szCs w:val="22"/>
                <w:lang w:val="es-ES" w:eastAsia="ja-JP"/>
              </w:rPr>
              <w:t>í</w:t>
            </w:r>
          </w:p>
          <w:p w14:paraId="7F163C37" w14:textId="77777777" w:rsidR="005A7B56" w:rsidRPr="002A5DE2" w:rsidRDefault="005A7B56" w:rsidP="005A7B56">
            <w:pPr>
              <w:pStyle w:val="ListParagraph"/>
              <w:widowControl w:val="0"/>
              <w:numPr>
                <w:ilvl w:val="0"/>
                <w:numId w:val="14"/>
              </w:numPr>
              <w:autoSpaceDE w:val="0"/>
              <w:autoSpaceDN w:val="0"/>
              <w:adjustRightInd w:val="0"/>
              <w:jc w:val="both"/>
              <w:rPr>
                <w:rFonts w:asciiTheme="minorHAnsi" w:hAnsiTheme="minorHAnsi" w:cstheme="minorHAnsi"/>
                <w:sz w:val="22"/>
                <w:szCs w:val="22"/>
                <w:lang w:val="es-ES"/>
              </w:rPr>
            </w:pPr>
            <w:r w:rsidRPr="002A5DE2">
              <w:rPr>
                <w:rFonts w:asciiTheme="minorHAnsi" w:hAnsiTheme="minorHAnsi" w:cstheme="minorHAnsi"/>
                <w:sz w:val="22"/>
                <w:szCs w:val="22"/>
                <w:lang w:val="es-ES"/>
              </w:rPr>
              <w:t>Parcialmente/en algunas áreas</w:t>
            </w:r>
          </w:p>
          <w:p w14:paraId="13111666" w14:textId="77777777" w:rsidR="005A7B56" w:rsidRPr="0044714A" w:rsidRDefault="005A7B56" w:rsidP="005A7B56">
            <w:pPr>
              <w:pStyle w:val="ListParagraph"/>
              <w:widowControl w:val="0"/>
              <w:numPr>
                <w:ilvl w:val="0"/>
                <w:numId w:val="14"/>
              </w:numPr>
              <w:autoSpaceDE w:val="0"/>
              <w:autoSpaceDN w:val="0"/>
              <w:adjustRightInd w:val="0"/>
              <w:jc w:val="both"/>
              <w:rPr>
                <w:rFonts w:asciiTheme="minorHAnsi" w:hAnsiTheme="minorHAnsi" w:cstheme="minorHAnsi"/>
                <w:sz w:val="22"/>
                <w:szCs w:val="22"/>
                <w:lang w:val="es-ES"/>
              </w:rPr>
            </w:pPr>
            <w:r w:rsidRPr="002A5DE2">
              <w:rPr>
                <w:rFonts w:asciiTheme="minorHAnsi" w:hAnsiTheme="minorHAnsi" w:cstheme="minorHAnsi"/>
                <w:sz w:val="22"/>
                <w:szCs w:val="22"/>
                <w:lang w:val="es-ES"/>
              </w:rPr>
              <w:t>No, pero hay margen para hacerlo</w:t>
            </w:r>
          </w:p>
          <w:p w14:paraId="119509D2" w14:textId="77777777" w:rsidR="005A7B56" w:rsidRPr="0044714A" w:rsidRDefault="005A7B56" w:rsidP="005A7B56">
            <w:pPr>
              <w:pStyle w:val="ListParagraph"/>
              <w:widowControl w:val="0"/>
              <w:numPr>
                <w:ilvl w:val="0"/>
                <w:numId w:val="14"/>
              </w:numPr>
              <w:autoSpaceDE w:val="0"/>
              <w:autoSpaceDN w:val="0"/>
              <w:adjustRightInd w:val="0"/>
              <w:jc w:val="both"/>
              <w:rPr>
                <w:rFonts w:asciiTheme="minorHAnsi" w:hAnsiTheme="minorHAnsi" w:cstheme="minorHAnsi"/>
                <w:sz w:val="22"/>
                <w:szCs w:val="22"/>
                <w:lang w:val="es-ES"/>
              </w:rPr>
            </w:pPr>
            <w:r w:rsidRPr="002A5DE2">
              <w:rPr>
                <w:rFonts w:asciiTheme="minorHAnsi" w:hAnsiTheme="minorHAnsi" w:cstheme="minorHAnsi"/>
                <w:sz w:val="22"/>
                <w:szCs w:val="22"/>
                <w:lang w:val="es-ES"/>
              </w:rPr>
              <w:t>No, porque no existen tales incentivos</w:t>
            </w:r>
            <w:r w:rsidRPr="0044714A">
              <w:rPr>
                <w:rFonts w:asciiTheme="minorHAnsi" w:hAnsiTheme="minorHAnsi" w:cstheme="minorHAnsi"/>
                <w:sz w:val="22"/>
                <w:szCs w:val="22"/>
                <w:lang w:val="es-ES"/>
              </w:rPr>
              <w:t xml:space="preserve"> </w:t>
            </w:r>
          </w:p>
          <w:p w14:paraId="1DA66AB3" w14:textId="77777777" w:rsidR="005A7B56" w:rsidRPr="000A0827" w:rsidRDefault="005A7B56" w:rsidP="008C7271">
            <w:pPr>
              <w:jc w:val="both"/>
              <w:rPr>
                <w:rFonts w:asciiTheme="minorHAnsi" w:hAnsiTheme="minorHAnsi" w:cstheme="minorHAnsi"/>
                <w:sz w:val="22"/>
                <w:szCs w:val="22"/>
                <w:lang w:val="es-ES"/>
              </w:rPr>
            </w:pPr>
          </w:p>
          <w:p w14:paraId="14580B5A" w14:textId="77777777" w:rsidR="005A7B56" w:rsidRDefault="005A7B56" w:rsidP="008C7271">
            <w:pPr>
              <w:jc w:val="both"/>
              <w:rPr>
                <w:rFonts w:asciiTheme="minorHAnsi" w:eastAsia="MS Mincho" w:hAnsiTheme="minorHAnsi" w:cs="Arial"/>
                <w:sz w:val="22"/>
                <w:szCs w:val="22"/>
                <w:lang w:val="es-ES" w:eastAsia="ja-JP"/>
              </w:rPr>
            </w:pPr>
            <w:r w:rsidRPr="00263353">
              <w:rPr>
                <w:rFonts w:asciiTheme="minorHAnsi" w:hAnsiTheme="minorHAnsi" w:cstheme="minorHAnsi"/>
                <w:color w:val="000000" w:themeColor="text1"/>
                <w:sz w:val="22"/>
                <w:szCs w:val="22"/>
                <w:lang w:val="es-ES"/>
              </w:rPr>
              <w:t xml:space="preserve">En caso </w:t>
            </w:r>
            <w:r w:rsidRPr="002A5DE2">
              <w:rPr>
                <w:rFonts w:asciiTheme="minorHAnsi" w:hAnsiTheme="minorHAnsi" w:cstheme="minorHAnsi"/>
                <w:sz w:val="22"/>
                <w:szCs w:val="22"/>
                <w:lang w:val="es-ES"/>
              </w:rPr>
              <w:t>afirmativo o parcialmente</w:t>
            </w:r>
            <w:r>
              <w:rPr>
                <w:rFonts w:asciiTheme="minorHAnsi" w:hAnsiTheme="minorHAnsi" w:cstheme="minorHAnsi"/>
                <w:sz w:val="22"/>
                <w:szCs w:val="22"/>
                <w:lang w:val="es-ES"/>
              </w:rPr>
              <w:t xml:space="preserve"> o No, pero hay margen para hacerlo</w:t>
            </w:r>
            <w:r w:rsidRPr="00263353">
              <w:rPr>
                <w:rFonts w:asciiTheme="minorHAnsi" w:hAnsiTheme="minorHAnsi" w:cstheme="minorHAnsi"/>
                <w:color w:val="000000" w:themeColor="text1"/>
                <w:sz w:val="22"/>
                <w:szCs w:val="22"/>
                <w:lang w:val="es-ES"/>
              </w:rPr>
              <w:t xml:space="preserve">, </w:t>
            </w:r>
            <w:r>
              <w:rPr>
                <w:rFonts w:asciiTheme="minorHAnsi" w:hAnsiTheme="minorHAnsi" w:cstheme="minorHAnsi"/>
                <w:color w:val="000000" w:themeColor="text1"/>
                <w:sz w:val="22"/>
                <w:szCs w:val="22"/>
                <w:lang w:val="es-ES"/>
              </w:rPr>
              <w:t>indique</w:t>
            </w:r>
            <w:r w:rsidRPr="00EB0756">
              <w:rPr>
                <w:rFonts w:asciiTheme="minorHAnsi" w:hAnsiTheme="minorHAnsi" w:cstheme="minorHAnsi"/>
                <w:color w:val="000000" w:themeColor="text1"/>
                <w:sz w:val="22"/>
                <w:szCs w:val="22"/>
                <w:lang w:val="es-ES"/>
              </w:rPr>
              <w:t xml:space="preserve"> qué medidas se han aplicado</w:t>
            </w:r>
            <w:r w:rsidRPr="00263353">
              <w:rPr>
                <w:rFonts w:asciiTheme="minorHAnsi" w:hAnsiTheme="minorHAnsi" w:cstheme="minorHAnsi"/>
                <w:color w:val="000000" w:themeColor="text1"/>
                <w:sz w:val="22"/>
                <w:szCs w:val="22"/>
                <w:lang w:val="es-ES"/>
              </w:rPr>
              <w:t xml:space="preserve"> y los plazos correspondientes</w:t>
            </w:r>
            <w:r w:rsidRPr="00263353">
              <w:rPr>
                <w:rFonts w:asciiTheme="minorHAnsi" w:eastAsia="MS Mincho" w:hAnsiTheme="minorHAnsi" w:cs="Arial"/>
                <w:sz w:val="22"/>
                <w:szCs w:val="22"/>
                <w:lang w:val="es-ES" w:eastAsia="ja-JP"/>
              </w:rPr>
              <w:t>.</w:t>
            </w:r>
          </w:p>
          <w:p w14:paraId="10B849A0" w14:textId="5D2A15BB" w:rsidR="005A7B56" w:rsidRDefault="005A7B56" w:rsidP="008C7271">
            <w:pPr>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32909A40" w14:textId="77777777" w:rsidR="00B360AA" w:rsidRPr="00B360AA" w:rsidRDefault="00B360AA" w:rsidP="008C7271">
            <w:pPr>
              <w:rPr>
                <w:rFonts w:asciiTheme="minorHAnsi" w:eastAsia="MS Mincho" w:hAnsiTheme="minorHAnsi" w:cs="Arial"/>
                <w:color w:val="4472C4" w:themeColor="accent1"/>
                <w:sz w:val="22"/>
                <w:szCs w:val="22"/>
                <w:lang w:val="es-ES" w:eastAsia="ja-JP"/>
              </w:rPr>
            </w:pPr>
          </w:p>
          <w:p w14:paraId="08ED2F02" w14:textId="77777777" w:rsidR="005A7B56" w:rsidRPr="00B360AA" w:rsidRDefault="005A7B56" w:rsidP="008C7271">
            <w:pPr>
              <w:rPr>
                <w:rFonts w:asciiTheme="minorHAnsi" w:eastAsia="MS Mincho" w:hAnsiTheme="minorHAnsi" w:cs="Arial"/>
                <w:color w:val="4472C4" w:themeColor="accent1"/>
                <w:sz w:val="22"/>
                <w:szCs w:val="22"/>
                <w:lang w:val="es-ES" w:eastAsia="ja-JP"/>
              </w:rPr>
            </w:pPr>
          </w:p>
          <w:tbl>
            <w:tblPr>
              <w:tblStyle w:val="TableGrid"/>
              <w:tblpPr w:leftFromText="180" w:rightFromText="180" w:vertAnchor="text" w:tblpX="38" w:tblpY="1"/>
              <w:tblOverlap w:val="never"/>
              <w:tblW w:w="87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07"/>
            </w:tblGrid>
            <w:tr w:rsidR="005A7B56" w:rsidRPr="00B409AD" w14:paraId="323811DF" w14:textId="77777777" w:rsidTr="008C7271">
              <w:trPr>
                <w:trHeight w:val="3206"/>
              </w:trPr>
              <w:tc>
                <w:tcPr>
                  <w:tcW w:w="8707" w:type="dxa"/>
                  <w:shd w:val="clear" w:color="auto" w:fill="FCEBE0"/>
                </w:tcPr>
                <w:p w14:paraId="0E3115D4" w14:textId="6114E299" w:rsidR="005A7B56" w:rsidRPr="00B360AA" w:rsidRDefault="005A7B56" w:rsidP="000A0827">
                  <w:pPr>
                    <w:spacing w:before="40" w:after="40"/>
                    <w:jc w:val="both"/>
                    <w:rPr>
                      <w:rFonts w:ascii="Calibri" w:hAnsi="Calibri" w:cs="Calibri"/>
                      <w:b/>
                      <w:i/>
                      <w:sz w:val="18"/>
                      <w:szCs w:val="18"/>
                      <w:lang w:val="es-ES"/>
                    </w:rPr>
                  </w:pPr>
                  <w:r w:rsidRPr="00B360AA">
                    <w:rPr>
                      <w:rFonts w:ascii="Calibri" w:hAnsi="Calibri" w:cs="Calibri"/>
                      <w:b/>
                      <w:sz w:val="18"/>
                      <w:szCs w:val="18"/>
                      <w:u w:val="single"/>
                      <w:lang w:val="es-ES"/>
                    </w:rPr>
                    <w:t>CONSEJO DE ORIENTACIÓN</w:t>
                  </w:r>
                  <w:r w:rsidRPr="00B360AA">
                    <w:rPr>
                      <w:rFonts w:ascii="Calibri" w:hAnsi="Calibri" w:cs="Calibri"/>
                      <w:b/>
                      <w:i/>
                      <w:sz w:val="18"/>
                      <w:szCs w:val="18"/>
                      <w:lang w:val="es-ES"/>
                    </w:rPr>
                    <w:t>:</w:t>
                  </w:r>
                </w:p>
                <w:p w14:paraId="0C1F1F0A" w14:textId="77777777" w:rsidR="005A7B56" w:rsidRPr="00B360AA" w:rsidRDefault="005A7B56" w:rsidP="000A0827">
                  <w:pPr>
                    <w:spacing w:before="40" w:after="40"/>
                    <w:jc w:val="both"/>
                    <w:rPr>
                      <w:rFonts w:ascii="Calibri" w:hAnsi="Calibri" w:cs="Calibri"/>
                      <w:i/>
                      <w:sz w:val="18"/>
                      <w:szCs w:val="18"/>
                      <w:lang w:val="es-ES"/>
                    </w:rPr>
                  </w:pPr>
                  <w:r w:rsidRPr="00B360AA">
                    <w:rPr>
                      <w:rFonts w:ascii="Calibri" w:hAnsi="Calibri" w:cs="Calibri"/>
                      <w:i/>
                      <w:sz w:val="18"/>
                      <w:szCs w:val="18"/>
                      <w:lang w:val="es-ES"/>
                    </w:rPr>
                    <w:t>Los incentivos perjudiciales, tal y como los describe el Convenio sobre la Diversidad Biológica (CDB), "emanan de políticas o prácticas que inducen a un comportamiento insostenible y perjudicial para la biodiversidad, a menudo como efectos secundarios imprevistos (e involuntarios) de políticas diseñadas para alcanzar otros objetivos". Entre ellas se encuentran "las subvenciones gubernamentales u otras medidas que no tienen en cuenta la existencia de externalidades medioambientales, así como las leyes o prácticas consuetudinarias que rigen el uso de los recursos".</w:t>
                  </w:r>
                </w:p>
                <w:p w14:paraId="20F67EE1" w14:textId="5513172C" w:rsidR="005A7B56" w:rsidRPr="00B360AA" w:rsidRDefault="005A7B56" w:rsidP="000A0827">
                  <w:pPr>
                    <w:spacing w:before="40" w:after="40"/>
                    <w:jc w:val="both"/>
                    <w:rPr>
                      <w:rFonts w:ascii="Calibri" w:hAnsi="Calibri" w:cs="Calibri"/>
                      <w:i/>
                      <w:sz w:val="18"/>
                      <w:szCs w:val="18"/>
                      <w:lang w:val="es-ES"/>
                    </w:rPr>
                  </w:pPr>
                  <w:r w:rsidRPr="00B360AA">
                    <w:rPr>
                      <w:rFonts w:ascii="Calibri" w:hAnsi="Calibri" w:cs="Calibri"/>
                      <w:i/>
                      <w:sz w:val="18"/>
                      <w:szCs w:val="18"/>
                      <w:lang w:val="es-ES"/>
                    </w:rPr>
                    <w:t xml:space="preserve">Esta pregunta le pide que dé datos sobre </w:t>
                  </w:r>
                  <w:r w:rsidRPr="003327EA">
                    <w:rPr>
                      <w:rFonts w:ascii="Calibri" w:hAnsi="Calibri" w:cs="Calibri"/>
                      <w:i/>
                      <w:sz w:val="18"/>
                      <w:szCs w:val="18"/>
                      <w:lang w:val="es-ES"/>
                    </w:rPr>
                    <w:t>los pasos que se han dado</w:t>
                  </w:r>
                  <w:r w:rsidRPr="00B360AA">
                    <w:rPr>
                      <w:rFonts w:ascii="Calibri" w:hAnsi="Calibri" w:cs="Calibri"/>
                      <w:i/>
                      <w:sz w:val="18"/>
                      <w:szCs w:val="18"/>
                      <w:lang w:val="es-ES"/>
                    </w:rPr>
                    <w:t xml:space="preserve"> para ajustar los incentivos perjudiciales. Por ejemplo, una reducción de financiación para tales incentivos, un cambio en la ley para retirar un incentivo en particular, o salvaguardias añadidas a un incentivo para minimizar el daño.</w:t>
                  </w:r>
                  <w:r w:rsidR="00D9323A" w:rsidRPr="00B360AA">
                    <w:rPr>
                      <w:rFonts w:ascii="Calibri" w:hAnsi="Calibri" w:cs="Calibri"/>
                      <w:i/>
                      <w:sz w:val="18"/>
                      <w:szCs w:val="18"/>
                      <w:lang w:val="es-ES"/>
                    </w:rPr>
                    <w:t xml:space="preserve"> Aunque, en principio, se espera que las Partes informen sobre los avances que han tenido lugar en el periodo de tiempo al que se refiere el informe, teniendo en cuenta la complejidad de la cuestión de los incentivos, los pasos que se informan pueden incluir iniciativas iniciadas antes del periodo de informe específico.</w:t>
                  </w:r>
                </w:p>
                <w:p w14:paraId="2B6E32B7" w14:textId="77777777" w:rsidR="005A7B56" w:rsidRPr="00B360AA" w:rsidRDefault="005A7B56" w:rsidP="000A0827">
                  <w:pPr>
                    <w:spacing w:before="40" w:after="40"/>
                    <w:jc w:val="both"/>
                    <w:rPr>
                      <w:rFonts w:ascii="Calibri" w:hAnsi="Calibri" w:cs="Calibri"/>
                      <w:i/>
                      <w:sz w:val="18"/>
                      <w:szCs w:val="18"/>
                      <w:lang w:val="es-ES"/>
                    </w:rPr>
                  </w:pPr>
                  <w:r w:rsidRPr="00B360AA">
                    <w:rPr>
                      <w:rFonts w:ascii="Calibri" w:hAnsi="Calibri" w:cs="Calibri"/>
                      <w:i/>
                      <w:sz w:val="18"/>
                      <w:szCs w:val="18"/>
                      <w:lang w:val="es-ES"/>
                    </w:rPr>
                    <w:t>Cuando la primera parte de la pregunta se refiere a los "beneficios para las especies migratorias" que resultan de esto, usted debería tener buenas razones para creer que tales beneficios se habrán producido (o lo harán en el futuro); pero esta pregunta no espera una evaluación de los resultados de conservación de los pasos dados; sólo algunos hechos sobre los pasos en sí mismos.</w:t>
                  </w:r>
                </w:p>
                <w:p w14:paraId="3D9C5A11" w14:textId="77777777" w:rsidR="005A7B56" w:rsidRPr="0035420B" w:rsidRDefault="005A7B56" w:rsidP="000A0827">
                  <w:pPr>
                    <w:pStyle w:val="CommentText"/>
                    <w:spacing w:before="40" w:after="40"/>
                    <w:jc w:val="both"/>
                    <w:rPr>
                      <w:rFonts w:asciiTheme="minorHAnsi" w:hAnsiTheme="minorHAnsi" w:cstheme="minorHAnsi"/>
                      <w:i/>
                      <w:sz w:val="18"/>
                      <w:szCs w:val="18"/>
                      <w:lang w:val="es-ES"/>
                    </w:rPr>
                  </w:pPr>
                  <w:r w:rsidRPr="00B360AA">
                    <w:rPr>
                      <w:rFonts w:ascii="Calibri" w:hAnsi="Calibri" w:cs="Calibri"/>
                      <w:i/>
                      <w:sz w:val="18"/>
                      <w:szCs w:val="18"/>
                      <w:lang w:val="es-ES"/>
                    </w:rPr>
                    <w:t>(Por favor incluya información sobre resultados de conservación atribuibles).</w:t>
                  </w:r>
                </w:p>
              </w:tc>
            </w:tr>
          </w:tbl>
          <w:p w14:paraId="2C126DBB" w14:textId="77777777" w:rsidR="005A7B56" w:rsidRPr="00263353" w:rsidRDefault="005A7B56" w:rsidP="008C7271">
            <w:pPr>
              <w:rPr>
                <w:rFonts w:asciiTheme="minorHAnsi" w:hAnsiTheme="minorHAnsi" w:cstheme="minorHAnsi"/>
                <w:color w:val="000000" w:themeColor="text1"/>
                <w:sz w:val="22"/>
                <w:szCs w:val="22"/>
                <w:lang w:val="es-ES"/>
              </w:rPr>
            </w:pPr>
          </w:p>
        </w:tc>
      </w:tr>
      <w:tr w:rsidR="005A7B56" w:rsidRPr="00B409AD" w14:paraId="26C85814" w14:textId="77777777" w:rsidTr="008C7271">
        <w:tc>
          <w:tcPr>
            <w:tcW w:w="9010" w:type="dxa"/>
          </w:tcPr>
          <w:p w14:paraId="10E3230E" w14:textId="77777777" w:rsidR="005A7B56" w:rsidRDefault="005A7B56" w:rsidP="008C7271">
            <w:pPr>
              <w:pStyle w:val="PlainText"/>
              <w:ind w:left="514" w:hanging="514"/>
              <w:rPr>
                <w:rFonts w:asciiTheme="minorHAnsi" w:hAnsiTheme="minorHAnsi" w:cstheme="minorHAnsi"/>
                <w:noProof/>
                <w:sz w:val="22"/>
                <w:szCs w:val="22"/>
                <w:lang w:val="es-ES"/>
              </w:rPr>
            </w:pPr>
            <w:r>
              <w:rPr>
                <w:rFonts w:asciiTheme="minorHAnsi" w:hAnsiTheme="minorHAnsi" w:cstheme="minorHAnsi"/>
                <w:noProof/>
                <w:sz w:val="22"/>
                <w:szCs w:val="22"/>
                <w:lang w:val="es-ES"/>
              </w:rPr>
              <w:t xml:space="preserve">VIII.2 </w:t>
            </w:r>
            <w:r w:rsidRPr="00263353">
              <w:rPr>
                <w:rFonts w:asciiTheme="minorHAnsi" w:hAnsiTheme="minorHAnsi" w:cstheme="minorHAnsi"/>
                <w:noProof/>
                <w:sz w:val="22"/>
                <w:szCs w:val="22"/>
                <w:lang w:val="es-ES"/>
              </w:rPr>
              <w:t xml:space="preserve">¿Ha habido desarrollo y/o aplicación de </w:t>
            </w:r>
            <w:r w:rsidRPr="003327EA">
              <w:rPr>
                <w:rFonts w:asciiTheme="minorHAnsi" w:hAnsiTheme="minorHAnsi" w:cstheme="minorHAnsi"/>
                <w:noProof/>
                <w:sz w:val="22"/>
                <w:szCs w:val="22"/>
                <w:u w:val="single"/>
                <w:lang w:val="es-ES"/>
              </w:rPr>
              <w:t>incentivos positivos</w:t>
            </w:r>
            <w:r w:rsidRPr="00263353">
              <w:rPr>
                <w:rFonts w:asciiTheme="minorHAnsi" w:hAnsiTheme="minorHAnsi" w:cstheme="minorHAnsi"/>
                <w:noProof/>
                <w:sz w:val="22"/>
                <w:szCs w:val="22"/>
                <w:lang w:val="es-ES"/>
              </w:rPr>
              <w:t xml:space="preserve"> en su país </w:t>
            </w:r>
            <w:r>
              <w:rPr>
                <w:rFonts w:asciiTheme="minorHAnsi" w:hAnsiTheme="minorHAnsi" w:cstheme="minorHAnsi"/>
                <w:noProof/>
                <w:sz w:val="22"/>
                <w:szCs w:val="22"/>
                <w:lang w:val="es-ES"/>
              </w:rPr>
              <w:t xml:space="preserve">durante el periodo de reporte </w:t>
            </w:r>
            <w:r w:rsidRPr="00263353">
              <w:rPr>
                <w:rFonts w:asciiTheme="minorHAnsi" w:hAnsiTheme="minorHAnsi" w:cstheme="minorHAnsi"/>
                <w:noProof/>
                <w:sz w:val="22"/>
                <w:szCs w:val="22"/>
                <w:lang w:val="es-ES"/>
              </w:rPr>
              <w:t>que hayan redundado en beneficios para las especies migratorias?</w:t>
            </w:r>
          </w:p>
          <w:p w14:paraId="74C489B4" w14:textId="77777777" w:rsidR="005A7B56" w:rsidRPr="00263353" w:rsidRDefault="005A7B56" w:rsidP="008C7271">
            <w:pPr>
              <w:pStyle w:val="PlainText"/>
              <w:ind w:left="514" w:hanging="514"/>
              <w:rPr>
                <w:rFonts w:asciiTheme="minorHAnsi" w:eastAsia="MS Mincho" w:hAnsiTheme="minorHAnsi" w:cstheme="minorHAnsi"/>
                <w:sz w:val="22"/>
                <w:szCs w:val="22"/>
                <w:lang w:val="es-ES" w:eastAsia="ja-JP"/>
              </w:rPr>
            </w:pPr>
          </w:p>
          <w:p w14:paraId="32E3B261" w14:textId="77777777" w:rsidR="005A7B56" w:rsidRPr="00263353" w:rsidRDefault="005A7B56" w:rsidP="005A7B56">
            <w:pPr>
              <w:pStyle w:val="ListParagraph"/>
              <w:widowControl w:val="0"/>
              <w:numPr>
                <w:ilvl w:val="0"/>
                <w:numId w:val="14"/>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w:t>
            </w:r>
            <w:r w:rsidRPr="00263353">
              <w:rPr>
                <w:rFonts w:asciiTheme="minorHAnsi" w:eastAsia="MS Mincho" w:hAnsiTheme="minorHAnsi" w:cstheme="minorHAnsi"/>
                <w:sz w:val="22"/>
                <w:szCs w:val="22"/>
                <w:lang w:val="es-ES" w:eastAsia="ja-JP"/>
              </w:rPr>
              <w:t>í</w:t>
            </w:r>
          </w:p>
          <w:p w14:paraId="643F13F8" w14:textId="77777777" w:rsidR="005A7B56" w:rsidRPr="002A5DE2" w:rsidRDefault="005A7B56" w:rsidP="005A7B56">
            <w:pPr>
              <w:pStyle w:val="ListParagraph"/>
              <w:widowControl w:val="0"/>
              <w:numPr>
                <w:ilvl w:val="0"/>
                <w:numId w:val="14"/>
              </w:numPr>
              <w:autoSpaceDE w:val="0"/>
              <w:autoSpaceDN w:val="0"/>
              <w:adjustRightInd w:val="0"/>
              <w:rPr>
                <w:rFonts w:asciiTheme="minorHAnsi" w:hAnsiTheme="minorHAnsi" w:cstheme="minorHAnsi"/>
                <w:sz w:val="22"/>
                <w:szCs w:val="22"/>
                <w:lang w:val="es-ES"/>
              </w:rPr>
            </w:pPr>
            <w:r w:rsidRPr="002A5DE2">
              <w:rPr>
                <w:rFonts w:asciiTheme="minorHAnsi" w:hAnsiTheme="minorHAnsi" w:cstheme="minorHAnsi"/>
                <w:sz w:val="22"/>
                <w:szCs w:val="22"/>
                <w:lang w:val="es-ES"/>
              </w:rPr>
              <w:t>Parcialmente/en algunas áreas</w:t>
            </w:r>
          </w:p>
          <w:p w14:paraId="62EDFE0A" w14:textId="77777777" w:rsidR="005A7B56" w:rsidRPr="0044714A" w:rsidRDefault="005A7B56" w:rsidP="005A7B56">
            <w:pPr>
              <w:pStyle w:val="ListParagraph"/>
              <w:widowControl w:val="0"/>
              <w:numPr>
                <w:ilvl w:val="0"/>
                <w:numId w:val="14"/>
              </w:numPr>
              <w:autoSpaceDE w:val="0"/>
              <w:autoSpaceDN w:val="0"/>
              <w:adjustRightInd w:val="0"/>
              <w:rPr>
                <w:rFonts w:asciiTheme="minorHAnsi" w:hAnsiTheme="minorHAnsi" w:cstheme="minorHAnsi"/>
                <w:sz w:val="22"/>
                <w:szCs w:val="22"/>
                <w:lang w:val="es-ES"/>
              </w:rPr>
            </w:pPr>
            <w:r w:rsidRPr="002A5DE2">
              <w:rPr>
                <w:rFonts w:asciiTheme="minorHAnsi" w:hAnsiTheme="minorHAnsi" w:cstheme="minorHAnsi"/>
                <w:sz w:val="22"/>
                <w:szCs w:val="22"/>
                <w:lang w:val="es-ES"/>
              </w:rPr>
              <w:t>No, pero hay margen para hacerlo</w:t>
            </w:r>
          </w:p>
          <w:p w14:paraId="5F37A384" w14:textId="77777777" w:rsidR="005A7B56" w:rsidRPr="0044714A" w:rsidRDefault="005A7B56" w:rsidP="005A7B56">
            <w:pPr>
              <w:pStyle w:val="ListParagraph"/>
              <w:widowControl w:val="0"/>
              <w:numPr>
                <w:ilvl w:val="0"/>
                <w:numId w:val="14"/>
              </w:numPr>
              <w:autoSpaceDE w:val="0"/>
              <w:autoSpaceDN w:val="0"/>
              <w:adjustRightInd w:val="0"/>
              <w:jc w:val="both"/>
              <w:rPr>
                <w:rFonts w:asciiTheme="minorHAnsi" w:hAnsiTheme="minorHAnsi" w:cstheme="minorHAnsi"/>
                <w:sz w:val="22"/>
                <w:szCs w:val="22"/>
                <w:lang w:val="es-ES"/>
              </w:rPr>
            </w:pPr>
            <w:r w:rsidRPr="002A5DE2">
              <w:rPr>
                <w:rFonts w:asciiTheme="minorHAnsi" w:hAnsiTheme="minorHAnsi" w:cstheme="minorHAnsi"/>
                <w:sz w:val="22"/>
                <w:szCs w:val="22"/>
                <w:lang w:val="es-ES"/>
              </w:rPr>
              <w:t>No, porque no existen tales incentivos</w:t>
            </w:r>
          </w:p>
          <w:p w14:paraId="7488EFA4" w14:textId="77777777" w:rsidR="005A7B56" w:rsidRPr="000A0827" w:rsidRDefault="005A7B56" w:rsidP="008C7271">
            <w:pPr>
              <w:jc w:val="both"/>
              <w:rPr>
                <w:rFonts w:asciiTheme="minorHAnsi" w:hAnsiTheme="minorHAnsi" w:cstheme="minorHAnsi"/>
                <w:sz w:val="22"/>
                <w:szCs w:val="22"/>
                <w:lang w:val="es-ES"/>
              </w:rPr>
            </w:pPr>
          </w:p>
          <w:p w14:paraId="445E6DF9" w14:textId="76E89FAC" w:rsidR="005A7B56" w:rsidRDefault="005A7B56" w:rsidP="008C7271">
            <w:pPr>
              <w:jc w:val="both"/>
              <w:rPr>
                <w:rFonts w:asciiTheme="minorHAnsi" w:hAnsiTheme="minorHAnsi" w:cstheme="minorHAnsi"/>
                <w:sz w:val="22"/>
                <w:szCs w:val="22"/>
                <w:lang w:val="es-ES"/>
              </w:rPr>
            </w:pPr>
            <w:r w:rsidRPr="002A5DE2">
              <w:rPr>
                <w:rFonts w:asciiTheme="minorHAnsi" w:hAnsiTheme="minorHAnsi" w:cstheme="minorHAnsi"/>
                <w:sz w:val="22"/>
                <w:szCs w:val="22"/>
                <w:lang w:val="es-ES"/>
              </w:rPr>
              <w:t>En caso afirmativo o parcialmente</w:t>
            </w:r>
            <w:r>
              <w:rPr>
                <w:rFonts w:asciiTheme="minorHAnsi" w:hAnsiTheme="minorHAnsi" w:cstheme="minorHAnsi"/>
                <w:sz w:val="22"/>
                <w:szCs w:val="22"/>
                <w:lang w:val="es-ES"/>
              </w:rPr>
              <w:t xml:space="preserve"> indique</w:t>
            </w:r>
            <w:r w:rsidRPr="002A5DE2">
              <w:rPr>
                <w:rFonts w:asciiTheme="minorHAnsi" w:hAnsiTheme="minorHAnsi" w:cstheme="minorHAnsi"/>
                <w:sz w:val="22"/>
                <w:szCs w:val="22"/>
                <w:lang w:val="es-ES"/>
              </w:rPr>
              <w:t xml:space="preserve"> qué medidas se han aplicado y los plazos correspondientes.</w:t>
            </w:r>
          </w:p>
          <w:p w14:paraId="75ADCBFC" w14:textId="5C2DA7C9" w:rsidR="005A7B56" w:rsidRDefault="005A7B56" w:rsidP="008C7271">
            <w:pPr>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5E8AB3F7" w14:textId="0A2704CB" w:rsidR="00B360AA" w:rsidRDefault="00B360AA" w:rsidP="008C7271">
            <w:pPr>
              <w:rPr>
                <w:rFonts w:asciiTheme="minorHAnsi" w:hAnsiTheme="minorHAnsi" w:cstheme="minorHAnsi"/>
                <w:color w:val="4472C4" w:themeColor="accent1"/>
                <w:sz w:val="22"/>
                <w:szCs w:val="22"/>
                <w:lang w:val="es-ES"/>
              </w:rPr>
            </w:pPr>
          </w:p>
          <w:p w14:paraId="15EF8F1B" w14:textId="113128C2" w:rsidR="00B360AA" w:rsidRDefault="00B360AA" w:rsidP="008C7271">
            <w:pPr>
              <w:rPr>
                <w:rFonts w:asciiTheme="minorHAnsi" w:hAnsiTheme="minorHAnsi" w:cstheme="minorHAnsi"/>
                <w:color w:val="4472C4" w:themeColor="accent1"/>
                <w:sz w:val="22"/>
                <w:szCs w:val="22"/>
                <w:lang w:val="es-ES"/>
              </w:rPr>
            </w:pPr>
          </w:p>
          <w:p w14:paraId="25F5591E" w14:textId="5068A80B" w:rsidR="000A0827" w:rsidRDefault="000A0827" w:rsidP="008C7271">
            <w:pPr>
              <w:rPr>
                <w:rFonts w:asciiTheme="minorHAnsi" w:hAnsiTheme="minorHAnsi" w:cstheme="minorHAnsi"/>
                <w:color w:val="4472C4" w:themeColor="accent1"/>
                <w:sz w:val="22"/>
                <w:szCs w:val="22"/>
                <w:lang w:val="es-ES"/>
              </w:rPr>
            </w:pPr>
          </w:p>
          <w:p w14:paraId="5A038729" w14:textId="77777777" w:rsidR="000A0827" w:rsidRDefault="000A0827" w:rsidP="008C7271">
            <w:pPr>
              <w:rPr>
                <w:rFonts w:asciiTheme="minorHAnsi" w:hAnsiTheme="minorHAnsi" w:cstheme="minorHAnsi"/>
                <w:color w:val="4472C4" w:themeColor="accent1"/>
                <w:sz w:val="22"/>
                <w:szCs w:val="22"/>
                <w:lang w:val="es-ES"/>
              </w:rPr>
            </w:pPr>
          </w:p>
          <w:tbl>
            <w:tblPr>
              <w:tblStyle w:val="TableGrid"/>
              <w:tblpPr w:leftFromText="180" w:rightFromText="180" w:vertAnchor="text" w:horzAnchor="margin" w:tblpXSpec="right" w:tblpY="65"/>
              <w:tblOverlap w:val="never"/>
              <w:tblW w:w="88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886"/>
            </w:tblGrid>
            <w:tr w:rsidR="005A7B56" w:rsidRPr="00B409AD" w14:paraId="319D9B53" w14:textId="77777777" w:rsidTr="008C7271">
              <w:tc>
                <w:tcPr>
                  <w:tcW w:w="8886" w:type="dxa"/>
                  <w:shd w:val="clear" w:color="auto" w:fill="FCEBE0"/>
                </w:tcPr>
                <w:p w14:paraId="2E0DFB04" w14:textId="68996DC4" w:rsidR="005A7B56" w:rsidRPr="00B360AA" w:rsidRDefault="005A7B56" w:rsidP="000A0827">
                  <w:pPr>
                    <w:spacing w:before="40" w:after="40"/>
                    <w:jc w:val="both"/>
                    <w:rPr>
                      <w:rFonts w:ascii="Calibri" w:hAnsi="Calibri" w:cs="Calibri"/>
                      <w:b/>
                      <w:sz w:val="18"/>
                      <w:szCs w:val="18"/>
                      <w:lang w:val="es-ES"/>
                    </w:rPr>
                  </w:pPr>
                  <w:r w:rsidRPr="00B360AA">
                    <w:rPr>
                      <w:rFonts w:ascii="Calibri" w:hAnsi="Calibri" w:cs="Calibri"/>
                      <w:b/>
                      <w:sz w:val="18"/>
                      <w:szCs w:val="18"/>
                      <w:u w:val="single"/>
                      <w:lang w:val="es-ES"/>
                    </w:rPr>
                    <w:lastRenderedPageBreak/>
                    <w:t>CONSEJO DE ORIENTACIÓN</w:t>
                  </w:r>
                  <w:r w:rsidRPr="00B360AA">
                    <w:rPr>
                      <w:rFonts w:ascii="Calibri" w:hAnsi="Calibri" w:cs="Calibri"/>
                      <w:b/>
                      <w:sz w:val="18"/>
                      <w:szCs w:val="18"/>
                      <w:lang w:val="es-ES"/>
                    </w:rPr>
                    <w:t>:</w:t>
                  </w:r>
                </w:p>
                <w:p w14:paraId="69638358" w14:textId="29D1D3EE" w:rsidR="005A7B56" w:rsidRPr="00B360AA" w:rsidRDefault="005A7B56" w:rsidP="000A0827">
                  <w:pPr>
                    <w:spacing w:before="40" w:after="40"/>
                    <w:jc w:val="both"/>
                    <w:rPr>
                      <w:rFonts w:ascii="Calibri" w:hAnsi="Calibri" w:cs="Calibri"/>
                      <w:i/>
                      <w:sz w:val="18"/>
                      <w:szCs w:val="18"/>
                      <w:lang w:val="es-ES"/>
                    </w:rPr>
                  </w:pPr>
                  <w:r w:rsidRPr="00B360AA">
                    <w:rPr>
                      <w:rFonts w:ascii="Calibri" w:hAnsi="Calibri" w:cs="Calibri"/>
                      <w:i/>
                      <w:sz w:val="18"/>
                      <w:szCs w:val="18"/>
                      <w:lang w:val="es-ES"/>
                    </w:rPr>
                    <w:t>Esta pregunta le pide que facilite datos sobre los pasos dados para desarrollar o aplicar incentivos positivos. Por ejemplo, un aumento de la financiación para tales incentivos, o un cambio en la ley para introducir un nuevo incentivo.</w:t>
                  </w:r>
                  <w:r w:rsidR="00D9323A" w:rsidRPr="00B360AA">
                    <w:rPr>
                      <w:rFonts w:ascii="Calibri" w:hAnsi="Calibri" w:cs="Calibri"/>
                      <w:i/>
                      <w:sz w:val="18"/>
                      <w:szCs w:val="18"/>
                      <w:lang w:val="es-ES"/>
                    </w:rPr>
                    <w:t xml:space="preserve"> Por favor, tenga en cuenta las orientaciones proporcionadas en el recuadro anterior en relación con los incentivos perjudiciales a la hora de considerar los plazos para la presentación de informes.</w:t>
                  </w:r>
                </w:p>
                <w:p w14:paraId="29B2BE55" w14:textId="77777777" w:rsidR="005A7B56" w:rsidRPr="00B360AA" w:rsidRDefault="005A7B56" w:rsidP="000A0827">
                  <w:pPr>
                    <w:spacing w:before="40" w:after="40"/>
                    <w:jc w:val="both"/>
                    <w:rPr>
                      <w:rFonts w:ascii="Calibri" w:hAnsi="Calibri" w:cs="Calibri"/>
                      <w:i/>
                      <w:sz w:val="18"/>
                      <w:szCs w:val="18"/>
                      <w:lang w:val="es-ES"/>
                    </w:rPr>
                  </w:pPr>
                  <w:r w:rsidRPr="00B360AA">
                    <w:rPr>
                      <w:rFonts w:ascii="Calibri" w:hAnsi="Calibri" w:cs="Calibri"/>
                      <w:i/>
                      <w:sz w:val="18"/>
                      <w:szCs w:val="18"/>
                      <w:lang w:val="es-ES"/>
                    </w:rPr>
                    <w:t xml:space="preserve">Usted debería tener buenas razones para creer que los beneficios para las especies migratorias se habrán producido (o lo harán en el futuro); pero esta pregunta </w:t>
                  </w:r>
                  <w:r w:rsidRPr="00B360AA">
                    <w:rPr>
                      <w:rFonts w:ascii="Calibri" w:hAnsi="Calibri" w:cs="Calibri"/>
                      <w:i/>
                      <w:sz w:val="18"/>
                      <w:szCs w:val="18"/>
                      <w:u w:val="single"/>
                      <w:lang w:val="es-ES"/>
                    </w:rPr>
                    <w:t>no</w:t>
                  </w:r>
                  <w:r w:rsidRPr="00B360AA">
                    <w:rPr>
                      <w:rFonts w:ascii="Calibri" w:hAnsi="Calibri" w:cs="Calibri"/>
                      <w:i/>
                      <w:sz w:val="18"/>
                      <w:szCs w:val="18"/>
                      <w:lang w:val="es-ES"/>
                    </w:rPr>
                    <w:t xml:space="preserve"> espera una evaluación de los resultados de conservación de las medidas tomadas; sólo algunos datos sobre las medidas en sí mismas.</w:t>
                  </w:r>
                </w:p>
                <w:p w14:paraId="493C83EB" w14:textId="77777777" w:rsidR="005A7B56" w:rsidRPr="00B360AA" w:rsidRDefault="005A7B56" w:rsidP="000A0827">
                  <w:pPr>
                    <w:pStyle w:val="CommentText"/>
                    <w:spacing w:before="40" w:after="40"/>
                    <w:jc w:val="both"/>
                    <w:rPr>
                      <w:rFonts w:asciiTheme="minorHAnsi" w:hAnsiTheme="minorHAnsi" w:cstheme="minorHAnsi"/>
                      <w:i/>
                      <w:sz w:val="18"/>
                      <w:szCs w:val="18"/>
                      <w:lang w:val="es-ES"/>
                    </w:rPr>
                  </w:pPr>
                  <w:r w:rsidRPr="00B360AA">
                    <w:rPr>
                      <w:rFonts w:ascii="Calibri" w:hAnsi="Calibri" w:cs="Calibri"/>
                      <w:i/>
                      <w:sz w:val="18"/>
                      <w:szCs w:val="18"/>
                      <w:lang w:val="es-ES"/>
                    </w:rPr>
                    <w:t>(Por favor incluya información sobre resultados de conservación atribuibles).</w:t>
                  </w:r>
                </w:p>
              </w:tc>
            </w:tr>
          </w:tbl>
          <w:p w14:paraId="065C8789" w14:textId="77777777" w:rsidR="005A7B56" w:rsidRPr="0035420B" w:rsidRDefault="005A7B56" w:rsidP="008C7271">
            <w:pPr>
              <w:rPr>
                <w:rFonts w:asciiTheme="minorHAnsi" w:hAnsiTheme="minorHAnsi" w:cstheme="minorHAnsi"/>
                <w:sz w:val="22"/>
                <w:szCs w:val="22"/>
                <w:lang w:val="es-ES"/>
              </w:rPr>
            </w:pPr>
          </w:p>
        </w:tc>
      </w:tr>
    </w:tbl>
    <w:p w14:paraId="6EE7D1C7" w14:textId="77777777" w:rsidR="005A7B56" w:rsidRPr="002E487E" w:rsidRDefault="005A7B56" w:rsidP="005A7B56">
      <w:pPr>
        <w:rPr>
          <w:lang w:val="es-ES"/>
        </w:rPr>
      </w:pPr>
      <w:r w:rsidRPr="002E487E">
        <w:rPr>
          <w:lang w:val="es-ES"/>
        </w:rPr>
        <w:lastRenderedPageBreak/>
        <w:br w:type="page"/>
      </w:r>
    </w:p>
    <w:tbl>
      <w:tblPr>
        <w:tblStyle w:val="TableGrid"/>
        <w:tblW w:w="0" w:type="auto"/>
        <w:tblCellMar>
          <w:top w:w="85" w:type="dxa"/>
        </w:tblCellMar>
        <w:tblLook w:val="04A0" w:firstRow="1" w:lastRow="0" w:firstColumn="1" w:lastColumn="0" w:noHBand="0" w:noVBand="1"/>
      </w:tblPr>
      <w:tblGrid>
        <w:gridCol w:w="9010"/>
      </w:tblGrid>
      <w:tr w:rsidR="005A7B56" w:rsidRPr="00B409AD" w14:paraId="57041AD2" w14:textId="77777777" w:rsidTr="008C7271">
        <w:tc>
          <w:tcPr>
            <w:tcW w:w="9010" w:type="dxa"/>
            <w:shd w:val="clear" w:color="auto" w:fill="1F4E79" w:themeFill="accent5" w:themeFillShade="80"/>
          </w:tcPr>
          <w:p w14:paraId="4E67A951" w14:textId="77777777" w:rsidR="005A7B56" w:rsidRPr="00263353" w:rsidRDefault="005A7B56" w:rsidP="000A0827">
            <w:pPr>
              <w:pStyle w:val="Heading1"/>
              <w:spacing w:before="120" w:after="120"/>
              <w:jc w:val="center"/>
              <w:outlineLvl w:val="0"/>
              <w:rPr>
                <w:rFonts w:asciiTheme="minorHAnsi" w:eastAsia="MS Mincho" w:hAnsiTheme="minorHAnsi" w:cstheme="minorHAnsi"/>
                <w:color w:val="FFFFFF" w:themeColor="background1"/>
                <w:lang w:val="es-ES" w:eastAsia="ja-JP"/>
              </w:rPr>
            </w:pPr>
            <w:bookmarkStart w:id="15" w:name="_Toc80177608"/>
            <w:r w:rsidRPr="00263353">
              <w:rPr>
                <w:rFonts w:asciiTheme="minorHAnsi" w:eastAsia="MS Mincho" w:hAnsiTheme="minorHAnsi" w:cstheme="minorHAnsi"/>
                <w:color w:val="FFFFFF" w:themeColor="background1"/>
                <w:lang w:val="es-ES" w:eastAsia="ja-JP"/>
              </w:rPr>
              <w:lastRenderedPageBreak/>
              <w:t>IX.  PRODUCCIÓN Y CONSUMO SOSTENIBLES</w:t>
            </w:r>
            <w:bookmarkEnd w:id="15"/>
          </w:p>
          <w:p w14:paraId="79D76329" w14:textId="77777777" w:rsidR="005A7B56" w:rsidRPr="00263353" w:rsidRDefault="005A7B56" w:rsidP="000A0827">
            <w:pPr>
              <w:spacing w:before="120" w:after="120"/>
              <w:jc w:val="both"/>
              <w:rPr>
                <w:rFonts w:asciiTheme="minorHAnsi" w:hAnsiTheme="minorHAnsi" w:cstheme="minorHAnsi"/>
                <w:color w:val="FFFFFF" w:themeColor="background1"/>
                <w:sz w:val="22"/>
                <w:szCs w:val="22"/>
                <w:lang w:val="es-ES" w:eastAsia="ja-JP"/>
              </w:rPr>
            </w:pPr>
            <w:r w:rsidRPr="00263353">
              <w:rPr>
                <w:rFonts w:asciiTheme="minorHAnsi" w:eastAsia="MS Mincho" w:hAnsiTheme="minorHAnsi" w:cstheme="minorHAnsi"/>
                <w:i/>
                <w:color w:val="FFFFFF" w:themeColor="background1"/>
                <w:sz w:val="22"/>
                <w:szCs w:val="22"/>
                <w:lang w:val="es-ES"/>
              </w:rPr>
              <w:t>(</w:t>
            </w:r>
            <w:r w:rsidRPr="00263353">
              <w:rPr>
                <w:rFonts w:asciiTheme="minorHAnsi" w:eastAsia="MS Mincho" w:hAnsiTheme="minorHAnsi" w:cstheme="minorHAnsi"/>
                <w:i/>
                <w:color w:val="FFFFFF" w:themeColor="background1"/>
                <w:sz w:val="22"/>
                <w:szCs w:val="22"/>
                <w:lang w:val="es-ES" w:eastAsia="ja-JP"/>
              </w:rPr>
              <w:t>Meta 5:del PEEM</w:t>
            </w:r>
            <w:r w:rsidRPr="00263353">
              <w:rPr>
                <w:rFonts w:asciiTheme="minorHAnsi" w:eastAsia="MS Mincho" w:hAnsiTheme="minorHAnsi" w:cstheme="minorHAnsi"/>
                <w:i/>
                <w:color w:val="FFFFFF" w:themeColor="background1"/>
                <w:sz w:val="22"/>
                <w:szCs w:val="22"/>
                <w:lang w:val="es-ES"/>
              </w:rPr>
              <w:t xml:space="preserve">: Los gobiernos, los sectores clave y las partes interesadas a todos los niveles habrán tomado medidas para lograr o habrán implementado planes para una producción y consumo sostenible, mantenido los impactos del uso de los recursos naturales sobre las especies migratorias dentro de límites ecológicos seguros para promover el estado de conservación favorable de las especies migratorias y mantener la calidad, la integridad, la resiliencia y la conectividad de sus hábitats y rutas migratorias.) </w:t>
            </w:r>
          </w:p>
        </w:tc>
      </w:tr>
      <w:tr w:rsidR="005A7B56" w:rsidRPr="00621994" w14:paraId="616F2A5B" w14:textId="77777777" w:rsidTr="008C7271">
        <w:tc>
          <w:tcPr>
            <w:tcW w:w="9010" w:type="dxa"/>
          </w:tcPr>
          <w:p w14:paraId="5385DF1A" w14:textId="77777777" w:rsidR="005A7B56" w:rsidRDefault="005A7B56" w:rsidP="008C7271">
            <w:pPr>
              <w:pStyle w:val="PlainText"/>
              <w:ind w:left="424" w:hanging="424"/>
              <w:jc w:val="both"/>
              <w:rPr>
                <w:rFonts w:asciiTheme="minorHAnsi" w:eastAsia="MS Mincho" w:hAnsiTheme="minorHAnsi" w:cstheme="minorHAnsi"/>
                <w:sz w:val="22"/>
                <w:szCs w:val="22"/>
                <w:lang w:val="es-ES" w:eastAsia="ja-JP"/>
              </w:rPr>
            </w:pPr>
            <w:r>
              <w:rPr>
                <w:rFonts w:asciiTheme="minorHAnsi" w:eastAsia="MS Mincho" w:hAnsiTheme="minorHAnsi" w:cstheme="minorHAnsi"/>
                <w:sz w:val="22"/>
                <w:szCs w:val="22"/>
                <w:lang w:val="es-ES" w:eastAsia="ja-JP"/>
              </w:rPr>
              <w:t xml:space="preserve">IX.1 </w:t>
            </w:r>
            <w:r w:rsidRPr="00263353">
              <w:rPr>
                <w:rFonts w:asciiTheme="minorHAnsi" w:eastAsia="MS Mincho" w:hAnsiTheme="minorHAnsi" w:cstheme="minorHAnsi"/>
                <w:sz w:val="22"/>
                <w:szCs w:val="22"/>
                <w:lang w:val="es-ES" w:eastAsia="ja-JP"/>
              </w:rPr>
              <w:t xml:space="preserve">Durante el período del informe, ¿ha implementado su país planes o tomado otras medidas en relación con la producción y el consumo sostenibles que estén </w:t>
            </w:r>
            <w:r w:rsidRPr="002A5DE2">
              <w:rPr>
                <w:rFonts w:asciiTheme="minorHAnsi" w:eastAsia="MS Mincho" w:hAnsiTheme="minorHAnsi" w:cstheme="minorHAnsi"/>
                <w:sz w:val="22"/>
                <w:szCs w:val="22"/>
                <w:lang w:val="es-ES" w:eastAsia="ja-JP"/>
              </w:rPr>
              <w:t xml:space="preserve">contribuyendo al </w:t>
            </w:r>
            <w:r w:rsidRPr="0044714A">
              <w:rPr>
                <w:rFonts w:asciiTheme="minorHAnsi" w:eastAsia="MS Mincho" w:hAnsiTheme="minorHAnsi" w:cstheme="minorHAnsi"/>
                <w:sz w:val="22"/>
                <w:szCs w:val="22"/>
                <w:lang w:val="es-ES" w:eastAsia="ja-JP"/>
              </w:rPr>
              <w:t xml:space="preserve">logro </w:t>
            </w:r>
            <w:r w:rsidRPr="00263353">
              <w:rPr>
                <w:rFonts w:asciiTheme="minorHAnsi" w:eastAsia="MS Mincho" w:hAnsiTheme="minorHAnsi" w:cstheme="minorHAnsi"/>
                <w:sz w:val="22"/>
                <w:szCs w:val="22"/>
                <w:lang w:val="es-ES" w:eastAsia="ja-JP"/>
              </w:rPr>
              <w:t>de los resultados definidos en la Meta 5 del PEEM?</w:t>
            </w:r>
          </w:p>
          <w:p w14:paraId="51CCC91A" w14:textId="77777777" w:rsidR="005A7B56" w:rsidRPr="00263353" w:rsidRDefault="005A7B56" w:rsidP="008C7271">
            <w:pPr>
              <w:pStyle w:val="PlainText"/>
              <w:ind w:left="424" w:hanging="424"/>
              <w:jc w:val="both"/>
              <w:rPr>
                <w:rFonts w:asciiTheme="minorHAnsi" w:eastAsia="MS Mincho" w:hAnsiTheme="minorHAnsi" w:cstheme="minorHAnsi"/>
                <w:sz w:val="22"/>
                <w:szCs w:val="22"/>
                <w:lang w:val="es-ES" w:eastAsia="ja-JP"/>
              </w:rPr>
            </w:pPr>
          </w:p>
          <w:p w14:paraId="384BD06C" w14:textId="77777777" w:rsidR="005A7B56" w:rsidRPr="00263353" w:rsidRDefault="005A7B56" w:rsidP="005A7B56">
            <w:pPr>
              <w:pStyle w:val="ListParagraph"/>
              <w:widowControl w:val="0"/>
              <w:numPr>
                <w:ilvl w:val="0"/>
                <w:numId w:val="15"/>
              </w:numPr>
              <w:autoSpaceDE w:val="0"/>
              <w:autoSpaceDN w:val="0"/>
              <w:adjustRightInd w:val="0"/>
              <w:rPr>
                <w:rFonts w:asciiTheme="minorHAnsi" w:hAnsiTheme="minorHAnsi" w:cstheme="minorHAnsi"/>
                <w:color w:val="000000" w:themeColor="text1"/>
                <w:sz w:val="22"/>
                <w:szCs w:val="22"/>
                <w:lang w:val="es-ES"/>
              </w:rPr>
            </w:pPr>
            <w:r w:rsidRPr="00EB0756">
              <w:rPr>
                <w:rFonts w:asciiTheme="minorHAnsi" w:hAnsiTheme="minorHAnsi" w:cstheme="minorHAnsi"/>
                <w:color w:val="000000" w:themeColor="text1"/>
                <w:sz w:val="22"/>
                <w:szCs w:val="22"/>
                <w:lang w:val="es-ES"/>
              </w:rPr>
              <w:t>S</w:t>
            </w:r>
            <w:r w:rsidRPr="00263353">
              <w:rPr>
                <w:rFonts w:asciiTheme="minorHAnsi" w:eastAsia="MS Mincho" w:hAnsiTheme="minorHAnsi" w:cstheme="minorHAnsi"/>
                <w:sz w:val="22"/>
                <w:szCs w:val="22"/>
                <w:lang w:val="es-ES" w:eastAsia="ja-JP"/>
              </w:rPr>
              <w:t>í</w:t>
            </w:r>
          </w:p>
          <w:p w14:paraId="4F87A13D" w14:textId="77777777" w:rsidR="005A7B56" w:rsidRPr="00263353" w:rsidRDefault="005A7B56" w:rsidP="005A7B56">
            <w:pPr>
              <w:pStyle w:val="ListParagraph"/>
              <w:widowControl w:val="0"/>
              <w:numPr>
                <w:ilvl w:val="0"/>
                <w:numId w:val="15"/>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 xml:space="preserve">En desarrollo / </w:t>
            </w:r>
            <w:r>
              <w:rPr>
                <w:rFonts w:asciiTheme="minorHAnsi" w:hAnsiTheme="minorHAnsi" w:cstheme="minorHAnsi"/>
                <w:color w:val="000000" w:themeColor="text1"/>
                <w:sz w:val="22"/>
                <w:szCs w:val="22"/>
                <w:lang w:val="es-ES"/>
              </w:rPr>
              <w:t>previsto</w:t>
            </w:r>
          </w:p>
          <w:p w14:paraId="2141917B" w14:textId="77777777" w:rsidR="005A7B56" w:rsidRDefault="005A7B56" w:rsidP="005A7B56">
            <w:pPr>
              <w:pStyle w:val="ListParagraph"/>
              <w:widowControl w:val="0"/>
              <w:numPr>
                <w:ilvl w:val="0"/>
                <w:numId w:val="15"/>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w:t>
            </w:r>
          </w:p>
          <w:p w14:paraId="6B76D9DF" w14:textId="77777777" w:rsidR="005A7B56" w:rsidRPr="00263353" w:rsidRDefault="005A7B56" w:rsidP="008C7271">
            <w:pPr>
              <w:pStyle w:val="ListParagraph"/>
              <w:rPr>
                <w:rFonts w:asciiTheme="minorHAnsi" w:hAnsiTheme="minorHAnsi" w:cstheme="minorHAnsi"/>
                <w:color w:val="000000" w:themeColor="text1"/>
                <w:sz w:val="22"/>
                <w:szCs w:val="22"/>
                <w:lang w:val="es-E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64"/>
            </w:tblGrid>
            <w:tr w:rsidR="005A7B56" w:rsidRPr="00B409AD" w14:paraId="43C5FC44" w14:textId="77777777" w:rsidTr="008C7271">
              <w:tc>
                <w:tcPr>
                  <w:tcW w:w="8773" w:type="dxa"/>
                  <w:shd w:val="clear" w:color="auto" w:fill="FCEBE0"/>
                </w:tcPr>
                <w:p w14:paraId="49913713" w14:textId="419ABEE0" w:rsidR="005A7B56" w:rsidRPr="00B360AA" w:rsidRDefault="005A7B56" w:rsidP="000A0827">
                  <w:pPr>
                    <w:spacing w:before="40" w:after="40"/>
                    <w:jc w:val="both"/>
                    <w:rPr>
                      <w:rFonts w:ascii="Calibri" w:hAnsi="Calibri" w:cs="Calibri"/>
                      <w:b/>
                      <w:sz w:val="18"/>
                      <w:szCs w:val="18"/>
                    </w:rPr>
                  </w:pPr>
                  <w:r w:rsidRPr="00B360AA">
                    <w:rPr>
                      <w:rFonts w:ascii="Calibri" w:hAnsi="Calibri" w:cs="Calibri"/>
                      <w:b/>
                      <w:sz w:val="18"/>
                      <w:szCs w:val="18"/>
                      <w:u w:val="single"/>
                    </w:rPr>
                    <w:t>CONSEJO DE ORIENTACIÓN</w:t>
                  </w:r>
                  <w:r w:rsidRPr="00B360AA">
                    <w:rPr>
                      <w:rFonts w:ascii="Calibri" w:hAnsi="Calibri" w:cs="Calibri"/>
                      <w:b/>
                      <w:sz w:val="18"/>
                      <w:szCs w:val="18"/>
                    </w:rPr>
                    <w:t>:</w:t>
                  </w:r>
                </w:p>
                <w:p w14:paraId="62FA9F81" w14:textId="77777777" w:rsidR="005A7B56" w:rsidRPr="0035420B" w:rsidRDefault="005A7B56" w:rsidP="000A0827">
                  <w:pPr>
                    <w:pStyle w:val="CommentText"/>
                    <w:spacing w:before="40" w:after="40"/>
                    <w:jc w:val="both"/>
                    <w:rPr>
                      <w:rFonts w:asciiTheme="minorHAnsi" w:hAnsiTheme="minorHAnsi" w:cstheme="minorHAnsi"/>
                      <w:i/>
                      <w:sz w:val="18"/>
                      <w:szCs w:val="18"/>
                      <w:lang w:val="es-ES"/>
                    </w:rPr>
                  </w:pPr>
                  <w:r w:rsidRPr="00B360AA">
                    <w:rPr>
                      <w:rFonts w:ascii="Calibri" w:hAnsi="Calibri" w:cs="Calibri"/>
                      <w:i/>
                      <w:sz w:val="18"/>
                      <w:szCs w:val="18"/>
                      <w:lang w:val="es-ES"/>
                    </w:rPr>
                    <w:t>Por favor, revise la Meta 5 y responda "sí" a esta pregunta si ha hecho alguna implementación del tipo descrito aún si no se ha completado enteramente.</w:t>
                  </w:r>
                </w:p>
              </w:tc>
            </w:tr>
          </w:tbl>
          <w:p w14:paraId="1D6BA5D4" w14:textId="77777777" w:rsidR="005A7B56" w:rsidRPr="00263353" w:rsidRDefault="005A7B56" w:rsidP="008C7271">
            <w:pPr>
              <w:rPr>
                <w:rFonts w:asciiTheme="minorHAnsi" w:hAnsiTheme="minorHAnsi" w:cstheme="minorHAnsi"/>
                <w:sz w:val="16"/>
                <w:szCs w:val="16"/>
                <w:lang w:val="es-ES"/>
              </w:rPr>
            </w:pPr>
          </w:p>
          <w:p w14:paraId="45C589C9" w14:textId="77777777" w:rsidR="005A7B56" w:rsidRPr="00263353" w:rsidRDefault="005A7B56" w:rsidP="008C7271">
            <w:pPr>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[en caso de respuesta "sí" o "en desarrollo/planificado" para la pregunta anterior]</w:t>
            </w:r>
          </w:p>
          <w:p w14:paraId="4643C0B5" w14:textId="77777777" w:rsidR="005A7B56" w:rsidRDefault="005A7B56" w:rsidP="008C7271">
            <w:pPr>
              <w:rPr>
                <w:rFonts w:asciiTheme="minorHAnsi" w:hAnsiTheme="minorHAnsi" w:cstheme="minorHAnsi"/>
                <w:color w:val="000000" w:themeColor="text1"/>
                <w:sz w:val="22"/>
                <w:szCs w:val="22"/>
                <w:lang w:val="es-ES"/>
              </w:rPr>
            </w:pPr>
          </w:p>
          <w:p w14:paraId="3044ADAE" w14:textId="77777777" w:rsidR="005A7B56" w:rsidRPr="00263353" w:rsidRDefault="005A7B56" w:rsidP="003327EA">
            <w:pPr>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Describa</w:t>
            </w:r>
            <w:r w:rsidRPr="00263353">
              <w:rPr>
                <w:rFonts w:asciiTheme="minorHAnsi" w:hAnsiTheme="minorHAnsi" w:cstheme="minorHAnsi"/>
                <w:color w:val="000000" w:themeColor="text1"/>
                <w:sz w:val="22"/>
                <w:szCs w:val="22"/>
                <w:lang w:val="es-ES"/>
              </w:rPr>
              <w:t xml:space="preserve"> las medidas que se han planificado, desarrollado o aplicado</w:t>
            </w:r>
          </w:p>
          <w:p w14:paraId="55C7C274" w14:textId="180ABCEC" w:rsidR="005A7B56" w:rsidRDefault="005A7B56" w:rsidP="008C7271">
            <w:pPr>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6EFE7050" w14:textId="77777777" w:rsidR="00B360AA" w:rsidRPr="00B360AA" w:rsidRDefault="00B360AA" w:rsidP="008C7271">
            <w:pPr>
              <w:rPr>
                <w:rFonts w:asciiTheme="minorHAnsi" w:hAnsiTheme="minorHAnsi" w:cstheme="minorHAnsi"/>
                <w:color w:val="4472C4" w:themeColor="accent1"/>
                <w:sz w:val="22"/>
                <w:szCs w:val="22"/>
                <w:lang w:val="es-ES"/>
              </w:rPr>
            </w:pPr>
          </w:p>
          <w:p w14:paraId="6B7BB89A" w14:textId="77777777" w:rsidR="005A7B56" w:rsidRPr="00B360AA" w:rsidRDefault="005A7B56" w:rsidP="00B360AA">
            <w:pPr>
              <w:rPr>
                <w:rFonts w:asciiTheme="minorHAnsi" w:hAnsiTheme="minorHAnsi" w:cstheme="minorHAnsi"/>
                <w:color w:val="4472C4" w:themeColor="accent1"/>
                <w:sz w:val="22"/>
                <w:szCs w:val="22"/>
                <w:lang w:val="es-ES"/>
              </w:rPr>
            </w:pPr>
          </w:p>
          <w:p w14:paraId="0465CB55" w14:textId="77777777" w:rsidR="005A7B56" w:rsidRPr="00263353" w:rsidRDefault="005A7B56" w:rsidP="003327EA">
            <w:pPr>
              <w:jc w:val="both"/>
              <w:rPr>
                <w:rFonts w:asciiTheme="minorHAnsi" w:eastAsia="MS Mincho" w:hAnsiTheme="minorHAnsi" w:cs="Arial"/>
                <w:sz w:val="22"/>
                <w:szCs w:val="22"/>
                <w:lang w:val="es-ES" w:eastAsia="ja-JP"/>
              </w:rPr>
            </w:pPr>
            <w:r>
              <w:rPr>
                <w:rFonts w:asciiTheme="minorHAnsi" w:eastAsia="MS Mincho" w:hAnsiTheme="minorHAnsi" w:cs="Arial"/>
                <w:sz w:val="22"/>
                <w:szCs w:val="22"/>
                <w:lang w:val="es-ES" w:eastAsia="ja-JP"/>
              </w:rPr>
              <w:t>Describa</w:t>
            </w:r>
            <w:r w:rsidRPr="00263353">
              <w:rPr>
                <w:rFonts w:asciiTheme="minorHAnsi" w:eastAsia="MS Mincho" w:hAnsiTheme="minorHAnsi" w:cs="Arial"/>
                <w:sz w:val="22"/>
                <w:szCs w:val="22"/>
                <w:lang w:val="es-ES" w:eastAsia="ja-JP"/>
              </w:rPr>
              <w:t xml:space="preserve"> qué pruebas existen para demostrar que se están logrando los resultados previstos de esas medidas. </w:t>
            </w:r>
            <w:r w:rsidRPr="00263353">
              <w:rPr>
                <w:rFonts w:asciiTheme="minorHAnsi" w:eastAsia="MS Mincho" w:hAnsiTheme="minorHAnsi" w:cs="Arial"/>
                <w:color w:val="4472C4" w:themeColor="accent1"/>
                <w:sz w:val="22"/>
                <w:szCs w:val="22"/>
                <w:lang w:val="es-ES" w:eastAsia="ja-JP"/>
              </w:rPr>
              <w:t>[texto libre]</w:t>
            </w:r>
          </w:p>
          <w:p w14:paraId="50363832" w14:textId="77777777" w:rsidR="005A7B56" w:rsidRPr="000A0827" w:rsidRDefault="005A7B56" w:rsidP="008C7271">
            <w:pPr>
              <w:rPr>
                <w:rFonts w:asciiTheme="minorHAnsi" w:hAnsiTheme="minorHAnsi" w:cstheme="minorHAnsi"/>
                <w:color w:val="4472C4" w:themeColor="accent1"/>
                <w:sz w:val="22"/>
                <w:szCs w:val="22"/>
                <w:lang w:val="es-ES"/>
              </w:rPr>
            </w:pPr>
          </w:p>
          <w:p w14:paraId="7C5C6A0D" w14:textId="77777777" w:rsidR="000A0827" w:rsidRDefault="000A0827" w:rsidP="008C7271">
            <w:pPr>
              <w:rPr>
                <w:rFonts w:asciiTheme="minorHAnsi" w:hAnsiTheme="minorHAnsi" w:cstheme="minorHAnsi"/>
                <w:color w:val="4472C4" w:themeColor="accent1"/>
                <w:sz w:val="22"/>
                <w:szCs w:val="22"/>
                <w:lang w:val="es-ES"/>
              </w:rPr>
            </w:pPr>
          </w:p>
          <w:p w14:paraId="4B16B878" w14:textId="483D8D24" w:rsidR="005A7B56" w:rsidRPr="00263353" w:rsidRDefault="005A7B56" w:rsidP="008C7271">
            <w:pPr>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[si la respuesta es no a la primera pregunta anterior]</w:t>
            </w:r>
          </w:p>
          <w:p w14:paraId="41AFB96C" w14:textId="77777777" w:rsidR="005A7B56" w:rsidRDefault="005A7B56" w:rsidP="008C7271">
            <w:pPr>
              <w:rPr>
                <w:rFonts w:asciiTheme="minorHAnsi" w:hAnsiTheme="minorHAnsi" w:cstheme="minorHAnsi"/>
                <w:color w:val="000000" w:themeColor="text1"/>
                <w:sz w:val="22"/>
                <w:szCs w:val="22"/>
                <w:lang w:val="es-ES"/>
              </w:rPr>
            </w:pPr>
          </w:p>
          <w:p w14:paraId="0D69384F"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¿Qué es lo que impide el progreso?</w:t>
            </w:r>
          </w:p>
          <w:p w14:paraId="18A1DA89" w14:textId="3227B150" w:rsidR="005A7B56" w:rsidRDefault="005A7B56" w:rsidP="008C7271">
            <w:pPr>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37CA1478" w14:textId="5E80013B" w:rsidR="00B360AA" w:rsidRDefault="00B360AA" w:rsidP="008C7271">
            <w:pPr>
              <w:rPr>
                <w:rFonts w:asciiTheme="minorHAnsi" w:hAnsiTheme="minorHAnsi" w:cstheme="minorHAnsi"/>
                <w:color w:val="4472C4" w:themeColor="accent1"/>
                <w:sz w:val="22"/>
                <w:szCs w:val="22"/>
                <w:lang w:val="es-ES"/>
              </w:rPr>
            </w:pPr>
          </w:p>
          <w:p w14:paraId="6FBC12C4" w14:textId="77777777" w:rsidR="00B360AA" w:rsidRPr="00263353" w:rsidRDefault="00B360AA" w:rsidP="008C7271">
            <w:pPr>
              <w:rPr>
                <w:rFonts w:asciiTheme="minorHAnsi" w:hAnsiTheme="minorHAnsi" w:cstheme="minorHAnsi"/>
                <w:color w:val="4472C4" w:themeColor="accent1"/>
                <w:sz w:val="22"/>
                <w:szCs w:val="22"/>
                <w:lang w:val="es-ES"/>
              </w:rPr>
            </w:pPr>
          </w:p>
          <w:p w14:paraId="14497737" w14:textId="77777777" w:rsidR="005A7B56" w:rsidRPr="00263353" w:rsidRDefault="005A7B56" w:rsidP="008C7271">
            <w:pPr>
              <w:rPr>
                <w:rFonts w:asciiTheme="minorHAnsi" w:hAnsiTheme="minorHAnsi" w:cstheme="minorHAnsi"/>
                <w:sz w:val="22"/>
                <w:szCs w:val="22"/>
                <w:lang w:val="es-ES"/>
              </w:rPr>
            </w:pPr>
          </w:p>
        </w:tc>
      </w:tr>
    </w:tbl>
    <w:p w14:paraId="00B8D9CD" w14:textId="77777777" w:rsidR="005A7B56" w:rsidRPr="00263353" w:rsidRDefault="005A7B56" w:rsidP="005A7B56">
      <w:pPr>
        <w:rPr>
          <w:lang w:val="es-ES"/>
        </w:rPr>
      </w:pPr>
      <w:r w:rsidRPr="00263353">
        <w:rPr>
          <w:lang w:val="es-ES"/>
        </w:rPr>
        <w:br w:type="page"/>
      </w:r>
    </w:p>
    <w:tbl>
      <w:tblPr>
        <w:tblStyle w:val="TableGrid"/>
        <w:tblW w:w="0" w:type="auto"/>
        <w:tblCellMar>
          <w:top w:w="85" w:type="dxa"/>
        </w:tblCellMar>
        <w:tblLook w:val="04A0" w:firstRow="1" w:lastRow="0" w:firstColumn="1" w:lastColumn="0" w:noHBand="0" w:noVBand="1"/>
      </w:tblPr>
      <w:tblGrid>
        <w:gridCol w:w="9030"/>
      </w:tblGrid>
      <w:tr w:rsidR="005A7B56" w:rsidRPr="00B409AD" w14:paraId="6E832A59" w14:textId="77777777" w:rsidTr="00F53C58">
        <w:tc>
          <w:tcPr>
            <w:tcW w:w="9030" w:type="dxa"/>
            <w:shd w:val="clear" w:color="auto" w:fill="1F4E79" w:themeFill="accent5" w:themeFillShade="80"/>
          </w:tcPr>
          <w:p w14:paraId="4E8840CC" w14:textId="77777777" w:rsidR="005A7B56" w:rsidRPr="00263353" w:rsidRDefault="005A7B56" w:rsidP="000A0827">
            <w:pPr>
              <w:spacing w:before="120" w:after="120"/>
              <w:jc w:val="center"/>
              <w:rPr>
                <w:rFonts w:asciiTheme="minorHAnsi" w:eastAsia="MS Mincho" w:hAnsiTheme="minorHAnsi" w:cstheme="minorHAnsi"/>
                <w:color w:val="FFFFFF" w:themeColor="background1"/>
                <w:sz w:val="32"/>
                <w:szCs w:val="32"/>
                <w:lang w:val="es-ES"/>
              </w:rPr>
            </w:pPr>
            <w:bookmarkStart w:id="16" w:name="_Toc80177609"/>
            <w:r w:rsidRPr="00263353">
              <w:rPr>
                <w:rStyle w:val="Heading1Char"/>
                <w:rFonts w:asciiTheme="minorHAnsi" w:eastAsiaTheme="minorHAnsi" w:hAnsiTheme="minorHAnsi" w:cstheme="minorHAnsi"/>
                <w:color w:val="FFFFFF" w:themeColor="background1"/>
                <w:lang w:val="es-ES"/>
              </w:rPr>
              <w:lastRenderedPageBreak/>
              <w:t>X.  AMENAZAS Y PRESIONES QUE AFECTAN A LAS ESPECIES MIGRATORIAS, INCLUIDOS LOS OBSTÁCULOS A LA MIGRACIÓN</w:t>
            </w:r>
            <w:bookmarkEnd w:id="16"/>
          </w:p>
          <w:p w14:paraId="5C2ABC35" w14:textId="5B0AB336" w:rsidR="005A7B56" w:rsidRPr="00263353" w:rsidRDefault="005A7B56" w:rsidP="000A0827">
            <w:pPr>
              <w:spacing w:before="120" w:after="120"/>
              <w:jc w:val="both"/>
              <w:rPr>
                <w:rFonts w:asciiTheme="minorHAnsi" w:eastAsia="MS Mincho" w:hAnsiTheme="minorHAnsi" w:cstheme="minorHAnsi"/>
                <w:bCs/>
                <w:iCs/>
                <w:color w:val="FFFFFF" w:themeColor="background1"/>
                <w:sz w:val="22"/>
                <w:szCs w:val="22"/>
                <w:lang w:val="es-ES" w:eastAsia="ja-JP"/>
              </w:rPr>
            </w:pPr>
            <w:r w:rsidRPr="00263353">
              <w:rPr>
                <w:rFonts w:asciiTheme="minorHAnsi" w:eastAsia="MS Mincho" w:hAnsiTheme="minorHAnsi" w:cstheme="minorHAnsi"/>
                <w:i/>
                <w:color w:val="FFFFFF" w:themeColor="background1"/>
                <w:sz w:val="22"/>
                <w:szCs w:val="22"/>
                <w:lang w:val="es-ES"/>
              </w:rPr>
              <w:t xml:space="preserve">(Metas 6 y 7 del PEEM: Las actividades pesqueras y de caza no tendrán impactos perjudiciales importantes, directos o indirectos sobre las especies migratorias, sus hábitats o sus rutas migratorias, y los impactos de la actividad pesquera y de la caza se </w:t>
            </w:r>
            <w:r>
              <w:rPr>
                <w:rFonts w:asciiTheme="minorHAnsi" w:eastAsia="MS Mincho" w:hAnsiTheme="minorHAnsi" w:cstheme="minorHAnsi"/>
                <w:i/>
                <w:color w:val="FFFFFF" w:themeColor="background1"/>
                <w:sz w:val="22"/>
                <w:szCs w:val="22"/>
                <w:lang w:val="es-ES"/>
              </w:rPr>
              <w:t>encontrarán</w:t>
            </w:r>
            <w:r w:rsidRPr="00263353">
              <w:rPr>
                <w:rFonts w:asciiTheme="minorHAnsi" w:eastAsia="MS Mincho" w:hAnsiTheme="minorHAnsi" w:cstheme="minorHAnsi"/>
                <w:i/>
                <w:color w:val="FFFFFF" w:themeColor="background1"/>
                <w:sz w:val="22"/>
                <w:szCs w:val="22"/>
                <w:lang w:val="es-ES"/>
              </w:rPr>
              <w:t xml:space="preserve"> dentro de límites ecológicos seguros; Las múltiples presiones antropogénicas se habrán llevado a niveles que no resulten perjudiciales para las especies migratorias o para el funcionamiento, la integridad, la conectividad ecológica y la resiliencia de sus hábitats)</w:t>
            </w:r>
            <w:r w:rsidR="003327EA">
              <w:rPr>
                <w:rFonts w:asciiTheme="minorHAnsi" w:eastAsia="MS Mincho" w:hAnsiTheme="minorHAnsi" w:cstheme="minorHAnsi"/>
                <w:i/>
                <w:color w:val="FFFFFF" w:themeColor="background1"/>
                <w:sz w:val="22"/>
                <w:szCs w:val="22"/>
                <w:lang w:val="es-ES"/>
              </w:rPr>
              <w:t>.</w:t>
            </w:r>
          </w:p>
        </w:tc>
      </w:tr>
      <w:tr w:rsidR="00F53C58" w:rsidRPr="00F53C58" w14:paraId="60D728E3" w14:textId="77777777" w:rsidTr="00F53C58">
        <w:tc>
          <w:tcPr>
            <w:tcW w:w="9030" w:type="dxa"/>
            <w:shd w:val="clear" w:color="auto" w:fill="auto"/>
          </w:tcPr>
          <w:p w14:paraId="38FC8428" w14:textId="79460515" w:rsidR="005A7B56" w:rsidRDefault="005A7B56" w:rsidP="008C7271">
            <w:pPr>
              <w:ind w:left="340" w:hanging="340"/>
              <w:jc w:val="both"/>
              <w:rPr>
                <w:rFonts w:asciiTheme="minorHAnsi" w:eastAsia="MS Mincho" w:hAnsiTheme="minorHAnsi" w:cstheme="minorHAnsi"/>
                <w:sz w:val="22"/>
                <w:szCs w:val="22"/>
                <w:lang w:val="es-ES"/>
              </w:rPr>
            </w:pPr>
            <w:r w:rsidRPr="00F53C58">
              <w:rPr>
                <w:rFonts w:asciiTheme="minorHAnsi" w:eastAsia="MS Mincho" w:hAnsiTheme="minorHAnsi" w:cstheme="minorHAnsi"/>
                <w:sz w:val="22"/>
                <w:szCs w:val="22"/>
                <w:lang w:val="es-ES"/>
              </w:rPr>
              <w:t>X.1 ¿Cuáles de las siguientes presiones están teniendo un impacto adverso sobre las especies migratorias en su país</w:t>
            </w:r>
            <w:r w:rsidRPr="00F53C58">
              <w:rPr>
                <w:rFonts w:asciiTheme="minorHAnsi" w:eastAsia="MS Mincho" w:hAnsiTheme="minorHAnsi" w:cstheme="minorHAnsi"/>
                <w:sz w:val="22"/>
                <w:szCs w:val="22"/>
                <w:u w:val="single"/>
                <w:lang w:val="es-ES"/>
              </w:rPr>
              <w:t xml:space="preserve"> </w:t>
            </w:r>
            <w:r w:rsidRPr="00F53C58">
              <w:rPr>
                <w:rFonts w:asciiTheme="minorHAnsi" w:eastAsia="MS Mincho" w:hAnsiTheme="minorHAnsi" w:cstheme="minorHAnsi"/>
                <w:sz w:val="22"/>
                <w:szCs w:val="22"/>
                <w:lang w:val="es-ES"/>
              </w:rPr>
              <w:t>incluidas en los Apéndices de la CMS</w:t>
            </w:r>
            <w:r w:rsidR="00AA0184" w:rsidRPr="00F53C58">
              <w:rPr>
                <w:rFonts w:asciiTheme="minorHAnsi" w:eastAsia="MS Mincho" w:hAnsiTheme="minorHAnsi" w:cstheme="minorHAnsi"/>
                <w:sz w:val="22"/>
                <w:szCs w:val="22"/>
                <w:lang w:val="es-ES"/>
              </w:rPr>
              <w:t xml:space="preserve"> o sus hábitats</w:t>
            </w:r>
            <w:r w:rsidRPr="00F53C58">
              <w:rPr>
                <w:rFonts w:asciiTheme="minorHAnsi" w:eastAsia="MS Mincho" w:hAnsiTheme="minorHAnsi" w:cstheme="minorHAnsi"/>
                <w:sz w:val="22"/>
                <w:szCs w:val="22"/>
                <w:lang w:val="es-ES"/>
              </w:rPr>
              <w:t xml:space="preserve">? </w:t>
            </w:r>
          </w:p>
          <w:p w14:paraId="0E3E005A" w14:textId="77777777" w:rsidR="00B360AA" w:rsidRPr="00F53C58" w:rsidRDefault="00B360AA" w:rsidP="008C7271">
            <w:pPr>
              <w:ind w:left="340" w:hanging="340"/>
              <w:jc w:val="both"/>
              <w:rPr>
                <w:rFonts w:asciiTheme="minorHAnsi" w:eastAsia="MS Mincho" w:hAnsiTheme="minorHAnsi" w:cstheme="minorHAnsi"/>
                <w:sz w:val="22"/>
                <w:szCs w:val="22"/>
                <w:lang w:val="es-E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6"/>
            </w:tblGrid>
            <w:tr w:rsidR="005A7B56" w:rsidRPr="00B409AD" w14:paraId="6DF37161" w14:textId="77777777" w:rsidTr="008C7271">
              <w:tc>
                <w:tcPr>
                  <w:tcW w:w="8746" w:type="dxa"/>
                  <w:shd w:val="clear" w:color="auto" w:fill="FCEBE0"/>
                </w:tcPr>
                <w:p w14:paraId="4A66B4B1" w14:textId="3CC3BD9A" w:rsidR="005A7B56" w:rsidRPr="00B360AA" w:rsidRDefault="005A7B56" w:rsidP="008C7271">
                  <w:pPr>
                    <w:jc w:val="both"/>
                    <w:rPr>
                      <w:rFonts w:ascii="Calibri" w:hAnsi="Calibri" w:cs="Calibri"/>
                      <w:b/>
                      <w:sz w:val="18"/>
                      <w:szCs w:val="18"/>
                      <w:lang w:val="es-ES"/>
                    </w:rPr>
                  </w:pPr>
                  <w:r w:rsidRPr="00B360AA">
                    <w:rPr>
                      <w:rFonts w:ascii="Calibri" w:hAnsi="Calibri" w:cs="Calibri"/>
                      <w:b/>
                      <w:sz w:val="18"/>
                      <w:szCs w:val="18"/>
                      <w:u w:val="single"/>
                      <w:lang w:val="es-ES"/>
                    </w:rPr>
                    <w:t>CONSEJO DE ORIENTACIÓN</w:t>
                  </w:r>
                  <w:r w:rsidRPr="00B360AA">
                    <w:rPr>
                      <w:rFonts w:ascii="Calibri" w:hAnsi="Calibri" w:cs="Calibri"/>
                      <w:b/>
                      <w:sz w:val="18"/>
                      <w:szCs w:val="18"/>
                      <w:lang w:val="es-ES"/>
                    </w:rPr>
                    <w:t>:</w:t>
                  </w:r>
                </w:p>
                <w:p w14:paraId="5C637103" w14:textId="73311371" w:rsidR="005A7B56" w:rsidRPr="00F53C58" w:rsidRDefault="005A7B56" w:rsidP="00B360AA">
                  <w:pPr>
                    <w:pStyle w:val="CommentText"/>
                    <w:jc w:val="both"/>
                    <w:rPr>
                      <w:rFonts w:asciiTheme="minorHAnsi" w:hAnsiTheme="minorHAnsi" w:cstheme="minorHAnsi"/>
                      <w:i/>
                      <w:sz w:val="18"/>
                      <w:szCs w:val="18"/>
                      <w:lang w:val="es-ES"/>
                    </w:rPr>
                  </w:pPr>
                  <w:r w:rsidRPr="00B360AA">
                    <w:rPr>
                      <w:rFonts w:ascii="Calibri" w:hAnsi="Calibri" w:cs="Calibri"/>
                      <w:i/>
                      <w:sz w:val="18"/>
                      <w:szCs w:val="18"/>
                      <w:lang w:val="es-ES"/>
                    </w:rPr>
                    <w:t>Esta pregunta le pide que identifique las presiones importantes que</w:t>
                  </w:r>
                  <w:r w:rsidRPr="00B360AA">
                    <w:rPr>
                      <w:rFonts w:ascii="Calibri" w:hAnsi="Calibri" w:cs="Calibri"/>
                      <w:i/>
                      <w:sz w:val="18"/>
                      <w:szCs w:val="18"/>
                      <w:u w:val="single"/>
                      <w:lang w:val="es-ES"/>
                    </w:rPr>
                    <w:t xml:space="preserve"> se sabe de forma fiable que están teniendo un impacto adverso real sobre las especies migratorias incluidas en la CMS en la actualidad</w:t>
                  </w:r>
                  <w:r w:rsidRPr="00B360AA">
                    <w:rPr>
                      <w:rFonts w:ascii="Calibri" w:hAnsi="Calibri" w:cs="Calibri"/>
                      <w:i/>
                      <w:sz w:val="18"/>
                      <w:szCs w:val="18"/>
                      <w:lang w:val="es-ES"/>
                    </w:rPr>
                    <w:t>. Por favor, evite incluir información especulativa sobre presiones que puedan ser motivo de preocupación, pero cuyos impactos aún no hayan sido demostrados.</w:t>
                  </w:r>
                </w:p>
              </w:tc>
            </w:tr>
          </w:tbl>
          <w:p w14:paraId="2F5188A8" w14:textId="5030D9CD" w:rsidR="005A7B56" w:rsidRDefault="005A7B56" w:rsidP="008C7271">
            <w:pPr>
              <w:rPr>
                <w:rFonts w:asciiTheme="minorHAnsi" w:eastAsia="MS Mincho" w:hAnsiTheme="minorHAnsi" w:cstheme="minorHAnsi"/>
                <w:sz w:val="22"/>
                <w:szCs w:val="22"/>
                <w:lang w:val="es-ES"/>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3"/>
            </w:tblGrid>
            <w:tr w:rsidR="00FE5C29" w:rsidRPr="00B409AD" w14:paraId="1BC9AFC0" w14:textId="77777777" w:rsidTr="005479FB">
              <w:tc>
                <w:tcPr>
                  <w:tcW w:w="8713" w:type="dxa"/>
                  <w:shd w:val="clear" w:color="auto" w:fill="FCEBE0"/>
                </w:tcPr>
                <w:p w14:paraId="6D17D213" w14:textId="77777777" w:rsidR="00FE5C29" w:rsidRPr="00B360AA" w:rsidRDefault="00FE5C29" w:rsidP="00FE5C29">
                  <w:pPr>
                    <w:jc w:val="both"/>
                    <w:rPr>
                      <w:rFonts w:asciiTheme="minorHAnsi" w:hAnsiTheme="minorHAnsi" w:cstheme="minorHAnsi"/>
                      <w:b/>
                      <w:sz w:val="18"/>
                      <w:szCs w:val="18"/>
                      <w:lang w:val="es-ES"/>
                    </w:rPr>
                  </w:pPr>
                  <w:r w:rsidRPr="00B360AA">
                    <w:rPr>
                      <w:rFonts w:asciiTheme="minorHAnsi" w:hAnsiTheme="minorHAnsi" w:cstheme="minorHAnsi"/>
                      <w:b/>
                      <w:sz w:val="18"/>
                      <w:szCs w:val="18"/>
                      <w:u w:val="single"/>
                      <w:lang w:val="es-ES"/>
                    </w:rPr>
                    <w:t>CONSEJO DE ORIENTACIÓN</w:t>
                  </w:r>
                  <w:r w:rsidRPr="00B360AA">
                    <w:rPr>
                      <w:rFonts w:asciiTheme="minorHAnsi" w:hAnsiTheme="minorHAnsi" w:cstheme="minorHAnsi"/>
                      <w:b/>
                      <w:sz w:val="18"/>
                      <w:szCs w:val="18"/>
                      <w:lang w:val="es-ES"/>
                    </w:rPr>
                    <w:t>:</w:t>
                  </w:r>
                </w:p>
                <w:p w14:paraId="5E4F1AF2" w14:textId="45E30BCD" w:rsidR="00FE5C29" w:rsidRPr="00FE5C29" w:rsidRDefault="00FE5C29" w:rsidP="00FE5C29">
                  <w:pPr>
                    <w:pStyle w:val="CommentText"/>
                    <w:jc w:val="both"/>
                    <w:rPr>
                      <w:rFonts w:asciiTheme="minorHAnsi" w:hAnsiTheme="minorHAnsi" w:cstheme="minorHAnsi"/>
                      <w:i/>
                      <w:sz w:val="18"/>
                      <w:szCs w:val="18"/>
                      <w:lang w:val="es-ES"/>
                    </w:rPr>
                  </w:pPr>
                  <w:r w:rsidRPr="00F53C58">
                    <w:rPr>
                      <w:rFonts w:asciiTheme="minorHAnsi" w:hAnsiTheme="minorHAnsi" w:cstheme="minorHAnsi"/>
                      <w:i/>
                      <w:sz w:val="18"/>
                      <w:szCs w:val="18"/>
                      <w:lang w:val="es-ES"/>
                    </w:rPr>
                    <w:t>Tenga en cuenta que, de conformidad con los términos de la Convención, "en su país" puede, en determinadas circunstancias, incluir zonas fuera de los límites de la jurisdicción nacional donde los barcos con bandera de su país están involucrados</w:t>
                  </w:r>
                </w:p>
              </w:tc>
            </w:tr>
          </w:tbl>
          <w:p w14:paraId="7D207851" w14:textId="77777777" w:rsidR="00FE5C29" w:rsidRPr="00FE5C29" w:rsidRDefault="00FE5C29" w:rsidP="008C7271">
            <w:pPr>
              <w:rPr>
                <w:rFonts w:asciiTheme="minorHAnsi" w:eastAsia="MS Mincho" w:hAnsiTheme="minorHAnsi" w:cstheme="minorHAnsi"/>
                <w:sz w:val="22"/>
                <w:szCs w:val="22"/>
                <w:lang w:val="es-ES"/>
              </w:rPr>
            </w:pPr>
          </w:p>
          <w:p w14:paraId="65F45697" w14:textId="6150CEC4" w:rsidR="005A7B56" w:rsidRPr="00F53C58" w:rsidRDefault="005A7B56" w:rsidP="008C7271">
            <w:pPr>
              <w:rPr>
                <w:rFonts w:asciiTheme="minorHAnsi" w:eastAsia="MS Mincho" w:hAnsiTheme="minorHAnsi" w:cstheme="minorHAnsi"/>
                <w:b/>
                <w:bCs/>
                <w:sz w:val="22"/>
                <w:szCs w:val="22"/>
                <w:lang w:val="es-ES"/>
              </w:rPr>
            </w:pPr>
            <w:r w:rsidRPr="00F53C58">
              <w:rPr>
                <w:rFonts w:asciiTheme="minorHAnsi" w:eastAsia="MS Mincho" w:hAnsiTheme="minorHAnsi" w:cstheme="minorHAnsi"/>
                <w:b/>
                <w:bCs/>
                <w:sz w:val="22"/>
                <w:szCs w:val="22"/>
                <w:lang w:val="es-ES"/>
              </w:rPr>
              <w:t>Captura</w:t>
            </w:r>
            <w:r w:rsidR="00AA0184" w:rsidRPr="00F53C58">
              <w:rPr>
                <w:rFonts w:asciiTheme="minorHAnsi" w:eastAsia="MS Mincho" w:hAnsiTheme="minorHAnsi" w:cstheme="minorHAnsi"/>
                <w:b/>
                <w:bCs/>
                <w:sz w:val="22"/>
                <w:szCs w:val="22"/>
                <w:lang w:val="es-ES"/>
              </w:rPr>
              <w:t xml:space="preserve"> intencional</w:t>
            </w:r>
          </w:p>
          <w:tbl>
            <w:tblPr>
              <w:tblStyle w:val="TableGrid"/>
              <w:tblW w:w="87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17"/>
              <w:gridCol w:w="2929"/>
              <w:gridCol w:w="971"/>
              <w:gridCol w:w="2327"/>
              <w:gridCol w:w="2513"/>
              <w:gridCol w:w="27"/>
            </w:tblGrid>
            <w:tr w:rsidR="005A7B56" w:rsidRPr="00B409AD" w14:paraId="73C91C42" w14:textId="77777777" w:rsidTr="00645AE6">
              <w:trPr>
                <w:gridBefore w:val="1"/>
                <w:gridAfter w:val="1"/>
                <w:wBefore w:w="16" w:type="dxa"/>
                <w:wAfter w:w="28" w:type="dxa"/>
              </w:trPr>
              <w:tc>
                <w:tcPr>
                  <w:tcW w:w="8740" w:type="dxa"/>
                  <w:gridSpan w:val="4"/>
                  <w:shd w:val="clear" w:color="auto" w:fill="FCEBE0"/>
                </w:tcPr>
                <w:p w14:paraId="69AADC95" w14:textId="1304BDB4" w:rsidR="005A7B56" w:rsidRPr="00B409AD" w:rsidRDefault="005A7B56" w:rsidP="008C7271">
                  <w:pPr>
                    <w:jc w:val="both"/>
                    <w:rPr>
                      <w:rFonts w:asciiTheme="minorHAnsi" w:hAnsiTheme="minorHAnsi" w:cstheme="minorHAnsi"/>
                      <w:b/>
                      <w:sz w:val="18"/>
                      <w:szCs w:val="18"/>
                      <w:lang w:val="es-ES"/>
                    </w:rPr>
                  </w:pPr>
                  <w:r w:rsidRPr="00B409AD">
                    <w:rPr>
                      <w:rFonts w:asciiTheme="minorHAnsi" w:hAnsiTheme="minorHAnsi" w:cstheme="minorHAnsi"/>
                      <w:b/>
                      <w:sz w:val="18"/>
                      <w:szCs w:val="18"/>
                      <w:u w:val="single"/>
                      <w:lang w:val="es-ES"/>
                    </w:rPr>
                    <w:t>CONSEJO DE ORIENTACIÓN</w:t>
                  </w:r>
                  <w:r w:rsidRPr="00B409AD">
                    <w:rPr>
                      <w:rFonts w:asciiTheme="minorHAnsi" w:hAnsiTheme="minorHAnsi" w:cstheme="minorHAnsi"/>
                      <w:b/>
                      <w:sz w:val="18"/>
                      <w:szCs w:val="18"/>
                      <w:lang w:val="es-ES"/>
                    </w:rPr>
                    <w:t>:</w:t>
                  </w:r>
                </w:p>
                <w:p w14:paraId="5ADD3863" w14:textId="3F9984DE" w:rsidR="005A7B56" w:rsidRPr="00FE5C29" w:rsidRDefault="005A7B56" w:rsidP="008C7271">
                  <w:pPr>
                    <w:pStyle w:val="CommentText"/>
                    <w:jc w:val="both"/>
                    <w:rPr>
                      <w:rFonts w:asciiTheme="minorHAnsi" w:hAnsiTheme="minorHAnsi" w:cstheme="minorHAnsi"/>
                      <w:i/>
                      <w:sz w:val="18"/>
                      <w:szCs w:val="18"/>
                      <w:lang w:val="es-ES"/>
                    </w:rPr>
                  </w:pPr>
                  <w:r w:rsidRPr="00FE5C29">
                    <w:rPr>
                      <w:rFonts w:asciiTheme="minorHAnsi" w:hAnsiTheme="minorHAnsi" w:cstheme="minorHAnsi"/>
                      <w:i/>
                      <w:sz w:val="18"/>
                      <w:szCs w:val="18"/>
                      <w:lang w:val="es-ES"/>
                    </w:rPr>
                    <w:t xml:space="preserve">Tenga en cuenta que </w:t>
                  </w:r>
                  <w:r w:rsidR="00FE5C29" w:rsidRPr="00FE5C29">
                    <w:rPr>
                      <w:rFonts w:asciiTheme="minorHAnsi" w:eastAsia="MS Mincho" w:hAnsiTheme="minorHAnsi" w:cstheme="minorHAnsi"/>
                      <w:i/>
                      <w:iCs/>
                      <w:sz w:val="18"/>
                      <w:szCs w:val="18"/>
                      <w:lang w:val="es-ES"/>
                    </w:rPr>
                    <w:t>de acuerdo con el Artículo 1(i) de la Convención, "sacar de su ambiente natural" significa tomar, cazar, pescar, capturar, hostigar, matar con premeditación o cualquier otro intento análogo.</w:t>
                  </w:r>
                </w:p>
              </w:tc>
            </w:tr>
            <w:tr w:rsidR="00FE5C29" w:rsidRPr="00B409AD" w14:paraId="581C55E0" w14:textId="77777777" w:rsidTr="00CB4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82"/>
              </w:trPr>
              <w:tc>
                <w:tcPr>
                  <w:tcW w:w="8784" w:type="dxa"/>
                  <w:gridSpan w:val="6"/>
                  <w:tcBorders>
                    <w:top w:val="nil"/>
                    <w:left w:val="nil"/>
                    <w:bottom w:val="nil"/>
                    <w:right w:val="nil"/>
                  </w:tcBorders>
                  <w:shd w:val="clear" w:color="auto" w:fill="auto"/>
                </w:tcPr>
                <w:p w14:paraId="47BDD189" w14:textId="77777777" w:rsidR="00FE5C29" w:rsidRPr="00F53C58" w:rsidRDefault="00FE5C29" w:rsidP="008C7271">
                  <w:pPr>
                    <w:jc w:val="both"/>
                    <w:rPr>
                      <w:rFonts w:asciiTheme="minorHAnsi" w:hAnsiTheme="minorHAnsi" w:cstheme="minorHAnsi"/>
                      <w:b/>
                      <w:lang w:val="es-ES"/>
                    </w:rPr>
                  </w:pPr>
                </w:p>
              </w:tc>
            </w:tr>
            <w:tr w:rsidR="005A7B56" w:rsidRPr="00F53C58" w14:paraId="1B37AFD8" w14:textId="77777777" w:rsidTr="008C7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22"/>
              </w:trPr>
              <w:tc>
                <w:tcPr>
                  <w:tcW w:w="8784" w:type="dxa"/>
                  <w:gridSpan w:val="6"/>
                  <w:shd w:val="clear" w:color="auto" w:fill="D9D9D9" w:themeFill="background1" w:themeFillShade="D9"/>
                </w:tcPr>
                <w:p w14:paraId="054DF835" w14:textId="77777777" w:rsidR="005A7B56" w:rsidRPr="00F53C58" w:rsidRDefault="005A7B56" w:rsidP="008C7271">
                  <w:pPr>
                    <w:jc w:val="both"/>
                    <w:rPr>
                      <w:rFonts w:asciiTheme="minorHAnsi" w:hAnsiTheme="minorHAnsi" w:cstheme="minorHAnsi"/>
                      <w:b/>
                      <w:sz w:val="22"/>
                      <w:szCs w:val="22"/>
                      <w:lang w:val="es-ES"/>
                    </w:rPr>
                  </w:pPr>
                  <w:r w:rsidRPr="00F53C58">
                    <w:rPr>
                      <w:rFonts w:asciiTheme="minorHAnsi" w:hAnsiTheme="minorHAnsi" w:cstheme="minorHAnsi"/>
                      <w:b/>
                      <w:sz w:val="22"/>
                      <w:szCs w:val="22"/>
                      <w:lang w:val="es-ES"/>
                    </w:rPr>
                    <w:t>Captura</w:t>
                  </w:r>
                </w:p>
              </w:tc>
            </w:tr>
            <w:tr w:rsidR="006C7C7D" w:rsidRPr="00F53C58" w14:paraId="76EED8CD"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21"/>
              </w:trPr>
              <w:tc>
                <w:tcPr>
                  <w:tcW w:w="2845" w:type="dxa"/>
                  <w:gridSpan w:val="2"/>
                </w:tcPr>
                <w:p w14:paraId="4261B9DA" w14:textId="77777777" w:rsidR="005A7B56" w:rsidRPr="00F53C58" w:rsidRDefault="005A7B56" w:rsidP="008C7271">
                  <w:pPr>
                    <w:jc w:val="center"/>
                    <w:rPr>
                      <w:rFonts w:asciiTheme="minorHAnsi" w:hAnsiTheme="minorHAnsi" w:cstheme="minorHAnsi"/>
                      <w:b/>
                      <w:sz w:val="22"/>
                      <w:szCs w:val="22"/>
                      <w:lang w:val="es-ES"/>
                    </w:rPr>
                  </w:pPr>
                  <w:r w:rsidRPr="00F53C58">
                    <w:rPr>
                      <w:rFonts w:asciiTheme="minorHAnsi" w:hAnsiTheme="minorHAnsi" w:cstheme="minorHAnsi"/>
                      <w:b/>
                      <w:sz w:val="22"/>
                      <w:szCs w:val="22"/>
                      <w:lang w:val="es-ES"/>
                    </w:rPr>
                    <w:t xml:space="preserve">Presión </w:t>
                  </w:r>
                </w:p>
              </w:tc>
              <w:tc>
                <w:tcPr>
                  <w:tcW w:w="3351" w:type="dxa"/>
                  <w:gridSpan w:val="2"/>
                </w:tcPr>
                <w:p w14:paraId="3A23A581" w14:textId="77777777" w:rsidR="005A7B56" w:rsidRPr="00F53C58" w:rsidRDefault="005A7B56" w:rsidP="008C7271">
                  <w:pPr>
                    <w:jc w:val="both"/>
                    <w:rPr>
                      <w:rFonts w:asciiTheme="minorHAnsi" w:hAnsiTheme="minorHAnsi" w:cstheme="minorHAnsi"/>
                      <w:b/>
                      <w:sz w:val="22"/>
                      <w:szCs w:val="22"/>
                      <w:lang w:val="es-ES"/>
                    </w:rPr>
                  </w:pPr>
                  <w:r w:rsidRPr="00F53C58">
                    <w:rPr>
                      <w:rFonts w:asciiTheme="minorHAnsi" w:hAnsiTheme="minorHAnsi" w:cstheme="minorHAnsi"/>
                      <w:b/>
                      <w:sz w:val="22"/>
                      <w:szCs w:val="22"/>
                      <w:lang w:val="es-ES"/>
                    </w:rPr>
                    <w:t xml:space="preserve">Especies/grupos de especies afectados, y otros detalles ya sea Especies del Apéndice I, II o I/II </w:t>
                  </w:r>
                </w:p>
              </w:tc>
              <w:tc>
                <w:tcPr>
                  <w:tcW w:w="2588" w:type="dxa"/>
                  <w:gridSpan w:val="2"/>
                </w:tcPr>
                <w:p w14:paraId="04912061" w14:textId="77777777" w:rsidR="005A7B56" w:rsidRPr="00F53C58" w:rsidRDefault="005A7B56" w:rsidP="008C7271">
                  <w:pPr>
                    <w:jc w:val="both"/>
                    <w:rPr>
                      <w:rFonts w:asciiTheme="minorHAnsi" w:hAnsiTheme="minorHAnsi" w:cstheme="minorHAnsi"/>
                      <w:b/>
                      <w:sz w:val="22"/>
                      <w:szCs w:val="22"/>
                      <w:lang w:val="es-ES"/>
                    </w:rPr>
                  </w:pPr>
                  <w:r w:rsidRPr="00F53C58">
                    <w:rPr>
                      <w:rFonts w:asciiTheme="minorHAnsi" w:hAnsiTheme="minorHAnsi" w:cstheme="minorHAnsi"/>
                      <w:b/>
                      <w:sz w:val="22"/>
                      <w:szCs w:val="22"/>
                      <w:lang w:val="es-ES"/>
                    </w:rPr>
                    <w:t>Gravedad relativa general del impacto</w:t>
                  </w:r>
                </w:p>
                <w:p w14:paraId="4E93ECE6" w14:textId="77777777" w:rsidR="005A7B56" w:rsidRPr="00F53C58" w:rsidRDefault="005A7B56" w:rsidP="008C7271">
                  <w:pPr>
                    <w:rPr>
                      <w:rFonts w:asciiTheme="minorHAnsi" w:hAnsiTheme="minorHAnsi" w:cstheme="minorHAnsi"/>
                      <w:i/>
                      <w:sz w:val="6"/>
                      <w:szCs w:val="6"/>
                      <w:lang w:val="es-ES"/>
                    </w:rPr>
                  </w:pPr>
                </w:p>
                <w:p w14:paraId="1BF40E38" w14:textId="77777777" w:rsidR="005A7B56" w:rsidRPr="000A0827" w:rsidRDefault="005A7B56" w:rsidP="008C7271">
                  <w:pPr>
                    <w:rPr>
                      <w:rFonts w:asciiTheme="minorHAnsi" w:hAnsiTheme="minorHAnsi" w:cstheme="minorHAnsi"/>
                      <w:i/>
                      <w:sz w:val="20"/>
                      <w:szCs w:val="20"/>
                      <w:lang w:val="es-ES"/>
                    </w:rPr>
                  </w:pPr>
                  <w:r w:rsidRPr="00F53C58">
                    <w:rPr>
                      <w:rFonts w:asciiTheme="minorHAnsi" w:hAnsiTheme="minorHAnsi" w:cstheme="minorHAnsi"/>
                      <w:i/>
                      <w:szCs w:val="18"/>
                      <w:lang w:val="es-ES"/>
                    </w:rPr>
                    <w:t xml:space="preserve"> </w:t>
                  </w:r>
                  <w:r w:rsidRPr="000A0827">
                    <w:rPr>
                      <w:rFonts w:asciiTheme="minorHAnsi" w:hAnsiTheme="minorHAnsi" w:cstheme="minorHAnsi"/>
                      <w:i/>
                      <w:sz w:val="20"/>
                      <w:szCs w:val="20"/>
                      <w:lang w:val="es-ES"/>
                    </w:rPr>
                    <w:t xml:space="preserve"> 1 = grave</w:t>
                  </w:r>
                </w:p>
                <w:p w14:paraId="7CD24BF0" w14:textId="77777777" w:rsidR="005A7B56" w:rsidRPr="000A0827" w:rsidRDefault="005A7B56" w:rsidP="008C7271">
                  <w:pPr>
                    <w:rPr>
                      <w:rFonts w:asciiTheme="minorHAnsi" w:hAnsiTheme="minorHAnsi" w:cstheme="minorHAnsi"/>
                      <w:i/>
                      <w:sz w:val="20"/>
                      <w:szCs w:val="20"/>
                      <w:lang w:val="es-ES"/>
                    </w:rPr>
                  </w:pPr>
                  <w:r w:rsidRPr="000A0827">
                    <w:rPr>
                      <w:rFonts w:asciiTheme="minorHAnsi" w:hAnsiTheme="minorHAnsi" w:cstheme="minorHAnsi"/>
                      <w:i/>
                      <w:sz w:val="20"/>
                      <w:szCs w:val="20"/>
                      <w:lang w:val="es-ES"/>
                    </w:rPr>
                    <w:t xml:space="preserve">  2 = moderado</w:t>
                  </w:r>
                </w:p>
                <w:p w14:paraId="2AB82EF9" w14:textId="77777777" w:rsidR="005A7B56" w:rsidRPr="00F53C58" w:rsidRDefault="005A7B56" w:rsidP="008C7271">
                  <w:pPr>
                    <w:rPr>
                      <w:rFonts w:asciiTheme="minorHAnsi" w:hAnsiTheme="minorHAnsi" w:cstheme="minorHAnsi"/>
                      <w:i/>
                      <w:szCs w:val="18"/>
                      <w:lang w:val="es-ES"/>
                    </w:rPr>
                  </w:pPr>
                  <w:r w:rsidRPr="000A0827">
                    <w:rPr>
                      <w:rFonts w:asciiTheme="minorHAnsi" w:hAnsiTheme="minorHAnsi" w:cstheme="minorHAnsi"/>
                      <w:i/>
                      <w:sz w:val="20"/>
                      <w:szCs w:val="20"/>
                      <w:lang w:val="es-ES"/>
                    </w:rPr>
                    <w:t xml:space="preserve">  3 = bajo</w:t>
                  </w:r>
                </w:p>
              </w:tc>
            </w:tr>
            <w:tr w:rsidR="005A7B56" w:rsidRPr="00F53C58" w14:paraId="6CED688C"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6196" w:type="dxa"/>
                  <w:gridSpan w:val="4"/>
                  <w:shd w:val="clear" w:color="auto" w:fill="EDEDED" w:themeFill="accent3" w:themeFillTint="33"/>
                </w:tcPr>
                <w:p w14:paraId="44002237" w14:textId="77777777" w:rsidR="005A7B56" w:rsidRPr="00F53C58" w:rsidRDefault="005A7B56" w:rsidP="008C7271">
                  <w:pPr>
                    <w:rPr>
                      <w:rFonts w:asciiTheme="minorHAnsi" w:hAnsiTheme="minorHAnsi" w:cstheme="minorHAnsi"/>
                      <w:b/>
                      <w:sz w:val="22"/>
                      <w:szCs w:val="22"/>
                      <w:lang w:val="es-ES"/>
                    </w:rPr>
                  </w:pPr>
                  <w:r w:rsidRPr="00F53C58">
                    <w:rPr>
                      <w:rFonts w:asciiTheme="minorHAnsi" w:hAnsiTheme="minorHAnsi" w:cstheme="minorHAnsi"/>
                      <w:b/>
                      <w:sz w:val="22"/>
                      <w:szCs w:val="22"/>
                      <w:lang w:val="es-ES"/>
                    </w:rPr>
                    <w:t>Matanza y captura directa</w:t>
                  </w:r>
                </w:p>
              </w:tc>
              <w:tc>
                <w:tcPr>
                  <w:tcW w:w="2588" w:type="dxa"/>
                  <w:gridSpan w:val="2"/>
                  <w:shd w:val="clear" w:color="auto" w:fill="EDEDED" w:themeFill="accent3" w:themeFillTint="33"/>
                </w:tcPr>
                <w:p w14:paraId="542D67A1" w14:textId="77777777" w:rsidR="005A7B56" w:rsidRPr="00F53C58" w:rsidRDefault="005A7B56" w:rsidP="008C7271">
                  <w:pPr>
                    <w:rPr>
                      <w:rFonts w:asciiTheme="minorHAnsi" w:hAnsiTheme="minorHAnsi" w:cstheme="minorHAnsi"/>
                      <w:b/>
                      <w:sz w:val="22"/>
                      <w:szCs w:val="22"/>
                      <w:lang w:val="es-ES"/>
                    </w:rPr>
                  </w:pPr>
                </w:p>
              </w:tc>
            </w:tr>
            <w:tr w:rsidR="006C7C7D" w:rsidRPr="00F53C58" w14:paraId="51B64AE7"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45" w:type="dxa"/>
                  <w:gridSpan w:val="2"/>
                </w:tcPr>
                <w:p w14:paraId="3E356196"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Caza ilegal</w:t>
                  </w:r>
                </w:p>
                <w:tbl>
                  <w:tblPr>
                    <w:tblStyle w:val="TableGrid"/>
                    <w:tblW w:w="2322"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322"/>
                  </w:tblGrid>
                  <w:tr w:rsidR="00AA0184" w:rsidRPr="00B409AD" w14:paraId="42163C47" w14:textId="77777777" w:rsidTr="00AE6938">
                    <w:tc>
                      <w:tcPr>
                        <w:tcW w:w="2322" w:type="dxa"/>
                        <w:shd w:val="clear" w:color="auto" w:fill="FCEBE0"/>
                      </w:tcPr>
                      <w:p w14:paraId="20ED832C" w14:textId="0CBC6385" w:rsidR="00AA0184" w:rsidRPr="00B360AA" w:rsidRDefault="00AA0184" w:rsidP="00AA0184">
                        <w:pPr>
                          <w:jc w:val="both"/>
                          <w:rPr>
                            <w:rFonts w:asciiTheme="minorHAnsi" w:hAnsiTheme="minorHAnsi" w:cstheme="minorHAnsi"/>
                            <w:sz w:val="18"/>
                            <w:szCs w:val="18"/>
                            <w:lang w:val="es-ES"/>
                          </w:rPr>
                        </w:pPr>
                        <w:r w:rsidRPr="00B360AA">
                          <w:rPr>
                            <w:rFonts w:asciiTheme="minorHAnsi" w:hAnsiTheme="minorHAnsi" w:cstheme="minorHAnsi"/>
                            <w:b/>
                            <w:sz w:val="18"/>
                            <w:szCs w:val="18"/>
                            <w:u w:val="single"/>
                            <w:lang w:val="es-ES"/>
                          </w:rPr>
                          <w:t>CONSEJO DE ORIENTACIÓN</w:t>
                        </w:r>
                        <w:r w:rsidRPr="00B360AA">
                          <w:rPr>
                            <w:rFonts w:asciiTheme="minorHAnsi" w:hAnsiTheme="minorHAnsi" w:cstheme="minorHAnsi"/>
                            <w:sz w:val="18"/>
                            <w:szCs w:val="18"/>
                            <w:lang w:val="es-ES"/>
                          </w:rPr>
                          <w:t>:</w:t>
                        </w:r>
                      </w:p>
                      <w:p w14:paraId="52CDF3FE" w14:textId="30836D7C" w:rsidR="00AA0184" w:rsidRPr="00F53C58" w:rsidRDefault="00AA0184" w:rsidP="00AE6938">
                        <w:pPr>
                          <w:pStyle w:val="CommentText"/>
                          <w:jc w:val="both"/>
                          <w:rPr>
                            <w:rFonts w:asciiTheme="minorHAnsi" w:hAnsiTheme="minorHAnsi" w:cstheme="minorHAnsi"/>
                            <w:i/>
                            <w:iCs/>
                            <w:sz w:val="18"/>
                            <w:szCs w:val="18"/>
                            <w:lang w:val="es-ES"/>
                          </w:rPr>
                        </w:pPr>
                        <w:r w:rsidRPr="00B360AA">
                          <w:rPr>
                            <w:rFonts w:asciiTheme="minorHAnsi" w:hAnsiTheme="minorHAnsi" w:cstheme="minorHAnsi"/>
                            <w:i/>
                            <w:iCs/>
                            <w:sz w:val="18"/>
                            <w:szCs w:val="18"/>
                            <w:lang w:val="es-ES"/>
                          </w:rPr>
                          <w:t xml:space="preserve">En el apartado "Caza legal" se aclara la distinción entre caza ilegal y legal. </w:t>
                        </w:r>
                      </w:p>
                    </w:tc>
                  </w:tr>
                </w:tbl>
                <w:p w14:paraId="6AD0B3A0" w14:textId="61BD821C" w:rsidR="00AA0184" w:rsidRPr="00F53C58" w:rsidRDefault="00AA0184" w:rsidP="008C7271">
                  <w:pPr>
                    <w:rPr>
                      <w:rFonts w:asciiTheme="minorHAnsi" w:hAnsiTheme="minorHAnsi" w:cstheme="minorHAnsi"/>
                      <w:sz w:val="22"/>
                      <w:szCs w:val="22"/>
                      <w:lang w:val="es-ES"/>
                    </w:rPr>
                  </w:pPr>
                </w:p>
              </w:tc>
              <w:tc>
                <w:tcPr>
                  <w:tcW w:w="3351" w:type="dxa"/>
                  <w:gridSpan w:val="2"/>
                </w:tcPr>
                <w:p w14:paraId="6387E933"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c>
                <w:tcPr>
                  <w:tcW w:w="2588" w:type="dxa"/>
                  <w:gridSpan w:val="2"/>
                </w:tcPr>
                <w:p w14:paraId="700A2EE7" w14:textId="77777777" w:rsidR="005A7B56" w:rsidRPr="00F53C58" w:rsidRDefault="005A7B56" w:rsidP="008C7271">
                  <w:pPr>
                    <w:rPr>
                      <w:rFonts w:asciiTheme="minorHAnsi" w:hAnsiTheme="minorHAnsi" w:cstheme="minorHAnsi"/>
                      <w:sz w:val="22"/>
                      <w:szCs w:val="22"/>
                      <w:lang w:val="es-ES"/>
                    </w:rPr>
                  </w:pPr>
                </w:p>
              </w:tc>
            </w:tr>
            <w:tr w:rsidR="00557140" w:rsidRPr="00B409AD" w14:paraId="7E1FFAB1"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45" w:type="dxa"/>
                  <w:gridSpan w:val="2"/>
                </w:tcPr>
                <w:p w14:paraId="4388B11A"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Caza legal</w:t>
                  </w: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322"/>
                  </w:tblGrid>
                  <w:tr w:rsidR="00AA0184" w:rsidRPr="00B409AD" w14:paraId="4BABBC69" w14:textId="77777777" w:rsidTr="00AE6938">
                    <w:tc>
                      <w:tcPr>
                        <w:tcW w:w="2322" w:type="dxa"/>
                        <w:shd w:val="clear" w:color="auto" w:fill="FCEBE0"/>
                      </w:tcPr>
                      <w:p w14:paraId="6DFF10ED" w14:textId="1CF17F25" w:rsidR="00AA0184" w:rsidRPr="00AE6938" w:rsidRDefault="00AA0184" w:rsidP="00AA0184">
                        <w:pPr>
                          <w:jc w:val="both"/>
                          <w:rPr>
                            <w:rFonts w:asciiTheme="minorHAnsi" w:hAnsiTheme="minorHAnsi" w:cstheme="minorHAnsi"/>
                            <w:sz w:val="18"/>
                            <w:szCs w:val="18"/>
                            <w:lang w:val="es-ES"/>
                          </w:rPr>
                        </w:pPr>
                        <w:r w:rsidRPr="00AE6938">
                          <w:rPr>
                            <w:rFonts w:asciiTheme="minorHAnsi" w:hAnsiTheme="minorHAnsi" w:cstheme="minorHAnsi"/>
                            <w:b/>
                            <w:sz w:val="18"/>
                            <w:szCs w:val="18"/>
                            <w:u w:val="single"/>
                            <w:lang w:val="es-ES"/>
                          </w:rPr>
                          <w:t>CONSEJO DE ORIENTACIÓN</w:t>
                        </w:r>
                        <w:r w:rsidRPr="00AE6938">
                          <w:rPr>
                            <w:rFonts w:asciiTheme="minorHAnsi" w:hAnsiTheme="minorHAnsi" w:cstheme="minorHAnsi"/>
                            <w:sz w:val="18"/>
                            <w:szCs w:val="18"/>
                            <w:lang w:val="es-ES"/>
                          </w:rPr>
                          <w:t>:</w:t>
                        </w:r>
                      </w:p>
                      <w:p w14:paraId="6D39562C" w14:textId="0401A713" w:rsidR="00AA0184" w:rsidRPr="00F53C58" w:rsidRDefault="00AA0184" w:rsidP="00AE6938">
                        <w:pPr>
                          <w:pStyle w:val="CommentText"/>
                          <w:jc w:val="both"/>
                          <w:rPr>
                            <w:rFonts w:asciiTheme="minorHAnsi" w:hAnsiTheme="minorHAnsi" w:cstheme="minorHAnsi"/>
                            <w:i/>
                            <w:iCs/>
                            <w:sz w:val="18"/>
                            <w:szCs w:val="18"/>
                            <w:lang w:val="es-ES"/>
                          </w:rPr>
                        </w:pPr>
                        <w:r w:rsidRPr="00F53C58">
                          <w:rPr>
                            <w:rFonts w:asciiTheme="minorHAnsi" w:hAnsiTheme="minorHAnsi" w:cstheme="minorHAnsi"/>
                            <w:i/>
                            <w:iCs/>
                            <w:sz w:val="18"/>
                            <w:szCs w:val="18"/>
                            <w:lang w:val="es-ES"/>
                          </w:rPr>
                          <w:t>En este contexto, se considera que la caza es ilegal si se lleva a cabo de forma que infrinja cualquier disposición de la legislación aplicable a nivel local, nacional o internacional.  La caza legal es aquella que cumple con cualquiera de esas disposiciones y/o está explícitamente permitida por dichas leyes aplicables.</w:t>
                        </w:r>
                      </w:p>
                    </w:tc>
                  </w:tr>
                </w:tbl>
                <w:p w14:paraId="59646AD7" w14:textId="0F40C9C1" w:rsidR="00AA0184" w:rsidRPr="00F53C58" w:rsidRDefault="00AA0184" w:rsidP="008C7271">
                  <w:pPr>
                    <w:rPr>
                      <w:rFonts w:asciiTheme="minorHAnsi" w:hAnsiTheme="minorHAnsi" w:cstheme="minorHAnsi"/>
                      <w:sz w:val="22"/>
                      <w:szCs w:val="22"/>
                      <w:lang w:val="es-ES"/>
                    </w:rPr>
                  </w:pPr>
                </w:p>
              </w:tc>
              <w:tc>
                <w:tcPr>
                  <w:tcW w:w="3351" w:type="dxa"/>
                  <w:gridSpan w:val="2"/>
                </w:tcPr>
                <w:p w14:paraId="7C639BA9" w14:textId="77777777" w:rsidR="005A7B56" w:rsidRPr="00F53C58" w:rsidRDefault="005A7B56" w:rsidP="008C7271">
                  <w:pPr>
                    <w:rPr>
                      <w:rFonts w:asciiTheme="minorHAnsi" w:hAnsiTheme="minorHAnsi" w:cstheme="minorHAnsi"/>
                      <w:sz w:val="22"/>
                      <w:szCs w:val="22"/>
                      <w:lang w:val="es-ES"/>
                    </w:rPr>
                  </w:pPr>
                </w:p>
              </w:tc>
              <w:tc>
                <w:tcPr>
                  <w:tcW w:w="2588" w:type="dxa"/>
                  <w:gridSpan w:val="2"/>
                </w:tcPr>
                <w:p w14:paraId="14578F45" w14:textId="77777777" w:rsidR="005A7B56" w:rsidRPr="00F53C58" w:rsidRDefault="005A7B56" w:rsidP="008C7271">
                  <w:pPr>
                    <w:rPr>
                      <w:rFonts w:asciiTheme="minorHAnsi" w:hAnsiTheme="minorHAnsi" w:cstheme="minorHAnsi"/>
                      <w:sz w:val="22"/>
                      <w:szCs w:val="22"/>
                      <w:lang w:val="es-ES"/>
                    </w:rPr>
                  </w:pPr>
                </w:p>
              </w:tc>
            </w:tr>
            <w:tr w:rsidR="006C7C7D" w:rsidRPr="00F53C58" w14:paraId="1213429C"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231"/>
              </w:trPr>
              <w:tc>
                <w:tcPr>
                  <w:tcW w:w="2845" w:type="dxa"/>
                  <w:gridSpan w:val="2"/>
                </w:tcPr>
                <w:p w14:paraId="2BE15415" w14:textId="77777777" w:rsidR="005A7B56" w:rsidRPr="00F53C58" w:rsidRDefault="005A7B56" w:rsidP="008C7271">
                  <w:pPr>
                    <w:jc w:val="both"/>
                    <w:rPr>
                      <w:rFonts w:asciiTheme="minorHAnsi" w:hAnsiTheme="minorHAnsi" w:cstheme="minorHAnsi"/>
                      <w:sz w:val="22"/>
                      <w:szCs w:val="22"/>
                      <w:lang w:val="es-ES"/>
                    </w:rPr>
                  </w:pPr>
                  <w:r w:rsidRPr="00F53C58">
                    <w:rPr>
                      <w:rFonts w:asciiTheme="minorHAnsi" w:hAnsiTheme="minorHAnsi" w:cstheme="minorHAnsi"/>
                      <w:sz w:val="22"/>
                      <w:szCs w:val="22"/>
                      <w:lang w:val="es-ES"/>
                    </w:rPr>
                    <w:lastRenderedPageBreak/>
                    <w:t>Otras operaciones de recolección y captura</w:t>
                  </w:r>
                </w:p>
                <w:p w14:paraId="7E638629" w14:textId="77777777" w:rsidR="005A7B56" w:rsidRPr="00F53C58" w:rsidRDefault="005A7B56" w:rsidP="008C7271">
                  <w:pPr>
                    <w:jc w:val="both"/>
                    <w:rPr>
                      <w:rFonts w:asciiTheme="minorHAnsi" w:hAnsiTheme="minorHAnsi" w:cstheme="minorHAnsi"/>
                      <w:sz w:val="22"/>
                      <w:szCs w:val="22"/>
                      <w:lang w:val="es-ES"/>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322"/>
                  </w:tblGrid>
                  <w:tr w:rsidR="005A7B56" w:rsidRPr="00B409AD" w14:paraId="0FA308E3" w14:textId="77777777" w:rsidTr="00AE6938">
                    <w:trPr>
                      <w:trHeight w:val="2031"/>
                    </w:trPr>
                    <w:tc>
                      <w:tcPr>
                        <w:tcW w:w="2322" w:type="dxa"/>
                        <w:shd w:val="clear" w:color="auto" w:fill="FCEBE0"/>
                      </w:tcPr>
                      <w:p w14:paraId="4B1EDF9C" w14:textId="77777777" w:rsidR="005A7B56" w:rsidRPr="00AE6938" w:rsidRDefault="005A7B56" w:rsidP="004E0BFA">
                        <w:pPr>
                          <w:spacing w:before="40" w:after="40"/>
                          <w:jc w:val="both"/>
                          <w:rPr>
                            <w:rFonts w:asciiTheme="minorHAnsi" w:hAnsiTheme="minorHAnsi" w:cstheme="minorHAnsi"/>
                            <w:b/>
                            <w:sz w:val="18"/>
                            <w:szCs w:val="18"/>
                            <w:u w:val="single"/>
                            <w:lang w:val="es-ES"/>
                          </w:rPr>
                        </w:pPr>
                        <w:r w:rsidRPr="00AE6938">
                          <w:rPr>
                            <w:rFonts w:asciiTheme="minorHAnsi" w:hAnsiTheme="minorHAnsi" w:cstheme="minorHAnsi"/>
                            <w:b/>
                            <w:sz w:val="18"/>
                            <w:szCs w:val="18"/>
                            <w:u w:val="single"/>
                            <w:lang w:val="es-ES"/>
                          </w:rPr>
                          <w:t>CONSEJO DE ORIENTACIÓN</w:t>
                        </w:r>
                        <w:r w:rsidRPr="00AE6938">
                          <w:rPr>
                            <w:rFonts w:asciiTheme="minorHAnsi" w:hAnsiTheme="minorHAnsi" w:cstheme="minorHAnsi"/>
                            <w:b/>
                            <w:sz w:val="18"/>
                            <w:szCs w:val="18"/>
                            <w:lang w:val="es-ES"/>
                          </w:rPr>
                          <w:t>:</w:t>
                        </w:r>
                      </w:p>
                      <w:p w14:paraId="658E47E9" w14:textId="35315341" w:rsidR="00AA0184" w:rsidRPr="00F53C58" w:rsidRDefault="005A7B56" w:rsidP="004E0BFA">
                        <w:pPr>
                          <w:pStyle w:val="CommentText"/>
                          <w:spacing w:before="40" w:after="40"/>
                          <w:jc w:val="both"/>
                          <w:rPr>
                            <w:rFonts w:asciiTheme="minorHAnsi" w:hAnsiTheme="minorHAnsi" w:cstheme="minorHAnsi"/>
                            <w:i/>
                            <w:sz w:val="18"/>
                            <w:szCs w:val="18"/>
                            <w:lang w:val="es-ES"/>
                          </w:rPr>
                        </w:pPr>
                        <w:r w:rsidRPr="00F53C58">
                          <w:rPr>
                            <w:rFonts w:asciiTheme="minorHAnsi" w:hAnsiTheme="minorHAnsi" w:cstheme="minorHAnsi"/>
                            <w:i/>
                            <w:sz w:val="18"/>
                            <w:szCs w:val="18"/>
                            <w:lang w:val="es-ES"/>
                          </w:rPr>
                          <w:t>Esta categoría incluye los tipos de recolección y captura que no se considerarían como "caza", según la definición de captura prevista en el Art. I, párr. 1.i de la Convención</w:t>
                        </w:r>
                        <w:r w:rsidR="00AA0184" w:rsidRPr="00F53C58">
                          <w:rPr>
                            <w:rFonts w:asciiTheme="minorHAnsi" w:hAnsiTheme="minorHAnsi" w:cstheme="minorHAnsi"/>
                            <w:i/>
                            <w:sz w:val="18"/>
                            <w:szCs w:val="18"/>
                            <w:lang w:val="es-ES"/>
                          </w:rPr>
                          <w:t>.</w:t>
                        </w:r>
                      </w:p>
                      <w:p w14:paraId="7F7D93FB" w14:textId="36794664" w:rsidR="005A7B56" w:rsidRPr="00F53C58" w:rsidRDefault="005A7B56" w:rsidP="004E0BFA">
                        <w:pPr>
                          <w:pStyle w:val="CommentText"/>
                          <w:spacing w:before="40" w:after="40"/>
                          <w:jc w:val="both"/>
                          <w:rPr>
                            <w:rFonts w:asciiTheme="minorHAnsi" w:hAnsiTheme="minorHAnsi" w:cstheme="minorHAnsi"/>
                            <w:i/>
                            <w:sz w:val="18"/>
                            <w:szCs w:val="18"/>
                            <w:lang w:val="es-ES"/>
                          </w:rPr>
                        </w:pPr>
                        <w:r w:rsidRPr="00F53C58">
                          <w:rPr>
                            <w:rFonts w:asciiTheme="minorHAnsi" w:hAnsiTheme="minorHAnsi" w:cstheme="minorHAnsi"/>
                            <w:i/>
                            <w:sz w:val="18"/>
                            <w:szCs w:val="18"/>
                            <w:lang w:val="es-ES"/>
                          </w:rPr>
                          <w:t>Los ejemplos podrían incluir la recolección de huevos, o la toma de partes o derivados de animales, siempre que se considere que cualquiera de ellos está teniendo un efecto adverso sobre una especie migratoria incluida en la lista de la CMS.</w:t>
                        </w:r>
                      </w:p>
                    </w:tc>
                  </w:tr>
                </w:tbl>
                <w:p w14:paraId="7C9893F3" w14:textId="77777777" w:rsidR="005A7B56" w:rsidRPr="00F53C58" w:rsidRDefault="005A7B56" w:rsidP="008C7271">
                  <w:pPr>
                    <w:jc w:val="both"/>
                    <w:rPr>
                      <w:rFonts w:asciiTheme="minorHAnsi" w:hAnsiTheme="minorHAnsi" w:cstheme="minorHAnsi"/>
                      <w:sz w:val="22"/>
                      <w:szCs w:val="22"/>
                      <w:lang w:val="es-ES"/>
                    </w:rPr>
                  </w:pPr>
                </w:p>
              </w:tc>
              <w:tc>
                <w:tcPr>
                  <w:tcW w:w="3351" w:type="dxa"/>
                  <w:gridSpan w:val="2"/>
                </w:tcPr>
                <w:p w14:paraId="0470C6EB"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c>
                <w:tcPr>
                  <w:tcW w:w="2588" w:type="dxa"/>
                  <w:gridSpan w:val="2"/>
                </w:tcPr>
                <w:p w14:paraId="758BDFBD" w14:textId="77777777" w:rsidR="005A7B56" w:rsidRPr="00F53C58" w:rsidRDefault="005A7B56" w:rsidP="008C7271">
                  <w:pPr>
                    <w:rPr>
                      <w:rFonts w:asciiTheme="minorHAnsi" w:hAnsiTheme="minorHAnsi" w:cstheme="minorHAnsi"/>
                      <w:sz w:val="22"/>
                      <w:szCs w:val="22"/>
                      <w:lang w:val="es-ES"/>
                    </w:rPr>
                  </w:pPr>
                </w:p>
              </w:tc>
            </w:tr>
            <w:tr w:rsidR="00256A6D" w:rsidRPr="00F53C58" w14:paraId="24222255"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45" w:type="dxa"/>
                  <w:gridSpan w:val="2"/>
                </w:tcPr>
                <w:p w14:paraId="07EF1259"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Comercio ilegal</w:t>
                  </w:r>
                </w:p>
              </w:tc>
              <w:tc>
                <w:tcPr>
                  <w:tcW w:w="975" w:type="dxa"/>
                </w:tcPr>
                <w:p w14:paraId="799F923B" w14:textId="77777777" w:rsidR="005A7B56" w:rsidRPr="00F53C58" w:rsidRDefault="005A7B56" w:rsidP="008C7271">
                  <w:pPr>
                    <w:jc w:val="cente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c>
                <w:tcPr>
                  <w:tcW w:w="2376" w:type="dxa"/>
                </w:tcPr>
                <w:p w14:paraId="79B9E095" w14:textId="77777777" w:rsidR="005A7B56" w:rsidRPr="00F53C58" w:rsidRDefault="005A7B56" w:rsidP="008C7271">
                  <w:pPr>
                    <w:rPr>
                      <w:rFonts w:asciiTheme="minorHAnsi" w:hAnsiTheme="minorHAnsi" w:cstheme="minorHAnsi"/>
                      <w:sz w:val="22"/>
                      <w:szCs w:val="22"/>
                      <w:lang w:val="es-ES"/>
                    </w:rPr>
                  </w:pPr>
                </w:p>
              </w:tc>
              <w:tc>
                <w:tcPr>
                  <w:tcW w:w="2588" w:type="dxa"/>
                  <w:gridSpan w:val="2"/>
                </w:tcPr>
                <w:p w14:paraId="6AE9BDC5" w14:textId="77777777" w:rsidR="005A7B56" w:rsidRPr="00F53C58" w:rsidRDefault="005A7B56" w:rsidP="008C7271">
                  <w:pPr>
                    <w:rPr>
                      <w:rFonts w:asciiTheme="minorHAnsi" w:hAnsiTheme="minorHAnsi" w:cstheme="minorHAnsi"/>
                      <w:sz w:val="22"/>
                      <w:szCs w:val="22"/>
                      <w:lang w:val="es-ES"/>
                    </w:rPr>
                  </w:pPr>
                </w:p>
              </w:tc>
            </w:tr>
            <w:tr w:rsidR="00256A6D" w:rsidRPr="00F53C58" w14:paraId="4E916248"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45" w:type="dxa"/>
                  <w:gridSpan w:val="2"/>
                </w:tcPr>
                <w:p w14:paraId="4C8BE2C8"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Envenenamiento deliberado</w:t>
                  </w:r>
                </w:p>
              </w:tc>
              <w:tc>
                <w:tcPr>
                  <w:tcW w:w="975" w:type="dxa"/>
                </w:tcPr>
                <w:p w14:paraId="2D87EC92" w14:textId="77777777" w:rsidR="005A7B56" w:rsidRPr="00F53C58" w:rsidRDefault="005A7B56" w:rsidP="008C7271">
                  <w:pPr>
                    <w:jc w:val="cente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c>
                <w:tcPr>
                  <w:tcW w:w="2376" w:type="dxa"/>
                </w:tcPr>
                <w:p w14:paraId="528B75AE" w14:textId="77777777" w:rsidR="005A7B56" w:rsidRPr="00F53C58" w:rsidRDefault="005A7B56" w:rsidP="008C7271">
                  <w:pPr>
                    <w:rPr>
                      <w:rFonts w:asciiTheme="minorHAnsi" w:hAnsiTheme="minorHAnsi" w:cstheme="minorHAnsi"/>
                      <w:sz w:val="22"/>
                      <w:szCs w:val="22"/>
                      <w:lang w:val="es-ES"/>
                    </w:rPr>
                  </w:pPr>
                </w:p>
              </w:tc>
              <w:tc>
                <w:tcPr>
                  <w:tcW w:w="2588" w:type="dxa"/>
                  <w:gridSpan w:val="2"/>
                </w:tcPr>
                <w:p w14:paraId="4B2E697B" w14:textId="77777777" w:rsidR="005A7B56" w:rsidRPr="00F53C58" w:rsidRDefault="005A7B56" w:rsidP="008C7271">
                  <w:pPr>
                    <w:rPr>
                      <w:rFonts w:asciiTheme="minorHAnsi" w:hAnsiTheme="minorHAnsi" w:cstheme="minorHAnsi"/>
                      <w:sz w:val="22"/>
                      <w:szCs w:val="22"/>
                      <w:lang w:val="es-ES"/>
                    </w:rPr>
                  </w:pPr>
                </w:p>
              </w:tc>
            </w:tr>
            <w:tr w:rsidR="005A7B56" w:rsidRPr="00B409AD" w14:paraId="48744612" w14:textId="77777777" w:rsidTr="008C7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8784" w:type="dxa"/>
                  <w:gridSpan w:val="6"/>
                  <w:shd w:val="clear" w:color="auto" w:fill="auto"/>
                </w:tcPr>
                <w:p w14:paraId="662A5809" w14:textId="77777777" w:rsidR="004E0BFA" w:rsidRDefault="004E0BFA" w:rsidP="008C7271">
                  <w:pPr>
                    <w:rPr>
                      <w:rFonts w:asciiTheme="minorHAnsi" w:hAnsiTheme="minorHAnsi" w:cstheme="minorHAnsi"/>
                      <w:sz w:val="22"/>
                      <w:szCs w:val="22"/>
                      <w:lang w:val="es-ES"/>
                    </w:rPr>
                  </w:pPr>
                </w:p>
                <w:p w14:paraId="3A7452C0" w14:textId="3DCFC0F5"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 xml:space="preserve">¿Cuáles son los avances más significativos que se han producido desde el informe anterior en la </w:t>
                  </w:r>
                  <w:r w:rsidR="00AA0184" w:rsidRPr="00F53C58">
                    <w:rPr>
                      <w:rFonts w:asciiTheme="minorHAnsi" w:hAnsiTheme="minorHAnsi" w:cstheme="minorHAnsi"/>
                      <w:sz w:val="22"/>
                      <w:szCs w:val="22"/>
                      <w:lang w:val="es-ES"/>
                    </w:rPr>
                    <w:t>forma de abordar la captura intencional</w:t>
                  </w:r>
                  <w:r w:rsidRPr="00F53C58">
                    <w:rPr>
                      <w:rFonts w:asciiTheme="minorHAnsi" w:hAnsiTheme="minorHAnsi" w:cstheme="minorHAnsi"/>
                      <w:sz w:val="22"/>
                      <w:szCs w:val="22"/>
                      <w:lang w:val="es-ES"/>
                    </w:rPr>
                    <w:t xml:space="preserve">? </w:t>
                  </w:r>
                </w:p>
                <w:p w14:paraId="1B976D7D" w14:textId="1D460405" w:rsidR="005A7B56" w:rsidRPr="00FA65BA" w:rsidRDefault="005A7B56" w:rsidP="008C7271">
                  <w:pPr>
                    <w:rPr>
                      <w:rFonts w:asciiTheme="minorHAnsi" w:hAnsiTheme="minorHAnsi" w:cstheme="minorHAnsi"/>
                      <w:color w:val="0070C0"/>
                      <w:sz w:val="22"/>
                      <w:szCs w:val="22"/>
                      <w:lang w:val="es-ES"/>
                    </w:rPr>
                  </w:pPr>
                  <w:r w:rsidRPr="00FA65BA">
                    <w:rPr>
                      <w:rFonts w:asciiTheme="minorHAnsi" w:hAnsiTheme="minorHAnsi" w:cstheme="minorHAnsi"/>
                      <w:color w:val="0070C0"/>
                      <w:sz w:val="22"/>
                      <w:szCs w:val="22"/>
                      <w:lang w:val="es-ES"/>
                    </w:rPr>
                    <w:t>[texto libre]</w:t>
                  </w:r>
                </w:p>
                <w:p w14:paraId="2214EE1D" w14:textId="77777777" w:rsidR="00AE6938" w:rsidRPr="00AE6938" w:rsidRDefault="00AE6938" w:rsidP="008C7271">
                  <w:pPr>
                    <w:rPr>
                      <w:rFonts w:asciiTheme="minorHAnsi" w:hAnsiTheme="minorHAnsi" w:cstheme="minorHAnsi"/>
                      <w:color w:val="4472C4" w:themeColor="accent1"/>
                      <w:sz w:val="22"/>
                      <w:szCs w:val="22"/>
                      <w:lang w:val="es-ES"/>
                    </w:rPr>
                  </w:pPr>
                </w:p>
                <w:p w14:paraId="6A729DE4" w14:textId="4A2030BC" w:rsidR="00AA0184" w:rsidRPr="00AE6938" w:rsidRDefault="00AA0184" w:rsidP="008C7271">
                  <w:pPr>
                    <w:rPr>
                      <w:rFonts w:asciiTheme="minorHAnsi" w:hAnsiTheme="minorHAnsi" w:cstheme="minorHAnsi"/>
                      <w:color w:val="4472C4" w:themeColor="accent1"/>
                      <w:sz w:val="22"/>
                      <w:szCs w:val="22"/>
                      <w:lang w:val="es-ES"/>
                    </w:rPr>
                  </w:pPr>
                </w:p>
                <w:p w14:paraId="3AE8FCFE" w14:textId="6DEE30EF" w:rsidR="00AA0184" w:rsidRPr="00F53C58" w:rsidRDefault="00AA0184" w:rsidP="00AA0184">
                  <w:pPr>
                    <w:rPr>
                      <w:rFonts w:asciiTheme="minorHAnsi" w:hAnsiTheme="minorHAnsi" w:cstheme="minorHAnsi"/>
                      <w:sz w:val="22"/>
                      <w:szCs w:val="22"/>
                      <w:lang w:val="es-ES"/>
                    </w:rPr>
                  </w:pPr>
                  <w:r w:rsidRPr="00F53C58">
                    <w:rPr>
                      <w:rFonts w:asciiTheme="minorHAnsi" w:hAnsiTheme="minorHAnsi" w:cstheme="minorHAnsi"/>
                      <w:sz w:val="22"/>
                      <w:szCs w:val="22"/>
                      <w:lang w:val="es-ES"/>
                    </w:rPr>
                    <w:t>¿Cuáles son las tendencias negativas más significativas desde el informe anterior en relación con la captura intencional?</w:t>
                  </w:r>
                </w:p>
                <w:p w14:paraId="4FFA6E45" w14:textId="17FF8E27" w:rsidR="00AA0184" w:rsidRPr="00FA65BA" w:rsidRDefault="00AA0184" w:rsidP="00AA0184">
                  <w:pPr>
                    <w:rPr>
                      <w:rFonts w:asciiTheme="minorHAnsi" w:hAnsiTheme="minorHAnsi" w:cstheme="minorHAnsi"/>
                      <w:color w:val="0070C0"/>
                      <w:sz w:val="22"/>
                      <w:szCs w:val="22"/>
                    </w:rPr>
                  </w:pPr>
                  <w:r w:rsidRPr="00FA65BA">
                    <w:rPr>
                      <w:rFonts w:asciiTheme="minorHAnsi" w:hAnsiTheme="minorHAnsi" w:cstheme="minorHAnsi"/>
                      <w:color w:val="0070C0"/>
                      <w:sz w:val="22"/>
                      <w:szCs w:val="22"/>
                    </w:rPr>
                    <w:t>[texto libre]</w:t>
                  </w:r>
                </w:p>
                <w:p w14:paraId="41FD29D0" w14:textId="018033BB" w:rsidR="00AE6938" w:rsidRDefault="00AE6938" w:rsidP="00AA0184">
                  <w:pPr>
                    <w:rPr>
                      <w:rFonts w:asciiTheme="minorHAnsi" w:hAnsiTheme="minorHAnsi" w:cstheme="minorHAnsi"/>
                      <w:color w:val="4472C4" w:themeColor="accent1"/>
                      <w:sz w:val="22"/>
                      <w:szCs w:val="22"/>
                    </w:rPr>
                  </w:pPr>
                </w:p>
                <w:p w14:paraId="2E4D33F9" w14:textId="77777777" w:rsidR="004E0BFA" w:rsidRPr="00AE6938" w:rsidRDefault="004E0BFA" w:rsidP="00AA0184">
                  <w:pPr>
                    <w:rPr>
                      <w:rFonts w:asciiTheme="minorHAnsi" w:hAnsiTheme="minorHAnsi" w:cstheme="minorHAnsi"/>
                      <w:color w:val="4472C4" w:themeColor="accent1"/>
                      <w:sz w:val="22"/>
                      <w:szCs w:val="22"/>
                    </w:rPr>
                  </w:pPr>
                </w:p>
                <w:p w14:paraId="1B5010CE" w14:textId="77777777" w:rsidR="005A7B56" w:rsidRPr="00AE6938" w:rsidRDefault="005A7B56" w:rsidP="008C7271">
                  <w:pPr>
                    <w:rPr>
                      <w:rFonts w:asciiTheme="minorHAnsi" w:hAnsiTheme="minorHAnsi" w:cstheme="minorHAnsi"/>
                      <w:color w:val="4472C4" w:themeColor="accen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519"/>
                  </w:tblGrid>
                  <w:tr w:rsidR="005A7B56" w:rsidRPr="00B409AD" w14:paraId="6A7B3101" w14:textId="77777777" w:rsidTr="008C7271">
                    <w:tc>
                      <w:tcPr>
                        <w:tcW w:w="8719" w:type="dxa"/>
                        <w:shd w:val="clear" w:color="auto" w:fill="FCEBE0"/>
                      </w:tcPr>
                      <w:p w14:paraId="69A171BF" w14:textId="77777777" w:rsidR="005A7B56" w:rsidRPr="00F53C58" w:rsidRDefault="005A7B56" w:rsidP="008C7271">
                        <w:pPr>
                          <w:rPr>
                            <w:rFonts w:asciiTheme="minorHAnsi" w:hAnsiTheme="minorHAnsi" w:cstheme="minorHAnsi"/>
                            <w:sz w:val="4"/>
                            <w:szCs w:val="4"/>
                            <w:lang w:val="es-ES"/>
                          </w:rPr>
                        </w:pPr>
                      </w:p>
                      <w:p w14:paraId="71958E17" w14:textId="77777777" w:rsidR="005A7B56" w:rsidRPr="00AE6938" w:rsidRDefault="005A7B56" w:rsidP="000A0827">
                        <w:pPr>
                          <w:spacing w:before="40" w:after="40"/>
                          <w:jc w:val="both"/>
                          <w:rPr>
                            <w:rFonts w:asciiTheme="minorHAnsi" w:hAnsiTheme="minorHAnsi" w:cstheme="minorHAnsi"/>
                            <w:b/>
                            <w:bCs/>
                            <w:iCs/>
                            <w:sz w:val="18"/>
                            <w:szCs w:val="18"/>
                            <w:lang w:val="es-ES"/>
                          </w:rPr>
                        </w:pPr>
                        <w:r w:rsidRPr="00AE6938">
                          <w:rPr>
                            <w:rFonts w:asciiTheme="minorHAnsi" w:hAnsiTheme="minorHAnsi" w:cstheme="minorHAnsi"/>
                            <w:b/>
                            <w:bCs/>
                            <w:iCs/>
                            <w:sz w:val="18"/>
                            <w:szCs w:val="18"/>
                            <w:lang w:val="es-ES"/>
                          </w:rPr>
                          <w:t>CONSEJO DE ORIENTACIÓN:</w:t>
                        </w:r>
                      </w:p>
                      <w:p w14:paraId="1179032B" w14:textId="2C87DB91" w:rsidR="005A7B56" w:rsidRPr="00F572C7" w:rsidRDefault="005A7B56" w:rsidP="000A0827">
                        <w:pPr>
                          <w:spacing w:before="40" w:after="40"/>
                          <w:jc w:val="both"/>
                          <w:rPr>
                            <w:rFonts w:asciiTheme="minorHAnsi" w:hAnsiTheme="minorHAnsi" w:cstheme="minorHAnsi"/>
                            <w:i/>
                            <w:szCs w:val="18"/>
                            <w:lang w:val="es-ES"/>
                          </w:rPr>
                        </w:pPr>
                        <w:r w:rsidRPr="00F572C7">
                          <w:rPr>
                            <w:rFonts w:asciiTheme="minorHAnsi" w:hAnsiTheme="minorHAnsi" w:cstheme="minorHAnsi"/>
                            <w:i/>
                            <w:sz w:val="18"/>
                            <w:szCs w:val="18"/>
                            <w:lang w:val="es-ES"/>
                          </w:rPr>
                          <w:t xml:space="preserve">Los avances significativos pueden incluir esfuerzos, acciones, pasos, programas, iniciativas y/o actividades descritas en la documentación de la CMS, tales como las </w:t>
                        </w:r>
                        <w:hyperlink r:id="rId50" w:history="1">
                          <w:r w:rsidRPr="00F572C7">
                            <w:rPr>
                              <w:rStyle w:val="Hyperlink"/>
                              <w:rFonts w:asciiTheme="minorHAnsi" w:hAnsiTheme="minorHAnsi" w:cstheme="minorHAnsi"/>
                              <w:i/>
                              <w:color w:val="auto"/>
                              <w:sz w:val="18"/>
                              <w:szCs w:val="18"/>
                              <w:u w:val="none"/>
                              <w:lang w:val="es-ES"/>
                            </w:rPr>
                            <w:t xml:space="preserve">Resoluciones </w:t>
                          </w:r>
                          <w:r w:rsidRPr="00F572C7">
                            <w:rPr>
                              <w:rStyle w:val="Hyperlink"/>
                              <w:rFonts w:asciiTheme="minorHAnsi" w:hAnsiTheme="minorHAnsi" w:cstheme="minorHAnsi"/>
                              <w:b/>
                              <w:bCs/>
                              <w:i/>
                              <w:color w:val="4472C4" w:themeColor="accent1"/>
                              <w:sz w:val="18"/>
                              <w:szCs w:val="18"/>
                              <w:lang w:val="es-ES"/>
                            </w:rPr>
                            <w:t>13.3</w:t>
                          </w:r>
                          <w:r w:rsidRPr="00F572C7">
                            <w:rPr>
                              <w:rStyle w:val="Hyperlink"/>
                              <w:rFonts w:asciiTheme="minorHAnsi" w:hAnsiTheme="minorHAnsi" w:cstheme="minorHAnsi"/>
                              <w:i/>
                              <w:color w:val="auto"/>
                              <w:sz w:val="18"/>
                              <w:szCs w:val="18"/>
                              <w:lang w:val="es-ES"/>
                            </w:rPr>
                            <w:t xml:space="preserve"> </w:t>
                          </w:r>
                        </w:hyperlink>
                        <w:r w:rsidRPr="00F572C7">
                          <w:rPr>
                            <w:rFonts w:asciiTheme="minorHAnsi" w:hAnsiTheme="minorHAnsi" w:cstheme="minorHAnsi"/>
                            <w:i/>
                            <w:sz w:val="18"/>
                            <w:szCs w:val="18"/>
                            <w:lang w:val="es-ES"/>
                          </w:rPr>
                          <w:t>(Especies de Condrictios),</w:t>
                        </w:r>
                        <w:r w:rsidRPr="00F572C7">
                          <w:rPr>
                            <w:rFonts w:asciiTheme="minorHAnsi" w:hAnsiTheme="minorHAnsi" w:cstheme="minorHAnsi"/>
                            <w:b/>
                            <w:bCs/>
                            <w:i/>
                            <w:sz w:val="18"/>
                            <w:szCs w:val="18"/>
                            <w:lang w:val="es-ES"/>
                          </w:rPr>
                          <w:t xml:space="preserve"> </w:t>
                        </w:r>
                        <w:hyperlink r:id="rId51" w:history="1">
                          <w:r w:rsidRPr="00F572C7">
                            <w:rPr>
                              <w:rStyle w:val="Hyperlink"/>
                              <w:rFonts w:asciiTheme="minorHAnsi" w:hAnsiTheme="minorHAnsi" w:cstheme="minorHAnsi"/>
                              <w:b/>
                              <w:bCs/>
                              <w:i/>
                              <w:color w:val="4472C4" w:themeColor="accent1"/>
                              <w:sz w:val="18"/>
                              <w:szCs w:val="18"/>
                              <w:lang w:val="es-ES"/>
                            </w:rPr>
                            <w:t>13.4</w:t>
                          </w:r>
                        </w:hyperlink>
                        <w:r w:rsidRPr="00F572C7">
                          <w:rPr>
                            <w:rFonts w:asciiTheme="minorHAnsi" w:hAnsiTheme="minorHAnsi" w:cstheme="minorHAnsi"/>
                            <w:i/>
                            <w:sz w:val="18"/>
                            <w:szCs w:val="18"/>
                            <w:lang w:val="es-ES"/>
                          </w:rPr>
                          <w:t xml:space="preserve"> (Iniciativa conjunta CITES CMS para los carnívoros africanos),</w:t>
                        </w:r>
                        <w:r w:rsidR="00AA0184" w:rsidRPr="00F572C7">
                          <w:rPr>
                            <w:rFonts w:asciiTheme="minorHAnsi" w:hAnsiTheme="minorHAnsi" w:cstheme="minorHAnsi"/>
                            <w:i/>
                            <w:sz w:val="18"/>
                            <w:szCs w:val="18"/>
                            <w:lang w:val="es-ES"/>
                          </w:rPr>
                          <w:t xml:space="preserve"> </w:t>
                        </w:r>
                        <w:hyperlink r:id="rId52" w:history="1">
                          <w:r w:rsidR="00AA0184" w:rsidRPr="00F572C7">
                            <w:rPr>
                              <w:rStyle w:val="Hyperlink"/>
                              <w:rFonts w:asciiTheme="minorHAnsi" w:hAnsiTheme="minorHAnsi" w:cstheme="minorHAnsi"/>
                              <w:b/>
                              <w:bCs/>
                              <w:i/>
                              <w:color w:val="4472C4" w:themeColor="accent1"/>
                              <w:sz w:val="18"/>
                              <w:szCs w:val="18"/>
                              <w:lang w:val="es-ES"/>
                            </w:rPr>
                            <w:t>12.10</w:t>
                          </w:r>
                        </w:hyperlink>
                        <w:r w:rsidR="00AC6035" w:rsidRPr="00F572C7">
                          <w:rPr>
                            <w:rFonts w:asciiTheme="minorHAnsi" w:hAnsiTheme="minorHAnsi" w:cstheme="minorHAnsi"/>
                            <w:i/>
                            <w:sz w:val="18"/>
                            <w:szCs w:val="18"/>
                            <w:lang w:val="es-ES"/>
                          </w:rPr>
                          <w:t xml:space="preserve"> (Conservación de los buitres de África – Eurasia),</w:t>
                        </w:r>
                        <w:r w:rsidR="00AA0184" w:rsidRPr="00F572C7">
                          <w:rPr>
                            <w:rFonts w:asciiTheme="minorHAnsi" w:hAnsiTheme="minorHAnsi" w:cstheme="minorHAnsi"/>
                            <w:i/>
                            <w:sz w:val="18"/>
                            <w:szCs w:val="18"/>
                            <w:lang w:val="es-ES"/>
                          </w:rPr>
                          <w:t xml:space="preserve"> </w:t>
                        </w:r>
                        <w:hyperlink r:id="rId53" w:history="1">
                          <w:r w:rsidR="00AC6035" w:rsidRPr="00F572C7">
                            <w:rPr>
                              <w:rStyle w:val="Hyperlink"/>
                              <w:rFonts w:asciiTheme="minorHAnsi" w:hAnsiTheme="minorHAnsi" w:cstheme="minorHAnsi"/>
                              <w:b/>
                              <w:bCs/>
                              <w:i/>
                              <w:color w:val="4472C4" w:themeColor="accent1"/>
                              <w:sz w:val="18"/>
                              <w:szCs w:val="18"/>
                              <w:lang w:val="es-ES"/>
                            </w:rPr>
                            <w:t>12.11 (Rev.COP13)</w:t>
                          </w:r>
                        </w:hyperlink>
                        <w:r w:rsidR="00AC6035" w:rsidRPr="00F572C7">
                          <w:rPr>
                            <w:rFonts w:asciiTheme="minorHAnsi" w:hAnsiTheme="minorHAnsi" w:cstheme="minorHAnsi"/>
                            <w:i/>
                            <w:sz w:val="18"/>
                            <w:szCs w:val="18"/>
                            <w:lang w:val="es-ES"/>
                          </w:rPr>
                          <w:t xml:space="preserve"> (Corredores aéreos),</w:t>
                        </w:r>
                        <w:r w:rsidR="00AA0184" w:rsidRPr="00F572C7">
                          <w:rPr>
                            <w:rFonts w:asciiTheme="minorHAnsi" w:hAnsiTheme="minorHAnsi" w:cstheme="minorHAnsi"/>
                            <w:i/>
                            <w:sz w:val="18"/>
                            <w:szCs w:val="18"/>
                            <w:lang w:val="es-ES"/>
                          </w:rPr>
                          <w:t xml:space="preserve"> </w:t>
                        </w:r>
                        <w:hyperlink r:id="rId54" w:history="1">
                          <w:r w:rsidR="00AC6035" w:rsidRPr="00F572C7">
                            <w:rPr>
                              <w:rStyle w:val="Hyperlink"/>
                              <w:rFonts w:asciiTheme="minorHAnsi" w:hAnsiTheme="minorHAnsi" w:cstheme="minorHAnsi"/>
                              <w:b/>
                              <w:bCs/>
                              <w:i/>
                              <w:color w:val="4472C4" w:themeColor="accent1"/>
                              <w:sz w:val="18"/>
                              <w:szCs w:val="18"/>
                              <w:lang w:val="es-ES"/>
                            </w:rPr>
                            <w:t>12.12 (Rev.COP13)</w:t>
                          </w:r>
                        </w:hyperlink>
                        <w:r w:rsidR="00AC6035" w:rsidRPr="00F572C7">
                          <w:rPr>
                            <w:rFonts w:asciiTheme="minorHAnsi" w:hAnsiTheme="minorHAnsi" w:cstheme="minorHAnsi"/>
                            <w:i/>
                            <w:sz w:val="18"/>
                            <w:szCs w:val="18"/>
                            <w:lang w:val="es-ES"/>
                          </w:rPr>
                          <w:t>(Planes de Acción para las aves)</w:t>
                        </w:r>
                        <w:r w:rsidR="00AA0184" w:rsidRPr="00F572C7">
                          <w:rPr>
                            <w:rFonts w:asciiTheme="minorHAnsi" w:hAnsiTheme="minorHAnsi" w:cstheme="minorHAnsi"/>
                            <w:i/>
                            <w:sz w:val="18"/>
                            <w:szCs w:val="18"/>
                            <w:lang w:val="es-ES"/>
                          </w:rPr>
                          <w:t xml:space="preserve"> </w:t>
                        </w:r>
                        <w:hyperlink r:id="rId55" w:history="1">
                          <w:r w:rsidR="00AA0184" w:rsidRPr="00F572C7">
                            <w:rPr>
                              <w:rStyle w:val="Hyperlink"/>
                              <w:rFonts w:asciiTheme="minorHAnsi" w:hAnsiTheme="minorHAnsi" w:cstheme="minorHAnsi"/>
                              <w:b/>
                              <w:bCs/>
                              <w:i/>
                              <w:color w:val="4472C4" w:themeColor="accent1"/>
                              <w:sz w:val="18"/>
                              <w:szCs w:val="18"/>
                              <w:lang w:val="es-ES"/>
                            </w:rPr>
                            <w:t>12.15</w:t>
                          </w:r>
                        </w:hyperlink>
                        <w:r w:rsidR="00AC6035" w:rsidRPr="00F572C7">
                          <w:rPr>
                            <w:rFonts w:asciiTheme="minorHAnsi" w:hAnsiTheme="minorHAnsi" w:cstheme="minorHAnsi"/>
                            <w:i/>
                            <w:sz w:val="18"/>
                            <w:szCs w:val="18"/>
                            <w:lang w:val="es-ES"/>
                          </w:rPr>
                          <w:t>(Carne de animales salvajes acuáticos),</w:t>
                        </w:r>
                        <w:r w:rsidR="00AA0184" w:rsidRPr="00F572C7">
                          <w:rPr>
                            <w:rFonts w:asciiTheme="minorHAnsi" w:hAnsiTheme="minorHAnsi" w:cstheme="minorHAnsi"/>
                            <w:i/>
                            <w:sz w:val="18"/>
                            <w:szCs w:val="18"/>
                            <w:lang w:val="es-ES"/>
                          </w:rPr>
                          <w:t xml:space="preserve"> </w:t>
                        </w:r>
                        <w:hyperlink r:id="rId56" w:history="1">
                          <w:r w:rsidR="00AA0184" w:rsidRPr="00F572C7">
                            <w:rPr>
                              <w:rStyle w:val="Hyperlink"/>
                              <w:rFonts w:asciiTheme="minorHAnsi" w:hAnsiTheme="minorHAnsi" w:cstheme="minorHAnsi"/>
                              <w:b/>
                              <w:bCs/>
                              <w:i/>
                              <w:color w:val="4472C4" w:themeColor="accent1"/>
                              <w:sz w:val="18"/>
                              <w:szCs w:val="18"/>
                              <w:lang w:val="es-ES"/>
                            </w:rPr>
                            <w:t>12.17</w:t>
                          </w:r>
                        </w:hyperlink>
                        <w:r w:rsidR="00AC6035" w:rsidRPr="00F572C7">
                          <w:rPr>
                            <w:rFonts w:asciiTheme="minorHAnsi" w:hAnsiTheme="minorHAnsi" w:cstheme="minorHAnsi"/>
                            <w:i/>
                            <w:sz w:val="18"/>
                            <w:szCs w:val="18"/>
                            <w:lang w:val="es-ES"/>
                          </w:rPr>
                          <w:t xml:space="preserve"> (Conservación y gestión de la Ballenas y sus hábitats en la región del Atlántico Sur),</w:t>
                        </w:r>
                        <w:r w:rsidR="00AA0184" w:rsidRPr="00F572C7">
                          <w:rPr>
                            <w:rFonts w:asciiTheme="minorHAnsi" w:hAnsiTheme="minorHAnsi" w:cstheme="minorHAnsi"/>
                            <w:i/>
                            <w:sz w:val="18"/>
                            <w:szCs w:val="18"/>
                            <w:lang w:val="es-ES"/>
                          </w:rPr>
                          <w:t xml:space="preserve"> </w:t>
                        </w:r>
                        <w:hyperlink r:id="rId57" w:history="1">
                          <w:r w:rsidR="004F4925" w:rsidRPr="00F572C7">
                            <w:rPr>
                              <w:rStyle w:val="Hyperlink"/>
                              <w:rFonts w:asciiTheme="minorHAnsi" w:hAnsiTheme="minorHAnsi" w:cstheme="minorHAnsi"/>
                              <w:b/>
                              <w:bCs/>
                              <w:i/>
                              <w:color w:val="4472C4" w:themeColor="accent1"/>
                              <w:sz w:val="18"/>
                              <w:szCs w:val="18"/>
                              <w:lang w:val="es-ES"/>
                            </w:rPr>
                            <w:t>12.19</w:t>
                          </w:r>
                        </w:hyperlink>
                        <w:r w:rsidR="00AC6035" w:rsidRPr="00F572C7">
                          <w:rPr>
                            <w:rFonts w:asciiTheme="minorHAnsi" w:hAnsiTheme="minorHAnsi" w:cstheme="minorHAnsi"/>
                            <w:i/>
                            <w:sz w:val="18"/>
                            <w:szCs w:val="18"/>
                            <w:lang w:val="es-ES"/>
                          </w:rPr>
                          <w:t xml:space="preserve"> (Aprobación del Plan de acción para el elefante africano),</w:t>
                        </w:r>
                        <w:r w:rsidR="004F4925" w:rsidRPr="00F572C7">
                          <w:rPr>
                            <w:rFonts w:asciiTheme="minorHAnsi" w:hAnsiTheme="minorHAnsi" w:cstheme="minorHAnsi"/>
                            <w:i/>
                            <w:sz w:val="18"/>
                            <w:szCs w:val="18"/>
                            <w:lang w:val="es-ES"/>
                          </w:rPr>
                          <w:t xml:space="preserve"> </w:t>
                        </w:r>
                        <w:hyperlink r:id="rId58" w:history="1">
                          <w:r w:rsidR="00AC6035" w:rsidRPr="00F572C7">
                            <w:rPr>
                              <w:rStyle w:val="Hyperlink"/>
                              <w:rFonts w:asciiTheme="minorHAnsi" w:hAnsiTheme="minorHAnsi" w:cstheme="minorHAnsi"/>
                              <w:b/>
                              <w:bCs/>
                              <w:i/>
                              <w:color w:val="4472C4" w:themeColor="accent1"/>
                              <w:sz w:val="18"/>
                              <w:szCs w:val="18"/>
                              <w:lang w:val="es-ES"/>
                            </w:rPr>
                            <w:t>11.15 (Rev.COP13)</w:t>
                          </w:r>
                        </w:hyperlink>
                        <w:r w:rsidR="00AC6035" w:rsidRPr="00F572C7">
                          <w:rPr>
                            <w:rFonts w:asciiTheme="minorHAnsi" w:hAnsiTheme="minorHAnsi" w:cstheme="minorHAnsi"/>
                            <w:i/>
                            <w:sz w:val="18"/>
                            <w:szCs w:val="18"/>
                            <w:lang w:val="es-ES"/>
                          </w:rPr>
                          <w:t xml:space="preserve"> (La prevención del envenenamiento de aves</w:t>
                        </w:r>
                        <w:r w:rsidR="00B56994" w:rsidRPr="00F572C7">
                          <w:rPr>
                            <w:rFonts w:asciiTheme="minorHAnsi" w:hAnsiTheme="minorHAnsi" w:cstheme="minorHAnsi"/>
                            <w:i/>
                            <w:sz w:val="18"/>
                            <w:szCs w:val="18"/>
                            <w:lang w:val="es-ES"/>
                          </w:rPr>
                          <w:t>),</w:t>
                        </w:r>
                        <w:r w:rsidR="004F4925" w:rsidRPr="00F572C7">
                          <w:rPr>
                            <w:rFonts w:asciiTheme="minorHAnsi" w:hAnsiTheme="minorHAnsi" w:cstheme="minorHAnsi"/>
                            <w:i/>
                            <w:sz w:val="18"/>
                            <w:szCs w:val="18"/>
                            <w:lang w:val="es-ES"/>
                          </w:rPr>
                          <w:t xml:space="preserve"> </w:t>
                        </w:r>
                        <w:hyperlink r:id="rId59" w:history="1">
                          <w:r w:rsidR="00B56994" w:rsidRPr="00F572C7">
                            <w:rPr>
                              <w:rStyle w:val="Hyperlink"/>
                              <w:rFonts w:asciiTheme="minorHAnsi" w:hAnsiTheme="minorHAnsi" w:cstheme="minorHAnsi"/>
                              <w:b/>
                              <w:bCs/>
                              <w:i/>
                              <w:color w:val="4472C4" w:themeColor="accent1"/>
                              <w:sz w:val="18"/>
                              <w:szCs w:val="18"/>
                              <w:lang w:val="es-ES"/>
                            </w:rPr>
                            <w:t>11.16 (Rev.COP13)</w:t>
                          </w:r>
                        </w:hyperlink>
                        <w:r w:rsidR="00B56994" w:rsidRPr="00F572C7">
                          <w:rPr>
                            <w:rFonts w:asciiTheme="minorHAnsi" w:hAnsiTheme="minorHAnsi" w:cstheme="minorHAnsi"/>
                            <w:i/>
                            <w:sz w:val="18"/>
                            <w:szCs w:val="18"/>
                            <w:lang w:val="es-ES"/>
                          </w:rPr>
                          <w:t xml:space="preserve"> (La prevención de la matanza, captura y comercio ilegal de aves migratorias),</w:t>
                        </w:r>
                        <w:r w:rsidR="004F4925" w:rsidRPr="00F572C7">
                          <w:rPr>
                            <w:rFonts w:asciiTheme="minorHAnsi" w:hAnsiTheme="minorHAnsi" w:cstheme="minorHAnsi"/>
                            <w:i/>
                            <w:sz w:val="18"/>
                            <w:szCs w:val="18"/>
                            <w:lang w:val="es-ES"/>
                          </w:rPr>
                          <w:t xml:space="preserve"> </w:t>
                        </w:r>
                        <w:hyperlink r:id="rId60" w:history="1">
                          <w:r w:rsidR="00B56994" w:rsidRPr="00F572C7">
                            <w:rPr>
                              <w:rStyle w:val="Hyperlink"/>
                              <w:rFonts w:asciiTheme="minorHAnsi" w:hAnsiTheme="minorHAnsi" w:cstheme="minorHAnsi"/>
                              <w:b/>
                              <w:bCs/>
                              <w:i/>
                              <w:color w:val="4472C4" w:themeColor="accent1"/>
                              <w:sz w:val="18"/>
                              <w:szCs w:val="18"/>
                              <w:lang w:val="es-ES"/>
                            </w:rPr>
                            <w:t>11.17 (Rev.COP13)</w:t>
                          </w:r>
                        </w:hyperlink>
                        <w:r w:rsidR="00B56994" w:rsidRPr="00F572C7">
                          <w:rPr>
                            <w:rFonts w:asciiTheme="minorHAnsi" w:hAnsiTheme="minorHAnsi" w:cstheme="minorHAnsi"/>
                            <w:i/>
                            <w:sz w:val="18"/>
                            <w:szCs w:val="18"/>
                            <w:lang w:val="es-ES"/>
                          </w:rPr>
                          <w:t xml:space="preserve"> (Plan de acción para las aves terrestres migratorias en la región de África y Eurasia (AEMLAP)),</w:t>
                        </w:r>
                        <w:r w:rsidR="004F4925" w:rsidRPr="00F572C7">
                          <w:rPr>
                            <w:rFonts w:asciiTheme="minorHAnsi" w:hAnsiTheme="minorHAnsi" w:cstheme="minorHAnsi"/>
                            <w:i/>
                            <w:sz w:val="18"/>
                            <w:szCs w:val="18"/>
                            <w:lang w:val="es-ES"/>
                          </w:rPr>
                          <w:t xml:space="preserve"> </w:t>
                        </w:r>
                        <w:hyperlink r:id="rId61" w:history="1">
                          <w:r w:rsidR="00B56994" w:rsidRPr="00F572C7">
                            <w:rPr>
                              <w:rStyle w:val="Hyperlink"/>
                              <w:rFonts w:asciiTheme="minorHAnsi" w:hAnsiTheme="minorHAnsi" w:cstheme="minorHAnsi"/>
                              <w:b/>
                              <w:bCs/>
                              <w:i/>
                              <w:color w:val="4472C4" w:themeColor="accent1"/>
                              <w:sz w:val="18"/>
                              <w:szCs w:val="18"/>
                              <w:lang w:val="es-ES"/>
                            </w:rPr>
                            <w:t>11.18 (Rev.COP12)</w:t>
                          </w:r>
                        </w:hyperlink>
                        <w:r w:rsidR="00B56994" w:rsidRPr="00F572C7">
                          <w:rPr>
                            <w:rFonts w:asciiTheme="minorHAnsi" w:hAnsiTheme="minorHAnsi" w:cstheme="minorHAnsi"/>
                            <w:i/>
                            <w:sz w:val="18"/>
                            <w:szCs w:val="18"/>
                            <w:lang w:val="es-ES"/>
                          </w:rPr>
                          <w:t xml:space="preserve">(Plan de acción global para el halcón sacre), </w:t>
                        </w:r>
                        <w:hyperlink r:id="rId62" w:history="1">
                          <w:r w:rsidR="004F4925" w:rsidRPr="00F572C7">
                            <w:rPr>
                              <w:rStyle w:val="Hyperlink"/>
                              <w:rFonts w:asciiTheme="minorHAnsi" w:hAnsiTheme="minorHAnsi" w:cstheme="minorHAnsi"/>
                              <w:b/>
                              <w:bCs/>
                              <w:i/>
                              <w:color w:val="4472C4" w:themeColor="accent1"/>
                              <w:sz w:val="18"/>
                              <w:szCs w:val="18"/>
                              <w:lang w:val="es-ES"/>
                            </w:rPr>
                            <w:t>11.21</w:t>
                          </w:r>
                        </w:hyperlink>
                        <w:r w:rsidR="00B56994" w:rsidRPr="00F572C7">
                          <w:rPr>
                            <w:rFonts w:asciiTheme="minorHAnsi" w:hAnsiTheme="minorHAnsi" w:cstheme="minorHAnsi"/>
                            <w:i/>
                            <w:sz w:val="18"/>
                            <w:szCs w:val="18"/>
                            <w:lang w:val="es-ES"/>
                          </w:rPr>
                          <w:t xml:space="preserve"> (Plan de acción individual para la tortuga boba en el Océano Pacífico),</w:t>
                        </w:r>
                        <w:r w:rsidR="004F4925" w:rsidRPr="00F572C7">
                          <w:rPr>
                            <w:rFonts w:asciiTheme="minorHAnsi" w:hAnsiTheme="minorHAnsi" w:cstheme="minorHAnsi"/>
                            <w:i/>
                            <w:sz w:val="18"/>
                            <w:szCs w:val="18"/>
                            <w:lang w:val="es-ES"/>
                          </w:rPr>
                          <w:t xml:space="preserve"> </w:t>
                        </w:r>
                        <w:hyperlink r:id="rId63" w:history="1">
                          <w:r w:rsidR="00B56994" w:rsidRPr="00F572C7">
                            <w:rPr>
                              <w:rStyle w:val="Hyperlink"/>
                              <w:rFonts w:asciiTheme="minorHAnsi" w:hAnsiTheme="minorHAnsi" w:cstheme="minorHAnsi"/>
                              <w:b/>
                              <w:bCs/>
                              <w:i/>
                              <w:color w:val="4472C4" w:themeColor="accent1"/>
                              <w:sz w:val="18"/>
                              <w:szCs w:val="18"/>
                              <w:lang w:val="es-ES"/>
                            </w:rPr>
                            <w:t>11.22 (Rev.COP12)</w:t>
                          </w:r>
                        </w:hyperlink>
                        <w:r w:rsidR="00B56994" w:rsidRPr="00F572C7">
                          <w:rPr>
                            <w:rFonts w:asciiTheme="minorHAnsi" w:hAnsiTheme="minorHAnsi" w:cstheme="minorHAnsi"/>
                            <w:i/>
                            <w:sz w:val="18"/>
                            <w:szCs w:val="18"/>
                            <w:lang w:val="es-ES"/>
                          </w:rPr>
                          <w:t xml:space="preserve"> (Captura de cetáceos vivos en su ambiente natural para fines comerciales),</w:t>
                        </w:r>
                        <w:r w:rsidR="004F4925" w:rsidRPr="00F572C7">
                          <w:rPr>
                            <w:rFonts w:asciiTheme="minorHAnsi" w:hAnsiTheme="minorHAnsi" w:cstheme="minorHAnsi"/>
                            <w:i/>
                            <w:sz w:val="18"/>
                            <w:szCs w:val="18"/>
                            <w:lang w:val="es-ES"/>
                          </w:rPr>
                          <w:t xml:space="preserve"> </w:t>
                        </w:r>
                        <w:hyperlink r:id="rId64" w:history="1">
                          <w:r w:rsidR="00B56994" w:rsidRPr="00F572C7">
                            <w:rPr>
                              <w:rStyle w:val="Hyperlink"/>
                              <w:rFonts w:asciiTheme="minorHAnsi" w:hAnsiTheme="minorHAnsi" w:cstheme="minorHAnsi"/>
                              <w:b/>
                              <w:bCs/>
                              <w:i/>
                              <w:color w:val="4472C4" w:themeColor="accent1"/>
                              <w:sz w:val="18"/>
                              <w:szCs w:val="18"/>
                              <w:lang w:val="es-ES"/>
                            </w:rPr>
                            <w:t>11.24 (Rev.COP13)</w:t>
                          </w:r>
                        </w:hyperlink>
                        <w:r w:rsidR="00B56994" w:rsidRPr="00F572C7">
                          <w:rPr>
                            <w:rFonts w:asciiTheme="minorHAnsi" w:hAnsiTheme="minorHAnsi" w:cstheme="minorHAnsi"/>
                            <w:i/>
                            <w:sz w:val="18"/>
                            <w:szCs w:val="18"/>
                            <w:lang w:val="es-ES"/>
                          </w:rPr>
                          <w:t xml:space="preserve">(Iniciativa sobre mamíferos de Asia Central), </w:t>
                        </w:r>
                        <w:hyperlink r:id="rId65" w:history="1">
                          <w:r w:rsidR="004F4925" w:rsidRPr="00F572C7">
                            <w:rPr>
                              <w:rStyle w:val="Hyperlink"/>
                              <w:rFonts w:asciiTheme="minorHAnsi" w:hAnsiTheme="minorHAnsi" w:cstheme="minorHAnsi"/>
                              <w:b/>
                              <w:bCs/>
                              <w:i/>
                              <w:color w:val="4472C4" w:themeColor="accent1"/>
                              <w:sz w:val="18"/>
                              <w:szCs w:val="18"/>
                              <w:lang w:val="es-ES"/>
                            </w:rPr>
                            <w:t>11.31</w:t>
                          </w:r>
                        </w:hyperlink>
                        <w:r w:rsidRPr="00F572C7">
                          <w:rPr>
                            <w:rFonts w:asciiTheme="minorHAnsi" w:hAnsiTheme="minorHAnsi" w:cstheme="minorHAnsi"/>
                            <w:i/>
                            <w:sz w:val="18"/>
                            <w:szCs w:val="18"/>
                            <w:lang w:val="es-ES"/>
                          </w:rPr>
                          <w:t xml:space="preserve"> </w:t>
                        </w:r>
                        <w:r w:rsidR="00A6588A" w:rsidRPr="00F572C7">
                          <w:rPr>
                            <w:rFonts w:asciiTheme="minorHAnsi" w:hAnsiTheme="minorHAnsi" w:cstheme="minorHAnsi"/>
                            <w:i/>
                            <w:sz w:val="18"/>
                            <w:szCs w:val="18"/>
                            <w:lang w:val="es-ES"/>
                          </w:rPr>
                          <w:t xml:space="preserve">(Lucha contra los delitos y faltas contra la fauna silvestre dentro y fuera de las fronteras) </w:t>
                        </w:r>
                        <w:r w:rsidRPr="00F572C7">
                          <w:rPr>
                            <w:rFonts w:asciiTheme="minorHAnsi" w:hAnsiTheme="minorHAnsi" w:cstheme="minorHAnsi"/>
                            <w:i/>
                            <w:sz w:val="18"/>
                            <w:szCs w:val="18"/>
                            <w:lang w:val="es-ES"/>
                          </w:rPr>
                          <w:t xml:space="preserve">y las </w:t>
                        </w:r>
                        <w:hyperlink r:id="rId66" w:history="1">
                          <w:r w:rsidRPr="00F572C7">
                            <w:rPr>
                              <w:rStyle w:val="Hyperlink"/>
                              <w:rFonts w:asciiTheme="minorHAnsi" w:hAnsiTheme="minorHAnsi" w:cstheme="minorHAnsi"/>
                              <w:i/>
                              <w:color w:val="auto"/>
                              <w:sz w:val="18"/>
                              <w:szCs w:val="18"/>
                              <w:u w:val="none"/>
                              <w:lang w:val="es-ES"/>
                            </w:rPr>
                            <w:t>Decisiones</w:t>
                          </w:r>
                          <w:r w:rsidRPr="00F572C7">
                            <w:rPr>
                              <w:rStyle w:val="Hyperlink"/>
                              <w:rFonts w:asciiTheme="minorHAnsi" w:hAnsiTheme="minorHAnsi" w:cstheme="minorHAnsi"/>
                              <w:i/>
                              <w:color w:val="auto"/>
                              <w:sz w:val="18"/>
                              <w:szCs w:val="18"/>
                              <w:lang w:val="es-ES"/>
                            </w:rPr>
                            <w:t xml:space="preserve"> </w:t>
                          </w:r>
                          <w:r w:rsidRPr="00F572C7">
                            <w:rPr>
                              <w:rStyle w:val="Hyperlink"/>
                              <w:rFonts w:asciiTheme="minorHAnsi" w:hAnsiTheme="minorHAnsi" w:cstheme="minorHAnsi"/>
                              <w:b/>
                              <w:bCs/>
                              <w:i/>
                              <w:color w:val="4472C4" w:themeColor="accent1"/>
                              <w:sz w:val="18"/>
                              <w:szCs w:val="18"/>
                              <w:lang w:val="es-ES"/>
                            </w:rPr>
                            <w:t>13.50</w:t>
                          </w:r>
                        </w:hyperlink>
                        <w:r w:rsidRPr="00F572C7">
                          <w:rPr>
                            <w:rFonts w:asciiTheme="minorHAnsi" w:hAnsiTheme="minorHAnsi" w:cstheme="minorHAnsi"/>
                            <w:i/>
                            <w:sz w:val="18"/>
                            <w:szCs w:val="18"/>
                            <w:lang w:val="es-ES"/>
                          </w:rPr>
                          <w:t xml:space="preserve"> (Conservación de los buitres de África-Eurasia)</w:t>
                        </w:r>
                        <w:r w:rsidR="00A6588A" w:rsidRPr="00F572C7">
                          <w:rPr>
                            <w:rFonts w:asciiTheme="minorHAnsi" w:hAnsiTheme="minorHAnsi" w:cstheme="minorHAnsi"/>
                            <w:i/>
                            <w:sz w:val="18"/>
                            <w:szCs w:val="18"/>
                            <w:lang w:val="es-ES"/>
                          </w:rPr>
                          <w:t xml:space="preserve">, </w:t>
                        </w:r>
                        <w:hyperlink r:id="rId67" w:history="1">
                          <w:r w:rsidR="00A6588A" w:rsidRPr="00F572C7">
                            <w:rPr>
                              <w:rStyle w:val="Hyperlink"/>
                              <w:rFonts w:asciiTheme="minorHAnsi" w:hAnsiTheme="minorHAnsi" w:cstheme="minorHAnsi"/>
                              <w:i/>
                              <w:color w:val="4472C4" w:themeColor="accent1"/>
                              <w:sz w:val="18"/>
                              <w:szCs w:val="18"/>
                              <w:lang w:val="es-ES"/>
                            </w:rPr>
                            <w:t>13.27 – 28</w:t>
                          </w:r>
                        </w:hyperlink>
                        <w:r w:rsidR="00A6588A" w:rsidRPr="00F572C7">
                          <w:rPr>
                            <w:rFonts w:asciiTheme="minorHAnsi" w:hAnsiTheme="minorHAnsi" w:cstheme="minorHAnsi"/>
                            <w:i/>
                            <w:sz w:val="18"/>
                            <w:szCs w:val="18"/>
                            <w:lang w:val="es-ES"/>
                          </w:rPr>
                          <w:t xml:space="preserve"> (Grupo operativo para abordar la matanza, la captura y el comercio  ilegal de aves migratorias en el Mediterráneo (MIKT)) </w:t>
                        </w:r>
                        <w:hyperlink r:id="rId68" w:history="1">
                          <w:r w:rsidR="00A6588A" w:rsidRPr="00F572C7">
                            <w:rPr>
                              <w:rStyle w:val="Hyperlink"/>
                              <w:rFonts w:asciiTheme="minorHAnsi" w:hAnsiTheme="minorHAnsi" w:cstheme="minorHAnsi"/>
                              <w:b/>
                              <w:bCs/>
                              <w:i/>
                              <w:color w:val="4472C4" w:themeColor="accent1"/>
                              <w:sz w:val="18"/>
                              <w:szCs w:val="18"/>
                              <w:lang w:val="es-ES"/>
                            </w:rPr>
                            <w:t>13.74</w:t>
                          </w:r>
                        </w:hyperlink>
                        <w:r w:rsidR="00A6588A" w:rsidRPr="00F572C7">
                          <w:rPr>
                            <w:rFonts w:asciiTheme="minorHAnsi" w:hAnsiTheme="minorHAnsi" w:cstheme="minorHAnsi"/>
                            <w:i/>
                            <w:sz w:val="18"/>
                            <w:szCs w:val="18"/>
                            <w:lang w:val="es-ES"/>
                          </w:rPr>
                          <w:t xml:space="preserve"> (Captura de cetáceos vivos en su ambiente natural para</w:t>
                        </w:r>
                        <w:r w:rsidR="00A6588A" w:rsidRPr="00F572C7">
                          <w:rPr>
                            <w:rFonts w:asciiTheme="minorHAnsi" w:hAnsiTheme="minorHAnsi" w:cstheme="minorHAnsi"/>
                            <w:i/>
                            <w:szCs w:val="18"/>
                            <w:lang w:val="es-ES"/>
                          </w:rPr>
                          <w:t xml:space="preserve"> </w:t>
                        </w:r>
                        <w:r w:rsidR="00A6588A" w:rsidRPr="00F572C7">
                          <w:rPr>
                            <w:rFonts w:asciiTheme="minorHAnsi" w:hAnsiTheme="minorHAnsi" w:cstheme="minorHAnsi"/>
                            <w:i/>
                            <w:sz w:val="18"/>
                            <w:szCs w:val="18"/>
                            <w:lang w:val="es-ES"/>
                          </w:rPr>
                          <w:t>fines comerciales)y</w:t>
                        </w:r>
                        <w:r w:rsidRPr="00F572C7">
                          <w:rPr>
                            <w:rFonts w:asciiTheme="minorHAnsi" w:hAnsiTheme="minorHAnsi" w:cstheme="minorHAnsi"/>
                            <w:i/>
                            <w:sz w:val="18"/>
                            <w:szCs w:val="18"/>
                            <w:lang w:val="es-ES"/>
                          </w:rPr>
                          <w:t xml:space="preserve"> </w:t>
                        </w:r>
                        <w:hyperlink r:id="rId69" w:history="1">
                          <w:r w:rsidRPr="00F572C7">
                            <w:rPr>
                              <w:rStyle w:val="Hyperlink"/>
                              <w:rFonts w:asciiTheme="minorHAnsi" w:hAnsiTheme="minorHAnsi" w:cstheme="minorHAnsi"/>
                              <w:b/>
                              <w:bCs/>
                              <w:i/>
                              <w:color w:val="4472C4" w:themeColor="accent1"/>
                              <w:sz w:val="18"/>
                              <w:szCs w:val="18"/>
                              <w:lang w:val="es-ES"/>
                            </w:rPr>
                            <w:t>13.94</w:t>
                          </w:r>
                        </w:hyperlink>
                        <w:r w:rsidRPr="00F572C7">
                          <w:rPr>
                            <w:rFonts w:asciiTheme="minorHAnsi" w:hAnsiTheme="minorHAnsi" w:cstheme="minorHAnsi"/>
                            <w:i/>
                            <w:sz w:val="18"/>
                            <w:szCs w:val="18"/>
                            <w:lang w:val="es-ES"/>
                          </w:rPr>
                          <w:t xml:space="preserve"> (Conservación y Gestión del Guepardo y del L</w:t>
                        </w:r>
                        <w:r w:rsidR="000A0827" w:rsidRPr="00F572C7">
                          <w:rPr>
                            <w:rFonts w:asciiTheme="minorHAnsi" w:hAnsiTheme="minorHAnsi" w:cstheme="minorHAnsi"/>
                            <w:i/>
                            <w:sz w:val="18"/>
                            <w:szCs w:val="18"/>
                            <w:lang w:val="es-ES"/>
                          </w:rPr>
                          <w:t>i</w:t>
                        </w:r>
                        <w:r w:rsidRPr="00F572C7">
                          <w:rPr>
                            <w:rFonts w:asciiTheme="minorHAnsi" w:hAnsiTheme="minorHAnsi" w:cstheme="minorHAnsi"/>
                            <w:i/>
                            <w:sz w:val="18"/>
                            <w:szCs w:val="18"/>
                            <w:lang w:val="es-ES"/>
                          </w:rPr>
                          <w:t>caón Africano).</w:t>
                        </w:r>
                        <w:r w:rsidRPr="00F572C7">
                          <w:rPr>
                            <w:rFonts w:asciiTheme="minorHAnsi" w:hAnsiTheme="minorHAnsi" w:cstheme="minorHAnsi"/>
                            <w:i/>
                            <w:szCs w:val="18"/>
                            <w:lang w:val="es-ES"/>
                          </w:rPr>
                          <w:t xml:space="preserve"> </w:t>
                        </w:r>
                      </w:p>
                    </w:tc>
                  </w:tr>
                </w:tbl>
                <w:p w14:paraId="1313EFE6" w14:textId="77777777" w:rsidR="005A7B56" w:rsidRPr="00F53C58" w:rsidRDefault="005A7B56" w:rsidP="008C7271">
                  <w:pPr>
                    <w:rPr>
                      <w:rFonts w:asciiTheme="minorHAnsi" w:hAnsiTheme="minorHAnsi" w:cstheme="minorHAnsi"/>
                      <w:sz w:val="22"/>
                      <w:szCs w:val="22"/>
                      <w:lang w:val="es-ES"/>
                    </w:rPr>
                  </w:pPr>
                </w:p>
                <w:p w14:paraId="60C564BC" w14:textId="77777777" w:rsidR="005A7B56" w:rsidRDefault="005A7B56" w:rsidP="00A6588A">
                  <w:pPr>
                    <w:rPr>
                      <w:rFonts w:asciiTheme="minorHAnsi" w:hAnsiTheme="minorHAnsi" w:cstheme="minorHAnsi"/>
                      <w:sz w:val="22"/>
                      <w:szCs w:val="22"/>
                      <w:lang w:val="es-ES"/>
                    </w:rPr>
                  </w:pPr>
                </w:p>
                <w:p w14:paraId="657B368B" w14:textId="77777777" w:rsidR="004E0BFA" w:rsidRDefault="004E0BFA" w:rsidP="00A6588A">
                  <w:pPr>
                    <w:rPr>
                      <w:rFonts w:asciiTheme="minorHAnsi" w:hAnsiTheme="minorHAnsi" w:cstheme="minorHAnsi"/>
                      <w:sz w:val="22"/>
                      <w:szCs w:val="22"/>
                      <w:lang w:val="es-ES"/>
                    </w:rPr>
                  </w:pPr>
                </w:p>
                <w:p w14:paraId="680F8B05" w14:textId="77777777" w:rsidR="004E0BFA" w:rsidRDefault="004E0BFA" w:rsidP="00A6588A">
                  <w:pPr>
                    <w:rPr>
                      <w:rFonts w:asciiTheme="minorHAnsi" w:hAnsiTheme="minorHAnsi" w:cstheme="minorHAnsi"/>
                      <w:sz w:val="22"/>
                      <w:szCs w:val="22"/>
                      <w:lang w:val="es-ES"/>
                    </w:rPr>
                  </w:pPr>
                </w:p>
                <w:p w14:paraId="5993B4B0" w14:textId="04BB32D3" w:rsidR="004E0BFA" w:rsidRDefault="004E0BFA" w:rsidP="00A6588A">
                  <w:pPr>
                    <w:rPr>
                      <w:rFonts w:asciiTheme="minorHAnsi" w:hAnsiTheme="minorHAnsi" w:cstheme="minorHAnsi"/>
                      <w:sz w:val="22"/>
                      <w:szCs w:val="22"/>
                      <w:lang w:val="es-ES"/>
                    </w:rPr>
                  </w:pPr>
                </w:p>
                <w:p w14:paraId="1C998E6A" w14:textId="77777777" w:rsidR="00F572C7" w:rsidRDefault="00F572C7" w:rsidP="00A6588A">
                  <w:pPr>
                    <w:rPr>
                      <w:rFonts w:asciiTheme="minorHAnsi" w:hAnsiTheme="minorHAnsi" w:cstheme="minorHAnsi"/>
                      <w:sz w:val="22"/>
                      <w:szCs w:val="22"/>
                      <w:lang w:val="es-ES"/>
                    </w:rPr>
                  </w:pPr>
                </w:p>
                <w:p w14:paraId="36C1EB7F" w14:textId="37552C5D" w:rsidR="004E0BFA" w:rsidRPr="00F53C58" w:rsidRDefault="004E0BFA" w:rsidP="00A6588A">
                  <w:pPr>
                    <w:rPr>
                      <w:rFonts w:asciiTheme="minorHAnsi" w:hAnsiTheme="minorHAnsi" w:cstheme="minorHAnsi"/>
                      <w:sz w:val="22"/>
                      <w:szCs w:val="22"/>
                      <w:lang w:val="es-ES"/>
                    </w:rPr>
                  </w:pPr>
                </w:p>
              </w:tc>
            </w:tr>
            <w:tr w:rsidR="005A7B56" w:rsidRPr="00F53C58" w14:paraId="344E43BB" w14:textId="77777777" w:rsidTr="008C7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8784" w:type="dxa"/>
                  <w:gridSpan w:val="6"/>
                  <w:shd w:val="clear" w:color="auto" w:fill="EDEDED" w:themeFill="accent3" w:themeFillTint="33"/>
                </w:tcPr>
                <w:p w14:paraId="2FB0FFB3" w14:textId="1FBC1C91" w:rsidR="005A7B56" w:rsidRPr="00F53C58" w:rsidRDefault="005A7B56" w:rsidP="008C7271">
                  <w:pPr>
                    <w:rPr>
                      <w:rFonts w:asciiTheme="minorHAnsi" w:hAnsiTheme="minorHAnsi" w:cstheme="minorHAnsi"/>
                      <w:b/>
                      <w:sz w:val="22"/>
                      <w:szCs w:val="22"/>
                      <w:lang w:val="es-ES"/>
                    </w:rPr>
                  </w:pPr>
                  <w:r w:rsidRPr="00F53C58">
                    <w:rPr>
                      <w:rFonts w:asciiTheme="minorHAnsi" w:hAnsiTheme="minorHAnsi" w:cstheme="minorHAnsi"/>
                      <w:b/>
                      <w:sz w:val="22"/>
                      <w:szCs w:val="22"/>
                      <w:lang w:val="es-ES"/>
                    </w:rPr>
                    <w:lastRenderedPageBreak/>
                    <w:t xml:space="preserve">Captura </w:t>
                  </w:r>
                  <w:r w:rsidR="00A6588A" w:rsidRPr="00F53C58">
                    <w:rPr>
                      <w:rFonts w:asciiTheme="minorHAnsi" w:hAnsiTheme="minorHAnsi" w:cstheme="minorHAnsi"/>
                      <w:b/>
                      <w:sz w:val="22"/>
                      <w:szCs w:val="22"/>
                      <w:lang w:val="es-ES"/>
                    </w:rPr>
                    <w:t>no intencionada</w:t>
                  </w:r>
                </w:p>
              </w:tc>
            </w:tr>
            <w:tr w:rsidR="006C7C7D" w:rsidRPr="00F53C58" w14:paraId="2212E3F2"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45" w:type="dxa"/>
                  <w:gridSpan w:val="2"/>
                </w:tcPr>
                <w:p w14:paraId="39891E46"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Presión</w:t>
                  </w:r>
                </w:p>
              </w:tc>
              <w:tc>
                <w:tcPr>
                  <w:tcW w:w="3351" w:type="dxa"/>
                  <w:gridSpan w:val="2"/>
                </w:tcPr>
                <w:p w14:paraId="5C5B25E4" w14:textId="77777777" w:rsidR="005A7B56" w:rsidRPr="00F53C58" w:rsidRDefault="005A7B56" w:rsidP="008C7271">
                  <w:pPr>
                    <w:jc w:val="both"/>
                    <w:rPr>
                      <w:rFonts w:asciiTheme="minorHAnsi" w:hAnsiTheme="minorHAnsi" w:cstheme="minorHAnsi"/>
                      <w:sz w:val="22"/>
                      <w:szCs w:val="22"/>
                      <w:lang w:val="es-ES"/>
                    </w:rPr>
                  </w:pPr>
                  <w:r w:rsidRPr="00F53C58">
                    <w:rPr>
                      <w:rFonts w:asciiTheme="minorHAnsi" w:hAnsiTheme="minorHAnsi" w:cstheme="minorHAnsi"/>
                      <w:b/>
                      <w:sz w:val="22"/>
                      <w:szCs w:val="22"/>
                      <w:lang w:val="es-ES"/>
                    </w:rPr>
                    <w:t>Especies/grupos de especies afectados, y otros detalles ya sea Especies del Apéndice I, II o I/II</w:t>
                  </w:r>
                </w:p>
              </w:tc>
              <w:tc>
                <w:tcPr>
                  <w:tcW w:w="2588" w:type="dxa"/>
                  <w:gridSpan w:val="2"/>
                </w:tcPr>
                <w:p w14:paraId="2FC97A17" w14:textId="77777777" w:rsidR="005A7B56" w:rsidRPr="00F53C58" w:rsidRDefault="005A7B56" w:rsidP="008C7271">
                  <w:pPr>
                    <w:jc w:val="both"/>
                    <w:rPr>
                      <w:rFonts w:asciiTheme="minorHAnsi" w:hAnsiTheme="minorHAnsi" w:cstheme="minorHAnsi"/>
                      <w:b/>
                      <w:sz w:val="22"/>
                      <w:szCs w:val="22"/>
                      <w:lang w:val="es-ES"/>
                    </w:rPr>
                  </w:pPr>
                  <w:r w:rsidRPr="00F53C58">
                    <w:rPr>
                      <w:rFonts w:asciiTheme="minorHAnsi" w:hAnsiTheme="minorHAnsi" w:cstheme="minorHAnsi"/>
                      <w:b/>
                      <w:sz w:val="22"/>
                      <w:szCs w:val="22"/>
                      <w:lang w:val="es-ES"/>
                    </w:rPr>
                    <w:t>Gravedad relativa general del impacto</w:t>
                  </w:r>
                </w:p>
                <w:p w14:paraId="5F5D8B29" w14:textId="77777777" w:rsidR="005A7B56" w:rsidRPr="00F53C58" w:rsidRDefault="005A7B56" w:rsidP="008C7271">
                  <w:pPr>
                    <w:rPr>
                      <w:rFonts w:asciiTheme="minorHAnsi" w:hAnsiTheme="minorHAnsi" w:cstheme="minorHAnsi"/>
                      <w:i/>
                      <w:sz w:val="6"/>
                      <w:szCs w:val="6"/>
                      <w:lang w:val="es-ES"/>
                    </w:rPr>
                  </w:pPr>
                </w:p>
                <w:p w14:paraId="22B096B0" w14:textId="77777777" w:rsidR="005A7B56" w:rsidRPr="004E0BFA" w:rsidRDefault="005A7B56" w:rsidP="008C7271">
                  <w:pPr>
                    <w:rPr>
                      <w:rFonts w:asciiTheme="minorHAnsi" w:hAnsiTheme="minorHAnsi" w:cstheme="minorHAnsi"/>
                      <w:i/>
                      <w:sz w:val="20"/>
                      <w:szCs w:val="20"/>
                      <w:lang w:val="es-ES"/>
                    </w:rPr>
                  </w:pPr>
                  <w:r w:rsidRPr="004E0BFA">
                    <w:rPr>
                      <w:rFonts w:asciiTheme="minorHAnsi" w:hAnsiTheme="minorHAnsi" w:cstheme="minorHAnsi"/>
                      <w:i/>
                      <w:sz w:val="20"/>
                      <w:szCs w:val="20"/>
                      <w:lang w:val="es-ES"/>
                    </w:rPr>
                    <w:t xml:space="preserve">  1 = grave</w:t>
                  </w:r>
                </w:p>
                <w:p w14:paraId="6B919BE7" w14:textId="77777777" w:rsidR="005A7B56" w:rsidRPr="004E0BFA" w:rsidRDefault="005A7B56" w:rsidP="008C7271">
                  <w:pPr>
                    <w:rPr>
                      <w:rFonts w:asciiTheme="minorHAnsi" w:hAnsiTheme="minorHAnsi" w:cstheme="minorHAnsi"/>
                      <w:i/>
                      <w:sz w:val="20"/>
                      <w:szCs w:val="20"/>
                      <w:lang w:val="es-ES"/>
                    </w:rPr>
                  </w:pPr>
                  <w:r w:rsidRPr="004E0BFA">
                    <w:rPr>
                      <w:rFonts w:asciiTheme="minorHAnsi" w:hAnsiTheme="minorHAnsi" w:cstheme="minorHAnsi"/>
                      <w:i/>
                      <w:sz w:val="20"/>
                      <w:szCs w:val="20"/>
                      <w:lang w:val="es-ES"/>
                    </w:rPr>
                    <w:t xml:space="preserve">  2 = moderado</w:t>
                  </w:r>
                </w:p>
                <w:p w14:paraId="4C16CF13" w14:textId="77777777" w:rsidR="005A7B56" w:rsidRPr="00F53C58" w:rsidRDefault="005A7B56" w:rsidP="008C7271">
                  <w:pPr>
                    <w:rPr>
                      <w:rFonts w:asciiTheme="minorHAnsi" w:hAnsiTheme="minorHAnsi" w:cstheme="minorHAnsi"/>
                      <w:sz w:val="22"/>
                      <w:szCs w:val="22"/>
                      <w:lang w:val="es-ES"/>
                    </w:rPr>
                  </w:pPr>
                  <w:r w:rsidRPr="004E0BFA">
                    <w:rPr>
                      <w:rFonts w:asciiTheme="minorHAnsi" w:hAnsiTheme="minorHAnsi" w:cstheme="minorHAnsi"/>
                      <w:i/>
                      <w:sz w:val="20"/>
                      <w:szCs w:val="20"/>
                      <w:lang w:val="es-ES"/>
                    </w:rPr>
                    <w:t xml:space="preserve">  3 = bajo</w:t>
                  </w:r>
                </w:p>
              </w:tc>
            </w:tr>
            <w:tr w:rsidR="006C7C7D" w:rsidRPr="00F53C58" w14:paraId="53DD1FF5"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45" w:type="dxa"/>
                  <w:gridSpan w:val="2"/>
                </w:tcPr>
                <w:p w14:paraId="49BF7ECD" w14:textId="77777777" w:rsidR="005A7B56" w:rsidRPr="004E0BFA" w:rsidRDefault="005A7B56" w:rsidP="008C7271">
                  <w:pPr>
                    <w:rPr>
                      <w:rFonts w:asciiTheme="minorHAnsi" w:hAnsiTheme="minorHAnsi" w:cstheme="minorHAnsi"/>
                      <w:sz w:val="22"/>
                      <w:szCs w:val="22"/>
                      <w:lang w:val="es-ES"/>
                    </w:rPr>
                  </w:pPr>
                  <w:r w:rsidRPr="004E0BFA">
                    <w:rPr>
                      <w:rFonts w:asciiTheme="minorHAnsi" w:hAnsiTheme="minorHAnsi" w:cstheme="minorHAnsi"/>
                      <w:sz w:val="22"/>
                      <w:szCs w:val="22"/>
                      <w:lang w:val="es-ES"/>
                    </w:rPr>
                    <w:t>Captura incidental</w:t>
                  </w:r>
                </w:p>
              </w:tc>
              <w:tc>
                <w:tcPr>
                  <w:tcW w:w="3351" w:type="dxa"/>
                  <w:gridSpan w:val="2"/>
                </w:tcPr>
                <w:p w14:paraId="527047AD" w14:textId="77777777" w:rsidR="005A7B56" w:rsidRPr="00F53C58" w:rsidRDefault="005A7B56" w:rsidP="008C7271">
                  <w:pPr>
                    <w:rPr>
                      <w:rFonts w:asciiTheme="minorHAnsi" w:hAnsiTheme="minorHAnsi" w:cstheme="minorHAnsi"/>
                      <w:sz w:val="22"/>
                      <w:szCs w:val="22"/>
                      <w:lang w:val="es-ES"/>
                    </w:rPr>
                  </w:pPr>
                </w:p>
              </w:tc>
              <w:tc>
                <w:tcPr>
                  <w:tcW w:w="2588" w:type="dxa"/>
                  <w:gridSpan w:val="2"/>
                </w:tcPr>
                <w:p w14:paraId="387AA372" w14:textId="77777777" w:rsidR="005A7B56" w:rsidRPr="00F53C58" w:rsidRDefault="005A7B56" w:rsidP="008C7271">
                  <w:pPr>
                    <w:rPr>
                      <w:rFonts w:asciiTheme="minorHAnsi" w:hAnsiTheme="minorHAnsi" w:cstheme="minorHAnsi"/>
                      <w:sz w:val="22"/>
                      <w:szCs w:val="22"/>
                      <w:lang w:val="es-ES"/>
                    </w:rPr>
                  </w:pPr>
                </w:p>
              </w:tc>
            </w:tr>
            <w:tr w:rsidR="00A6588A" w:rsidRPr="00B409AD" w14:paraId="4C40F9F4"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45" w:type="dxa"/>
                  <w:gridSpan w:val="2"/>
                </w:tcPr>
                <w:p w14:paraId="4E0CFA7E" w14:textId="1F2F3165" w:rsidR="00A6588A" w:rsidRPr="004E0BFA" w:rsidRDefault="00A6588A" w:rsidP="008C7271">
                  <w:pPr>
                    <w:rPr>
                      <w:rFonts w:asciiTheme="minorHAnsi" w:hAnsiTheme="minorHAnsi" w:cstheme="minorHAnsi"/>
                      <w:sz w:val="22"/>
                      <w:szCs w:val="22"/>
                      <w:lang w:val="es-ES"/>
                    </w:rPr>
                  </w:pPr>
                  <w:r w:rsidRPr="004E0BFA">
                    <w:rPr>
                      <w:rFonts w:asciiTheme="minorHAnsi" w:hAnsiTheme="minorHAnsi" w:cstheme="minorHAnsi"/>
                      <w:sz w:val="22"/>
                      <w:szCs w:val="22"/>
                      <w:lang w:val="es-ES"/>
                    </w:rPr>
                    <w:t>Captura en artes de pesca abandonados, perdidos o desechados de otro modo (ALDFG)</w:t>
                  </w:r>
                </w:p>
              </w:tc>
              <w:tc>
                <w:tcPr>
                  <w:tcW w:w="3351" w:type="dxa"/>
                  <w:gridSpan w:val="2"/>
                </w:tcPr>
                <w:p w14:paraId="62F28585" w14:textId="77777777" w:rsidR="00A6588A" w:rsidRPr="00F53C58" w:rsidRDefault="00A6588A" w:rsidP="008C7271">
                  <w:pPr>
                    <w:rPr>
                      <w:rFonts w:asciiTheme="minorHAnsi" w:hAnsiTheme="minorHAnsi" w:cstheme="minorHAnsi"/>
                      <w:lang w:val="es-ES"/>
                    </w:rPr>
                  </w:pPr>
                </w:p>
              </w:tc>
              <w:tc>
                <w:tcPr>
                  <w:tcW w:w="2588" w:type="dxa"/>
                  <w:gridSpan w:val="2"/>
                </w:tcPr>
                <w:p w14:paraId="0CF91FAD" w14:textId="77777777" w:rsidR="00A6588A" w:rsidRPr="00F53C58" w:rsidRDefault="00A6588A" w:rsidP="008C7271">
                  <w:pPr>
                    <w:rPr>
                      <w:rFonts w:asciiTheme="minorHAnsi" w:hAnsiTheme="minorHAnsi" w:cstheme="minorHAnsi"/>
                      <w:lang w:val="es-ES"/>
                    </w:rPr>
                  </w:pPr>
                </w:p>
              </w:tc>
            </w:tr>
            <w:tr w:rsidR="00A6588A" w:rsidRPr="00642533" w14:paraId="0E07BDD1"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45" w:type="dxa"/>
                  <w:gridSpan w:val="2"/>
                </w:tcPr>
                <w:p w14:paraId="16FFE8BE" w14:textId="0340339E" w:rsidR="00A6588A" w:rsidRPr="004E0BFA" w:rsidRDefault="00617BB1" w:rsidP="008C7271">
                  <w:pPr>
                    <w:rPr>
                      <w:rFonts w:asciiTheme="minorHAnsi" w:hAnsiTheme="minorHAnsi" w:cstheme="minorHAnsi"/>
                      <w:sz w:val="22"/>
                      <w:szCs w:val="22"/>
                      <w:lang w:val="es-ES"/>
                    </w:rPr>
                  </w:pPr>
                  <w:r w:rsidRPr="004E0BFA">
                    <w:rPr>
                      <w:rFonts w:asciiTheme="minorHAnsi" w:hAnsiTheme="minorHAnsi" w:cstheme="minorHAnsi"/>
                      <w:sz w:val="22"/>
                      <w:szCs w:val="22"/>
                      <w:lang w:val="es-ES"/>
                    </w:rPr>
                    <w:t>Otras formas de capturas involuntaria</w:t>
                  </w: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322"/>
                  </w:tblGrid>
                  <w:tr w:rsidR="00617BB1" w:rsidRPr="00642533" w14:paraId="10084D34" w14:textId="77777777" w:rsidTr="004E0BFA">
                    <w:tc>
                      <w:tcPr>
                        <w:tcW w:w="2322" w:type="dxa"/>
                        <w:shd w:val="clear" w:color="auto" w:fill="FCEBE0"/>
                      </w:tcPr>
                      <w:p w14:paraId="4859E683" w14:textId="5917FF56" w:rsidR="00617BB1" w:rsidRPr="004E0BFA" w:rsidRDefault="00617BB1" w:rsidP="004E0BFA">
                        <w:pPr>
                          <w:jc w:val="both"/>
                          <w:rPr>
                            <w:rFonts w:asciiTheme="minorHAnsi" w:hAnsiTheme="minorHAnsi" w:cstheme="minorHAnsi"/>
                            <w:sz w:val="18"/>
                            <w:szCs w:val="18"/>
                            <w:lang w:val="es-ES"/>
                          </w:rPr>
                        </w:pPr>
                        <w:r w:rsidRPr="004E0BFA">
                          <w:rPr>
                            <w:rFonts w:asciiTheme="minorHAnsi" w:hAnsiTheme="minorHAnsi" w:cstheme="minorHAnsi"/>
                            <w:b/>
                            <w:sz w:val="18"/>
                            <w:szCs w:val="18"/>
                            <w:u w:val="single"/>
                            <w:lang w:val="es-ES"/>
                          </w:rPr>
                          <w:t>CONSEJO DE ORIENTACIÓN</w:t>
                        </w:r>
                        <w:r w:rsidRPr="004E0BFA">
                          <w:rPr>
                            <w:rFonts w:asciiTheme="minorHAnsi" w:hAnsiTheme="minorHAnsi" w:cstheme="minorHAnsi"/>
                            <w:sz w:val="18"/>
                            <w:szCs w:val="18"/>
                            <w:lang w:val="es-ES"/>
                          </w:rPr>
                          <w:t>:</w:t>
                        </w:r>
                      </w:p>
                      <w:p w14:paraId="3BED0C94" w14:textId="1EE3C8AD" w:rsidR="00617BB1" w:rsidRPr="004E0BFA" w:rsidRDefault="00617BB1" w:rsidP="004E0BFA">
                        <w:pPr>
                          <w:pStyle w:val="CommentText"/>
                          <w:jc w:val="both"/>
                          <w:rPr>
                            <w:rFonts w:asciiTheme="minorHAnsi" w:hAnsiTheme="minorHAnsi" w:cstheme="minorHAnsi"/>
                            <w:i/>
                            <w:iCs/>
                            <w:sz w:val="18"/>
                            <w:szCs w:val="18"/>
                            <w:lang w:val="es-ES"/>
                          </w:rPr>
                        </w:pPr>
                        <w:r w:rsidRPr="004E0BFA">
                          <w:rPr>
                            <w:rFonts w:asciiTheme="minorHAnsi" w:hAnsiTheme="minorHAnsi" w:cstheme="minorHAnsi"/>
                            <w:i/>
                            <w:iCs/>
                            <w:sz w:val="18"/>
                            <w:szCs w:val="18"/>
                            <w:lang w:val="es-ES"/>
                          </w:rPr>
                          <w:t>Estas incluirían formas de captura distintas de la captura incidental o la captura en ALDFG, en las que la especie no es el objetivo de la captura.  Los ejemplos pueden incluir el disparo accidental de especies incluidas en la CMS que se parecen a las especies objetivo legítimas y/o se mezclan con ellas, por ejemplo en las zonas de alimentación o durante la migración; la captura accidental mediante métodos de captura no discriminatorios; el enredo de animales terrestres en estructuras como vallas y alambres; etc.</w:t>
                        </w:r>
                      </w:p>
                    </w:tc>
                  </w:tr>
                </w:tbl>
                <w:p w14:paraId="2C549691" w14:textId="46070963" w:rsidR="00617BB1" w:rsidRPr="004E0BFA" w:rsidRDefault="00617BB1" w:rsidP="008C7271">
                  <w:pPr>
                    <w:rPr>
                      <w:rFonts w:asciiTheme="minorHAnsi" w:hAnsiTheme="minorHAnsi" w:cstheme="minorHAnsi"/>
                      <w:sz w:val="18"/>
                      <w:szCs w:val="18"/>
                      <w:lang w:val="es-ES"/>
                    </w:rPr>
                  </w:pPr>
                </w:p>
              </w:tc>
              <w:tc>
                <w:tcPr>
                  <w:tcW w:w="3351" w:type="dxa"/>
                  <w:gridSpan w:val="2"/>
                </w:tcPr>
                <w:p w14:paraId="4420F4D8" w14:textId="77777777" w:rsidR="00A6588A" w:rsidRPr="00F53C58" w:rsidRDefault="00A6588A" w:rsidP="008C7271">
                  <w:pPr>
                    <w:rPr>
                      <w:rFonts w:asciiTheme="minorHAnsi" w:hAnsiTheme="minorHAnsi" w:cstheme="minorHAnsi"/>
                      <w:lang w:val="es-ES"/>
                    </w:rPr>
                  </w:pPr>
                </w:p>
              </w:tc>
              <w:tc>
                <w:tcPr>
                  <w:tcW w:w="2588" w:type="dxa"/>
                  <w:gridSpan w:val="2"/>
                </w:tcPr>
                <w:p w14:paraId="3F5DD6D7" w14:textId="77777777" w:rsidR="00A6588A" w:rsidRPr="00F53C58" w:rsidRDefault="00A6588A" w:rsidP="008C7271">
                  <w:pPr>
                    <w:rPr>
                      <w:rFonts w:asciiTheme="minorHAnsi" w:hAnsiTheme="minorHAnsi" w:cstheme="minorHAnsi"/>
                      <w:lang w:val="es-ES"/>
                    </w:rPr>
                  </w:pPr>
                </w:p>
              </w:tc>
            </w:tr>
            <w:tr w:rsidR="005A7B56" w:rsidRPr="00F53C58" w14:paraId="5B73B04E" w14:textId="77777777" w:rsidTr="008C7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8784" w:type="dxa"/>
                  <w:gridSpan w:val="6"/>
                </w:tcPr>
                <w:p w14:paraId="651FE826" w14:textId="144C8486" w:rsidR="005A7B56" w:rsidRPr="00F53C58" w:rsidRDefault="005A7B56" w:rsidP="008C7271">
                  <w:pPr>
                    <w:jc w:val="both"/>
                    <w:rPr>
                      <w:rFonts w:asciiTheme="minorHAnsi" w:hAnsiTheme="minorHAnsi" w:cstheme="minorHAnsi"/>
                      <w:sz w:val="22"/>
                      <w:szCs w:val="22"/>
                      <w:lang w:val="es-ES"/>
                    </w:rPr>
                  </w:pPr>
                  <w:r w:rsidRPr="00F53C58">
                    <w:rPr>
                      <w:rFonts w:asciiTheme="minorHAnsi" w:hAnsiTheme="minorHAnsi" w:cstheme="minorHAnsi"/>
                      <w:sz w:val="22"/>
                      <w:szCs w:val="22"/>
                      <w:lang w:val="es-ES"/>
                    </w:rPr>
                    <w:t>¿Cuáles son los avances más significativos que se han producido desde el informe anterior en la lucha contra las capturas incidentales</w:t>
                  </w:r>
                  <w:r w:rsidR="00617BB1" w:rsidRPr="00F53C58">
                    <w:rPr>
                      <w:rFonts w:asciiTheme="minorHAnsi" w:hAnsiTheme="minorHAnsi" w:cstheme="minorHAnsi"/>
                      <w:sz w:val="22"/>
                      <w:szCs w:val="22"/>
                      <w:lang w:val="es-ES"/>
                    </w:rPr>
                    <w:t xml:space="preserve"> o capturas por ALDFG</w:t>
                  </w:r>
                  <w:r w:rsidRPr="00F53C58">
                    <w:rPr>
                      <w:rFonts w:asciiTheme="minorHAnsi" w:hAnsiTheme="minorHAnsi" w:cstheme="minorHAnsi"/>
                      <w:sz w:val="22"/>
                      <w:szCs w:val="22"/>
                      <w:lang w:val="es-ES"/>
                    </w:rPr>
                    <w:t>?</w:t>
                  </w:r>
                </w:p>
                <w:p w14:paraId="1419D419" w14:textId="77777777" w:rsidR="005A7B56" w:rsidRPr="00FA65BA" w:rsidRDefault="005A7B56" w:rsidP="008C7271">
                  <w:pPr>
                    <w:rPr>
                      <w:rFonts w:asciiTheme="minorHAnsi" w:hAnsiTheme="minorHAnsi" w:cstheme="minorHAnsi"/>
                      <w:color w:val="0070C0"/>
                      <w:sz w:val="22"/>
                      <w:szCs w:val="22"/>
                      <w:lang w:val="es-ES"/>
                    </w:rPr>
                  </w:pPr>
                  <w:r w:rsidRPr="00FA65BA">
                    <w:rPr>
                      <w:rFonts w:asciiTheme="minorHAnsi" w:hAnsiTheme="minorHAnsi" w:cstheme="minorHAnsi"/>
                      <w:color w:val="0070C0"/>
                      <w:sz w:val="22"/>
                      <w:szCs w:val="22"/>
                      <w:lang w:val="es-ES"/>
                    </w:rPr>
                    <w:t>[texto libre]</w:t>
                  </w:r>
                </w:p>
                <w:p w14:paraId="3DEA71D6" w14:textId="77777777" w:rsidR="005A7B56" w:rsidRPr="00FA65BA" w:rsidRDefault="005A7B56" w:rsidP="008C7271">
                  <w:pPr>
                    <w:rPr>
                      <w:rFonts w:asciiTheme="minorHAnsi" w:hAnsiTheme="minorHAnsi" w:cstheme="minorHAnsi"/>
                      <w:color w:val="0070C0"/>
                      <w:sz w:val="22"/>
                      <w:szCs w:val="22"/>
                      <w:lang w:val="es-ES"/>
                    </w:rPr>
                  </w:pPr>
                </w:p>
                <w:p w14:paraId="623DA232" w14:textId="77777777" w:rsidR="005A7B56" w:rsidRPr="00FA65BA" w:rsidRDefault="005A7B56" w:rsidP="008C7271">
                  <w:pPr>
                    <w:rPr>
                      <w:rFonts w:asciiTheme="minorHAnsi" w:hAnsiTheme="minorHAnsi" w:cstheme="minorHAnsi"/>
                      <w:color w:val="0070C0"/>
                      <w:sz w:val="22"/>
                      <w:szCs w:val="22"/>
                      <w:lang w:val="es-ES"/>
                    </w:rPr>
                  </w:pPr>
                </w:p>
                <w:p w14:paraId="71844448" w14:textId="77777777" w:rsidR="005A7B56" w:rsidRPr="00F53C58" w:rsidRDefault="005A7B56" w:rsidP="008C7271">
                  <w:pPr>
                    <w:jc w:val="both"/>
                    <w:rPr>
                      <w:rFonts w:asciiTheme="minorHAnsi" w:hAnsiTheme="minorHAnsi" w:cstheme="minorHAnsi"/>
                      <w:sz w:val="22"/>
                      <w:szCs w:val="22"/>
                      <w:lang w:val="es-ES"/>
                    </w:rPr>
                  </w:pPr>
                  <w:r w:rsidRPr="00F53C58">
                    <w:rPr>
                      <w:rFonts w:asciiTheme="minorHAnsi" w:hAnsiTheme="minorHAnsi" w:cstheme="minorHAnsi"/>
                      <w:sz w:val="22"/>
                      <w:szCs w:val="22"/>
                      <w:lang w:val="es-ES"/>
                    </w:rPr>
                    <w:t>¿Cuáles son las tendencias negativas más significativas desde el informe anterior en relación con las capturas incidentales?</w:t>
                  </w:r>
                </w:p>
                <w:p w14:paraId="7A3C827A" w14:textId="77777777" w:rsidR="005A7B56" w:rsidRPr="00FA65BA" w:rsidRDefault="005A7B56" w:rsidP="008C7271">
                  <w:pPr>
                    <w:jc w:val="both"/>
                    <w:rPr>
                      <w:rFonts w:asciiTheme="minorHAnsi" w:hAnsiTheme="minorHAnsi" w:cstheme="minorHAnsi"/>
                      <w:color w:val="0070C0"/>
                      <w:sz w:val="22"/>
                      <w:szCs w:val="22"/>
                      <w:lang w:val="es-ES"/>
                    </w:rPr>
                  </w:pPr>
                  <w:r w:rsidRPr="00FA65BA">
                    <w:rPr>
                      <w:rFonts w:asciiTheme="minorHAnsi" w:hAnsiTheme="minorHAnsi" w:cstheme="minorHAnsi"/>
                      <w:color w:val="0070C0"/>
                      <w:sz w:val="22"/>
                      <w:szCs w:val="22"/>
                      <w:lang w:val="es-ES"/>
                    </w:rPr>
                    <w:t>[texto libre]</w:t>
                  </w:r>
                </w:p>
                <w:p w14:paraId="7E667A21" w14:textId="2DDE8833" w:rsidR="005A7B56" w:rsidRPr="004E0BFA" w:rsidRDefault="005A7B56" w:rsidP="008C7271">
                  <w:pPr>
                    <w:jc w:val="both"/>
                    <w:rPr>
                      <w:rFonts w:asciiTheme="minorHAnsi" w:hAnsiTheme="minorHAnsi" w:cstheme="minorHAnsi"/>
                      <w:color w:val="4472C4" w:themeColor="accent1"/>
                      <w:sz w:val="22"/>
                      <w:szCs w:val="22"/>
                    </w:rPr>
                  </w:pPr>
                </w:p>
                <w:p w14:paraId="4D1BC7DF" w14:textId="77777777" w:rsidR="00617BB1" w:rsidRPr="004E0BFA" w:rsidRDefault="00617BB1" w:rsidP="008C7271">
                  <w:pPr>
                    <w:jc w:val="both"/>
                    <w:rPr>
                      <w:rFonts w:asciiTheme="minorHAnsi" w:hAnsiTheme="minorHAnsi" w:cstheme="minorHAnsi"/>
                      <w:color w:val="4472C4" w:themeColor="accen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519"/>
                  </w:tblGrid>
                  <w:tr w:rsidR="00617BB1" w:rsidRPr="00642533" w14:paraId="2A3AD3DD" w14:textId="77777777" w:rsidTr="00F51B4A">
                    <w:tc>
                      <w:tcPr>
                        <w:tcW w:w="8719" w:type="dxa"/>
                        <w:shd w:val="clear" w:color="auto" w:fill="FCEBE0"/>
                      </w:tcPr>
                      <w:p w14:paraId="2BC258D8" w14:textId="77777777" w:rsidR="00617BB1" w:rsidRPr="004E0BFA" w:rsidRDefault="00617BB1" w:rsidP="00617BB1">
                        <w:pPr>
                          <w:jc w:val="both"/>
                          <w:rPr>
                            <w:rFonts w:asciiTheme="minorHAnsi" w:hAnsiTheme="minorHAnsi" w:cstheme="minorHAnsi"/>
                            <w:b/>
                            <w:bCs/>
                            <w:iCs/>
                            <w:sz w:val="18"/>
                            <w:szCs w:val="18"/>
                            <w:lang w:val="es-ES"/>
                          </w:rPr>
                        </w:pPr>
                        <w:r w:rsidRPr="00FA65BA">
                          <w:rPr>
                            <w:rFonts w:asciiTheme="minorHAnsi" w:hAnsiTheme="minorHAnsi" w:cstheme="minorHAnsi"/>
                            <w:b/>
                            <w:bCs/>
                            <w:iCs/>
                            <w:sz w:val="18"/>
                            <w:szCs w:val="18"/>
                            <w:u w:val="single"/>
                            <w:lang w:val="es-ES"/>
                          </w:rPr>
                          <w:t>CONSEJO DE ORIENTACIÓN</w:t>
                        </w:r>
                        <w:r w:rsidRPr="004E0BFA">
                          <w:rPr>
                            <w:rFonts w:asciiTheme="minorHAnsi" w:hAnsiTheme="minorHAnsi" w:cstheme="minorHAnsi"/>
                            <w:b/>
                            <w:bCs/>
                            <w:iCs/>
                            <w:sz w:val="18"/>
                            <w:szCs w:val="18"/>
                            <w:lang w:val="es-ES"/>
                          </w:rPr>
                          <w:t>:</w:t>
                        </w:r>
                      </w:p>
                      <w:p w14:paraId="59D70DD7" w14:textId="156A9518" w:rsidR="00617BB1" w:rsidRPr="00F53C58" w:rsidRDefault="00617BB1" w:rsidP="00617BB1">
                        <w:pPr>
                          <w:jc w:val="both"/>
                          <w:rPr>
                            <w:rFonts w:asciiTheme="minorHAnsi" w:hAnsiTheme="minorHAnsi" w:cstheme="minorHAnsi"/>
                            <w:i/>
                            <w:szCs w:val="18"/>
                            <w:lang w:val="es-ES"/>
                          </w:rPr>
                        </w:pPr>
                        <w:r w:rsidRPr="004E0BFA">
                          <w:rPr>
                            <w:rFonts w:asciiTheme="minorHAnsi" w:hAnsiTheme="minorHAnsi" w:cstheme="minorHAnsi"/>
                            <w:i/>
                            <w:sz w:val="18"/>
                            <w:szCs w:val="18"/>
                            <w:lang w:val="es-ES"/>
                          </w:rPr>
                          <w:t xml:space="preserve">Los avances significativos pueden incluir esfuerzos, acciones, pasos, programas, iniciativas y/o actividades descritas en la documentación de la CMS, tales como las Resoluciones </w:t>
                        </w:r>
                        <w:hyperlink r:id="rId70" w:history="1">
                          <w:r w:rsidRPr="004E0BFA">
                            <w:rPr>
                              <w:rStyle w:val="Hyperlink"/>
                              <w:rFonts w:asciiTheme="minorHAnsi" w:hAnsiTheme="minorHAnsi" w:cstheme="minorHAnsi"/>
                              <w:b/>
                              <w:bCs/>
                              <w:i/>
                              <w:color w:val="0070C0"/>
                              <w:sz w:val="18"/>
                              <w:szCs w:val="18"/>
                              <w:lang w:val="es-ES"/>
                            </w:rPr>
                            <w:t>12.22</w:t>
                          </w:r>
                        </w:hyperlink>
                        <w:r w:rsidRPr="004E0BFA">
                          <w:rPr>
                            <w:rFonts w:asciiTheme="minorHAnsi" w:hAnsiTheme="minorHAnsi" w:cstheme="minorHAnsi"/>
                            <w:i/>
                            <w:sz w:val="18"/>
                            <w:szCs w:val="18"/>
                            <w:lang w:val="es-ES"/>
                          </w:rPr>
                          <w:t xml:space="preserve">(Captura incidental), </w:t>
                        </w:r>
                        <w:hyperlink r:id="rId71" w:history="1">
                          <w:r w:rsidRPr="00FA65BA">
                            <w:rPr>
                              <w:rStyle w:val="Hyperlink"/>
                              <w:rFonts w:asciiTheme="minorHAnsi" w:hAnsiTheme="minorHAnsi" w:cstheme="minorHAnsi"/>
                              <w:b/>
                              <w:bCs/>
                              <w:i/>
                              <w:color w:val="0070C0"/>
                              <w:sz w:val="18"/>
                              <w:szCs w:val="18"/>
                              <w:lang w:val="es-ES"/>
                            </w:rPr>
                            <w:t>12.20</w:t>
                          </w:r>
                        </w:hyperlink>
                        <w:r w:rsidRPr="00FA65BA">
                          <w:rPr>
                            <w:rFonts w:asciiTheme="minorHAnsi" w:hAnsiTheme="minorHAnsi" w:cstheme="minorHAnsi"/>
                            <w:b/>
                            <w:bCs/>
                            <w:i/>
                            <w:color w:val="0070C0"/>
                            <w:sz w:val="18"/>
                            <w:szCs w:val="18"/>
                            <w:lang w:val="es-ES"/>
                          </w:rPr>
                          <w:t xml:space="preserve"> </w:t>
                        </w:r>
                        <w:r w:rsidRPr="004E0BFA">
                          <w:rPr>
                            <w:rFonts w:asciiTheme="minorHAnsi" w:hAnsiTheme="minorHAnsi" w:cstheme="minorHAnsi"/>
                            <w:i/>
                            <w:sz w:val="18"/>
                            <w:szCs w:val="18"/>
                            <w:lang w:val="es-ES"/>
                          </w:rPr>
                          <w:t xml:space="preserve">(Gestión de desechos marinos), </w:t>
                        </w:r>
                        <w:hyperlink r:id="rId72" w:history="1">
                          <w:r w:rsidRPr="004E0BFA">
                            <w:rPr>
                              <w:rStyle w:val="Hyperlink"/>
                              <w:rFonts w:asciiTheme="minorHAnsi" w:hAnsiTheme="minorHAnsi" w:cstheme="minorHAnsi"/>
                              <w:b/>
                              <w:bCs/>
                              <w:i/>
                              <w:color w:val="0070C0"/>
                              <w:sz w:val="18"/>
                              <w:szCs w:val="18"/>
                              <w:lang w:val="es-ES"/>
                            </w:rPr>
                            <w:t>11.21</w:t>
                          </w:r>
                        </w:hyperlink>
                        <w:r w:rsidRPr="004E0BFA">
                          <w:rPr>
                            <w:rFonts w:asciiTheme="minorHAnsi" w:hAnsiTheme="minorHAnsi" w:cstheme="minorHAnsi"/>
                            <w:i/>
                            <w:sz w:val="18"/>
                            <w:szCs w:val="18"/>
                            <w:lang w:val="es-ES"/>
                          </w:rPr>
                          <w:t xml:space="preserve"> (Plan de acción individual para la tortuga boba en el Océano Pacífico Sur)</w:t>
                        </w:r>
                        <w:r w:rsidR="007112EB" w:rsidRPr="004E0BFA">
                          <w:rPr>
                            <w:rFonts w:asciiTheme="minorHAnsi" w:hAnsiTheme="minorHAnsi" w:cstheme="minorHAnsi"/>
                            <w:i/>
                            <w:sz w:val="18"/>
                            <w:szCs w:val="18"/>
                            <w:lang w:val="es-ES"/>
                          </w:rPr>
                          <w:t xml:space="preserve">, </w:t>
                        </w:r>
                        <w:hyperlink r:id="rId73" w:history="1">
                          <w:r w:rsidR="007112EB" w:rsidRPr="004E0BFA">
                            <w:rPr>
                              <w:rStyle w:val="Hyperlink"/>
                              <w:rFonts w:asciiTheme="minorHAnsi" w:hAnsiTheme="minorHAnsi" w:cstheme="minorHAnsi"/>
                              <w:b/>
                              <w:bCs/>
                              <w:i/>
                              <w:color w:val="0070C0"/>
                              <w:sz w:val="18"/>
                              <w:szCs w:val="18"/>
                              <w:lang w:val="es-ES"/>
                            </w:rPr>
                            <w:t>10.15 (Rev.COP12)</w:t>
                          </w:r>
                        </w:hyperlink>
                        <w:r w:rsidRPr="004E0BFA">
                          <w:rPr>
                            <w:rFonts w:asciiTheme="minorHAnsi" w:hAnsiTheme="minorHAnsi" w:cstheme="minorHAnsi"/>
                            <w:i/>
                            <w:sz w:val="18"/>
                            <w:szCs w:val="18"/>
                            <w:lang w:val="es-ES"/>
                          </w:rPr>
                          <w:t xml:space="preserve"> </w:t>
                        </w:r>
                        <w:r w:rsidR="007112EB" w:rsidRPr="004E0BFA">
                          <w:rPr>
                            <w:rFonts w:asciiTheme="minorHAnsi" w:hAnsiTheme="minorHAnsi" w:cstheme="minorHAnsi"/>
                            <w:i/>
                            <w:sz w:val="18"/>
                            <w:szCs w:val="18"/>
                            <w:lang w:val="es-ES"/>
                          </w:rPr>
                          <w:t xml:space="preserve">(Programa mundial de trabajo para cetáceos) </w:t>
                        </w:r>
                        <w:r w:rsidRPr="004E0BFA">
                          <w:rPr>
                            <w:rFonts w:asciiTheme="minorHAnsi" w:hAnsiTheme="minorHAnsi" w:cstheme="minorHAnsi"/>
                            <w:i/>
                            <w:sz w:val="18"/>
                            <w:szCs w:val="18"/>
                            <w:lang w:val="es-ES"/>
                          </w:rPr>
                          <w:t>y</w:t>
                        </w:r>
                        <w:hyperlink r:id="rId74" w:history="1">
                          <w:r w:rsidRPr="004E0BFA">
                            <w:rPr>
                              <w:rStyle w:val="Hyperlink"/>
                              <w:rFonts w:asciiTheme="minorHAnsi" w:hAnsiTheme="minorHAnsi" w:cstheme="minorHAnsi"/>
                              <w:i/>
                              <w:color w:val="auto"/>
                              <w:sz w:val="18"/>
                              <w:szCs w:val="18"/>
                              <w:lang w:val="es-ES"/>
                            </w:rPr>
                            <w:t xml:space="preserve"> </w:t>
                          </w:r>
                          <w:r w:rsidRPr="00CB414B">
                            <w:rPr>
                              <w:rStyle w:val="Hyperlink"/>
                              <w:rFonts w:asciiTheme="minorHAnsi" w:hAnsiTheme="minorHAnsi" w:cstheme="minorHAnsi"/>
                              <w:b/>
                              <w:bCs/>
                              <w:i/>
                              <w:color w:val="4472C4" w:themeColor="accent1"/>
                              <w:sz w:val="18"/>
                              <w:szCs w:val="18"/>
                              <w:lang w:val="es-ES"/>
                            </w:rPr>
                            <w:t>13.3</w:t>
                          </w:r>
                        </w:hyperlink>
                        <w:r w:rsidRPr="004E0BFA">
                          <w:rPr>
                            <w:rFonts w:asciiTheme="minorHAnsi" w:hAnsiTheme="minorHAnsi" w:cstheme="minorHAnsi"/>
                            <w:i/>
                            <w:sz w:val="18"/>
                            <w:szCs w:val="18"/>
                            <w:lang w:val="es-ES"/>
                          </w:rPr>
                          <w:t xml:space="preserve"> (especies de Condrictios).</w:t>
                        </w:r>
                        <w:r w:rsidRPr="00F53C58">
                          <w:rPr>
                            <w:rFonts w:asciiTheme="minorHAnsi" w:hAnsiTheme="minorHAnsi" w:cstheme="minorHAnsi"/>
                            <w:i/>
                            <w:szCs w:val="18"/>
                            <w:lang w:val="es-ES"/>
                          </w:rPr>
                          <w:t xml:space="preserve"> </w:t>
                        </w:r>
                      </w:p>
                    </w:tc>
                  </w:tr>
                </w:tbl>
                <w:p w14:paraId="4A615483" w14:textId="77777777" w:rsidR="00617BB1" w:rsidRPr="00FA65BA" w:rsidRDefault="00617BB1" w:rsidP="008C7271">
                  <w:pPr>
                    <w:jc w:val="both"/>
                    <w:rPr>
                      <w:rFonts w:asciiTheme="minorHAnsi" w:hAnsiTheme="minorHAnsi" w:cstheme="minorHAnsi"/>
                      <w:sz w:val="16"/>
                      <w:szCs w:val="16"/>
                      <w:lang w:val="es-ES"/>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495"/>
                  </w:tblGrid>
                  <w:tr w:rsidR="005A7B56" w:rsidRPr="00642533" w14:paraId="3F7D48DD" w14:textId="77777777" w:rsidTr="008C7271">
                    <w:tc>
                      <w:tcPr>
                        <w:tcW w:w="8623" w:type="dxa"/>
                        <w:shd w:val="clear" w:color="auto" w:fill="FCEBE0"/>
                      </w:tcPr>
                      <w:p w14:paraId="03DC8248" w14:textId="77777777" w:rsidR="005A7B56" w:rsidRPr="00FA65BA" w:rsidRDefault="005A7B56" w:rsidP="008C7271">
                        <w:pPr>
                          <w:jc w:val="both"/>
                          <w:rPr>
                            <w:rFonts w:asciiTheme="minorHAnsi" w:hAnsiTheme="minorHAnsi" w:cstheme="minorHAnsi"/>
                            <w:b/>
                            <w:bCs/>
                            <w:iCs/>
                            <w:sz w:val="18"/>
                            <w:szCs w:val="18"/>
                            <w:lang w:val="es-ES"/>
                          </w:rPr>
                        </w:pPr>
                        <w:r w:rsidRPr="00FA65BA">
                          <w:rPr>
                            <w:rFonts w:asciiTheme="minorHAnsi" w:hAnsiTheme="minorHAnsi" w:cstheme="minorHAnsi"/>
                            <w:b/>
                            <w:bCs/>
                            <w:iCs/>
                            <w:sz w:val="18"/>
                            <w:szCs w:val="18"/>
                            <w:u w:val="single"/>
                            <w:lang w:val="es-ES"/>
                          </w:rPr>
                          <w:t>CONSEJO DE ORIENTACIÓN</w:t>
                        </w:r>
                        <w:r w:rsidRPr="00FA65BA">
                          <w:rPr>
                            <w:rFonts w:asciiTheme="minorHAnsi" w:hAnsiTheme="minorHAnsi" w:cstheme="minorHAnsi"/>
                            <w:b/>
                            <w:bCs/>
                            <w:iCs/>
                            <w:sz w:val="18"/>
                            <w:szCs w:val="18"/>
                            <w:lang w:val="es-ES"/>
                          </w:rPr>
                          <w:t>:</w:t>
                        </w:r>
                      </w:p>
                      <w:p w14:paraId="3D7EAB45" w14:textId="77777777" w:rsidR="005A7B56" w:rsidRPr="00FA65BA" w:rsidRDefault="005A7B56" w:rsidP="008C7271">
                        <w:pPr>
                          <w:jc w:val="both"/>
                          <w:rPr>
                            <w:rFonts w:asciiTheme="minorHAnsi" w:hAnsiTheme="minorHAnsi" w:cstheme="minorHAnsi"/>
                            <w:i/>
                            <w:sz w:val="18"/>
                            <w:szCs w:val="18"/>
                            <w:lang w:val="es-ES"/>
                          </w:rPr>
                        </w:pPr>
                        <w:r w:rsidRPr="00FA65BA">
                          <w:rPr>
                            <w:rFonts w:asciiTheme="minorHAnsi" w:hAnsiTheme="minorHAnsi" w:cstheme="minorHAnsi"/>
                            <w:i/>
                            <w:sz w:val="18"/>
                            <w:szCs w:val="18"/>
                            <w:lang w:val="es-ES"/>
                          </w:rPr>
                          <w:t>Por favor, proporcione información sobre cualquier tendencia significativa en las capturas incidentales de las especies incluidas en la CMS, especialmente las que figuran en el Apéndice I. I. En relación con las orientaciones dadas en la parte general de la pregunta X.1, este es un ejemplo clave en el que se le anima a pensar en las actividades fuera de los límites de la jurisdicción nacional de cualquier buque que enarbole el pabellón de su país (además de cualquier otra circunstancia en la que la captura incidental sea una presión notable sobre las especies pertinentes).</w:t>
                        </w:r>
                      </w:p>
                    </w:tc>
                  </w:tr>
                </w:tbl>
                <w:p w14:paraId="4461151C"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r>
            <w:tr w:rsidR="005A7B56" w:rsidRPr="00F53C58" w14:paraId="4D30BD95"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6196" w:type="dxa"/>
                  <w:gridSpan w:val="4"/>
                  <w:shd w:val="clear" w:color="auto" w:fill="EDEDED" w:themeFill="accent3" w:themeFillTint="33"/>
                </w:tcPr>
                <w:p w14:paraId="003F9813" w14:textId="77777777" w:rsidR="005A7B56" w:rsidRPr="00F53C58" w:rsidRDefault="005A7B56" w:rsidP="008C7271">
                  <w:pPr>
                    <w:rPr>
                      <w:rFonts w:asciiTheme="minorHAnsi" w:hAnsiTheme="minorHAnsi" w:cstheme="minorHAnsi"/>
                      <w:b/>
                      <w:sz w:val="22"/>
                      <w:szCs w:val="22"/>
                      <w:lang w:val="es-ES"/>
                    </w:rPr>
                  </w:pPr>
                  <w:r w:rsidRPr="00F53C58">
                    <w:rPr>
                      <w:rFonts w:asciiTheme="minorHAnsi" w:hAnsiTheme="minorHAnsi" w:cstheme="minorHAnsi"/>
                      <w:b/>
                      <w:sz w:val="22"/>
                      <w:szCs w:val="22"/>
                      <w:lang w:val="es-ES"/>
                    </w:rPr>
                    <w:lastRenderedPageBreak/>
                    <w:t>Colisiones y electrocución</w:t>
                  </w:r>
                </w:p>
              </w:tc>
              <w:tc>
                <w:tcPr>
                  <w:tcW w:w="2588" w:type="dxa"/>
                  <w:gridSpan w:val="2"/>
                  <w:shd w:val="clear" w:color="auto" w:fill="EDEDED" w:themeFill="accent3" w:themeFillTint="33"/>
                </w:tcPr>
                <w:p w14:paraId="22B9CE6C" w14:textId="77777777" w:rsidR="005A7B56" w:rsidRPr="00F53C58" w:rsidRDefault="005A7B56" w:rsidP="008C7271">
                  <w:pPr>
                    <w:rPr>
                      <w:rFonts w:asciiTheme="minorHAnsi" w:hAnsiTheme="minorHAnsi" w:cstheme="minorHAnsi"/>
                      <w:b/>
                      <w:sz w:val="22"/>
                      <w:szCs w:val="22"/>
                      <w:lang w:val="es-ES"/>
                    </w:rPr>
                  </w:pPr>
                </w:p>
              </w:tc>
            </w:tr>
            <w:tr w:rsidR="006C7C7D" w:rsidRPr="00F53C58" w14:paraId="522688FB"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45" w:type="dxa"/>
                  <w:gridSpan w:val="2"/>
                </w:tcPr>
                <w:p w14:paraId="61E5D5C4"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Presión</w:t>
                  </w:r>
                </w:p>
              </w:tc>
              <w:tc>
                <w:tcPr>
                  <w:tcW w:w="3351" w:type="dxa"/>
                  <w:gridSpan w:val="2"/>
                </w:tcPr>
                <w:p w14:paraId="4946BBD6" w14:textId="77777777" w:rsidR="005A7B56" w:rsidRPr="00F53C58" w:rsidRDefault="005A7B56" w:rsidP="008C7271">
                  <w:pPr>
                    <w:jc w:val="both"/>
                    <w:rPr>
                      <w:rFonts w:asciiTheme="minorHAnsi" w:hAnsiTheme="minorHAnsi" w:cstheme="minorHAnsi"/>
                      <w:sz w:val="22"/>
                      <w:szCs w:val="22"/>
                      <w:lang w:val="es-ES"/>
                    </w:rPr>
                  </w:pPr>
                  <w:r w:rsidRPr="00F53C58">
                    <w:rPr>
                      <w:rFonts w:asciiTheme="minorHAnsi" w:hAnsiTheme="minorHAnsi" w:cstheme="minorHAnsi"/>
                      <w:b/>
                      <w:sz w:val="22"/>
                      <w:szCs w:val="22"/>
                      <w:lang w:val="es-ES"/>
                    </w:rPr>
                    <w:t>Especies/grupos de especies afectados, y otros detalles ya sea Especies del Apéndice I, II o I/II</w:t>
                  </w:r>
                </w:p>
              </w:tc>
              <w:tc>
                <w:tcPr>
                  <w:tcW w:w="2588" w:type="dxa"/>
                  <w:gridSpan w:val="2"/>
                </w:tcPr>
                <w:p w14:paraId="39A0CF58" w14:textId="77777777" w:rsidR="005A7B56" w:rsidRPr="00F53C58" w:rsidRDefault="005A7B56" w:rsidP="008C7271">
                  <w:pPr>
                    <w:jc w:val="both"/>
                    <w:rPr>
                      <w:rFonts w:asciiTheme="minorHAnsi" w:hAnsiTheme="minorHAnsi" w:cstheme="minorHAnsi"/>
                      <w:b/>
                      <w:sz w:val="22"/>
                      <w:szCs w:val="22"/>
                      <w:lang w:val="es-ES"/>
                    </w:rPr>
                  </w:pPr>
                  <w:r w:rsidRPr="00F53C58">
                    <w:rPr>
                      <w:rFonts w:asciiTheme="minorHAnsi" w:hAnsiTheme="minorHAnsi" w:cstheme="minorHAnsi"/>
                      <w:b/>
                      <w:sz w:val="22"/>
                      <w:szCs w:val="22"/>
                      <w:lang w:val="es-ES"/>
                    </w:rPr>
                    <w:t>Gravedad relativa general del impacto</w:t>
                  </w:r>
                </w:p>
                <w:p w14:paraId="693F2B33" w14:textId="77777777" w:rsidR="005A7B56" w:rsidRPr="00F53C58" w:rsidRDefault="005A7B56" w:rsidP="008C7271">
                  <w:pPr>
                    <w:rPr>
                      <w:rFonts w:asciiTheme="minorHAnsi" w:hAnsiTheme="minorHAnsi" w:cstheme="minorHAnsi"/>
                      <w:i/>
                      <w:sz w:val="6"/>
                      <w:szCs w:val="6"/>
                      <w:lang w:val="es-ES"/>
                    </w:rPr>
                  </w:pPr>
                </w:p>
                <w:p w14:paraId="37692143" w14:textId="77777777" w:rsidR="005A7B56" w:rsidRPr="00FA65BA" w:rsidRDefault="005A7B56" w:rsidP="008C7271">
                  <w:pPr>
                    <w:rPr>
                      <w:rFonts w:asciiTheme="minorHAnsi" w:hAnsiTheme="minorHAnsi" w:cstheme="minorHAnsi"/>
                      <w:i/>
                      <w:sz w:val="20"/>
                      <w:szCs w:val="20"/>
                      <w:lang w:val="es-ES"/>
                    </w:rPr>
                  </w:pPr>
                  <w:r w:rsidRPr="00FA65BA">
                    <w:rPr>
                      <w:rFonts w:asciiTheme="minorHAnsi" w:hAnsiTheme="minorHAnsi" w:cstheme="minorHAnsi"/>
                      <w:i/>
                      <w:sz w:val="20"/>
                      <w:szCs w:val="20"/>
                      <w:lang w:val="es-ES"/>
                    </w:rPr>
                    <w:t xml:space="preserve">  1 = grave</w:t>
                  </w:r>
                </w:p>
                <w:p w14:paraId="572DEA18" w14:textId="77777777" w:rsidR="005A7B56" w:rsidRPr="00FA65BA" w:rsidRDefault="005A7B56" w:rsidP="008C7271">
                  <w:pPr>
                    <w:rPr>
                      <w:rFonts w:asciiTheme="minorHAnsi" w:hAnsiTheme="minorHAnsi" w:cstheme="minorHAnsi"/>
                      <w:i/>
                      <w:sz w:val="20"/>
                      <w:szCs w:val="20"/>
                      <w:lang w:val="es-ES"/>
                    </w:rPr>
                  </w:pPr>
                  <w:r w:rsidRPr="00FA65BA">
                    <w:rPr>
                      <w:rFonts w:asciiTheme="minorHAnsi" w:hAnsiTheme="minorHAnsi" w:cstheme="minorHAnsi"/>
                      <w:i/>
                      <w:sz w:val="20"/>
                      <w:szCs w:val="20"/>
                      <w:lang w:val="es-ES"/>
                    </w:rPr>
                    <w:t xml:space="preserve">  2 = moderado</w:t>
                  </w:r>
                </w:p>
                <w:p w14:paraId="177A83FF" w14:textId="77777777" w:rsidR="005A7B56" w:rsidRPr="00F53C58" w:rsidRDefault="005A7B56" w:rsidP="008C7271">
                  <w:pPr>
                    <w:rPr>
                      <w:rFonts w:asciiTheme="minorHAnsi" w:hAnsiTheme="minorHAnsi" w:cstheme="minorHAnsi"/>
                      <w:sz w:val="22"/>
                      <w:szCs w:val="22"/>
                      <w:lang w:val="es-ES"/>
                    </w:rPr>
                  </w:pPr>
                  <w:r w:rsidRPr="00FA65BA">
                    <w:rPr>
                      <w:rFonts w:asciiTheme="minorHAnsi" w:hAnsiTheme="minorHAnsi" w:cstheme="minorHAnsi"/>
                      <w:i/>
                      <w:sz w:val="20"/>
                      <w:szCs w:val="20"/>
                      <w:lang w:val="es-ES"/>
                    </w:rPr>
                    <w:t xml:space="preserve">  3 = bajo</w:t>
                  </w:r>
                </w:p>
              </w:tc>
            </w:tr>
            <w:tr w:rsidR="006C7C7D" w:rsidRPr="00F53C58" w14:paraId="51CEB81E"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45" w:type="dxa"/>
                  <w:gridSpan w:val="2"/>
                </w:tcPr>
                <w:p w14:paraId="2B61D9A1" w14:textId="7A0824D8" w:rsidR="005A7B56" w:rsidRPr="00F53C58" w:rsidRDefault="007112EB"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Tendidos eléctricos y e</w:t>
                  </w:r>
                  <w:r w:rsidR="005A7B56" w:rsidRPr="00F53C58">
                    <w:rPr>
                      <w:rFonts w:asciiTheme="minorHAnsi" w:hAnsiTheme="minorHAnsi" w:cstheme="minorHAnsi"/>
                      <w:sz w:val="22"/>
                      <w:szCs w:val="22"/>
                      <w:lang w:val="es-ES"/>
                    </w:rPr>
                    <w:t>lectrocución</w:t>
                  </w:r>
                </w:p>
              </w:tc>
              <w:tc>
                <w:tcPr>
                  <w:tcW w:w="3351" w:type="dxa"/>
                  <w:gridSpan w:val="2"/>
                </w:tcPr>
                <w:p w14:paraId="63E6C429"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c>
                <w:tcPr>
                  <w:tcW w:w="2588" w:type="dxa"/>
                  <w:gridSpan w:val="2"/>
                </w:tcPr>
                <w:p w14:paraId="27004E75" w14:textId="77777777" w:rsidR="005A7B56" w:rsidRPr="00F53C58" w:rsidRDefault="005A7B56" w:rsidP="008C7271">
                  <w:pPr>
                    <w:rPr>
                      <w:rFonts w:asciiTheme="minorHAnsi" w:hAnsiTheme="minorHAnsi" w:cstheme="minorHAnsi"/>
                      <w:sz w:val="22"/>
                      <w:szCs w:val="22"/>
                      <w:lang w:val="es-ES"/>
                    </w:rPr>
                  </w:pPr>
                </w:p>
              </w:tc>
            </w:tr>
            <w:tr w:rsidR="006C7C7D" w:rsidRPr="00F53C58" w14:paraId="7961C76F"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45" w:type="dxa"/>
                  <w:gridSpan w:val="2"/>
                </w:tcPr>
                <w:p w14:paraId="027A3A08"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Turbinas eólicas</w:t>
                  </w:r>
                </w:p>
              </w:tc>
              <w:tc>
                <w:tcPr>
                  <w:tcW w:w="3351" w:type="dxa"/>
                  <w:gridSpan w:val="2"/>
                </w:tcPr>
                <w:p w14:paraId="2611044C"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c>
                <w:tcPr>
                  <w:tcW w:w="2588" w:type="dxa"/>
                  <w:gridSpan w:val="2"/>
                </w:tcPr>
                <w:p w14:paraId="75DEA4B6" w14:textId="77777777" w:rsidR="005A7B56" w:rsidRPr="00F53C58" w:rsidRDefault="005A7B56" w:rsidP="008C7271">
                  <w:pPr>
                    <w:rPr>
                      <w:rFonts w:asciiTheme="minorHAnsi" w:hAnsiTheme="minorHAnsi" w:cstheme="minorHAnsi"/>
                      <w:sz w:val="22"/>
                      <w:szCs w:val="22"/>
                      <w:lang w:val="es-ES"/>
                    </w:rPr>
                  </w:pPr>
                </w:p>
              </w:tc>
            </w:tr>
            <w:tr w:rsidR="006C7C7D" w:rsidRPr="00F53C58" w14:paraId="268D42C0"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10"/>
              </w:trPr>
              <w:tc>
                <w:tcPr>
                  <w:tcW w:w="2845" w:type="dxa"/>
                  <w:gridSpan w:val="2"/>
                </w:tcPr>
                <w:p w14:paraId="674B8E42" w14:textId="663CC972" w:rsidR="005A7B56"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Otras colisiones</w:t>
                  </w:r>
                </w:p>
                <w:p w14:paraId="4508FC45" w14:textId="77777777" w:rsidR="00FA65BA" w:rsidRPr="00F53C58" w:rsidRDefault="00FA65BA" w:rsidP="008C7271">
                  <w:pPr>
                    <w:rPr>
                      <w:rFonts w:asciiTheme="minorHAnsi" w:hAnsiTheme="minorHAnsi" w:cstheme="minorHAnsi"/>
                      <w:sz w:val="22"/>
                      <w:szCs w:val="22"/>
                      <w:lang w:val="es-ES"/>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322"/>
                  </w:tblGrid>
                  <w:tr w:rsidR="007112EB" w:rsidRPr="00642533" w14:paraId="0B3CC029" w14:textId="77777777" w:rsidTr="00FA65BA">
                    <w:tc>
                      <w:tcPr>
                        <w:tcW w:w="2322" w:type="dxa"/>
                        <w:shd w:val="clear" w:color="auto" w:fill="FCEBE0"/>
                      </w:tcPr>
                      <w:p w14:paraId="58FE3ED9" w14:textId="6168638E" w:rsidR="007112EB" w:rsidRPr="00F53C58" w:rsidRDefault="007112EB" w:rsidP="007112EB">
                        <w:pPr>
                          <w:jc w:val="both"/>
                          <w:rPr>
                            <w:rFonts w:asciiTheme="minorHAnsi" w:hAnsiTheme="minorHAnsi" w:cstheme="minorHAnsi"/>
                            <w:b/>
                            <w:bCs/>
                            <w:sz w:val="18"/>
                            <w:szCs w:val="18"/>
                            <w:lang w:val="es-ES"/>
                          </w:rPr>
                        </w:pPr>
                        <w:r w:rsidRPr="00F53C58">
                          <w:rPr>
                            <w:rFonts w:asciiTheme="minorHAnsi" w:hAnsiTheme="minorHAnsi" w:cstheme="minorHAnsi"/>
                            <w:b/>
                            <w:bCs/>
                            <w:sz w:val="18"/>
                            <w:szCs w:val="18"/>
                            <w:u w:val="single"/>
                            <w:lang w:val="es-ES"/>
                          </w:rPr>
                          <w:t>CONSEJO DE ORIENTACIÓN</w:t>
                        </w:r>
                        <w:r w:rsidRPr="00F53C58">
                          <w:rPr>
                            <w:rFonts w:asciiTheme="minorHAnsi" w:hAnsiTheme="minorHAnsi" w:cstheme="minorHAnsi"/>
                            <w:b/>
                            <w:bCs/>
                            <w:sz w:val="18"/>
                            <w:szCs w:val="18"/>
                            <w:lang w:val="es-ES"/>
                          </w:rPr>
                          <w:t>:</w:t>
                        </w:r>
                      </w:p>
                      <w:p w14:paraId="2CBDDFBA" w14:textId="6F86C145" w:rsidR="007112EB" w:rsidRPr="00F53C58" w:rsidRDefault="007112EB" w:rsidP="00FA65BA">
                        <w:pPr>
                          <w:pStyle w:val="CommentText"/>
                          <w:jc w:val="both"/>
                          <w:rPr>
                            <w:rFonts w:asciiTheme="minorHAnsi" w:hAnsiTheme="minorHAnsi" w:cstheme="minorHAnsi"/>
                            <w:i/>
                            <w:iCs/>
                            <w:sz w:val="18"/>
                            <w:szCs w:val="18"/>
                            <w:lang w:val="es-ES"/>
                          </w:rPr>
                        </w:pPr>
                        <w:r w:rsidRPr="00F53C58">
                          <w:rPr>
                            <w:rFonts w:asciiTheme="minorHAnsi" w:hAnsiTheme="minorHAnsi" w:cstheme="minorHAnsi"/>
                            <w:i/>
                            <w:iCs/>
                            <w:sz w:val="18"/>
                            <w:szCs w:val="18"/>
                            <w:lang w:val="es-ES"/>
                          </w:rPr>
                          <w:t>Algunos ejemplos son las colisiones con edificios e infraestructuras distintas de Los tendidos eléctricos y las turbinas eólicas; las colisiones con barcos; las colisiones con otros vehículos como coches, trenes y aviones; etc.</w:t>
                        </w:r>
                      </w:p>
                    </w:tc>
                  </w:tr>
                </w:tbl>
                <w:p w14:paraId="372CEE20" w14:textId="257A7E49" w:rsidR="007112EB" w:rsidRPr="00F53C58" w:rsidRDefault="007112EB" w:rsidP="008C7271">
                  <w:pPr>
                    <w:rPr>
                      <w:rFonts w:asciiTheme="minorHAnsi" w:hAnsiTheme="minorHAnsi" w:cstheme="minorHAnsi"/>
                      <w:sz w:val="22"/>
                      <w:szCs w:val="22"/>
                      <w:lang w:val="es-ES"/>
                    </w:rPr>
                  </w:pPr>
                </w:p>
              </w:tc>
              <w:tc>
                <w:tcPr>
                  <w:tcW w:w="3351" w:type="dxa"/>
                  <w:gridSpan w:val="2"/>
                </w:tcPr>
                <w:p w14:paraId="51B824C1"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c>
                <w:tcPr>
                  <w:tcW w:w="2588" w:type="dxa"/>
                  <w:gridSpan w:val="2"/>
                </w:tcPr>
                <w:p w14:paraId="2066E5DE" w14:textId="77777777" w:rsidR="005A7B56" w:rsidRPr="00F53C58" w:rsidRDefault="005A7B56" w:rsidP="008C7271">
                  <w:pPr>
                    <w:rPr>
                      <w:rFonts w:asciiTheme="minorHAnsi" w:hAnsiTheme="minorHAnsi" w:cstheme="minorHAnsi"/>
                      <w:sz w:val="22"/>
                      <w:szCs w:val="22"/>
                      <w:lang w:val="es-ES"/>
                    </w:rPr>
                  </w:pPr>
                </w:p>
              </w:tc>
            </w:tr>
            <w:tr w:rsidR="005A7B56" w:rsidRPr="00642533" w14:paraId="10C4D0E2" w14:textId="77777777" w:rsidTr="00FA6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96"/>
              </w:trPr>
              <w:tc>
                <w:tcPr>
                  <w:tcW w:w="8784" w:type="dxa"/>
                  <w:gridSpan w:val="6"/>
                </w:tcPr>
                <w:p w14:paraId="14469612" w14:textId="64644D47" w:rsidR="005A7B56" w:rsidRPr="00F53C58" w:rsidRDefault="005A7B56" w:rsidP="008C7271">
                  <w:pPr>
                    <w:jc w:val="both"/>
                    <w:rPr>
                      <w:rFonts w:asciiTheme="minorHAnsi" w:hAnsiTheme="minorHAnsi" w:cstheme="minorHAnsi"/>
                      <w:sz w:val="22"/>
                      <w:szCs w:val="22"/>
                      <w:lang w:val="es-ES"/>
                    </w:rPr>
                  </w:pPr>
                  <w:r w:rsidRPr="00F53C58">
                    <w:rPr>
                      <w:rFonts w:asciiTheme="minorHAnsi" w:hAnsiTheme="minorHAnsi" w:cstheme="minorHAnsi"/>
                      <w:sz w:val="22"/>
                      <w:szCs w:val="22"/>
                      <w:lang w:val="es-ES"/>
                    </w:rPr>
                    <w:t xml:space="preserve">¿Cuáles son los avances más significativos que se han producido desde el informe anterior en la </w:t>
                  </w:r>
                  <w:r w:rsidR="00D614C3" w:rsidRPr="00F53C58">
                    <w:rPr>
                      <w:rFonts w:asciiTheme="minorHAnsi" w:hAnsiTheme="minorHAnsi" w:cstheme="minorHAnsi"/>
                      <w:sz w:val="22"/>
                      <w:szCs w:val="22"/>
                      <w:lang w:val="es-ES"/>
                    </w:rPr>
                    <w:t xml:space="preserve">forma de abordar </w:t>
                  </w:r>
                  <w:r w:rsidRPr="00F53C58">
                    <w:rPr>
                      <w:rFonts w:asciiTheme="minorHAnsi" w:hAnsiTheme="minorHAnsi" w:cstheme="minorHAnsi"/>
                      <w:sz w:val="22"/>
                      <w:szCs w:val="22"/>
                      <w:lang w:val="es-ES"/>
                    </w:rPr>
                    <w:t>las colisiones y la electrocución?</w:t>
                  </w:r>
                </w:p>
                <w:p w14:paraId="72F7ED9A" w14:textId="77777777" w:rsidR="005A7B56" w:rsidRPr="00FA65BA" w:rsidRDefault="005A7B56" w:rsidP="008C7271">
                  <w:pPr>
                    <w:jc w:val="both"/>
                    <w:rPr>
                      <w:rFonts w:asciiTheme="minorHAnsi" w:hAnsiTheme="minorHAnsi" w:cstheme="minorHAnsi"/>
                      <w:color w:val="0070C0"/>
                      <w:sz w:val="22"/>
                      <w:szCs w:val="22"/>
                      <w:lang w:val="es-ES"/>
                    </w:rPr>
                  </w:pPr>
                  <w:r w:rsidRPr="00FA65BA">
                    <w:rPr>
                      <w:rFonts w:asciiTheme="minorHAnsi" w:hAnsiTheme="minorHAnsi" w:cstheme="minorHAnsi"/>
                      <w:color w:val="0070C0"/>
                      <w:sz w:val="22"/>
                      <w:szCs w:val="22"/>
                      <w:lang w:val="es-ES"/>
                    </w:rPr>
                    <w:t>[texto libre]</w:t>
                  </w:r>
                </w:p>
                <w:p w14:paraId="2C632E93" w14:textId="5ABF4C6E" w:rsidR="005A7B56" w:rsidRDefault="005A7B56" w:rsidP="008C7271">
                  <w:pPr>
                    <w:jc w:val="both"/>
                    <w:rPr>
                      <w:rFonts w:asciiTheme="minorHAnsi" w:hAnsiTheme="minorHAnsi" w:cstheme="minorHAnsi"/>
                      <w:color w:val="0070C0"/>
                      <w:sz w:val="22"/>
                      <w:szCs w:val="22"/>
                      <w:lang w:val="es-ES"/>
                    </w:rPr>
                  </w:pPr>
                </w:p>
                <w:p w14:paraId="77E40B33" w14:textId="77777777" w:rsidR="00FA65BA" w:rsidRPr="00FA65BA" w:rsidRDefault="00FA65BA" w:rsidP="008C7271">
                  <w:pPr>
                    <w:jc w:val="both"/>
                    <w:rPr>
                      <w:rFonts w:asciiTheme="minorHAnsi" w:hAnsiTheme="minorHAnsi" w:cstheme="minorHAnsi"/>
                      <w:color w:val="0070C0"/>
                      <w:sz w:val="22"/>
                      <w:szCs w:val="22"/>
                      <w:lang w:val="es-ES"/>
                    </w:rPr>
                  </w:pPr>
                </w:p>
                <w:p w14:paraId="73FE7A2B" w14:textId="77777777" w:rsidR="005A7B56" w:rsidRPr="00F53C58" w:rsidRDefault="005A7B56" w:rsidP="008C7271">
                  <w:pPr>
                    <w:jc w:val="both"/>
                    <w:rPr>
                      <w:rFonts w:asciiTheme="minorHAnsi" w:hAnsiTheme="minorHAnsi" w:cstheme="minorHAnsi"/>
                      <w:sz w:val="22"/>
                      <w:szCs w:val="22"/>
                      <w:lang w:val="es-ES"/>
                    </w:rPr>
                  </w:pPr>
                  <w:r w:rsidRPr="00F53C58">
                    <w:rPr>
                      <w:rFonts w:asciiTheme="minorHAnsi" w:hAnsiTheme="minorHAnsi" w:cstheme="minorHAnsi"/>
                      <w:sz w:val="22"/>
                      <w:szCs w:val="22"/>
                      <w:lang w:val="es-ES"/>
                    </w:rPr>
                    <w:t>¿Cuáles son las tendencias negativas más significativas desde el informe anterior en materia de colisiones y electrocución?</w:t>
                  </w:r>
                </w:p>
                <w:p w14:paraId="04A1A961" w14:textId="77777777" w:rsidR="005A7B56" w:rsidRPr="00FA65BA" w:rsidRDefault="005A7B56" w:rsidP="008C7271">
                  <w:pPr>
                    <w:jc w:val="both"/>
                    <w:rPr>
                      <w:rFonts w:asciiTheme="minorHAnsi" w:hAnsiTheme="minorHAnsi" w:cstheme="minorHAnsi"/>
                      <w:color w:val="0070C0"/>
                      <w:sz w:val="22"/>
                      <w:szCs w:val="22"/>
                      <w:lang w:val="es-ES"/>
                    </w:rPr>
                  </w:pPr>
                  <w:r w:rsidRPr="00FA65BA">
                    <w:rPr>
                      <w:rFonts w:asciiTheme="minorHAnsi" w:hAnsiTheme="minorHAnsi" w:cstheme="minorHAnsi"/>
                      <w:color w:val="0070C0"/>
                      <w:sz w:val="22"/>
                      <w:szCs w:val="22"/>
                      <w:lang w:val="es-ES"/>
                    </w:rPr>
                    <w:t>[texto libre]</w:t>
                  </w:r>
                </w:p>
                <w:p w14:paraId="45784C9F" w14:textId="77777777" w:rsidR="005A7B56" w:rsidRPr="00FA65BA" w:rsidRDefault="005A7B56" w:rsidP="008C7271">
                  <w:pPr>
                    <w:jc w:val="both"/>
                    <w:rPr>
                      <w:rFonts w:asciiTheme="minorHAnsi" w:hAnsiTheme="minorHAnsi" w:cstheme="minorHAnsi"/>
                      <w:color w:val="0070C0"/>
                      <w:sz w:val="22"/>
                      <w:szCs w:val="22"/>
                      <w:lang w:val="es-ES"/>
                    </w:rPr>
                  </w:pPr>
                </w:p>
                <w:p w14:paraId="79C85E33" w14:textId="77777777" w:rsidR="00D614C3" w:rsidRPr="00FA65BA" w:rsidRDefault="00D614C3" w:rsidP="008C7271">
                  <w:pPr>
                    <w:jc w:val="both"/>
                    <w:rPr>
                      <w:rFonts w:asciiTheme="minorHAnsi" w:hAnsiTheme="minorHAnsi" w:cstheme="minorHAnsi"/>
                      <w:color w:val="0070C0"/>
                      <w:sz w:val="22"/>
                      <w:szCs w:val="22"/>
                      <w:lang w:val="es-ES"/>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519"/>
                  </w:tblGrid>
                  <w:tr w:rsidR="00D614C3" w:rsidRPr="00642533" w14:paraId="388C88BC" w14:textId="77777777" w:rsidTr="00F51B4A">
                    <w:trPr>
                      <w:trHeight w:val="1533"/>
                    </w:trPr>
                    <w:tc>
                      <w:tcPr>
                        <w:tcW w:w="8719" w:type="dxa"/>
                        <w:shd w:val="clear" w:color="auto" w:fill="FCEBE0"/>
                      </w:tcPr>
                      <w:p w14:paraId="653522AA" w14:textId="277B61D6" w:rsidR="00D614C3" w:rsidRPr="00F53C58" w:rsidRDefault="00D614C3" w:rsidP="00D614C3">
                        <w:pPr>
                          <w:pStyle w:val="CommentText"/>
                          <w:jc w:val="both"/>
                          <w:rPr>
                            <w:rFonts w:asciiTheme="minorHAnsi" w:hAnsiTheme="minorHAnsi" w:cstheme="minorHAnsi"/>
                            <w:b/>
                            <w:bCs/>
                            <w:iCs/>
                            <w:sz w:val="18"/>
                            <w:szCs w:val="18"/>
                            <w:lang w:val="es-ES"/>
                          </w:rPr>
                        </w:pPr>
                        <w:r w:rsidRPr="00F53C58">
                          <w:rPr>
                            <w:rFonts w:asciiTheme="minorHAnsi" w:hAnsiTheme="minorHAnsi" w:cstheme="minorHAnsi"/>
                            <w:b/>
                            <w:bCs/>
                            <w:iCs/>
                            <w:sz w:val="18"/>
                            <w:szCs w:val="18"/>
                            <w:u w:val="single"/>
                            <w:lang w:val="es-ES"/>
                          </w:rPr>
                          <w:t>CONSEJO DE ORIENTACIÓN</w:t>
                        </w:r>
                        <w:r w:rsidRPr="00F53C58">
                          <w:rPr>
                            <w:rFonts w:asciiTheme="minorHAnsi" w:hAnsiTheme="minorHAnsi" w:cstheme="minorHAnsi"/>
                            <w:b/>
                            <w:bCs/>
                            <w:iCs/>
                            <w:sz w:val="18"/>
                            <w:szCs w:val="18"/>
                            <w:lang w:val="es-ES"/>
                          </w:rPr>
                          <w:t>:</w:t>
                        </w:r>
                      </w:p>
                      <w:p w14:paraId="427FB697" w14:textId="141DB9E2" w:rsidR="00D614C3" w:rsidRPr="00F53C58" w:rsidRDefault="00D614C3" w:rsidP="00D614C3">
                        <w:pPr>
                          <w:pStyle w:val="CommentText"/>
                          <w:jc w:val="both"/>
                          <w:rPr>
                            <w:rFonts w:asciiTheme="minorHAnsi" w:hAnsiTheme="minorHAnsi" w:cstheme="minorHAnsi"/>
                            <w:i/>
                            <w:sz w:val="18"/>
                            <w:szCs w:val="18"/>
                            <w:lang w:val="es-ES"/>
                          </w:rPr>
                        </w:pPr>
                        <w:r w:rsidRPr="00F53C58">
                          <w:rPr>
                            <w:rFonts w:asciiTheme="minorHAnsi" w:hAnsiTheme="minorHAnsi" w:cstheme="minorHAnsi"/>
                            <w:i/>
                            <w:sz w:val="18"/>
                            <w:szCs w:val="18"/>
                            <w:lang w:val="es-ES"/>
                          </w:rPr>
                          <w:t xml:space="preserve">Los avances significativos pueden incluir esfuerzos, acciones, pasos, programas, iniciativas y/o actividades descritas en la documentación de la CMS, tales como las Resoluciones </w:t>
                        </w:r>
                        <w:hyperlink r:id="rId75" w:history="1">
                          <w:r w:rsidRPr="00FA65BA">
                            <w:rPr>
                              <w:rStyle w:val="Hyperlink"/>
                              <w:rFonts w:asciiTheme="minorHAnsi" w:hAnsiTheme="minorHAnsi" w:cstheme="minorHAnsi"/>
                              <w:b/>
                              <w:bCs/>
                              <w:i/>
                              <w:color w:val="0070C0"/>
                              <w:sz w:val="18"/>
                              <w:szCs w:val="18"/>
                              <w:lang w:val="es-ES"/>
                            </w:rPr>
                            <w:t>7.4</w:t>
                          </w:r>
                        </w:hyperlink>
                        <w:r w:rsidRPr="00F53C58">
                          <w:rPr>
                            <w:rFonts w:asciiTheme="minorHAnsi" w:hAnsiTheme="minorHAnsi" w:cstheme="minorHAnsi"/>
                            <w:i/>
                            <w:sz w:val="18"/>
                            <w:szCs w:val="18"/>
                            <w:lang w:val="es-ES"/>
                          </w:rPr>
                          <w:t xml:space="preserve"> (Electrocu</w:t>
                        </w:r>
                        <w:r w:rsidR="005655A4" w:rsidRPr="00F53C58">
                          <w:rPr>
                            <w:rFonts w:asciiTheme="minorHAnsi" w:hAnsiTheme="minorHAnsi" w:cstheme="minorHAnsi"/>
                            <w:i/>
                            <w:sz w:val="18"/>
                            <w:szCs w:val="18"/>
                            <w:lang w:val="es-ES"/>
                          </w:rPr>
                          <w:t>ción de aves migratorias)</w:t>
                        </w:r>
                        <w:r w:rsidRPr="00F53C58">
                          <w:rPr>
                            <w:rFonts w:asciiTheme="minorHAnsi" w:hAnsiTheme="minorHAnsi" w:cstheme="minorHAnsi"/>
                            <w:i/>
                            <w:sz w:val="18"/>
                            <w:szCs w:val="18"/>
                            <w:lang w:val="es-ES"/>
                          </w:rPr>
                          <w:t>,</w:t>
                        </w:r>
                        <w:r w:rsidR="005655A4" w:rsidRPr="00F53C58">
                          <w:rPr>
                            <w:rFonts w:asciiTheme="minorHAnsi" w:hAnsiTheme="minorHAnsi" w:cstheme="minorHAnsi"/>
                            <w:i/>
                            <w:sz w:val="18"/>
                            <w:szCs w:val="18"/>
                            <w:lang w:val="es-ES"/>
                          </w:rPr>
                          <w:t xml:space="preserve"> </w:t>
                        </w:r>
                        <w:hyperlink r:id="rId76" w:history="1">
                          <w:r w:rsidR="005655A4" w:rsidRPr="00FA65BA">
                            <w:rPr>
                              <w:rStyle w:val="Hyperlink"/>
                              <w:rFonts w:asciiTheme="minorHAnsi" w:hAnsiTheme="minorHAnsi" w:cstheme="minorHAnsi"/>
                              <w:b/>
                              <w:bCs/>
                              <w:i/>
                              <w:color w:val="0070C0"/>
                              <w:sz w:val="18"/>
                              <w:szCs w:val="18"/>
                              <w:lang w:val="es-ES"/>
                            </w:rPr>
                            <w:t>7.5 (Rev.COP12)</w:t>
                          </w:r>
                        </w:hyperlink>
                        <w:r w:rsidRPr="00FA65BA">
                          <w:rPr>
                            <w:rFonts w:asciiTheme="minorHAnsi" w:hAnsiTheme="minorHAnsi" w:cstheme="minorHAnsi"/>
                            <w:b/>
                            <w:bCs/>
                            <w:i/>
                            <w:color w:val="0070C0"/>
                            <w:sz w:val="18"/>
                            <w:szCs w:val="18"/>
                            <w:lang w:val="es-ES"/>
                          </w:rPr>
                          <w:t xml:space="preserve"> </w:t>
                        </w:r>
                        <w:r w:rsidRPr="00F53C58">
                          <w:rPr>
                            <w:rFonts w:asciiTheme="minorHAnsi" w:hAnsiTheme="minorHAnsi" w:cstheme="minorHAnsi"/>
                            <w:i/>
                            <w:sz w:val="18"/>
                            <w:szCs w:val="18"/>
                            <w:lang w:val="es-ES"/>
                          </w:rPr>
                          <w:t>(</w:t>
                        </w:r>
                        <w:r w:rsidR="005655A4" w:rsidRPr="00F53C58">
                          <w:rPr>
                            <w:rFonts w:asciiTheme="minorHAnsi" w:hAnsiTheme="minorHAnsi" w:cstheme="minorHAnsi"/>
                            <w:i/>
                            <w:sz w:val="18"/>
                            <w:szCs w:val="18"/>
                            <w:lang w:val="es-ES"/>
                          </w:rPr>
                          <w:t>Turbinas eólicas y especies migratorias</w:t>
                        </w:r>
                        <w:r w:rsidRPr="00F53C58">
                          <w:rPr>
                            <w:rFonts w:asciiTheme="minorHAnsi" w:hAnsiTheme="minorHAnsi" w:cstheme="minorHAnsi"/>
                            <w:i/>
                            <w:sz w:val="18"/>
                            <w:szCs w:val="18"/>
                            <w:lang w:val="es-ES"/>
                          </w:rPr>
                          <w:t>),</w:t>
                        </w:r>
                        <w:r w:rsidRPr="00F53C58">
                          <w:rPr>
                            <w:rFonts w:cstheme="minorHAnsi"/>
                            <w:i/>
                            <w:sz w:val="18"/>
                            <w:szCs w:val="18"/>
                            <w:lang w:val="es-ES"/>
                          </w:rPr>
                          <w:t xml:space="preserve"> </w:t>
                        </w:r>
                        <w:r w:rsidRPr="00F53C58">
                          <w:rPr>
                            <w:rFonts w:asciiTheme="minorHAnsi" w:hAnsiTheme="minorHAnsi" w:cstheme="minorHAnsi"/>
                            <w:i/>
                            <w:sz w:val="18"/>
                            <w:szCs w:val="18"/>
                            <w:lang w:val="es-ES"/>
                          </w:rPr>
                          <w:t xml:space="preserve"> </w:t>
                        </w:r>
                        <w:hyperlink r:id="rId77" w:history="1">
                          <w:r w:rsidR="005655A4" w:rsidRPr="00FA65BA">
                            <w:rPr>
                              <w:rStyle w:val="Hyperlink"/>
                              <w:rFonts w:asciiTheme="minorHAnsi" w:hAnsiTheme="minorHAnsi" w:cstheme="minorHAnsi"/>
                              <w:b/>
                              <w:bCs/>
                              <w:i/>
                              <w:color w:val="0070C0"/>
                              <w:sz w:val="18"/>
                              <w:szCs w:val="18"/>
                              <w:lang w:val="es-ES"/>
                            </w:rPr>
                            <w:t>10.11 (Rev.COP13)</w:t>
                          </w:r>
                        </w:hyperlink>
                        <w:r w:rsidRPr="00F53C58">
                          <w:rPr>
                            <w:rFonts w:asciiTheme="minorHAnsi" w:hAnsiTheme="minorHAnsi" w:cstheme="minorHAnsi"/>
                            <w:i/>
                            <w:sz w:val="18"/>
                            <w:szCs w:val="18"/>
                            <w:lang w:val="es-ES"/>
                          </w:rPr>
                          <w:t xml:space="preserve"> (</w:t>
                        </w:r>
                        <w:r w:rsidR="005655A4" w:rsidRPr="00F53C58">
                          <w:rPr>
                            <w:rFonts w:asciiTheme="minorHAnsi" w:hAnsiTheme="minorHAnsi" w:cstheme="minorHAnsi"/>
                            <w:i/>
                            <w:sz w:val="18"/>
                            <w:szCs w:val="18"/>
                            <w:lang w:val="es-ES"/>
                          </w:rPr>
                          <w:t>Tendidos eléctricos y aves migratorias</w:t>
                        </w:r>
                        <w:r w:rsidRPr="00F53C58">
                          <w:rPr>
                            <w:rFonts w:asciiTheme="minorHAnsi" w:hAnsiTheme="minorHAnsi" w:cstheme="minorHAnsi"/>
                            <w:i/>
                            <w:sz w:val="18"/>
                            <w:szCs w:val="18"/>
                            <w:lang w:val="es-ES"/>
                          </w:rPr>
                          <w:t xml:space="preserve">), </w:t>
                        </w:r>
                        <w:hyperlink r:id="rId78" w:history="1">
                          <w:r w:rsidR="005655A4" w:rsidRPr="00FA65BA">
                            <w:rPr>
                              <w:rStyle w:val="Hyperlink"/>
                              <w:rFonts w:asciiTheme="minorHAnsi" w:hAnsiTheme="minorHAnsi" w:cstheme="minorHAnsi"/>
                              <w:b/>
                              <w:bCs/>
                              <w:i/>
                              <w:color w:val="0070C0"/>
                              <w:sz w:val="18"/>
                              <w:szCs w:val="18"/>
                              <w:lang w:val="es-ES"/>
                            </w:rPr>
                            <w:t>11.17 (Rev.COP13)</w:t>
                          </w:r>
                        </w:hyperlink>
                        <w:r w:rsidRPr="00F53C58">
                          <w:rPr>
                            <w:rFonts w:asciiTheme="minorHAnsi" w:hAnsiTheme="minorHAnsi" w:cstheme="minorHAnsi"/>
                            <w:i/>
                            <w:sz w:val="18"/>
                            <w:szCs w:val="18"/>
                            <w:lang w:val="es-ES"/>
                          </w:rPr>
                          <w:t xml:space="preserve"> (</w:t>
                        </w:r>
                        <w:r w:rsidR="005655A4" w:rsidRPr="00F53C58">
                          <w:rPr>
                            <w:rFonts w:asciiTheme="minorHAnsi" w:hAnsiTheme="minorHAnsi" w:cstheme="minorHAnsi"/>
                            <w:i/>
                            <w:sz w:val="18"/>
                            <w:szCs w:val="18"/>
                            <w:lang w:val="es-ES"/>
                          </w:rPr>
                          <w:t>Plan de acción para las aves terrestres migratorias en la región de África y Eurasia (AEMLAP</w:t>
                        </w:r>
                        <w:r w:rsidRPr="00F53C58">
                          <w:rPr>
                            <w:rFonts w:asciiTheme="minorHAnsi" w:hAnsiTheme="minorHAnsi" w:cstheme="minorHAnsi"/>
                            <w:i/>
                            <w:sz w:val="18"/>
                            <w:szCs w:val="18"/>
                            <w:lang w:val="es-ES"/>
                          </w:rPr>
                          <w:t>),</w:t>
                        </w:r>
                        <w:r w:rsidRPr="00F53C58">
                          <w:rPr>
                            <w:rFonts w:cstheme="minorHAnsi"/>
                            <w:i/>
                            <w:sz w:val="18"/>
                            <w:szCs w:val="18"/>
                            <w:lang w:val="es-ES"/>
                          </w:rPr>
                          <w:t xml:space="preserve"> </w:t>
                        </w:r>
                        <w:hyperlink r:id="rId79" w:history="1">
                          <w:r w:rsidR="005655A4" w:rsidRPr="00FA65BA">
                            <w:rPr>
                              <w:rStyle w:val="Hyperlink"/>
                              <w:rFonts w:asciiTheme="minorHAnsi" w:hAnsiTheme="minorHAnsi" w:cstheme="minorHAnsi"/>
                              <w:b/>
                              <w:bCs/>
                              <w:i/>
                              <w:color w:val="0070C0"/>
                              <w:sz w:val="18"/>
                              <w:szCs w:val="18"/>
                              <w:lang w:val="es-ES"/>
                            </w:rPr>
                            <w:t>11.27 (Rev.COP13)</w:t>
                          </w:r>
                        </w:hyperlink>
                        <w:r w:rsidRPr="00F53C58">
                          <w:rPr>
                            <w:rFonts w:asciiTheme="minorHAnsi" w:hAnsiTheme="minorHAnsi" w:cstheme="minorHAnsi"/>
                            <w:i/>
                            <w:sz w:val="18"/>
                            <w:szCs w:val="18"/>
                            <w:lang w:val="es-ES"/>
                          </w:rPr>
                          <w:t xml:space="preserve"> (</w:t>
                        </w:r>
                        <w:r w:rsidR="005655A4" w:rsidRPr="00F53C58">
                          <w:rPr>
                            <w:rFonts w:asciiTheme="minorHAnsi" w:hAnsiTheme="minorHAnsi" w:cstheme="minorHAnsi"/>
                            <w:i/>
                            <w:sz w:val="18"/>
                            <w:szCs w:val="18"/>
                            <w:lang w:val="es-ES"/>
                          </w:rPr>
                          <w:t>Energías renovables y especies migratorias</w:t>
                        </w:r>
                        <w:r w:rsidRPr="00F53C58">
                          <w:rPr>
                            <w:rFonts w:asciiTheme="minorHAnsi" w:hAnsiTheme="minorHAnsi" w:cstheme="minorHAnsi"/>
                            <w:i/>
                            <w:sz w:val="18"/>
                            <w:szCs w:val="18"/>
                            <w:lang w:val="es-ES"/>
                          </w:rPr>
                          <w:t xml:space="preserve">), </w:t>
                        </w:r>
                        <w:hyperlink r:id="rId80" w:history="1">
                          <w:r w:rsidRPr="00FA65BA">
                            <w:rPr>
                              <w:rStyle w:val="Hyperlink"/>
                              <w:rFonts w:asciiTheme="minorHAnsi" w:hAnsiTheme="minorHAnsi" w:cstheme="minorHAnsi"/>
                              <w:b/>
                              <w:bCs/>
                              <w:i/>
                              <w:color w:val="0070C0"/>
                              <w:sz w:val="18"/>
                              <w:szCs w:val="18"/>
                              <w:lang w:val="es-ES"/>
                            </w:rPr>
                            <w:t>12.10</w:t>
                          </w:r>
                        </w:hyperlink>
                        <w:r w:rsidRPr="00F53C58">
                          <w:rPr>
                            <w:rFonts w:asciiTheme="minorHAnsi" w:hAnsiTheme="minorHAnsi" w:cstheme="minorHAnsi"/>
                            <w:i/>
                            <w:sz w:val="18"/>
                            <w:szCs w:val="18"/>
                            <w:lang w:val="es-ES"/>
                          </w:rPr>
                          <w:t xml:space="preserve"> (Conserva</w:t>
                        </w:r>
                        <w:r w:rsidR="005655A4" w:rsidRPr="00F53C58">
                          <w:rPr>
                            <w:rFonts w:asciiTheme="minorHAnsi" w:hAnsiTheme="minorHAnsi" w:cstheme="minorHAnsi"/>
                            <w:i/>
                            <w:sz w:val="18"/>
                            <w:szCs w:val="18"/>
                            <w:lang w:val="es-ES"/>
                          </w:rPr>
                          <w:t>ción de los buitres de África-Eurasia)</w:t>
                        </w:r>
                        <w:r w:rsidRPr="00F53C58">
                          <w:rPr>
                            <w:rFonts w:asciiTheme="minorHAnsi" w:hAnsiTheme="minorHAnsi" w:cstheme="minorHAnsi"/>
                            <w:i/>
                            <w:sz w:val="18"/>
                            <w:szCs w:val="18"/>
                            <w:lang w:val="es-ES"/>
                          </w:rPr>
                          <w:t xml:space="preserve">. </w:t>
                        </w:r>
                      </w:p>
                    </w:tc>
                  </w:tr>
                </w:tbl>
                <w:p w14:paraId="48EB9520" w14:textId="332050CC" w:rsidR="00D614C3" w:rsidRPr="00F53C58" w:rsidRDefault="00D614C3" w:rsidP="008C7271">
                  <w:pPr>
                    <w:jc w:val="both"/>
                    <w:rPr>
                      <w:rFonts w:asciiTheme="minorHAnsi" w:hAnsiTheme="minorHAnsi" w:cstheme="minorHAnsi"/>
                      <w:sz w:val="22"/>
                      <w:szCs w:val="22"/>
                      <w:lang w:val="es-ES"/>
                    </w:rPr>
                  </w:pPr>
                </w:p>
              </w:tc>
            </w:tr>
            <w:tr w:rsidR="005A7B56" w:rsidRPr="00F53C58" w14:paraId="5796A01C"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6196" w:type="dxa"/>
                  <w:gridSpan w:val="4"/>
                  <w:shd w:val="clear" w:color="auto" w:fill="EDEDED" w:themeFill="accent3" w:themeFillTint="33"/>
                </w:tcPr>
                <w:p w14:paraId="698E22EC" w14:textId="77777777" w:rsidR="005A7B56" w:rsidRPr="00F53C58" w:rsidRDefault="005A7B56" w:rsidP="008C7271">
                  <w:pPr>
                    <w:rPr>
                      <w:rFonts w:asciiTheme="minorHAnsi" w:hAnsiTheme="minorHAnsi" w:cstheme="minorHAnsi"/>
                      <w:b/>
                      <w:sz w:val="22"/>
                      <w:szCs w:val="22"/>
                      <w:lang w:val="es-ES"/>
                    </w:rPr>
                  </w:pPr>
                  <w:r w:rsidRPr="00F53C58">
                    <w:rPr>
                      <w:rFonts w:asciiTheme="minorHAnsi" w:hAnsiTheme="minorHAnsi" w:cstheme="minorHAnsi"/>
                      <w:b/>
                      <w:sz w:val="22"/>
                      <w:szCs w:val="22"/>
                      <w:lang w:val="es-ES"/>
                    </w:rPr>
                    <w:t>Otros tipos de mortalidad</w:t>
                  </w:r>
                </w:p>
              </w:tc>
              <w:tc>
                <w:tcPr>
                  <w:tcW w:w="2588" w:type="dxa"/>
                  <w:gridSpan w:val="2"/>
                  <w:shd w:val="clear" w:color="auto" w:fill="EDEDED" w:themeFill="accent3" w:themeFillTint="33"/>
                </w:tcPr>
                <w:p w14:paraId="0CDEBA1D" w14:textId="77777777" w:rsidR="005A7B56" w:rsidRPr="00F53C58" w:rsidRDefault="005A7B56" w:rsidP="008C7271">
                  <w:pPr>
                    <w:rPr>
                      <w:rFonts w:asciiTheme="minorHAnsi" w:hAnsiTheme="minorHAnsi" w:cstheme="minorHAnsi"/>
                      <w:b/>
                      <w:sz w:val="22"/>
                      <w:szCs w:val="22"/>
                      <w:lang w:val="es-ES"/>
                    </w:rPr>
                  </w:pPr>
                </w:p>
              </w:tc>
            </w:tr>
            <w:tr w:rsidR="006C7C7D" w:rsidRPr="00F53C58" w14:paraId="00DD88BF"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45" w:type="dxa"/>
                  <w:gridSpan w:val="2"/>
                </w:tcPr>
                <w:p w14:paraId="48892724" w14:textId="77777777" w:rsidR="005A7B56" w:rsidRPr="00F53C58" w:rsidRDefault="005A7B56" w:rsidP="008C7271">
                  <w:pPr>
                    <w:rPr>
                      <w:rFonts w:asciiTheme="minorHAnsi" w:hAnsiTheme="minorHAnsi" w:cstheme="minorHAnsi"/>
                      <w:b/>
                      <w:bCs/>
                      <w:sz w:val="22"/>
                      <w:szCs w:val="22"/>
                      <w:lang w:val="es-ES"/>
                    </w:rPr>
                  </w:pPr>
                  <w:r w:rsidRPr="00F53C58">
                    <w:rPr>
                      <w:rFonts w:asciiTheme="minorHAnsi" w:hAnsiTheme="minorHAnsi" w:cstheme="minorHAnsi"/>
                      <w:b/>
                      <w:bCs/>
                      <w:sz w:val="22"/>
                      <w:szCs w:val="22"/>
                      <w:lang w:val="es-ES"/>
                    </w:rPr>
                    <w:t xml:space="preserve">Presión </w:t>
                  </w:r>
                </w:p>
              </w:tc>
              <w:tc>
                <w:tcPr>
                  <w:tcW w:w="3351" w:type="dxa"/>
                  <w:gridSpan w:val="2"/>
                </w:tcPr>
                <w:p w14:paraId="50AF692B" w14:textId="77777777" w:rsidR="005A7B56" w:rsidRPr="00F53C58" w:rsidRDefault="005A7B56" w:rsidP="008C7271">
                  <w:pPr>
                    <w:jc w:val="both"/>
                    <w:rPr>
                      <w:rFonts w:asciiTheme="minorHAnsi" w:hAnsiTheme="minorHAnsi" w:cstheme="minorHAnsi"/>
                      <w:sz w:val="22"/>
                      <w:szCs w:val="22"/>
                      <w:lang w:val="es-ES"/>
                    </w:rPr>
                  </w:pPr>
                  <w:r w:rsidRPr="00F53C58">
                    <w:rPr>
                      <w:rFonts w:asciiTheme="minorHAnsi" w:hAnsiTheme="minorHAnsi" w:cstheme="minorHAnsi"/>
                      <w:b/>
                      <w:sz w:val="22"/>
                      <w:szCs w:val="22"/>
                      <w:lang w:val="es-ES"/>
                    </w:rPr>
                    <w:t>Especies/grupos de especies afectados, y otros detalles ya sea Especies del Apéndice I, II o I/II</w:t>
                  </w:r>
                </w:p>
              </w:tc>
              <w:tc>
                <w:tcPr>
                  <w:tcW w:w="2588" w:type="dxa"/>
                  <w:gridSpan w:val="2"/>
                </w:tcPr>
                <w:p w14:paraId="74626F55" w14:textId="77777777" w:rsidR="005A7B56" w:rsidRPr="00F53C58" w:rsidRDefault="005A7B56" w:rsidP="008C7271">
                  <w:pPr>
                    <w:jc w:val="both"/>
                    <w:rPr>
                      <w:rFonts w:asciiTheme="minorHAnsi" w:hAnsiTheme="minorHAnsi" w:cstheme="minorHAnsi"/>
                      <w:b/>
                      <w:sz w:val="22"/>
                      <w:szCs w:val="22"/>
                      <w:lang w:val="es-ES"/>
                    </w:rPr>
                  </w:pPr>
                  <w:r w:rsidRPr="00F53C58">
                    <w:rPr>
                      <w:rFonts w:asciiTheme="minorHAnsi" w:hAnsiTheme="minorHAnsi" w:cstheme="minorHAnsi"/>
                      <w:b/>
                      <w:sz w:val="22"/>
                      <w:szCs w:val="22"/>
                      <w:lang w:val="es-ES"/>
                    </w:rPr>
                    <w:t>Gravedad relativa general del impacto</w:t>
                  </w:r>
                </w:p>
                <w:p w14:paraId="7F56127A" w14:textId="77777777" w:rsidR="005A7B56" w:rsidRPr="00F53C58" w:rsidRDefault="005A7B56" w:rsidP="008C7271">
                  <w:pPr>
                    <w:rPr>
                      <w:rFonts w:asciiTheme="minorHAnsi" w:hAnsiTheme="minorHAnsi" w:cstheme="minorHAnsi"/>
                      <w:i/>
                      <w:sz w:val="6"/>
                      <w:szCs w:val="6"/>
                      <w:lang w:val="es-ES"/>
                    </w:rPr>
                  </w:pPr>
                </w:p>
                <w:p w14:paraId="240FC33D" w14:textId="77777777" w:rsidR="005A7B56" w:rsidRPr="00FA65BA" w:rsidRDefault="005A7B56" w:rsidP="008C7271">
                  <w:pPr>
                    <w:rPr>
                      <w:rFonts w:asciiTheme="minorHAnsi" w:hAnsiTheme="minorHAnsi" w:cstheme="minorHAnsi"/>
                      <w:i/>
                      <w:sz w:val="20"/>
                      <w:szCs w:val="20"/>
                      <w:lang w:val="es-ES"/>
                    </w:rPr>
                  </w:pPr>
                  <w:r w:rsidRPr="00F53C58">
                    <w:rPr>
                      <w:rFonts w:asciiTheme="minorHAnsi" w:hAnsiTheme="minorHAnsi" w:cstheme="minorHAnsi"/>
                      <w:i/>
                      <w:szCs w:val="18"/>
                      <w:lang w:val="es-ES"/>
                    </w:rPr>
                    <w:t xml:space="preserve"> </w:t>
                  </w:r>
                  <w:r w:rsidRPr="00FA65BA">
                    <w:rPr>
                      <w:rFonts w:asciiTheme="minorHAnsi" w:hAnsiTheme="minorHAnsi" w:cstheme="minorHAnsi"/>
                      <w:i/>
                      <w:sz w:val="20"/>
                      <w:szCs w:val="20"/>
                      <w:lang w:val="es-ES"/>
                    </w:rPr>
                    <w:t xml:space="preserve"> 1 = grave</w:t>
                  </w:r>
                </w:p>
                <w:p w14:paraId="0BC1CAD0" w14:textId="77777777" w:rsidR="005A7B56" w:rsidRPr="00FA65BA" w:rsidRDefault="005A7B56" w:rsidP="008C7271">
                  <w:pPr>
                    <w:rPr>
                      <w:rFonts w:asciiTheme="minorHAnsi" w:hAnsiTheme="minorHAnsi" w:cstheme="minorHAnsi"/>
                      <w:i/>
                      <w:sz w:val="20"/>
                      <w:szCs w:val="20"/>
                      <w:lang w:val="es-ES"/>
                    </w:rPr>
                  </w:pPr>
                  <w:r w:rsidRPr="00FA65BA">
                    <w:rPr>
                      <w:rFonts w:asciiTheme="minorHAnsi" w:hAnsiTheme="minorHAnsi" w:cstheme="minorHAnsi"/>
                      <w:i/>
                      <w:sz w:val="20"/>
                      <w:szCs w:val="20"/>
                      <w:lang w:val="es-ES"/>
                    </w:rPr>
                    <w:t xml:space="preserve">  2 = moderado</w:t>
                  </w:r>
                </w:p>
                <w:p w14:paraId="248E4443" w14:textId="77777777" w:rsidR="005A7B56" w:rsidRPr="00F53C58" w:rsidRDefault="005A7B56" w:rsidP="008C7271">
                  <w:pPr>
                    <w:rPr>
                      <w:rFonts w:asciiTheme="minorHAnsi" w:hAnsiTheme="minorHAnsi" w:cstheme="minorHAnsi"/>
                      <w:sz w:val="22"/>
                      <w:szCs w:val="22"/>
                      <w:lang w:val="es-ES"/>
                    </w:rPr>
                  </w:pPr>
                  <w:r w:rsidRPr="00FA65BA">
                    <w:rPr>
                      <w:rFonts w:asciiTheme="minorHAnsi" w:hAnsiTheme="minorHAnsi" w:cstheme="minorHAnsi"/>
                      <w:i/>
                      <w:sz w:val="20"/>
                      <w:szCs w:val="20"/>
                      <w:lang w:val="es-ES"/>
                    </w:rPr>
                    <w:t xml:space="preserve">  3 = bajo</w:t>
                  </w:r>
                </w:p>
              </w:tc>
            </w:tr>
            <w:tr w:rsidR="006C7C7D" w:rsidRPr="00F53C58" w14:paraId="16828C75"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84"/>
              </w:trPr>
              <w:tc>
                <w:tcPr>
                  <w:tcW w:w="2845" w:type="dxa"/>
                  <w:gridSpan w:val="2"/>
                </w:tcPr>
                <w:p w14:paraId="175B9864" w14:textId="39C5E6AB" w:rsidR="005A7B56"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Depredación</w:t>
                  </w:r>
                </w:p>
                <w:p w14:paraId="782F0C27" w14:textId="77777777" w:rsidR="00FA65BA" w:rsidRPr="00F53C58" w:rsidRDefault="00FA65BA" w:rsidP="008C7271">
                  <w:pPr>
                    <w:rPr>
                      <w:rFonts w:asciiTheme="minorHAnsi" w:hAnsiTheme="minorHAnsi" w:cstheme="minorHAnsi"/>
                      <w:sz w:val="22"/>
                      <w:szCs w:val="22"/>
                      <w:lang w:val="es-ES"/>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322"/>
                  </w:tblGrid>
                  <w:tr w:rsidR="00256A6D" w:rsidRPr="00642533" w14:paraId="52B48A4D" w14:textId="77777777" w:rsidTr="00FA65BA">
                    <w:tc>
                      <w:tcPr>
                        <w:tcW w:w="2322" w:type="dxa"/>
                        <w:shd w:val="clear" w:color="auto" w:fill="FCEBE0"/>
                      </w:tcPr>
                      <w:p w14:paraId="2A48A388" w14:textId="66E35C88" w:rsidR="00256A6D" w:rsidRPr="00FA65BA" w:rsidRDefault="00256A6D" w:rsidP="00256A6D">
                        <w:pPr>
                          <w:jc w:val="both"/>
                          <w:rPr>
                            <w:rFonts w:asciiTheme="minorHAnsi" w:hAnsiTheme="minorHAnsi" w:cstheme="minorHAnsi"/>
                            <w:sz w:val="18"/>
                            <w:szCs w:val="18"/>
                            <w:lang w:val="es-ES"/>
                          </w:rPr>
                        </w:pPr>
                        <w:r w:rsidRPr="00FA65BA">
                          <w:rPr>
                            <w:rFonts w:asciiTheme="minorHAnsi" w:hAnsiTheme="minorHAnsi" w:cstheme="minorHAnsi"/>
                            <w:b/>
                            <w:sz w:val="18"/>
                            <w:szCs w:val="18"/>
                            <w:u w:val="single"/>
                            <w:lang w:val="es-ES"/>
                          </w:rPr>
                          <w:t>CONSEJO DE ORIENTACIÓN</w:t>
                        </w:r>
                        <w:r w:rsidRPr="00FA65BA">
                          <w:rPr>
                            <w:rFonts w:asciiTheme="minorHAnsi" w:hAnsiTheme="minorHAnsi" w:cstheme="minorHAnsi"/>
                            <w:sz w:val="18"/>
                            <w:szCs w:val="18"/>
                            <w:lang w:val="es-ES"/>
                          </w:rPr>
                          <w:t>:</w:t>
                        </w:r>
                      </w:p>
                      <w:p w14:paraId="3FB66103" w14:textId="6EF0F162" w:rsidR="00256A6D" w:rsidRPr="00F53C58" w:rsidRDefault="00256A6D" w:rsidP="00256A6D">
                        <w:pPr>
                          <w:pStyle w:val="CommentText"/>
                          <w:jc w:val="both"/>
                          <w:rPr>
                            <w:rFonts w:asciiTheme="minorHAnsi" w:hAnsiTheme="minorHAnsi" w:cstheme="minorHAnsi"/>
                            <w:i/>
                            <w:sz w:val="18"/>
                            <w:szCs w:val="18"/>
                            <w:lang w:val="es-ES"/>
                          </w:rPr>
                        </w:pPr>
                        <w:r w:rsidRPr="00F53C58">
                          <w:rPr>
                            <w:rFonts w:asciiTheme="minorHAnsi" w:hAnsiTheme="minorHAnsi" w:cstheme="minorHAnsi"/>
                            <w:i/>
                            <w:sz w:val="18"/>
                            <w:szCs w:val="18"/>
                            <w:lang w:val="es-ES"/>
                          </w:rPr>
                          <w:t>La depredación que se debe notificar aquí incluye todas las especies depredadoras que tengan un efecto apreciable, ya sean nativas o no nativas, incluidas las consideradas especies exóticas invasoras</w:t>
                        </w:r>
                      </w:p>
                    </w:tc>
                  </w:tr>
                </w:tbl>
                <w:p w14:paraId="4DD3C906" w14:textId="28D891BC" w:rsidR="00256A6D" w:rsidRPr="00F53C58" w:rsidRDefault="00256A6D" w:rsidP="008C7271">
                  <w:pPr>
                    <w:rPr>
                      <w:rFonts w:asciiTheme="minorHAnsi" w:hAnsiTheme="minorHAnsi" w:cstheme="minorHAnsi"/>
                      <w:sz w:val="22"/>
                      <w:szCs w:val="22"/>
                      <w:lang w:val="es-ES"/>
                    </w:rPr>
                  </w:pPr>
                </w:p>
              </w:tc>
              <w:tc>
                <w:tcPr>
                  <w:tcW w:w="3351" w:type="dxa"/>
                  <w:gridSpan w:val="2"/>
                </w:tcPr>
                <w:p w14:paraId="50D3C984"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c>
                <w:tcPr>
                  <w:tcW w:w="2588" w:type="dxa"/>
                  <w:gridSpan w:val="2"/>
                </w:tcPr>
                <w:p w14:paraId="67E6A631" w14:textId="77777777" w:rsidR="005A7B56" w:rsidRPr="00F53C58" w:rsidRDefault="005A7B56" w:rsidP="008C7271">
                  <w:pPr>
                    <w:rPr>
                      <w:rFonts w:asciiTheme="minorHAnsi" w:hAnsiTheme="minorHAnsi" w:cstheme="minorHAnsi"/>
                      <w:sz w:val="22"/>
                      <w:szCs w:val="22"/>
                      <w:lang w:val="es-ES"/>
                    </w:rPr>
                  </w:pPr>
                </w:p>
              </w:tc>
            </w:tr>
            <w:tr w:rsidR="006C7C7D" w:rsidRPr="00F53C58" w14:paraId="16295BC4"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45" w:type="dxa"/>
                  <w:gridSpan w:val="2"/>
                </w:tcPr>
                <w:p w14:paraId="29531223"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lastRenderedPageBreak/>
                    <w:t>Enfermedad</w:t>
                  </w:r>
                </w:p>
              </w:tc>
              <w:tc>
                <w:tcPr>
                  <w:tcW w:w="3351" w:type="dxa"/>
                  <w:gridSpan w:val="2"/>
                </w:tcPr>
                <w:p w14:paraId="72EB93F1"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c>
                <w:tcPr>
                  <w:tcW w:w="2588" w:type="dxa"/>
                  <w:gridSpan w:val="2"/>
                </w:tcPr>
                <w:p w14:paraId="52976C7A" w14:textId="77777777" w:rsidR="005A7B56" w:rsidRPr="00F53C58" w:rsidRDefault="005A7B56" w:rsidP="008C7271">
                  <w:pPr>
                    <w:rPr>
                      <w:rFonts w:asciiTheme="minorHAnsi" w:hAnsiTheme="minorHAnsi" w:cstheme="minorHAnsi"/>
                      <w:sz w:val="22"/>
                      <w:szCs w:val="22"/>
                      <w:lang w:val="es-ES"/>
                    </w:rPr>
                  </w:pPr>
                </w:p>
              </w:tc>
            </w:tr>
            <w:tr w:rsidR="00557140" w:rsidRPr="00642533" w14:paraId="3A81C15D"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838"/>
              </w:trPr>
              <w:tc>
                <w:tcPr>
                  <w:tcW w:w="2845" w:type="dxa"/>
                  <w:gridSpan w:val="2"/>
                </w:tcPr>
                <w:p w14:paraId="57EA8F13" w14:textId="6FCD0290" w:rsidR="005A7B56"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Intoxicación accidental/indirecta</w:t>
                  </w:r>
                </w:p>
                <w:p w14:paraId="26E84C1E" w14:textId="77777777" w:rsidR="00FA65BA" w:rsidRPr="00F53C58" w:rsidRDefault="00FA65BA" w:rsidP="008C7271">
                  <w:pPr>
                    <w:rPr>
                      <w:rFonts w:asciiTheme="minorHAnsi" w:hAnsiTheme="minorHAnsi" w:cstheme="minorHAnsi"/>
                      <w:sz w:val="22"/>
                      <w:szCs w:val="22"/>
                      <w:lang w:val="es-ES"/>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322"/>
                  </w:tblGrid>
                  <w:tr w:rsidR="00256A6D" w:rsidRPr="00642533" w14:paraId="7C08AB4B" w14:textId="77777777" w:rsidTr="00FA65BA">
                    <w:tc>
                      <w:tcPr>
                        <w:tcW w:w="2322" w:type="dxa"/>
                        <w:shd w:val="clear" w:color="auto" w:fill="FCEBE0"/>
                      </w:tcPr>
                      <w:p w14:paraId="758940EA" w14:textId="1D81F444" w:rsidR="00256A6D" w:rsidRPr="00FA65BA" w:rsidRDefault="00256A6D" w:rsidP="00256A6D">
                        <w:pPr>
                          <w:jc w:val="both"/>
                          <w:rPr>
                            <w:rFonts w:asciiTheme="minorHAnsi" w:hAnsiTheme="minorHAnsi" w:cstheme="minorHAnsi"/>
                            <w:sz w:val="18"/>
                            <w:szCs w:val="18"/>
                            <w:lang w:val="es-ES"/>
                          </w:rPr>
                        </w:pPr>
                        <w:r w:rsidRPr="00FA65BA">
                          <w:rPr>
                            <w:rFonts w:asciiTheme="minorHAnsi" w:hAnsiTheme="minorHAnsi" w:cstheme="minorHAnsi"/>
                            <w:b/>
                            <w:sz w:val="18"/>
                            <w:szCs w:val="18"/>
                            <w:u w:val="single"/>
                            <w:lang w:val="es-ES"/>
                          </w:rPr>
                          <w:t>CONSEJO DE ORIENTACIÓN</w:t>
                        </w:r>
                        <w:r w:rsidRPr="00FA65BA">
                          <w:rPr>
                            <w:rFonts w:asciiTheme="minorHAnsi" w:hAnsiTheme="minorHAnsi" w:cstheme="minorHAnsi"/>
                            <w:sz w:val="18"/>
                            <w:szCs w:val="18"/>
                            <w:lang w:val="es-ES"/>
                          </w:rPr>
                          <w:t>:</w:t>
                        </w:r>
                      </w:p>
                      <w:p w14:paraId="2D8C5795" w14:textId="4C6C1BFE" w:rsidR="00256A6D" w:rsidRPr="00F53C58" w:rsidRDefault="00256A6D" w:rsidP="00256A6D">
                        <w:pPr>
                          <w:pStyle w:val="CommentText"/>
                          <w:jc w:val="both"/>
                          <w:rPr>
                            <w:rFonts w:asciiTheme="minorHAnsi" w:hAnsiTheme="minorHAnsi" w:cstheme="minorHAnsi"/>
                            <w:i/>
                            <w:sz w:val="18"/>
                            <w:szCs w:val="18"/>
                            <w:lang w:val="es-ES"/>
                          </w:rPr>
                        </w:pPr>
                        <w:r w:rsidRPr="00FA65BA">
                          <w:rPr>
                            <w:rFonts w:asciiTheme="minorHAnsi" w:hAnsiTheme="minorHAnsi" w:cstheme="minorHAnsi"/>
                            <w:i/>
                            <w:sz w:val="18"/>
                            <w:szCs w:val="18"/>
                            <w:lang w:val="es-ES"/>
                          </w:rPr>
                          <w:t xml:space="preserve">Esto puede </w:t>
                        </w:r>
                        <w:r w:rsidRPr="00F53C58">
                          <w:rPr>
                            <w:rFonts w:asciiTheme="minorHAnsi" w:hAnsiTheme="minorHAnsi" w:cstheme="minorHAnsi"/>
                            <w:i/>
                            <w:sz w:val="18"/>
                            <w:szCs w:val="18"/>
                            <w:lang w:val="es-ES"/>
                          </w:rPr>
                          <w:t>incluir, por ejemplo, la mortalidad resultante del uso de sustancias tóxicas en la agricultura (pesticidas, fungicidas, alguicidas), para el control de los depredadores en el manejo de la caza, los tratamientos farmacéuticos veterinarios y el uso de plomo para la caza y la pesca.</w:t>
                        </w:r>
                      </w:p>
                    </w:tc>
                  </w:tr>
                </w:tbl>
                <w:p w14:paraId="4BB220B4" w14:textId="2C691F82" w:rsidR="00256A6D" w:rsidRPr="00F53C58" w:rsidRDefault="00256A6D" w:rsidP="008C7271">
                  <w:pPr>
                    <w:rPr>
                      <w:rFonts w:asciiTheme="minorHAnsi" w:hAnsiTheme="minorHAnsi" w:cstheme="minorHAnsi"/>
                      <w:sz w:val="22"/>
                      <w:szCs w:val="22"/>
                      <w:lang w:val="es-ES"/>
                    </w:rPr>
                  </w:pPr>
                </w:p>
              </w:tc>
              <w:tc>
                <w:tcPr>
                  <w:tcW w:w="3351" w:type="dxa"/>
                  <w:gridSpan w:val="2"/>
                </w:tcPr>
                <w:p w14:paraId="0B9D8391" w14:textId="77777777" w:rsidR="005A7B56" w:rsidRPr="00F53C58" w:rsidRDefault="005A7B56" w:rsidP="008C7271">
                  <w:pPr>
                    <w:rPr>
                      <w:rFonts w:asciiTheme="minorHAnsi" w:hAnsiTheme="minorHAnsi" w:cstheme="minorHAnsi"/>
                      <w:sz w:val="22"/>
                      <w:szCs w:val="22"/>
                      <w:lang w:val="es-ES"/>
                    </w:rPr>
                  </w:pPr>
                </w:p>
              </w:tc>
              <w:tc>
                <w:tcPr>
                  <w:tcW w:w="2588" w:type="dxa"/>
                  <w:gridSpan w:val="2"/>
                </w:tcPr>
                <w:p w14:paraId="34CD13EA" w14:textId="77777777" w:rsidR="005A7B56" w:rsidRPr="00F53C58" w:rsidRDefault="005A7B56" w:rsidP="008C7271">
                  <w:pPr>
                    <w:rPr>
                      <w:rFonts w:asciiTheme="minorHAnsi" w:hAnsiTheme="minorHAnsi" w:cstheme="minorHAnsi"/>
                      <w:sz w:val="22"/>
                      <w:szCs w:val="22"/>
                      <w:lang w:val="es-ES"/>
                    </w:rPr>
                  </w:pPr>
                </w:p>
              </w:tc>
            </w:tr>
            <w:tr w:rsidR="006C7C7D" w:rsidRPr="00F53C58" w14:paraId="6D25DAAD"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45" w:type="dxa"/>
                  <w:gridSpan w:val="2"/>
                </w:tcPr>
                <w:p w14:paraId="1EE3DFF5"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Eventos inexplicables de encallamiento</w:t>
                  </w:r>
                </w:p>
              </w:tc>
              <w:tc>
                <w:tcPr>
                  <w:tcW w:w="3351" w:type="dxa"/>
                  <w:gridSpan w:val="2"/>
                </w:tcPr>
                <w:p w14:paraId="2713854F"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c>
                <w:tcPr>
                  <w:tcW w:w="2588" w:type="dxa"/>
                  <w:gridSpan w:val="2"/>
                </w:tcPr>
                <w:p w14:paraId="32EDF03B" w14:textId="77777777" w:rsidR="005A7B56" w:rsidRPr="00F53C58" w:rsidRDefault="005A7B56" w:rsidP="008C7271">
                  <w:pPr>
                    <w:rPr>
                      <w:rFonts w:asciiTheme="minorHAnsi" w:hAnsiTheme="minorHAnsi" w:cstheme="minorHAnsi"/>
                      <w:sz w:val="22"/>
                      <w:szCs w:val="22"/>
                      <w:lang w:val="es-ES"/>
                    </w:rPr>
                  </w:pPr>
                </w:p>
              </w:tc>
            </w:tr>
            <w:tr w:rsidR="005A7B56" w:rsidRPr="00642533" w14:paraId="2294B412"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96"/>
              </w:trPr>
              <w:tc>
                <w:tcPr>
                  <w:tcW w:w="8784" w:type="dxa"/>
                  <w:gridSpan w:val="6"/>
                </w:tcPr>
                <w:p w14:paraId="18B03CB7" w14:textId="77777777" w:rsidR="00FA65BA" w:rsidRDefault="00FA65BA" w:rsidP="008C7271">
                  <w:pPr>
                    <w:jc w:val="both"/>
                    <w:rPr>
                      <w:rFonts w:asciiTheme="minorHAnsi" w:hAnsiTheme="minorHAnsi" w:cstheme="minorHAnsi"/>
                      <w:sz w:val="22"/>
                      <w:szCs w:val="22"/>
                      <w:lang w:val="es-ES"/>
                    </w:rPr>
                  </w:pPr>
                </w:p>
                <w:p w14:paraId="6043177B" w14:textId="57A60F92" w:rsidR="005A7B56" w:rsidRPr="00F53C58" w:rsidRDefault="005A7B56" w:rsidP="008C7271">
                  <w:pPr>
                    <w:jc w:val="both"/>
                    <w:rPr>
                      <w:rFonts w:asciiTheme="minorHAnsi" w:hAnsiTheme="minorHAnsi" w:cstheme="minorHAnsi"/>
                      <w:sz w:val="22"/>
                      <w:szCs w:val="22"/>
                      <w:lang w:val="es-ES"/>
                    </w:rPr>
                  </w:pPr>
                  <w:r w:rsidRPr="00F53C58">
                    <w:rPr>
                      <w:rFonts w:asciiTheme="minorHAnsi" w:hAnsiTheme="minorHAnsi" w:cstheme="minorHAnsi"/>
                      <w:sz w:val="22"/>
                      <w:szCs w:val="22"/>
                      <w:lang w:val="es-ES"/>
                    </w:rPr>
                    <w:t>¿Cuáles son los avances más significativos que se han producido desde el informe anterior en la lucha contra la otra mortalidad?</w:t>
                  </w:r>
                </w:p>
                <w:p w14:paraId="08E8B49C" w14:textId="77777777" w:rsidR="005A7B56" w:rsidRPr="00FA65BA" w:rsidRDefault="005A7B56" w:rsidP="008C7271">
                  <w:pPr>
                    <w:jc w:val="both"/>
                    <w:rPr>
                      <w:rFonts w:asciiTheme="minorHAnsi" w:hAnsiTheme="minorHAnsi" w:cstheme="minorHAnsi"/>
                      <w:color w:val="0070C0"/>
                      <w:sz w:val="22"/>
                      <w:szCs w:val="22"/>
                      <w:lang w:val="es-ES"/>
                    </w:rPr>
                  </w:pPr>
                  <w:r w:rsidRPr="00FA65BA">
                    <w:rPr>
                      <w:rFonts w:asciiTheme="minorHAnsi" w:hAnsiTheme="minorHAnsi" w:cstheme="minorHAnsi"/>
                      <w:color w:val="0070C0"/>
                      <w:sz w:val="22"/>
                      <w:szCs w:val="22"/>
                      <w:lang w:val="es-ES"/>
                    </w:rPr>
                    <w:t>[texto libre]</w:t>
                  </w:r>
                </w:p>
                <w:p w14:paraId="62657FDD" w14:textId="77777777" w:rsidR="005A7B56" w:rsidRPr="00FA65BA" w:rsidRDefault="005A7B56" w:rsidP="008C7271">
                  <w:pPr>
                    <w:jc w:val="both"/>
                    <w:rPr>
                      <w:rFonts w:asciiTheme="minorHAnsi" w:hAnsiTheme="minorHAnsi" w:cstheme="minorHAnsi"/>
                      <w:color w:val="0070C0"/>
                      <w:sz w:val="22"/>
                      <w:szCs w:val="22"/>
                      <w:lang w:val="es-ES"/>
                    </w:rPr>
                  </w:pPr>
                </w:p>
                <w:p w14:paraId="6A81038C" w14:textId="77777777" w:rsidR="005A7B56" w:rsidRPr="00FA65BA" w:rsidRDefault="005A7B56" w:rsidP="008C7271">
                  <w:pPr>
                    <w:rPr>
                      <w:rFonts w:asciiTheme="minorHAnsi" w:hAnsiTheme="minorHAnsi" w:cstheme="minorHAnsi"/>
                      <w:color w:val="0070C0"/>
                      <w:sz w:val="22"/>
                      <w:szCs w:val="22"/>
                      <w:lang w:val="es-ES"/>
                    </w:rPr>
                  </w:pPr>
                </w:p>
                <w:p w14:paraId="7271F3DD"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¿Cuáles son las tendencias negativas más significativas desde el informe anterior en relación con otra mortalidad?</w:t>
                  </w:r>
                </w:p>
                <w:p w14:paraId="18A5559B" w14:textId="1882E117" w:rsidR="005A7B56" w:rsidRPr="00FA65BA" w:rsidRDefault="005A7B56" w:rsidP="008C7271">
                  <w:pPr>
                    <w:rPr>
                      <w:rFonts w:asciiTheme="minorHAnsi" w:hAnsiTheme="minorHAnsi" w:cstheme="minorHAnsi"/>
                      <w:color w:val="0070C0"/>
                      <w:sz w:val="22"/>
                      <w:szCs w:val="22"/>
                      <w:lang w:val="es-ES"/>
                    </w:rPr>
                  </w:pPr>
                  <w:r w:rsidRPr="00FA65BA">
                    <w:rPr>
                      <w:rFonts w:asciiTheme="minorHAnsi" w:hAnsiTheme="minorHAnsi" w:cstheme="minorHAnsi"/>
                      <w:color w:val="0070C0"/>
                      <w:sz w:val="22"/>
                      <w:szCs w:val="22"/>
                      <w:lang w:val="es-ES"/>
                    </w:rPr>
                    <w:t>[texto libre]</w:t>
                  </w:r>
                </w:p>
                <w:p w14:paraId="7001FF60" w14:textId="0E3FF1CE" w:rsidR="00256A6D" w:rsidRDefault="00256A6D" w:rsidP="008C7271">
                  <w:pPr>
                    <w:rPr>
                      <w:rFonts w:asciiTheme="minorHAnsi" w:hAnsiTheme="minorHAnsi" w:cstheme="minorHAnsi"/>
                      <w:color w:val="0070C0"/>
                      <w:sz w:val="22"/>
                      <w:szCs w:val="22"/>
                      <w:lang w:val="es-ES"/>
                    </w:rPr>
                  </w:pPr>
                </w:p>
                <w:p w14:paraId="462C1EA3" w14:textId="25A032E6" w:rsidR="00FA65BA" w:rsidRDefault="00FA65BA" w:rsidP="008C7271">
                  <w:pPr>
                    <w:rPr>
                      <w:rFonts w:asciiTheme="minorHAnsi" w:hAnsiTheme="minorHAnsi" w:cstheme="minorHAnsi"/>
                      <w:color w:val="0070C0"/>
                      <w:sz w:val="22"/>
                      <w:szCs w:val="22"/>
                      <w:lang w:val="es-ES"/>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519"/>
                  </w:tblGrid>
                  <w:tr w:rsidR="00FA65BA" w:rsidRPr="00642533" w14:paraId="0379ADC6" w14:textId="77777777" w:rsidTr="005479FB">
                    <w:tc>
                      <w:tcPr>
                        <w:tcW w:w="8719" w:type="dxa"/>
                        <w:shd w:val="clear" w:color="auto" w:fill="FCEBE0"/>
                      </w:tcPr>
                      <w:p w14:paraId="51952C47" w14:textId="77777777" w:rsidR="00FA65BA" w:rsidRPr="00645AE6" w:rsidRDefault="00FA65BA" w:rsidP="00FA65BA">
                        <w:pPr>
                          <w:rPr>
                            <w:rFonts w:asciiTheme="minorHAnsi" w:hAnsiTheme="minorHAnsi" w:cstheme="minorHAnsi"/>
                            <w:b/>
                            <w:bCs/>
                            <w:iCs/>
                            <w:sz w:val="18"/>
                            <w:szCs w:val="18"/>
                            <w:lang w:val="es-ES"/>
                          </w:rPr>
                        </w:pPr>
                        <w:r w:rsidRPr="00645AE6">
                          <w:rPr>
                            <w:rFonts w:asciiTheme="minorHAnsi" w:hAnsiTheme="minorHAnsi" w:cstheme="minorHAnsi"/>
                            <w:b/>
                            <w:bCs/>
                            <w:iCs/>
                            <w:sz w:val="18"/>
                            <w:szCs w:val="18"/>
                            <w:u w:val="single"/>
                            <w:lang w:val="es-ES"/>
                          </w:rPr>
                          <w:t>CONSEJO DE ORIENTACIÓN</w:t>
                        </w:r>
                        <w:r w:rsidRPr="00645AE6">
                          <w:rPr>
                            <w:rFonts w:asciiTheme="minorHAnsi" w:hAnsiTheme="minorHAnsi" w:cstheme="minorHAnsi"/>
                            <w:b/>
                            <w:bCs/>
                            <w:iCs/>
                            <w:sz w:val="18"/>
                            <w:szCs w:val="18"/>
                            <w:lang w:val="es-ES"/>
                          </w:rPr>
                          <w:t>:</w:t>
                        </w:r>
                      </w:p>
                      <w:p w14:paraId="0DAB6621" w14:textId="26E92F06" w:rsidR="00FA65BA" w:rsidRPr="00FA65BA" w:rsidRDefault="00FA65BA" w:rsidP="00645AE6">
                        <w:pPr>
                          <w:jc w:val="both"/>
                          <w:rPr>
                            <w:rFonts w:asciiTheme="minorHAnsi" w:hAnsiTheme="minorHAnsi" w:cstheme="minorHAnsi"/>
                            <w:i/>
                            <w:sz w:val="18"/>
                            <w:szCs w:val="18"/>
                            <w:lang w:val="es-ES"/>
                          </w:rPr>
                        </w:pPr>
                        <w:r w:rsidRPr="00645AE6">
                          <w:rPr>
                            <w:rFonts w:asciiTheme="minorHAnsi" w:hAnsiTheme="minorHAnsi" w:cstheme="minorHAnsi"/>
                            <w:i/>
                            <w:sz w:val="18"/>
                            <w:szCs w:val="18"/>
                            <w:lang w:val="es-ES"/>
                          </w:rPr>
                          <w:t xml:space="preserve">Los avances significativos pueden incluir esfuerzos, acciones, pasos, programas, iniciativas y/o actividades descritas en la documentación de la CMS, tales como las Resoluciones </w:t>
                        </w:r>
                        <w:hyperlink r:id="rId81" w:history="1">
                          <w:r w:rsidRPr="00645AE6">
                            <w:rPr>
                              <w:rStyle w:val="Hyperlink"/>
                              <w:rFonts w:asciiTheme="minorHAnsi" w:hAnsiTheme="minorHAnsi" w:cstheme="minorHAnsi"/>
                              <w:b/>
                              <w:bCs/>
                              <w:i/>
                              <w:color w:val="0070C0"/>
                              <w:sz w:val="18"/>
                              <w:szCs w:val="18"/>
                              <w:lang w:val="es-ES"/>
                            </w:rPr>
                            <w:t>11.15 (Rev.COP13)</w:t>
                          </w:r>
                        </w:hyperlink>
                        <w:r w:rsidRPr="00645AE6">
                          <w:rPr>
                            <w:rFonts w:asciiTheme="minorHAnsi" w:hAnsiTheme="minorHAnsi" w:cstheme="minorHAnsi"/>
                            <w:b/>
                            <w:bCs/>
                            <w:i/>
                            <w:color w:val="0070C0"/>
                            <w:sz w:val="18"/>
                            <w:szCs w:val="18"/>
                            <w:lang w:val="es-ES"/>
                          </w:rPr>
                          <w:t xml:space="preserve"> </w:t>
                        </w:r>
                        <w:r w:rsidRPr="00645AE6">
                          <w:rPr>
                            <w:rFonts w:asciiTheme="minorHAnsi" w:hAnsiTheme="minorHAnsi" w:cstheme="minorHAnsi"/>
                            <w:i/>
                            <w:sz w:val="18"/>
                            <w:szCs w:val="18"/>
                            <w:lang w:val="es-ES"/>
                          </w:rPr>
                          <w:t xml:space="preserve">(La prevención del envenenamiento de aves), </w:t>
                        </w:r>
                        <w:hyperlink r:id="rId82" w:history="1">
                          <w:r w:rsidRPr="00645AE6">
                            <w:rPr>
                              <w:rStyle w:val="Hyperlink"/>
                              <w:rFonts w:asciiTheme="minorHAnsi" w:hAnsiTheme="minorHAnsi" w:cstheme="minorHAnsi"/>
                              <w:b/>
                              <w:bCs/>
                              <w:i/>
                              <w:color w:val="0070C0"/>
                              <w:sz w:val="18"/>
                              <w:szCs w:val="18"/>
                              <w:lang w:val="es-ES"/>
                            </w:rPr>
                            <w:t>12.6</w:t>
                          </w:r>
                        </w:hyperlink>
                        <w:r w:rsidRPr="00645AE6">
                          <w:rPr>
                            <w:rFonts w:asciiTheme="minorHAnsi" w:hAnsiTheme="minorHAnsi" w:cstheme="minorHAnsi"/>
                            <w:i/>
                            <w:sz w:val="18"/>
                            <w:szCs w:val="18"/>
                            <w:lang w:val="es-ES"/>
                          </w:rPr>
                          <w:t xml:space="preserve"> (Enfermedades de animales silvestres y especies migratorias), </w:t>
                        </w:r>
                        <w:hyperlink r:id="rId83" w:history="1">
                          <w:r w:rsidRPr="00645AE6">
                            <w:rPr>
                              <w:rStyle w:val="Hyperlink"/>
                              <w:rFonts w:asciiTheme="minorHAnsi" w:hAnsiTheme="minorHAnsi" w:cstheme="minorHAnsi"/>
                              <w:b/>
                              <w:bCs/>
                              <w:i/>
                              <w:color w:val="0070C0"/>
                              <w:sz w:val="18"/>
                              <w:szCs w:val="18"/>
                              <w:lang w:val="es-ES"/>
                            </w:rPr>
                            <w:t>13.4</w:t>
                          </w:r>
                        </w:hyperlink>
                        <w:r w:rsidRPr="00645AE6">
                          <w:rPr>
                            <w:rFonts w:asciiTheme="minorHAnsi" w:hAnsiTheme="minorHAnsi" w:cstheme="minorHAnsi"/>
                            <w:b/>
                            <w:bCs/>
                            <w:i/>
                            <w:color w:val="0070C0"/>
                            <w:sz w:val="18"/>
                            <w:szCs w:val="18"/>
                            <w:lang w:val="es-ES"/>
                          </w:rPr>
                          <w:t xml:space="preserve"> </w:t>
                        </w:r>
                        <w:r w:rsidRPr="00645AE6">
                          <w:rPr>
                            <w:rFonts w:asciiTheme="minorHAnsi" w:hAnsiTheme="minorHAnsi" w:cstheme="minorHAnsi"/>
                            <w:i/>
                            <w:sz w:val="18"/>
                            <w:szCs w:val="18"/>
                            <w:lang w:val="es-ES"/>
                          </w:rPr>
                          <w:t xml:space="preserve">(Iniciativa conjunta CITES - CMS para los carnívoros africanos), </w:t>
                        </w:r>
                        <w:hyperlink r:id="rId84" w:history="1">
                          <w:r w:rsidRPr="00645AE6">
                            <w:rPr>
                              <w:rStyle w:val="Hyperlink"/>
                              <w:rFonts w:asciiTheme="minorHAnsi" w:hAnsiTheme="minorHAnsi" w:cstheme="minorHAnsi"/>
                              <w:b/>
                              <w:bCs/>
                              <w:i/>
                              <w:color w:val="0070C0"/>
                              <w:sz w:val="18"/>
                              <w:szCs w:val="18"/>
                              <w:lang w:val="es-ES"/>
                            </w:rPr>
                            <w:t>13.6</w:t>
                          </w:r>
                        </w:hyperlink>
                        <w:r w:rsidRPr="00645AE6">
                          <w:rPr>
                            <w:rFonts w:asciiTheme="minorHAnsi" w:hAnsiTheme="minorHAnsi" w:cstheme="minorHAnsi"/>
                            <w:b/>
                            <w:bCs/>
                            <w:i/>
                            <w:sz w:val="18"/>
                            <w:szCs w:val="18"/>
                            <w:lang w:val="es-ES"/>
                          </w:rPr>
                          <w:t xml:space="preserve"> </w:t>
                        </w:r>
                        <w:r w:rsidRPr="00645AE6">
                          <w:rPr>
                            <w:rFonts w:asciiTheme="minorHAnsi" w:hAnsiTheme="minorHAnsi" w:cstheme="minorHAnsi"/>
                            <w:i/>
                            <w:sz w:val="18"/>
                            <w:szCs w:val="18"/>
                            <w:lang w:val="es-ES"/>
                          </w:rPr>
                          <w:t xml:space="preserve">(Disminución de insectos), y las </w:t>
                        </w:r>
                        <w:hyperlink r:id="rId85" w:history="1">
                          <w:r w:rsidRPr="00645AE6">
                            <w:rPr>
                              <w:rStyle w:val="Hyperlink"/>
                              <w:rFonts w:asciiTheme="minorHAnsi" w:hAnsiTheme="minorHAnsi" w:cstheme="minorHAnsi"/>
                              <w:i/>
                              <w:color w:val="auto"/>
                              <w:sz w:val="18"/>
                              <w:szCs w:val="18"/>
                              <w:u w:val="none"/>
                              <w:lang w:val="es-ES"/>
                            </w:rPr>
                            <w:t>Decisiones</w:t>
                          </w:r>
                          <w:r w:rsidRPr="00645AE6">
                            <w:rPr>
                              <w:rStyle w:val="Hyperlink"/>
                              <w:rFonts w:asciiTheme="minorHAnsi" w:hAnsiTheme="minorHAnsi" w:cstheme="minorHAnsi"/>
                              <w:i/>
                              <w:color w:val="auto"/>
                              <w:sz w:val="18"/>
                              <w:szCs w:val="18"/>
                              <w:lang w:val="es-ES"/>
                            </w:rPr>
                            <w:t xml:space="preserve"> </w:t>
                          </w:r>
                          <w:r w:rsidRPr="00645AE6">
                            <w:rPr>
                              <w:rStyle w:val="Hyperlink"/>
                              <w:rFonts w:asciiTheme="minorHAnsi" w:hAnsiTheme="minorHAnsi" w:cstheme="minorHAnsi"/>
                              <w:b/>
                              <w:bCs/>
                              <w:i/>
                              <w:color w:val="0070C0"/>
                              <w:sz w:val="18"/>
                              <w:szCs w:val="18"/>
                              <w:lang w:val="es-ES"/>
                            </w:rPr>
                            <w:t>13.50</w:t>
                          </w:r>
                        </w:hyperlink>
                        <w:r w:rsidRPr="00645AE6">
                          <w:rPr>
                            <w:rFonts w:asciiTheme="minorHAnsi" w:hAnsiTheme="minorHAnsi" w:cstheme="minorHAnsi"/>
                            <w:i/>
                            <w:sz w:val="18"/>
                            <w:szCs w:val="18"/>
                            <w:lang w:val="es-ES"/>
                          </w:rPr>
                          <w:t xml:space="preserve"> (Conservación de los buitres de África y Eurasia) y </w:t>
                        </w:r>
                        <w:hyperlink r:id="rId86" w:history="1">
                          <w:r w:rsidRPr="00645AE6">
                            <w:rPr>
                              <w:rStyle w:val="Hyperlink"/>
                              <w:rFonts w:asciiTheme="minorHAnsi" w:hAnsiTheme="minorHAnsi" w:cstheme="minorHAnsi"/>
                              <w:b/>
                              <w:bCs/>
                              <w:i/>
                              <w:color w:val="0070C0"/>
                              <w:sz w:val="18"/>
                              <w:szCs w:val="18"/>
                              <w:lang w:val="es-ES"/>
                            </w:rPr>
                            <w:t>13.94</w:t>
                          </w:r>
                        </w:hyperlink>
                        <w:r w:rsidRPr="00645AE6">
                          <w:rPr>
                            <w:rFonts w:asciiTheme="minorHAnsi" w:hAnsiTheme="minorHAnsi" w:cstheme="minorHAnsi"/>
                            <w:b/>
                            <w:bCs/>
                            <w:i/>
                            <w:color w:val="0070C0"/>
                            <w:sz w:val="18"/>
                            <w:szCs w:val="18"/>
                            <w:lang w:val="es-ES"/>
                          </w:rPr>
                          <w:t xml:space="preserve"> </w:t>
                        </w:r>
                        <w:r w:rsidRPr="00645AE6">
                          <w:rPr>
                            <w:rFonts w:asciiTheme="minorHAnsi" w:hAnsiTheme="minorHAnsi" w:cstheme="minorHAnsi"/>
                            <w:i/>
                            <w:sz w:val="18"/>
                            <w:szCs w:val="18"/>
                            <w:lang w:val="es-ES"/>
                          </w:rPr>
                          <w:t>(Conservación y gestión del guepardo y de Licaón africano).</w:t>
                        </w:r>
                      </w:p>
                    </w:tc>
                  </w:tr>
                </w:tbl>
                <w:p w14:paraId="19D1D994" w14:textId="77777777" w:rsidR="005A7B56" w:rsidRPr="00F53C58" w:rsidRDefault="005A7B56" w:rsidP="00645AE6">
                  <w:pPr>
                    <w:rPr>
                      <w:rFonts w:asciiTheme="minorHAnsi" w:hAnsiTheme="minorHAnsi" w:cstheme="minorHAnsi"/>
                      <w:sz w:val="22"/>
                      <w:szCs w:val="22"/>
                      <w:lang w:val="es-ES"/>
                    </w:rPr>
                  </w:pPr>
                </w:p>
              </w:tc>
            </w:tr>
            <w:tr w:rsidR="005A7B56" w:rsidRPr="00642533" w14:paraId="6EEA24EE"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6196" w:type="dxa"/>
                  <w:gridSpan w:val="4"/>
                  <w:shd w:val="clear" w:color="auto" w:fill="EDEDED" w:themeFill="accent3" w:themeFillTint="33"/>
                </w:tcPr>
                <w:p w14:paraId="3DCCDDF2"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b/>
                      <w:sz w:val="22"/>
                      <w:szCs w:val="22"/>
                      <w:lang w:val="es-ES"/>
                    </w:rPr>
                    <w:t xml:space="preserve">Especies exóticas y/o invasivas </w:t>
                  </w:r>
                </w:p>
              </w:tc>
              <w:tc>
                <w:tcPr>
                  <w:tcW w:w="2588" w:type="dxa"/>
                  <w:gridSpan w:val="2"/>
                  <w:shd w:val="clear" w:color="auto" w:fill="EDEDED" w:themeFill="accent3" w:themeFillTint="33"/>
                </w:tcPr>
                <w:p w14:paraId="776B6AB9" w14:textId="77777777" w:rsidR="005A7B56" w:rsidRPr="00F53C58" w:rsidRDefault="005A7B56" w:rsidP="008C7271">
                  <w:pPr>
                    <w:rPr>
                      <w:rFonts w:asciiTheme="minorHAnsi" w:hAnsiTheme="minorHAnsi" w:cstheme="minorHAnsi"/>
                      <w:b/>
                      <w:sz w:val="22"/>
                      <w:szCs w:val="22"/>
                      <w:lang w:val="es-ES"/>
                    </w:rPr>
                  </w:pPr>
                </w:p>
              </w:tc>
            </w:tr>
            <w:tr w:rsidR="006C7C7D" w:rsidRPr="00F53C58" w14:paraId="79D0DA20"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45" w:type="dxa"/>
                  <w:gridSpan w:val="2"/>
                </w:tcPr>
                <w:p w14:paraId="2797A3B1" w14:textId="77777777" w:rsidR="005A7B56" w:rsidRPr="00F53C58" w:rsidRDefault="005A7B56" w:rsidP="008C7271">
                  <w:pPr>
                    <w:rPr>
                      <w:rFonts w:asciiTheme="minorHAnsi" w:hAnsiTheme="minorHAnsi" w:cstheme="minorHAnsi"/>
                      <w:b/>
                      <w:bCs/>
                      <w:sz w:val="22"/>
                      <w:szCs w:val="22"/>
                      <w:lang w:val="es-ES"/>
                    </w:rPr>
                  </w:pPr>
                  <w:r w:rsidRPr="00F53C58">
                    <w:rPr>
                      <w:rFonts w:asciiTheme="minorHAnsi" w:hAnsiTheme="minorHAnsi" w:cstheme="minorHAnsi"/>
                      <w:b/>
                      <w:bCs/>
                      <w:sz w:val="22"/>
                      <w:szCs w:val="22"/>
                      <w:lang w:val="es-ES"/>
                    </w:rPr>
                    <w:t>Presión</w:t>
                  </w:r>
                </w:p>
              </w:tc>
              <w:tc>
                <w:tcPr>
                  <w:tcW w:w="3351" w:type="dxa"/>
                  <w:gridSpan w:val="2"/>
                </w:tcPr>
                <w:p w14:paraId="7F6F800F" w14:textId="77777777" w:rsidR="005A7B56" w:rsidRPr="00F53C58" w:rsidRDefault="005A7B56" w:rsidP="008C7271">
                  <w:pPr>
                    <w:jc w:val="both"/>
                    <w:rPr>
                      <w:rFonts w:asciiTheme="minorHAnsi" w:hAnsiTheme="minorHAnsi" w:cstheme="minorHAnsi"/>
                      <w:sz w:val="22"/>
                      <w:szCs w:val="22"/>
                      <w:lang w:val="es-ES"/>
                    </w:rPr>
                  </w:pPr>
                  <w:r w:rsidRPr="00F53C58">
                    <w:rPr>
                      <w:rFonts w:asciiTheme="minorHAnsi" w:hAnsiTheme="minorHAnsi" w:cstheme="minorHAnsi"/>
                      <w:b/>
                      <w:sz w:val="22"/>
                      <w:szCs w:val="22"/>
                      <w:lang w:val="es-ES"/>
                    </w:rPr>
                    <w:t>Especies/grupos de especies afectados, y otros detalles ya sea Especies del Apéndice I, II o I/II</w:t>
                  </w:r>
                </w:p>
              </w:tc>
              <w:tc>
                <w:tcPr>
                  <w:tcW w:w="2588" w:type="dxa"/>
                  <w:gridSpan w:val="2"/>
                </w:tcPr>
                <w:p w14:paraId="7390B994" w14:textId="77777777" w:rsidR="005A7B56" w:rsidRPr="00F53C58" w:rsidRDefault="005A7B56" w:rsidP="008C7271">
                  <w:pPr>
                    <w:jc w:val="both"/>
                    <w:rPr>
                      <w:rFonts w:asciiTheme="minorHAnsi" w:hAnsiTheme="minorHAnsi" w:cstheme="minorHAnsi"/>
                      <w:b/>
                      <w:sz w:val="22"/>
                      <w:szCs w:val="22"/>
                      <w:lang w:val="es-ES"/>
                    </w:rPr>
                  </w:pPr>
                  <w:r w:rsidRPr="00F53C58">
                    <w:rPr>
                      <w:rFonts w:asciiTheme="minorHAnsi" w:hAnsiTheme="minorHAnsi" w:cstheme="minorHAnsi"/>
                      <w:b/>
                      <w:sz w:val="22"/>
                      <w:szCs w:val="22"/>
                      <w:lang w:val="es-ES"/>
                    </w:rPr>
                    <w:t>Gravedad relativa general del impacto</w:t>
                  </w:r>
                </w:p>
                <w:p w14:paraId="122C65F8" w14:textId="77777777" w:rsidR="005A7B56" w:rsidRPr="00F53C58" w:rsidRDefault="005A7B56" w:rsidP="008C7271">
                  <w:pPr>
                    <w:rPr>
                      <w:rFonts w:asciiTheme="minorHAnsi" w:hAnsiTheme="minorHAnsi" w:cstheme="minorHAnsi"/>
                      <w:i/>
                      <w:sz w:val="6"/>
                      <w:szCs w:val="6"/>
                      <w:lang w:val="es-ES"/>
                    </w:rPr>
                  </w:pPr>
                </w:p>
                <w:p w14:paraId="4C5090AB" w14:textId="77777777" w:rsidR="005A7B56" w:rsidRPr="00645AE6" w:rsidRDefault="005A7B56" w:rsidP="008C7271">
                  <w:pPr>
                    <w:rPr>
                      <w:rFonts w:asciiTheme="minorHAnsi" w:hAnsiTheme="minorHAnsi" w:cstheme="minorHAnsi"/>
                      <w:i/>
                      <w:sz w:val="20"/>
                      <w:szCs w:val="20"/>
                      <w:lang w:val="es-ES"/>
                    </w:rPr>
                  </w:pPr>
                  <w:r w:rsidRPr="00F53C58">
                    <w:rPr>
                      <w:rFonts w:asciiTheme="minorHAnsi" w:hAnsiTheme="minorHAnsi" w:cstheme="minorHAnsi"/>
                      <w:i/>
                      <w:szCs w:val="18"/>
                      <w:lang w:val="es-ES"/>
                    </w:rPr>
                    <w:t xml:space="preserve"> </w:t>
                  </w:r>
                  <w:r w:rsidRPr="00645AE6">
                    <w:rPr>
                      <w:rFonts w:asciiTheme="minorHAnsi" w:hAnsiTheme="minorHAnsi" w:cstheme="minorHAnsi"/>
                      <w:i/>
                      <w:sz w:val="20"/>
                      <w:szCs w:val="20"/>
                      <w:lang w:val="es-ES"/>
                    </w:rPr>
                    <w:t xml:space="preserve"> 1 = grave</w:t>
                  </w:r>
                </w:p>
                <w:p w14:paraId="49CAC517" w14:textId="77777777" w:rsidR="005A7B56" w:rsidRPr="00645AE6" w:rsidRDefault="005A7B56" w:rsidP="008C7271">
                  <w:pPr>
                    <w:rPr>
                      <w:rFonts w:asciiTheme="minorHAnsi" w:hAnsiTheme="minorHAnsi" w:cstheme="minorHAnsi"/>
                      <w:i/>
                      <w:sz w:val="20"/>
                      <w:szCs w:val="20"/>
                      <w:lang w:val="es-ES"/>
                    </w:rPr>
                  </w:pPr>
                  <w:r w:rsidRPr="00645AE6">
                    <w:rPr>
                      <w:rFonts w:asciiTheme="minorHAnsi" w:hAnsiTheme="minorHAnsi" w:cstheme="minorHAnsi"/>
                      <w:i/>
                      <w:sz w:val="20"/>
                      <w:szCs w:val="20"/>
                      <w:lang w:val="es-ES"/>
                    </w:rPr>
                    <w:t xml:space="preserve">  2 = moderado</w:t>
                  </w:r>
                </w:p>
                <w:p w14:paraId="02F7DC73" w14:textId="77777777" w:rsidR="005A7B56" w:rsidRPr="00F53C58" w:rsidRDefault="005A7B56" w:rsidP="008C7271">
                  <w:pPr>
                    <w:rPr>
                      <w:rFonts w:asciiTheme="minorHAnsi" w:hAnsiTheme="minorHAnsi" w:cstheme="minorHAnsi"/>
                      <w:sz w:val="22"/>
                      <w:szCs w:val="22"/>
                      <w:lang w:val="es-ES"/>
                    </w:rPr>
                  </w:pPr>
                  <w:r w:rsidRPr="00645AE6">
                    <w:rPr>
                      <w:rFonts w:asciiTheme="minorHAnsi" w:hAnsiTheme="minorHAnsi" w:cstheme="minorHAnsi"/>
                      <w:i/>
                      <w:sz w:val="20"/>
                      <w:szCs w:val="20"/>
                      <w:lang w:val="es-ES"/>
                    </w:rPr>
                    <w:t xml:space="preserve">  3 = bajo</w:t>
                  </w:r>
                </w:p>
              </w:tc>
            </w:tr>
            <w:tr w:rsidR="006C7C7D" w:rsidRPr="00F53C58" w14:paraId="17B2D3AA"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45" w:type="dxa"/>
                  <w:gridSpan w:val="2"/>
                </w:tcPr>
                <w:p w14:paraId="620879C7"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Especies exóticas y/o invasivas</w:t>
                  </w:r>
                </w:p>
                <w:tbl>
                  <w:tblPr>
                    <w:tblStyle w:val="TableGrid"/>
                    <w:tblW w:w="27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700"/>
                  </w:tblGrid>
                  <w:tr w:rsidR="00557140" w:rsidRPr="00642533" w14:paraId="43A7E78C" w14:textId="77777777" w:rsidTr="00645AE6">
                    <w:tc>
                      <w:tcPr>
                        <w:tcW w:w="2700" w:type="dxa"/>
                        <w:shd w:val="clear" w:color="auto" w:fill="FCEBE0"/>
                      </w:tcPr>
                      <w:p w14:paraId="43ACCE5A" w14:textId="2CAD6030" w:rsidR="00557140" w:rsidRPr="00645AE6" w:rsidRDefault="00557140" w:rsidP="00645AE6">
                        <w:pPr>
                          <w:jc w:val="both"/>
                          <w:rPr>
                            <w:rFonts w:asciiTheme="minorHAnsi" w:hAnsiTheme="minorHAnsi" w:cstheme="minorHAnsi"/>
                            <w:sz w:val="18"/>
                            <w:szCs w:val="18"/>
                            <w:lang w:val="es-ES"/>
                          </w:rPr>
                        </w:pPr>
                        <w:r w:rsidRPr="00645AE6">
                          <w:rPr>
                            <w:rFonts w:asciiTheme="minorHAnsi" w:hAnsiTheme="minorHAnsi" w:cstheme="minorHAnsi"/>
                            <w:b/>
                            <w:sz w:val="18"/>
                            <w:szCs w:val="18"/>
                            <w:u w:val="single"/>
                            <w:lang w:val="es-ES"/>
                          </w:rPr>
                          <w:t>CONSEJO DE ORIENTACIÓN</w:t>
                        </w:r>
                        <w:r w:rsidRPr="00645AE6">
                          <w:rPr>
                            <w:rFonts w:asciiTheme="minorHAnsi" w:hAnsiTheme="minorHAnsi" w:cstheme="minorHAnsi"/>
                            <w:sz w:val="18"/>
                            <w:szCs w:val="18"/>
                            <w:lang w:val="es-ES"/>
                          </w:rPr>
                          <w:t>:</w:t>
                        </w:r>
                      </w:p>
                      <w:p w14:paraId="5775220B" w14:textId="0FF5B2E8" w:rsidR="00557140" w:rsidRPr="00F53C58" w:rsidRDefault="00557140" w:rsidP="00645AE6">
                        <w:pPr>
                          <w:pStyle w:val="CommentText"/>
                          <w:jc w:val="both"/>
                          <w:rPr>
                            <w:rFonts w:asciiTheme="minorHAnsi" w:hAnsiTheme="minorHAnsi" w:cstheme="minorHAnsi"/>
                            <w:i/>
                            <w:sz w:val="18"/>
                            <w:szCs w:val="18"/>
                            <w:lang w:val="es-ES"/>
                          </w:rPr>
                        </w:pPr>
                        <w:r w:rsidRPr="00645AE6">
                          <w:rPr>
                            <w:rFonts w:asciiTheme="minorHAnsi" w:hAnsiTheme="minorHAnsi" w:cstheme="minorHAnsi"/>
                            <w:i/>
                            <w:sz w:val="18"/>
                            <w:szCs w:val="18"/>
                            <w:lang w:val="es-ES"/>
                          </w:rPr>
                          <w:t>Aquí deben considerarse otros impactos además de la depredación. Los impactos relevantes pueden incluir, por ejemplo, el cambio de hábitat (reducción de la idoneidad para las especies migratorias afectadas), la</w:t>
                        </w:r>
                        <w:r w:rsidRPr="00F53C58">
                          <w:rPr>
                            <w:rFonts w:asciiTheme="minorHAnsi" w:hAnsiTheme="minorHAnsi" w:cstheme="minorHAnsi"/>
                            <w:i/>
                            <w:sz w:val="18"/>
                            <w:szCs w:val="18"/>
                            <w:lang w:val="es-ES"/>
                          </w:rPr>
                          <w:t xml:space="preserve"> competencia interespecífica (reducción de la productividad de la población) y el mestizaje/la hibridación (erosión genética). Aunque también pueden asociarse impactos </w:t>
                        </w:r>
                        <w:r w:rsidRPr="00F53C58">
                          <w:rPr>
                            <w:rFonts w:asciiTheme="minorHAnsi" w:hAnsiTheme="minorHAnsi" w:cstheme="minorHAnsi"/>
                            <w:i/>
                            <w:sz w:val="18"/>
                            <w:szCs w:val="18"/>
                            <w:lang w:val="es-ES"/>
                          </w:rPr>
                          <w:lastRenderedPageBreak/>
                          <w:t>similares a las especies autóctonas, los impactos causados por las especies exóticas/invasoras deberían ser el centro de las respuestas en esta sección.</w:t>
                        </w:r>
                      </w:p>
                    </w:tc>
                  </w:tr>
                </w:tbl>
                <w:p w14:paraId="5C4D003A" w14:textId="03F17B01" w:rsidR="00557140" w:rsidRPr="00F53C58" w:rsidRDefault="00557140" w:rsidP="008C7271">
                  <w:pPr>
                    <w:rPr>
                      <w:rFonts w:asciiTheme="minorHAnsi" w:hAnsiTheme="minorHAnsi" w:cstheme="minorHAnsi"/>
                      <w:sz w:val="22"/>
                      <w:szCs w:val="22"/>
                      <w:lang w:val="es-ES"/>
                    </w:rPr>
                  </w:pPr>
                </w:p>
              </w:tc>
              <w:tc>
                <w:tcPr>
                  <w:tcW w:w="3351" w:type="dxa"/>
                  <w:gridSpan w:val="2"/>
                </w:tcPr>
                <w:p w14:paraId="110E928E"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lastRenderedPageBreak/>
                    <w:t>□</w:t>
                  </w:r>
                </w:p>
              </w:tc>
              <w:tc>
                <w:tcPr>
                  <w:tcW w:w="2588" w:type="dxa"/>
                  <w:gridSpan w:val="2"/>
                </w:tcPr>
                <w:p w14:paraId="7719111F" w14:textId="77777777" w:rsidR="005A7B56" w:rsidRPr="00F53C58" w:rsidRDefault="005A7B56" w:rsidP="008C7271">
                  <w:pPr>
                    <w:rPr>
                      <w:rFonts w:asciiTheme="minorHAnsi" w:hAnsiTheme="minorHAnsi" w:cstheme="minorHAnsi"/>
                      <w:sz w:val="22"/>
                      <w:szCs w:val="22"/>
                      <w:lang w:val="es-ES"/>
                    </w:rPr>
                  </w:pPr>
                </w:p>
              </w:tc>
            </w:tr>
            <w:tr w:rsidR="005A7B56" w:rsidRPr="00642533" w14:paraId="711DB93D"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847"/>
              </w:trPr>
              <w:tc>
                <w:tcPr>
                  <w:tcW w:w="8784" w:type="dxa"/>
                  <w:gridSpan w:val="6"/>
                </w:tcPr>
                <w:p w14:paraId="426EEEE8" w14:textId="3DAE39F9" w:rsidR="005A7B56" w:rsidRPr="00F53C58" w:rsidRDefault="005A7B56" w:rsidP="008C7271">
                  <w:pPr>
                    <w:jc w:val="both"/>
                    <w:rPr>
                      <w:rFonts w:asciiTheme="minorHAnsi" w:hAnsiTheme="minorHAnsi" w:cstheme="minorHAnsi"/>
                      <w:sz w:val="22"/>
                      <w:szCs w:val="22"/>
                      <w:lang w:val="es-ES"/>
                    </w:rPr>
                  </w:pPr>
                  <w:r w:rsidRPr="00F53C58">
                    <w:rPr>
                      <w:rFonts w:asciiTheme="minorHAnsi" w:hAnsiTheme="minorHAnsi" w:cstheme="minorHAnsi"/>
                      <w:sz w:val="22"/>
                      <w:szCs w:val="22"/>
                      <w:lang w:val="es-ES"/>
                    </w:rPr>
                    <w:t xml:space="preserve">¿Cuáles son los avances más significativos que se han producido desde el informe anterior en la </w:t>
                  </w:r>
                  <w:r w:rsidR="00557140" w:rsidRPr="00F53C58">
                    <w:rPr>
                      <w:rFonts w:asciiTheme="minorHAnsi" w:hAnsiTheme="minorHAnsi" w:cstheme="minorHAnsi"/>
                      <w:sz w:val="22"/>
                      <w:szCs w:val="22"/>
                      <w:lang w:val="es-ES"/>
                    </w:rPr>
                    <w:t xml:space="preserve">forma de abordar </w:t>
                  </w:r>
                  <w:r w:rsidRPr="00F53C58">
                    <w:rPr>
                      <w:rFonts w:asciiTheme="minorHAnsi" w:hAnsiTheme="minorHAnsi" w:cstheme="minorHAnsi"/>
                      <w:sz w:val="22"/>
                      <w:szCs w:val="22"/>
                      <w:lang w:val="es-ES"/>
                    </w:rPr>
                    <w:t>las especies exóticas y/o invasoras?</w:t>
                  </w:r>
                </w:p>
                <w:p w14:paraId="34D0256E" w14:textId="77777777" w:rsidR="005A7B56" w:rsidRPr="00645AE6" w:rsidRDefault="005A7B56" w:rsidP="008C7271">
                  <w:pPr>
                    <w:jc w:val="both"/>
                    <w:rPr>
                      <w:rFonts w:asciiTheme="minorHAnsi" w:hAnsiTheme="minorHAnsi" w:cstheme="minorHAnsi"/>
                      <w:color w:val="0070C0"/>
                      <w:sz w:val="22"/>
                      <w:szCs w:val="22"/>
                      <w:lang w:val="es-ES"/>
                    </w:rPr>
                  </w:pPr>
                  <w:r w:rsidRPr="00645AE6">
                    <w:rPr>
                      <w:rFonts w:asciiTheme="minorHAnsi" w:hAnsiTheme="minorHAnsi" w:cstheme="minorHAnsi"/>
                      <w:color w:val="0070C0"/>
                      <w:sz w:val="22"/>
                      <w:szCs w:val="22"/>
                      <w:lang w:val="es-ES"/>
                    </w:rPr>
                    <w:t>[texto libre]</w:t>
                  </w:r>
                </w:p>
                <w:p w14:paraId="3038BD10" w14:textId="2B03FDB9" w:rsidR="005A7B56" w:rsidRDefault="005A7B56" w:rsidP="008C7271">
                  <w:pPr>
                    <w:jc w:val="both"/>
                    <w:rPr>
                      <w:rFonts w:asciiTheme="minorHAnsi" w:hAnsiTheme="minorHAnsi" w:cstheme="minorHAnsi"/>
                      <w:color w:val="0070C0"/>
                      <w:sz w:val="22"/>
                      <w:szCs w:val="22"/>
                      <w:lang w:val="es-ES"/>
                    </w:rPr>
                  </w:pPr>
                </w:p>
                <w:p w14:paraId="53295D79" w14:textId="77777777" w:rsidR="00645AE6" w:rsidRPr="00645AE6" w:rsidRDefault="00645AE6" w:rsidP="008C7271">
                  <w:pPr>
                    <w:jc w:val="both"/>
                    <w:rPr>
                      <w:rFonts w:asciiTheme="minorHAnsi" w:hAnsiTheme="minorHAnsi" w:cstheme="minorHAnsi"/>
                      <w:color w:val="0070C0"/>
                      <w:sz w:val="22"/>
                      <w:szCs w:val="22"/>
                      <w:lang w:val="es-ES"/>
                    </w:rPr>
                  </w:pPr>
                </w:p>
                <w:p w14:paraId="0BB9C8F6" w14:textId="77777777" w:rsidR="005A7B56" w:rsidRPr="00F53C58" w:rsidRDefault="005A7B56" w:rsidP="008C7271">
                  <w:pPr>
                    <w:jc w:val="both"/>
                    <w:rPr>
                      <w:rFonts w:asciiTheme="minorHAnsi" w:hAnsiTheme="minorHAnsi" w:cstheme="minorHAnsi"/>
                      <w:sz w:val="22"/>
                      <w:szCs w:val="22"/>
                      <w:lang w:val="es-ES"/>
                    </w:rPr>
                  </w:pPr>
                  <w:r w:rsidRPr="00F53C58">
                    <w:rPr>
                      <w:rFonts w:asciiTheme="minorHAnsi" w:hAnsiTheme="minorHAnsi" w:cstheme="minorHAnsi"/>
                      <w:sz w:val="22"/>
                      <w:szCs w:val="22"/>
                      <w:lang w:val="es-ES"/>
                    </w:rPr>
                    <w:t>¿Cuáles son las tendencias negativas más significativas desde el informe anterior en relación con las especies exóticas y/o invasoras?</w:t>
                  </w:r>
                </w:p>
                <w:p w14:paraId="715F370B" w14:textId="262A52B0" w:rsidR="005A7B56" w:rsidRPr="00645AE6" w:rsidRDefault="005A7B56" w:rsidP="008C7271">
                  <w:pPr>
                    <w:rPr>
                      <w:rFonts w:asciiTheme="minorHAnsi" w:hAnsiTheme="minorHAnsi" w:cstheme="minorHAnsi"/>
                      <w:color w:val="0070C0"/>
                      <w:sz w:val="22"/>
                      <w:szCs w:val="22"/>
                      <w:lang w:val="es-ES"/>
                    </w:rPr>
                  </w:pPr>
                  <w:r w:rsidRPr="00645AE6">
                    <w:rPr>
                      <w:rFonts w:asciiTheme="minorHAnsi" w:hAnsiTheme="minorHAnsi" w:cstheme="minorHAnsi"/>
                      <w:color w:val="0070C0"/>
                      <w:sz w:val="22"/>
                      <w:szCs w:val="22"/>
                      <w:lang w:val="es-ES"/>
                    </w:rPr>
                    <w:t>[texto libre]</w:t>
                  </w:r>
                </w:p>
                <w:p w14:paraId="40B30114" w14:textId="2E3D3F9F" w:rsidR="00557140" w:rsidRPr="00645AE6" w:rsidRDefault="00557140" w:rsidP="008C7271">
                  <w:pPr>
                    <w:rPr>
                      <w:rFonts w:asciiTheme="minorHAnsi" w:hAnsiTheme="minorHAnsi" w:cstheme="minorHAnsi"/>
                      <w:color w:val="0070C0"/>
                      <w:sz w:val="22"/>
                      <w:szCs w:val="22"/>
                      <w:lang w:val="es-ES"/>
                    </w:rPr>
                  </w:pPr>
                </w:p>
                <w:p w14:paraId="7EBE8B0D" w14:textId="6EE97F2F" w:rsidR="00557140" w:rsidRPr="00645AE6" w:rsidRDefault="00557140" w:rsidP="008C7271">
                  <w:pPr>
                    <w:rPr>
                      <w:rFonts w:asciiTheme="minorHAnsi" w:hAnsiTheme="minorHAnsi" w:cstheme="minorHAnsi"/>
                      <w:color w:val="0070C0"/>
                      <w:sz w:val="22"/>
                      <w:szCs w:val="22"/>
                      <w:lang w:val="es-ES"/>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519"/>
                  </w:tblGrid>
                  <w:tr w:rsidR="00557140" w:rsidRPr="00642533" w14:paraId="08C99A91" w14:textId="77777777" w:rsidTr="00F51B4A">
                    <w:tc>
                      <w:tcPr>
                        <w:tcW w:w="8719" w:type="dxa"/>
                        <w:shd w:val="clear" w:color="auto" w:fill="FCEBE0"/>
                      </w:tcPr>
                      <w:p w14:paraId="4A8AAAF3" w14:textId="39510CAE" w:rsidR="00557140" w:rsidRPr="00F53C58" w:rsidRDefault="00557140" w:rsidP="00645AE6">
                        <w:pPr>
                          <w:pStyle w:val="CommentText"/>
                          <w:spacing w:before="40" w:after="40"/>
                          <w:jc w:val="both"/>
                          <w:rPr>
                            <w:rFonts w:asciiTheme="minorHAnsi" w:hAnsiTheme="minorHAnsi" w:cstheme="minorHAnsi"/>
                            <w:b/>
                            <w:bCs/>
                            <w:iCs/>
                            <w:sz w:val="18"/>
                            <w:szCs w:val="18"/>
                            <w:lang w:val="es-ES"/>
                          </w:rPr>
                        </w:pPr>
                        <w:r w:rsidRPr="00F53C58">
                          <w:rPr>
                            <w:rFonts w:asciiTheme="minorHAnsi" w:hAnsiTheme="minorHAnsi" w:cstheme="minorHAnsi"/>
                            <w:b/>
                            <w:bCs/>
                            <w:iCs/>
                            <w:sz w:val="18"/>
                            <w:szCs w:val="18"/>
                            <w:u w:val="single"/>
                            <w:lang w:val="es-ES"/>
                          </w:rPr>
                          <w:t>CONSEJO DE ORIENTACIÓN</w:t>
                        </w:r>
                        <w:r w:rsidRPr="00F53C58">
                          <w:rPr>
                            <w:rFonts w:asciiTheme="minorHAnsi" w:hAnsiTheme="minorHAnsi" w:cstheme="minorHAnsi"/>
                            <w:b/>
                            <w:bCs/>
                            <w:iCs/>
                            <w:sz w:val="18"/>
                            <w:szCs w:val="18"/>
                            <w:lang w:val="es-ES"/>
                          </w:rPr>
                          <w:t>:</w:t>
                        </w:r>
                      </w:p>
                      <w:p w14:paraId="44CD0870" w14:textId="6E590E78" w:rsidR="00557140" w:rsidRPr="00F53C58" w:rsidRDefault="00557140" w:rsidP="00645AE6">
                        <w:pPr>
                          <w:pStyle w:val="CommentText"/>
                          <w:spacing w:before="40" w:after="40"/>
                          <w:jc w:val="both"/>
                          <w:rPr>
                            <w:rFonts w:asciiTheme="minorHAnsi" w:hAnsiTheme="minorHAnsi" w:cstheme="minorHAnsi"/>
                            <w:i/>
                            <w:sz w:val="18"/>
                            <w:szCs w:val="18"/>
                            <w:lang w:val="es-ES"/>
                          </w:rPr>
                        </w:pPr>
                        <w:r w:rsidRPr="00F53C58">
                          <w:rPr>
                            <w:rFonts w:asciiTheme="minorHAnsi" w:hAnsiTheme="minorHAnsi" w:cstheme="minorHAnsi"/>
                            <w:i/>
                            <w:sz w:val="18"/>
                            <w:szCs w:val="18"/>
                            <w:lang w:val="es-ES"/>
                          </w:rPr>
                          <w:t>Los avances significativos pueden incluir esfuerzos, acciones, pasos, programas, iniciativas y/o actividades descritas en la documentación de la CMS, tales como las Resoluci</w:t>
                        </w:r>
                        <w:r w:rsidR="006C7C7D" w:rsidRPr="00F53C58">
                          <w:rPr>
                            <w:rFonts w:asciiTheme="minorHAnsi" w:hAnsiTheme="minorHAnsi" w:cstheme="minorHAnsi"/>
                            <w:i/>
                            <w:sz w:val="18"/>
                            <w:szCs w:val="18"/>
                            <w:lang w:val="es-ES"/>
                          </w:rPr>
                          <w:t>ó</w:t>
                        </w:r>
                        <w:r w:rsidRPr="00F53C58">
                          <w:rPr>
                            <w:rFonts w:asciiTheme="minorHAnsi" w:hAnsiTheme="minorHAnsi" w:cstheme="minorHAnsi"/>
                            <w:i/>
                            <w:sz w:val="18"/>
                            <w:szCs w:val="18"/>
                            <w:lang w:val="es-ES"/>
                          </w:rPr>
                          <w:t xml:space="preserve">n </w:t>
                        </w:r>
                        <w:hyperlink r:id="rId87" w:history="1">
                          <w:r w:rsidRPr="00645AE6">
                            <w:rPr>
                              <w:rStyle w:val="Hyperlink"/>
                              <w:rFonts w:asciiTheme="minorHAnsi" w:hAnsiTheme="minorHAnsi" w:cstheme="minorHAnsi"/>
                              <w:b/>
                              <w:bCs/>
                              <w:i/>
                              <w:color w:val="0070C0"/>
                              <w:sz w:val="18"/>
                              <w:szCs w:val="18"/>
                              <w:lang w:val="es-ES"/>
                            </w:rPr>
                            <w:t>11.28</w:t>
                          </w:r>
                        </w:hyperlink>
                        <w:r w:rsidRPr="00645AE6">
                          <w:rPr>
                            <w:rFonts w:asciiTheme="minorHAnsi" w:hAnsiTheme="minorHAnsi" w:cstheme="minorHAnsi"/>
                            <w:b/>
                            <w:bCs/>
                            <w:i/>
                            <w:color w:val="0070C0"/>
                            <w:sz w:val="18"/>
                            <w:szCs w:val="18"/>
                            <w:lang w:val="es-ES"/>
                          </w:rPr>
                          <w:t xml:space="preserve"> </w:t>
                        </w:r>
                        <w:r w:rsidRPr="00F53C58">
                          <w:rPr>
                            <w:rFonts w:asciiTheme="minorHAnsi" w:hAnsiTheme="minorHAnsi" w:cstheme="minorHAnsi"/>
                            <w:i/>
                            <w:sz w:val="18"/>
                            <w:szCs w:val="18"/>
                            <w:lang w:val="es-ES"/>
                          </w:rPr>
                          <w:t>(Futur</w:t>
                        </w:r>
                        <w:r w:rsidR="006C7C7D" w:rsidRPr="00F53C58">
                          <w:rPr>
                            <w:rFonts w:asciiTheme="minorHAnsi" w:hAnsiTheme="minorHAnsi" w:cstheme="minorHAnsi"/>
                            <w:i/>
                            <w:sz w:val="18"/>
                            <w:szCs w:val="18"/>
                            <w:lang w:val="es-ES"/>
                          </w:rPr>
                          <w:t xml:space="preserve">as actividades de la </w:t>
                        </w:r>
                        <w:r w:rsidRPr="00F53C58">
                          <w:rPr>
                            <w:rFonts w:asciiTheme="minorHAnsi" w:hAnsiTheme="minorHAnsi" w:cstheme="minorHAnsi"/>
                            <w:i/>
                            <w:sz w:val="18"/>
                            <w:szCs w:val="18"/>
                            <w:lang w:val="es-ES"/>
                          </w:rPr>
                          <w:t xml:space="preserve">CMS </w:t>
                        </w:r>
                        <w:r w:rsidR="006C7C7D" w:rsidRPr="00F53C58">
                          <w:rPr>
                            <w:rFonts w:asciiTheme="minorHAnsi" w:hAnsiTheme="minorHAnsi" w:cstheme="minorHAnsi"/>
                            <w:i/>
                            <w:sz w:val="18"/>
                            <w:szCs w:val="18"/>
                            <w:lang w:val="es-ES"/>
                          </w:rPr>
                          <w:t>relativas a especies exóticas invasoras</w:t>
                        </w:r>
                        <w:r w:rsidRPr="00F53C58">
                          <w:rPr>
                            <w:rStyle w:val="Hyperlink"/>
                            <w:rFonts w:asciiTheme="minorHAnsi" w:hAnsiTheme="minorHAnsi" w:cstheme="minorHAnsi"/>
                            <w:i/>
                            <w:color w:val="auto"/>
                            <w:sz w:val="18"/>
                            <w:szCs w:val="18"/>
                            <w:lang w:val="es-ES"/>
                          </w:rPr>
                          <w:t>)</w:t>
                        </w:r>
                        <w:r w:rsidRPr="00F53C58">
                          <w:rPr>
                            <w:rFonts w:asciiTheme="minorHAnsi" w:hAnsiTheme="minorHAnsi" w:cstheme="minorHAnsi"/>
                            <w:i/>
                            <w:sz w:val="18"/>
                            <w:szCs w:val="18"/>
                            <w:lang w:val="es-ES"/>
                          </w:rPr>
                          <w:t xml:space="preserve">. </w:t>
                        </w:r>
                      </w:p>
                    </w:tc>
                  </w:tr>
                </w:tbl>
                <w:p w14:paraId="6CCF8B3E" w14:textId="77777777" w:rsidR="005A7B56" w:rsidRPr="00F53C58" w:rsidRDefault="005A7B56" w:rsidP="008C7271">
                  <w:pPr>
                    <w:rPr>
                      <w:rFonts w:asciiTheme="minorHAnsi" w:hAnsiTheme="minorHAnsi" w:cstheme="minorHAnsi"/>
                      <w:sz w:val="22"/>
                      <w:szCs w:val="22"/>
                      <w:lang w:val="es-ES"/>
                    </w:rPr>
                  </w:pPr>
                </w:p>
              </w:tc>
            </w:tr>
            <w:tr w:rsidR="005A7B56" w:rsidRPr="00F53C58" w14:paraId="665DD962"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6196" w:type="dxa"/>
                  <w:gridSpan w:val="4"/>
                  <w:shd w:val="clear" w:color="auto" w:fill="EDEDED" w:themeFill="accent3" w:themeFillTint="33"/>
                </w:tcPr>
                <w:p w14:paraId="1C5852C5"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b/>
                      <w:sz w:val="22"/>
                      <w:szCs w:val="22"/>
                      <w:lang w:val="es-ES"/>
                    </w:rPr>
                    <w:t>Perturbación e interrupciones</w:t>
                  </w:r>
                </w:p>
              </w:tc>
              <w:tc>
                <w:tcPr>
                  <w:tcW w:w="2588" w:type="dxa"/>
                  <w:gridSpan w:val="2"/>
                  <w:shd w:val="clear" w:color="auto" w:fill="EDEDED" w:themeFill="accent3" w:themeFillTint="33"/>
                </w:tcPr>
                <w:p w14:paraId="036C21EB" w14:textId="77777777" w:rsidR="005A7B56" w:rsidRPr="00F53C58" w:rsidRDefault="005A7B56" w:rsidP="008C7271">
                  <w:pPr>
                    <w:rPr>
                      <w:rFonts w:asciiTheme="minorHAnsi" w:hAnsiTheme="minorHAnsi" w:cstheme="minorHAnsi"/>
                      <w:b/>
                      <w:sz w:val="22"/>
                      <w:szCs w:val="22"/>
                      <w:lang w:val="es-ES"/>
                    </w:rPr>
                  </w:pPr>
                </w:p>
              </w:tc>
            </w:tr>
            <w:tr w:rsidR="006C7C7D" w:rsidRPr="00F53C58" w14:paraId="14B90D53"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45" w:type="dxa"/>
                  <w:gridSpan w:val="2"/>
                </w:tcPr>
                <w:p w14:paraId="39697A77" w14:textId="77777777" w:rsidR="005A7B56" w:rsidRPr="00F53C58" w:rsidRDefault="005A7B56" w:rsidP="008C7271">
                  <w:pPr>
                    <w:rPr>
                      <w:rFonts w:asciiTheme="minorHAnsi" w:hAnsiTheme="minorHAnsi" w:cstheme="minorHAnsi"/>
                      <w:b/>
                      <w:bCs/>
                      <w:sz w:val="22"/>
                      <w:szCs w:val="22"/>
                      <w:lang w:val="es-ES"/>
                    </w:rPr>
                  </w:pPr>
                  <w:bookmarkStart w:id="17" w:name="_Hlk79670377"/>
                  <w:r w:rsidRPr="00F53C58">
                    <w:rPr>
                      <w:rFonts w:asciiTheme="minorHAnsi" w:hAnsiTheme="minorHAnsi" w:cstheme="minorHAnsi"/>
                      <w:b/>
                      <w:bCs/>
                      <w:sz w:val="22"/>
                      <w:szCs w:val="22"/>
                      <w:lang w:val="es-ES"/>
                    </w:rPr>
                    <w:t>Presión</w:t>
                  </w:r>
                </w:p>
              </w:tc>
              <w:tc>
                <w:tcPr>
                  <w:tcW w:w="3351" w:type="dxa"/>
                  <w:gridSpan w:val="2"/>
                </w:tcPr>
                <w:p w14:paraId="1E8BF65B" w14:textId="77777777" w:rsidR="005A7B56" w:rsidRPr="00F53C58" w:rsidRDefault="005A7B56" w:rsidP="008C7271">
                  <w:pPr>
                    <w:jc w:val="both"/>
                    <w:rPr>
                      <w:rFonts w:asciiTheme="minorHAnsi" w:hAnsiTheme="minorHAnsi" w:cstheme="minorHAnsi"/>
                      <w:sz w:val="22"/>
                      <w:szCs w:val="22"/>
                      <w:lang w:val="es-ES"/>
                    </w:rPr>
                  </w:pPr>
                  <w:r w:rsidRPr="00F53C58">
                    <w:rPr>
                      <w:rFonts w:asciiTheme="minorHAnsi" w:hAnsiTheme="minorHAnsi" w:cstheme="minorHAnsi"/>
                      <w:b/>
                      <w:sz w:val="22"/>
                      <w:szCs w:val="22"/>
                      <w:lang w:val="es-ES"/>
                    </w:rPr>
                    <w:t>Especies/grupos de especies afectados, y otros detalles ya sea Especies del Apéndice I, II o I/II</w:t>
                  </w:r>
                </w:p>
              </w:tc>
              <w:tc>
                <w:tcPr>
                  <w:tcW w:w="2588" w:type="dxa"/>
                  <w:gridSpan w:val="2"/>
                </w:tcPr>
                <w:p w14:paraId="7A76D3B4" w14:textId="77777777" w:rsidR="005A7B56" w:rsidRPr="00F53C58" w:rsidRDefault="005A7B56" w:rsidP="008C7271">
                  <w:pPr>
                    <w:jc w:val="both"/>
                    <w:rPr>
                      <w:rFonts w:asciiTheme="minorHAnsi" w:hAnsiTheme="minorHAnsi" w:cstheme="minorHAnsi"/>
                      <w:b/>
                      <w:sz w:val="22"/>
                      <w:szCs w:val="22"/>
                      <w:lang w:val="es-ES"/>
                    </w:rPr>
                  </w:pPr>
                  <w:r w:rsidRPr="00F53C58">
                    <w:rPr>
                      <w:rFonts w:asciiTheme="minorHAnsi" w:hAnsiTheme="minorHAnsi" w:cstheme="minorHAnsi"/>
                      <w:b/>
                      <w:sz w:val="22"/>
                      <w:szCs w:val="22"/>
                      <w:lang w:val="es-ES"/>
                    </w:rPr>
                    <w:t>Gravedad relativa general del impacto</w:t>
                  </w:r>
                </w:p>
                <w:p w14:paraId="3BA487A4" w14:textId="77777777" w:rsidR="005A7B56" w:rsidRPr="00F53C58" w:rsidRDefault="005A7B56" w:rsidP="008C7271">
                  <w:pPr>
                    <w:jc w:val="both"/>
                    <w:rPr>
                      <w:rFonts w:asciiTheme="minorHAnsi" w:hAnsiTheme="minorHAnsi" w:cstheme="minorHAnsi"/>
                      <w:i/>
                      <w:sz w:val="6"/>
                      <w:szCs w:val="6"/>
                      <w:lang w:val="es-ES"/>
                    </w:rPr>
                  </w:pPr>
                </w:p>
                <w:p w14:paraId="31F4841B" w14:textId="77777777" w:rsidR="005A7B56" w:rsidRPr="00645AE6" w:rsidRDefault="005A7B56" w:rsidP="008C7271">
                  <w:pPr>
                    <w:rPr>
                      <w:rFonts w:asciiTheme="minorHAnsi" w:hAnsiTheme="minorHAnsi" w:cstheme="minorHAnsi"/>
                      <w:i/>
                      <w:sz w:val="20"/>
                      <w:szCs w:val="20"/>
                      <w:lang w:val="es-ES"/>
                    </w:rPr>
                  </w:pPr>
                  <w:r w:rsidRPr="00F53C58">
                    <w:rPr>
                      <w:rFonts w:asciiTheme="minorHAnsi" w:hAnsiTheme="minorHAnsi" w:cstheme="minorHAnsi"/>
                      <w:i/>
                      <w:szCs w:val="18"/>
                      <w:lang w:val="es-ES"/>
                    </w:rPr>
                    <w:t xml:space="preserve"> </w:t>
                  </w:r>
                  <w:r w:rsidRPr="00645AE6">
                    <w:rPr>
                      <w:rFonts w:asciiTheme="minorHAnsi" w:hAnsiTheme="minorHAnsi" w:cstheme="minorHAnsi"/>
                      <w:i/>
                      <w:sz w:val="20"/>
                      <w:szCs w:val="20"/>
                      <w:lang w:val="es-ES"/>
                    </w:rPr>
                    <w:t xml:space="preserve"> 1 = grave</w:t>
                  </w:r>
                </w:p>
                <w:p w14:paraId="0C7CDE5F" w14:textId="77777777" w:rsidR="005A7B56" w:rsidRPr="00645AE6" w:rsidRDefault="005A7B56" w:rsidP="008C7271">
                  <w:pPr>
                    <w:rPr>
                      <w:rFonts w:asciiTheme="minorHAnsi" w:hAnsiTheme="minorHAnsi" w:cstheme="minorHAnsi"/>
                      <w:i/>
                      <w:sz w:val="20"/>
                      <w:szCs w:val="20"/>
                      <w:lang w:val="es-ES"/>
                    </w:rPr>
                  </w:pPr>
                  <w:r w:rsidRPr="00645AE6">
                    <w:rPr>
                      <w:rFonts w:asciiTheme="minorHAnsi" w:hAnsiTheme="minorHAnsi" w:cstheme="minorHAnsi"/>
                      <w:i/>
                      <w:sz w:val="20"/>
                      <w:szCs w:val="20"/>
                      <w:lang w:val="es-ES"/>
                    </w:rPr>
                    <w:t xml:space="preserve">  2 = moderado</w:t>
                  </w:r>
                </w:p>
                <w:p w14:paraId="2D6B9ED5" w14:textId="77777777" w:rsidR="005A7B56" w:rsidRPr="00F53C58" w:rsidRDefault="005A7B56" w:rsidP="008C7271">
                  <w:pPr>
                    <w:rPr>
                      <w:rFonts w:asciiTheme="minorHAnsi" w:hAnsiTheme="minorHAnsi" w:cstheme="minorHAnsi"/>
                      <w:sz w:val="22"/>
                      <w:szCs w:val="22"/>
                      <w:lang w:val="es-ES"/>
                    </w:rPr>
                  </w:pPr>
                  <w:r w:rsidRPr="00645AE6">
                    <w:rPr>
                      <w:rFonts w:asciiTheme="minorHAnsi" w:hAnsiTheme="minorHAnsi" w:cstheme="minorHAnsi"/>
                      <w:i/>
                      <w:sz w:val="20"/>
                      <w:szCs w:val="20"/>
                      <w:lang w:val="es-ES"/>
                    </w:rPr>
                    <w:t xml:space="preserve">  3 = bajo</w:t>
                  </w:r>
                </w:p>
              </w:tc>
            </w:tr>
            <w:bookmarkEnd w:id="17"/>
            <w:tr w:rsidR="006C7C7D" w:rsidRPr="00F53C58" w14:paraId="7A34732F"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45" w:type="dxa"/>
                  <w:gridSpan w:val="2"/>
                </w:tcPr>
                <w:p w14:paraId="644F6C83" w14:textId="452D2A32" w:rsidR="005A7B56"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Perturbación</w:t>
                  </w:r>
                </w:p>
                <w:p w14:paraId="70B8A71D" w14:textId="77777777" w:rsidR="00645AE6" w:rsidRPr="00F53C58" w:rsidRDefault="00645AE6" w:rsidP="008C7271">
                  <w:pPr>
                    <w:rPr>
                      <w:rFonts w:asciiTheme="minorHAnsi" w:hAnsiTheme="minorHAnsi" w:cstheme="minorHAnsi"/>
                      <w:sz w:val="22"/>
                      <w:szCs w:val="22"/>
                      <w:lang w:val="es-ES"/>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592"/>
                  </w:tblGrid>
                  <w:tr w:rsidR="006C7C7D" w:rsidRPr="00642533" w14:paraId="05B5DD5B" w14:textId="77777777" w:rsidTr="00645AE6">
                    <w:tc>
                      <w:tcPr>
                        <w:tcW w:w="2592" w:type="dxa"/>
                        <w:shd w:val="clear" w:color="auto" w:fill="FCEBE0"/>
                      </w:tcPr>
                      <w:p w14:paraId="22AA80FA" w14:textId="5C297437" w:rsidR="006C7C7D" w:rsidRPr="00645AE6" w:rsidRDefault="006C7C7D" w:rsidP="00645AE6">
                        <w:pPr>
                          <w:spacing w:before="40" w:after="40"/>
                          <w:jc w:val="both"/>
                          <w:rPr>
                            <w:rFonts w:asciiTheme="minorHAnsi" w:hAnsiTheme="minorHAnsi" w:cstheme="minorHAnsi"/>
                            <w:sz w:val="18"/>
                            <w:szCs w:val="18"/>
                            <w:lang w:val="es-ES"/>
                          </w:rPr>
                        </w:pPr>
                        <w:r w:rsidRPr="00645AE6">
                          <w:rPr>
                            <w:rFonts w:asciiTheme="minorHAnsi" w:hAnsiTheme="minorHAnsi" w:cstheme="minorHAnsi"/>
                            <w:b/>
                            <w:sz w:val="18"/>
                            <w:szCs w:val="18"/>
                            <w:u w:val="single"/>
                            <w:lang w:val="es-ES"/>
                          </w:rPr>
                          <w:t>CONSEJO DE ORIENTACIÓN</w:t>
                        </w:r>
                        <w:r w:rsidRPr="00645AE6">
                          <w:rPr>
                            <w:rFonts w:asciiTheme="minorHAnsi" w:hAnsiTheme="minorHAnsi" w:cstheme="minorHAnsi"/>
                            <w:sz w:val="18"/>
                            <w:szCs w:val="18"/>
                            <w:lang w:val="es-ES"/>
                          </w:rPr>
                          <w:t>:</w:t>
                        </w:r>
                      </w:p>
                      <w:p w14:paraId="087B854F" w14:textId="730435BA" w:rsidR="006C7C7D" w:rsidRPr="00F53C58" w:rsidRDefault="006C7C7D" w:rsidP="00645AE6">
                        <w:pPr>
                          <w:pStyle w:val="CommentText"/>
                          <w:spacing w:before="40" w:after="40"/>
                          <w:jc w:val="both"/>
                          <w:rPr>
                            <w:rFonts w:asciiTheme="minorHAnsi" w:hAnsiTheme="minorHAnsi" w:cstheme="minorHAnsi"/>
                            <w:i/>
                            <w:sz w:val="18"/>
                            <w:szCs w:val="18"/>
                            <w:lang w:val="es-ES"/>
                          </w:rPr>
                        </w:pPr>
                        <w:r w:rsidRPr="00F53C58">
                          <w:rPr>
                            <w:rFonts w:asciiTheme="minorHAnsi" w:hAnsiTheme="minorHAnsi" w:cstheme="minorHAnsi"/>
                            <w:i/>
                            <w:sz w:val="18"/>
                            <w:szCs w:val="18"/>
                            <w:lang w:val="es-ES"/>
                          </w:rPr>
                          <w:t>La perturbación en este contexto podría incluir cualquier intrusión o actividad humana que se sume a los niveles normales de fondo y que corra el riesgo de perturbar de forma significativa la alimentación, la cría, el descanso u otros comportamientos de los animales migratorios, o que aumente de forma apreciable sus niveles de estrés, de forma que pueda afectar negativamente a sus niveles de nutrición, a su productividad reproductiva o a su esperanza de vida. (Las perturbaciones debidas a la luz o al ruido subacuático deben notificarse por separado en el apartado "contaminación" más adelante).</w:t>
                        </w:r>
                      </w:p>
                    </w:tc>
                  </w:tr>
                </w:tbl>
                <w:p w14:paraId="1A40E89F" w14:textId="698D1444" w:rsidR="006C7C7D" w:rsidRPr="00F53C58" w:rsidRDefault="006C7C7D" w:rsidP="008C7271">
                  <w:pPr>
                    <w:rPr>
                      <w:rFonts w:asciiTheme="minorHAnsi" w:hAnsiTheme="minorHAnsi" w:cstheme="minorHAnsi"/>
                      <w:sz w:val="22"/>
                      <w:szCs w:val="22"/>
                      <w:lang w:val="es-ES"/>
                    </w:rPr>
                  </w:pPr>
                </w:p>
              </w:tc>
              <w:tc>
                <w:tcPr>
                  <w:tcW w:w="3351" w:type="dxa"/>
                  <w:gridSpan w:val="2"/>
                </w:tcPr>
                <w:p w14:paraId="4728C978"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c>
                <w:tcPr>
                  <w:tcW w:w="2588" w:type="dxa"/>
                  <w:gridSpan w:val="2"/>
                </w:tcPr>
                <w:p w14:paraId="02C5D2CB" w14:textId="77777777" w:rsidR="005A7B56" w:rsidRPr="00F53C58" w:rsidRDefault="005A7B56" w:rsidP="008C7271">
                  <w:pPr>
                    <w:rPr>
                      <w:rFonts w:asciiTheme="minorHAnsi" w:hAnsiTheme="minorHAnsi" w:cstheme="minorHAnsi"/>
                      <w:sz w:val="22"/>
                      <w:szCs w:val="22"/>
                      <w:lang w:val="es-ES"/>
                    </w:rPr>
                  </w:pPr>
                </w:p>
              </w:tc>
            </w:tr>
            <w:tr w:rsidR="005A7B56" w:rsidRPr="00642533" w14:paraId="45D06264" w14:textId="77777777" w:rsidTr="008C7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8784" w:type="dxa"/>
                  <w:gridSpan w:val="6"/>
                </w:tcPr>
                <w:p w14:paraId="3E602821" w14:textId="77777777" w:rsidR="005A7B56" w:rsidRPr="00F53C58" w:rsidRDefault="005A7B56" w:rsidP="008C7271">
                  <w:pPr>
                    <w:rPr>
                      <w:rFonts w:asciiTheme="minorHAnsi" w:hAnsiTheme="minorHAnsi" w:cstheme="minorHAnsi"/>
                      <w:sz w:val="22"/>
                      <w:szCs w:val="22"/>
                      <w:lang w:val="es-ES"/>
                    </w:rPr>
                  </w:pPr>
                </w:p>
                <w:p w14:paraId="09F05FF8" w14:textId="1913A736" w:rsidR="005A7B56" w:rsidRPr="00F53C58" w:rsidRDefault="005A7B56" w:rsidP="008C7271">
                  <w:pPr>
                    <w:pStyle w:val="PlainText"/>
                    <w:jc w:val="both"/>
                    <w:rPr>
                      <w:rFonts w:asciiTheme="minorHAnsi" w:hAnsiTheme="minorHAnsi" w:cstheme="minorHAnsi"/>
                      <w:sz w:val="22"/>
                      <w:szCs w:val="22"/>
                      <w:lang w:val="es-ES"/>
                    </w:rPr>
                  </w:pPr>
                  <w:r w:rsidRPr="00F53C58">
                    <w:rPr>
                      <w:rFonts w:asciiTheme="minorHAnsi" w:hAnsiTheme="minorHAnsi" w:cstheme="minorHAnsi"/>
                      <w:sz w:val="22"/>
                      <w:szCs w:val="22"/>
                      <w:lang w:val="es-ES"/>
                    </w:rPr>
                    <w:t xml:space="preserve">¿Cuáles son los avances más significativos que se han producido desde el informe anterior en la </w:t>
                  </w:r>
                  <w:r w:rsidR="006C7C7D" w:rsidRPr="00F53C58">
                    <w:rPr>
                      <w:rFonts w:asciiTheme="minorHAnsi" w:hAnsiTheme="minorHAnsi" w:cstheme="minorHAnsi"/>
                      <w:sz w:val="22"/>
                      <w:szCs w:val="22"/>
                      <w:lang w:val="es-ES"/>
                    </w:rPr>
                    <w:t xml:space="preserve">forma de abordar </w:t>
                  </w:r>
                  <w:r w:rsidRPr="00F53C58">
                    <w:rPr>
                      <w:rFonts w:asciiTheme="minorHAnsi" w:hAnsiTheme="minorHAnsi" w:cstheme="minorHAnsi"/>
                      <w:sz w:val="22"/>
                      <w:szCs w:val="22"/>
                      <w:lang w:val="es-ES"/>
                    </w:rPr>
                    <w:t>las perturbaciones y los trastornos?</w:t>
                  </w:r>
                </w:p>
                <w:p w14:paraId="659E68BC" w14:textId="22027186" w:rsidR="005A7B56" w:rsidRPr="00645AE6" w:rsidRDefault="005A7B56" w:rsidP="008C7271">
                  <w:pPr>
                    <w:jc w:val="both"/>
                    <w:rPr>
                      <w:rFonts w:asciiTheme="minorHAnsi" w:hAnsiTheme="minorHAnsi" w:cstheme="minorHAnsi"/>
                      <w:color w:val="0070C0"/>
                      <w:sz w:val="22"/>
                      <w:szCs w:val="22"/>
                      <w:lang w:val="es-ES"/>
                    </w:rPr>
                  </w:pPr>
                  <w:r w:rsidRPr="00645AE6">
                    <w:rPr>
                      <w:rFonts w:asciiTheme="minorHAnsi" w:hAnsiTheme="minorHAnsi" w:cstheme="minorHAnsi"/>
                      <w:color w:val="0070C0"/>
                      <w:sz w:val="22"/>
                      <w:szCs w:val="22"/>
                      <w:lang w:val="es-ES"/>
                    </w:rPr>
                    <w:t>[texto libre]</w:t>
                  </w:r>
                </w:p>
                <w:p w14:paraId="52C9F047" w14:textId="2813C264" w:rsidR="006C7C7D" w:rsidRPr="00645AE6" w:rsidRDefault="006C7C7D" w:rsidP="008C7271">
                  <w:pPr>
                    <w:jc w:val="both"/>
                    <w:rPr>
                      <w:rFonts w:asciiTheme="minorHAnsi" w:hAnsiTheme="minorHAnsi" w:cstheme="minorHAnsi"/>
                      <w:color w:val="0070C0"/>
                      <w:sz w:val="22"/>
                      <w:szCs w:val="22"/>
                      <w:lang w:val="es-ES"/>
                    </w:rPr>
                  </w:pPr>
                </w:p>
                <w:p w14:paraId="19152DB4" w14:textId="46D18C05" w:rsidR="006C7C7D" w:rsidRDefault="006C7C7D" w:rsidP="008C7271">
                  <w:pPr>
                    <w:jc w:val="both"/>
                    <w:rPr>
                      <w:rFonts w:asciiTheme="minorHAnsi" w:hAnsiTheme="minorHAnsi" w:cstheme="minorHAnsi"/>
                      <w:color w:val="0070C0"/>
                      <w:sz w:val="22"/>
                      <w:szCs w:val="22"/>
                      <w:lang w:val="es-ES"/>
                    </w:rPr>
                  </w:pPr>
                </w:p>
                <w:p w14:paraId="6FF58803" w14:textId="396FC005" w:rsidR="00645AE6" w:rsidRDefault="00645AE6" w:rsidP="008C7271">
                  <w:pPr>
                    <w:jc w:val="both"/>
                    <w:rPr>
                      <w:rFonts w:asciiTheme="minorHAnsi" w:hAnsiTheme="minorHAnsi" w:cstheme="minorHAnsi"/>
                      <w:color w:val="0070C0"/>
                      <w:sz w:val="22"/>
                      <w:szCs w:val="22"/>
                      <w:lang w:val="es-ES"/>
                    </w:rPr>
                  </w:pPr>
                </w:p>
                <w:p w14:paraId="0F264D12" w14:textId="77777777" w:rsidR="00645AE6" w:rsidRPr="00645AE6" w:rsidRDefault="00645AE6" w:rsidP="008C7271">
                  <w:pPr>
                    <w:jc w:val="both"/>
                    <w:rPr>
                      <w:rFonts w:asciiTheme="minorHAnsi" w:hAnsiTheme="minorHAnsi" w:cstheme="minorHAnsi"/>
                      <w:color w:val="0070C0"/>
                      <w:sz w:val="22"/>
                      <w:szCs w:val="22"/>
                      <w:lang w:val="es-ES"/>
                    </w:rPr>
                  </w:pPr>
                </w:p>
                <w:p w14:paraId="7D1C8C76" w14:textId="77777777" w:rsidR="006C7C7D" w:rsidRPr="00F53C58" w:rsidRDefault="006C7C7D" w:rsidP="006C7C7D">
                  <w:pPr>
                    <w:jc w:val="both"/>
                    <w:rPr>
                      <w:rFonts w:asciiTheme="minorHAnsi" w:hAnsiTheme="minorHAnsi" w:cstheme="minorHAnsi"/>
                      <w:sz w:val="22"/>
                      <w:szCs w:val="22"/>
                      <w:lang w:val="es-ES"/>
                    </w:rPr>
                  </w:pPr>
                  <w:r w:rsidRPr="00F53C58">
                    <w:rPr>
                      <w:rFonts w:asciiTheme="minorHAnsi" w:hAnsiTheme="minorHAnsi" w:cstheme="minorHAnsi"/>
                      <w:sz w:val="22"/>
                      <w:szCs w:val="22"/>
                      <w:lang w:val="es-ES"/>
                    </w:rPr>
                    <w:lastRenderedPageBreak/>
                    <w:t>¿Cuáles son las tendencias negativas más significativas desde el informe anterior en relación con las perturbaciones y los trastornos?</w:t>
                  </w:r>
                </w:p>
                <w:p w14:paraId="67D91110" w14:textId="7929B7A6" w:rsidR="006C7C7D" w:rsidRPr="00645AE6" w:rsidRDefault="006C7C7D" w:rsidP="006C7C7D">
                  <w:pPr>
                    <w:jc w:val="both"/>
                    <w:rPr>
                      <w:rFonts w:asciiTheme="minorHAnsi" w:hAnsiTheme="minorHAnsi" w:cstheme="minorHAnsi"/>
                      <w:color w:val="0070C0"/>
                      <w:sz w:val="22"/>
                      <w:szCs w:val="22"/>
                      <w:lang w:val="es-ES"/>
                    </w:rPr>
                  </w:pPr>
                  <w:r w:rsidRPr="00645AE6">
                    <w:rPr>
                      <w:rFonts w:asciiTheme="minorHAnsi" w:hAnsiTheme="minorHAnsi" w:cstheme="minorHAnsi"/>
                      <w:color w:val="0070C0"/>
                      <w:sz w:val="22"/>
                      <w:szCs w:val="22"/>
                      <w:lang w:val="es-ES"/>
                    </w:rPr>
                    <w:t>[texto libre]</w:t>
                  </w:r>
                </w:p>
                <w:p w14:paraId="50774C25" w14:textId="0BB11690" w:rsidR="006C7C7D" w:rsidRPr="00645AE6" w:rsidRDefault="006C7C7D" w:rsidP="006C7C7D">
                  <w:pPr>
                    <w:jc w:val="both"/>
                    <w:rPr>
                      <w:rFonts w:asciiTheme="minorHAnsi" w:hAnsiTheme="minorHAnsi" w:cstheme="minorHAnsi"/>
                      <w:color w:val="0070C0"/>
                      <w:sz w:val="22"/>
                      <w:szCs w:val="22"/>
                      <w:lang w:val="es-ES"/>
                    </w:rPr>
                  </w:pPr>
                </w:p>
                <w:p w14:paraId="23BB541A" w14:textId="77777777" w:rsidR="006C7C7D" w:rsidRPr="00645AE6" w:rsidRDefault="006C7C7D" w:rsidP="006C7C7D">
                  <w:pPr>
                    <w:jc w:val="both"/>
                    <w:rPr>
                      <w:rFonts w:asciiTheme="minorHAnsi" w:hAnsiTheme="minorHAnsi" w:cstheme="minorHAnsi"/>
                      <w:color w:val="0070C0"/>
                      <w:sz w:val="22"/>
                      <w:szCs w:val="22"/>
                      <w:lang w:val="es-ES"/>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519"/>
                  </w:tblGrid>
                  <w:tr w:rsidR="005A7B56" w:rsidRPr="00642533" w14:paraId="48AD10F8" w14:textId="77777777" w:rsidTr="006C7C7D">
                    <w:tc>
                      <w:tcPr>
                        <w:tcW w:w="8519" w:type="dxa"/>
                        <w:shd w:val="clear" w:color="auto" w:fill="FCEBE0"/>
                      </w:tcPr>
                      <w:p w14:paraId="658B548D" w14:textId="77777777" w:rsidR="005A7B56" w:rsidRPr="00F53C58" w:rsidRDefault="005A7B56" w:rsidP="00645AE6">
                        <w:pPr>
                          <w:pStyle w:val="CommentText"/>
                          <w:spacing w:before="40" w:after="40"/>
                          <w:jc w:val="both"/>
                          <w:rPr>
                            <w:rFonts w:asciiTheme="minorHAnsi" w:hAnsiTheme="minorHAnsi" w:cstheme="minorHAnsi"/>
                            <w:b/>
                            <w:bCs/>
                            <w:iCs/>
                            <w:sz w:val="18"/>
                            <w:szCs w:val="18"/>
                            <w:lang w:val="es-ES"/>
                          </w:rPr>
                        </w:pPr>
                        <w:r w:rsidRPr="00645AE6">
                          <w:rPr>
                            <w:rFonts w:asciiTheme="minorHAnsi" w:hAnsiTheme="minorHAnsi" w:cstheme="minorHAnsi"/>
                            <w:b/>
                            <w:bCs/>
                            <w:iCs/>
                            <w:sz w:val="18"/>
                            <w:szCs w:val="18"/>
                            <w:u w:val="single"/>
                            <w:lang w:val="es-ES"/>
                          </w:rPr>
                          <w:t>CONSEJO DE ORIENTACIÓN</w:t>
                        </w:r>
                        <w:r w:rsidRPr="00F53C58">
                          <w:rPr>
                            <w:rFonts w:asciiTheme="minorHAnsi" w:hAnsiTheme="minorHAnsi" w:cstheme="minorHAnsi"/>
                            <w:b/>
                            <w:bCs/>
                            <w:iCs/>
                            <w:sz w:val="18"/>
                            <w:szCs w:val="18"/>
                            <w:lang w:val="es-ES"/>
                          </w:rPr>
                          <w:t>:</w:t>
                        </w:r>
                      </w:p>
                      <w:p w14:paraId="2D37971D" w14:textId="30E0732C" w:rsidR="005A7B56" w:rsidRPr="00F53C58" w:rsidRDefault="005A7B56" w:rsidP="00645AE6">
                        <w:pPr>
                          <w:pStyle w:val="CommentText"/>
                          <w:spacing w:before="40" w:after="40"/>
                          <w:jc w:val="both"/>
                          <w:rPr>
                            <w:rFonts w:asciiTheme="minorHAnsi" w:hAnsiTheme="minorHAnsi" w:cstheme="minorHAnsi"/>
                            <w:i/>
                            <w:sz w:val="18"/>
                            <w:szCs w:val="18"/>
                            <w:lang w:val="es-ES"/>
                          </w:rPr>
                        </w:pPr>
                        <w:r w:rsidRPr="00F53C58">
                          <w:rPr>
                            <w:rFonts w:asciiTheme="minorHAnsi" w:hAnsiTheme="minorHAnsi" w:cstheme="minorHAnsi"/>
                            <w:i/>
                            <w:sz w:val="18"/>
                            <w:szCs w:val="18"/>
                            <w:lang w:val="es-ES"/>
                          </w:rPr>
                          <w:t>Los avances significativos pueden incluir esfuerzos, acciones, pasos, programas, iniciativas y/o actividades descritas en la documentación de la CMS, tales como las</w:t>
                        </w:r>
                        <w:r w:rsidR="006C7C7D" w:rsidRPr="00F53C58">
                          <w:rPr>
                            <w:rFonts w:asciiTheme="minorHAnsi" w:hAnsiTheme="minorHAnsi" w:cstheme="minorHAnsi"/>
                            <w:i/>
                            <w:sz w:val="18"/>
                            <w:szCs w:val="18"/>
                            <w:lang w:val="es-ES"/>
                          </w:rPr>
                          <w:t xml:space="preserve"> Resoluciones </w:t>
                        </w:r>
                        <w:hyperlink r:id="rId88" w:history="1">
                          <w:r w:rsidR="006C7C7D" w:rsidRPr="00645AE6">
                            <w:rPr>
                              <w:rStyle w:val="Hyperlink"/>
                              <w:rFonts w:asciiTheme="minorHAnsi" w:hAnsiTheme="minorHAnsi" w:cstheme="minorHAnsi"/>
                              <w:b/>
                              <w:bCs/>
                              <w:i/>
                              <w:color w:val="0070C0"/>
                              <w:sz w:val="18"/>
                              <w:szCs w:val="18"/>
                              <w:lang w:val="es-ES"/>
                            </w:rPr>
                            <w:t>12.16</w:t>
                          </w:r>
                        </w:hyperlink>
                        <w:r w:rsidR="00F51B4A" w:rsidRPr="00645AE6">
                          <w:rPr>
                            <w:rFonts w:asciiTheme="minorHAnsi" w:hAnsiTheme="minorHAnsi" w:cstheme="minorHAnsi"/>
                            <w:b/>
                            <w:bCs/>
                            <w:i/>
                            <w:color w:val="0070C0"/>
                            <w:sz w:val="18"/>
                            <w:szCs w:val="18"/>
                            <w:lang w:val="es-ES"/>
                          </w:rPr>
                          <w:t xml:space="preserve"> </w:t>
                        </w:r>
                        <w:r w:rsidR="00F51B4A" w:rsidRPr="00F53C58">
                          <w:rPr>
                            <w:rFonts w:asciiTheme="minorHAnsi" w:hAnsiTheme="minorHAnsi" w:cstheme="minorHAnsi"/>
                            <w:i/>
                            <w:sz w:val="18"/>
                            <w:szCs w:val="18"/>
                            <w:lang w:val="es-ES"/>
                          </w:rPr>
                          <w:t>(Impacto de los programas de natación junto a cetáceos),</w:t>
                        </w:r>
                        <w:r w:rsidR="006C7C7D" w:rsidRPr="00F53C58">
                          <w:rPr>
                            <w:rFonts w:asciiTheme="minorHAnsi" w:hAnsiTheme="minorHAnsi" w:cstheme="minorHAnsi"/>
                            <w:i/>
                            <w:sz w:val="18"/>
                            <w:szCs w:val="18"/>
                            <w:lang w:val="es-ES"/>
                          </w:rPr>
                          <w:t xml:space="preserve"> </w:t>
                        </w:r>
                        <w:hyperlink r:id="rId89" w:history="1">
                          <w:r w:rsidR="00F51B4A" w:rsidRPr="00645AE6">
                            <w:rPr>
                              <w:rStyle w:val="Hyperlink"/>
                              <w:rFonts w:asciiTheme="minorHAnsi" w:hAnsiTheme="minorHAnsi" w:cstheme="minorHAnsi"/>
                              <w:b/>
                              <w:bCs/>
                              <w:i/>
                              <w:color w:val="0070C0"/>
                              <w:sz w:val="18"/>
                              <w:szCs w:val="18"/>
                              <w:lang w:val="es-ES"/>
                            </w:rPr>
                            <w:t>11.29 (Rev.COP12)</w:t>
                          </w:r>
                        </w:hyperlink>
                        <w:r w:rsidR="00F51B4A" w:rsidRPr="00F53C58">
                          <w:rPr>
                            <w:rFonts w:asciiTheme="minorHAnsi" w:hAnsiTheme="minorHAnsi" w:cstheme="minorHAnsi"/>
                            <w:i/>
                            <w:sz w:val="18"/>
                            <w:szCs w:val="18"/>
                            <w:lang w:val="es-ES"/>
                          </w:rPr>
                          <w:t xml:space="preserve"> (Turismo sostenible de observación de la fauna marina silvestre desde embarcaciones),</w:t>
                        </w:r>
                        <w:r w:rsidRPr="00F53C58">
                          <w:rPr>
                            <w:rFonts w:asciiTheme="minorHAnsi" w:hAnsiTheme="minorHAnsi" w:cstheme="minorHAnsi"/>
                            <w:i/>
                            <w:sz w:val="18"/>
                            <w:szCs w:val="18"/>
                            <w:lang w:val="es-ES"/>
                          </w:rPr>
                          <w:t xml:space="preserve"> </w:t>
                        </w:r>
                        <w:hyperlink r:id="rId90" w:history="1">
                          <w:r w:rsidRPr="00645AE6">
                            <w:rPr>
                              <w:rStyle w:val="Hyperlink"/>
                              <w:rFonts w:asciiTheme="minorHAnsi" w:hAnsiTheme="minorHAnsi" w:cstheme="minorHAnsi"/>
                              <w:b/>
                              <w:bCs/>
                              <w:i/>
                              <w:color w:val="0070C0"/>
                              <w:sz w:val="18"/>
                              <w:szCs w:val="18"/>
                              <w:lang w:val="es-ES"/>
                            </w:rPr>
                            <w:t>13.4</w:t>
                          </w:r>
                        </w:hyperlink>
                        <w:r w:rsidRPr="00F53C58">
                          <w:rPr>
                            <w:rFonts w:asciiTheme="minorHAnsi" w:hAnsiTheme="minorHAnsi" w:cstheme="minorHAnsi"/>
                            <w:i/>
                            <w:sz w:val="18"/>
                            <w:szCs w:val="18"/>
                            <w:lang w:val="es-ES"/>
                          </w:rPr>
                          <w:t xml:space="preserve"> (Iniciativa sobre los carnívoros africanos) y </w:t>
                        </w:r>
                        <w:r w:rsidR="00F51B4A" w:rsidRPr="00F53C58">
                          <w:rPr>
                            <w:rFonts w:asciiTheme="minorHAnsi" w:hAnsiTheme="minorHAnsi" w:cstheme="minorHAnsi"/>
                            <w:i/>
                            <w:sz w:val="18"/>
                            <w:szCs w:val="18"/>
                            <w:lang w:val="es-ES"/>
                          </w:rPr>
                          <w:t xml:space="preserve"> la Decisión</w:t>
                        </w:r>
                        <w:r w:rsidR="00F51B4A" w:rsidRPr="00645AE6">
                          <w:rPr>
                            <w:rFonts w:asciiTheme="minorHAnsi" w:hAnsiTheme="minorHAnsi" w:cstheme="minorHAnsi"/>
                            <w:i/>
                            <w:color w:val="0070C0"/>
                            <w:sz w:val="18"/>
                            <w:szCs w:val="18"/>
                            <w:lang w:val="es-ES"/>
                          </w:rPr>
                          <w:t xml:space="preserve"> </w:t>
                        </w:r>
                        <w:hyperlink r:id="rId91" w:history="1">
                          <w:r w:rsidR="00F51B4A" w:rsidRPr="00645AE6">
                            <w:rPr>
                              <w:rStyle w:val="Hyperlink"/>
                              <w:rFonts w:asciiTheme="minorHAnsi" w:hAnsiTheme="minorHAnsi" w:cstheme="minorHAnsi"/>
                              <w:b/>
                              <w:bCs/>
                              <w:i/>
                              <w:color w:val="0070C0"/>
                              <w:sz w:val="18"/>
                              <w:szCs w:val="18"/>
                              <w:lang w:val="es-ES"/>
                            </w:rPr>
                            <w:t>13.66</w:t>
                          </w:r>
                        </w:hyperlink>
                        <w:r w:rsidR="00F51B4A" w:rsidRPr="00F53C58">
                          <w:rPr>
                            <w:rFonts w:asciiTheme="minorHAnsi" w:hAnsiTheme="minorHAnsi" w:cstheme="minorHAnsi"/>
                            <w:i/>
                            <w:sz w:val="18"/>
                            <w:szCs w:val="18"/>
                            <w:lang w:val="es-ES"/>
                          </w:rPr>
                          <w:t xml:space="preserve"> </w:t>
                        </w:r>
                        <w:r w:rsidRPr="00F53C58">
                          <w:rPr>
                            <w:rFonts w:asciiTheme="minorHAnsi" w:hAnsiTheme="minorHAnsi" w:cstheme="minorHAnsi"/>
                            <w:i/>
                            <w:sz w:val="18"/>
                            <w:szCs w:val="18"/>
                            <w:lang w:val="es-ES"/>
                          </w:rPr>
                          <w:t>(</w:t>
                        </w:r>
                        <w:r w:rsidR="00F51B4A" w:rsidRPr="00F53C58">
                          <w:rPr>
                            <w:rFonts w:asciiTheme="minorHAnsi" w:hAnsiTheme="minorHAnsi" w:cstheme="minorHAnsi"/>
                            <w:i/>
                            <w:sz w:val="18"/>
                            <w:szCs w:val="18"/>
                            <w:lang w:val="es-ES"/>
                          </w:rPr>
                          <w:t>Observación de la fauna marina silvestre</w:t>
                        </w:r>
                        <w:r w:rsidRPr="00F53C58">
                          <w:rPr>
                            <w:rFonts w:asciiTheme="minorHAnsi" w:hAnsiTheme="minorHAnsi" w:cstheme="minorHAnsi"/>
                            <w:i/>
                            <w:sz w:val="18"/>
                            <w:szCs w:val="18"/>
                            <w:lang w:val="es-ES"/>
                          </w:rPr>
                          <w:t>).</w:t>
                        </w:r>
                      </w:p>
                    </w:tc>
                  </w:tr>
                </w:tbl>
                <w:p w14:paraId="3270E757" w14:textId="77777777" w:rsidR="005A7B56" w:rsidRPr="00F53C58" w:rsidRDefault="005A7B56" w:rsidP="008C7271">
                  <w:pPr>
                    <w:pStyle w:val="PlainText"/>
                    <w:rPr>
                      <w:rFonts w:asciiTheme="minorHAnsi" w:hAnsiTheme="minorHAnsi" w:cstheme="minorHAnsi"/>
                      <w:sz w:val="22"/>
                      <w:szCs w:val="22"/>
                      <w:lang w:val="es-ES"/>
                    </w:rPr>
                  </w:pPr>
                </w:p>
                <w:p w14:paraId="30263BC9" w14:textId="34F0362A" w:rsidR="005A7B56" w:rsidRPr="00F53C58" w:rsidRDefault="005A7B56" w:rsidP="00F51B4A">
                  <w:pPr>
                    <w:rPr>
                      <w:rFonts w:asciiTheme="minorHAnsi" w:hAnsiTheme="minorHAnsi" w:cstheme="minorHAnsi"/>
                      <w:sz w:val="22"/>
                      <w:szCs w:val="22"/>
                      <w:lang w:val="es-ES"/>
                    </w:rPr>
                  </w:pPr>
                </w:p>
              </w:tc>
            </w:tr>
            <w:tr w:rsidR="005A7B56" w:rsidRPr="00F53C58" w14:paraId="7DF44417"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6196" w:type="dxa"/>
                  <w:gridSpan w:val="4"/>
                  <w:shd w:val="clear" w:color="auto" w:fill="EDEDED" w:themeFill="accent3" w:themeFillTint="33"/>
                </w:tcPr>
                <w:p w14:paraId="665B5E08" w14:textId="77777777" w:rsidR="005A7B56" w:rsidRPr="00F53C58" w:rsidRDefault="005A7B56" w:rsidP="008C7271">
                  <w:pPr>
                    <w:rPr>
                      <w:rFonts w:asciiTheme="minorHAnsi" w:hAnsiTheme="minorHAnsi" w:cstheme="minorHAnsi"/>
                      <w:b/>
                      <w:sz w:val="22"/>
                      <w:szCs w:val="22"/>
                      <w:lang w:val="es-ES"/>
                    </w:rPr>
                  </w:pPr>
                  <w:r w:rsidRPr="00F53C58">
                    <w:rPr>
                      <w:rFonts w:asciiTheme="minorHAnsi" w:hAnsiTheme="minorHAnsi" w:cstheme="minorHAnsi"/>
                      <w:b/>
                      <w:sz w:val="22"/>
                      <w:szCs w:val="22"/>
                      <w:lang w:val="es-ES"/>
                    </w:rPr>
                    <w:lastRenderedPageBreak/>
                    <w:t>Contaminación</w:t>
                  </w:r>
                </w:p>
              </w:tc>
              <w:tc>
                <w:tcPr>
                  <w:tcW w:w="2588" w:type="dxa"/>
                  <w:gridSpan w:val="2"/>
                  <w:shd w:val="clear" w:color="auto" w:fill="EDEDED" w:themeFill="accent3" w:themeFillTint="33"/>
                </w:tcPr>
                <w:p w14:paraId="5A335297" w14:textId="77777777" w:rsidR="005A7B56" w:rsidRPr="00F53C58" w:rsidRDefault="005A7B56" w:rsidP="008C7271">
                  <w:pPr>
                    <w:rPr>
                      <w:rFonts w:asciiTheme="minorHAnsi" w:hAnsiTheme="minorHAnsi" w:cstheme="minorHAnsi"/>
                      <w:b/>
                      <w:sz w:val="22"/>
                      <w:szCs w:val="22"/>
                      <w:lang w:val="es-ES"/>
                    </w:rPr>
                  </w:pPr>
                </w:p>
              </w:tc>
            </w:tr>
            <w:tr w:rsidR="006C7C7D" w:rsidRPr="00F53C58" w14:paraId="68830949" w14:textId="77777777" w:rsidTr="00645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845" w:type="dxa"/>
                  <w:gridSpan w:val="2"/>
                </w:tcPr>
                <w:p w14:paraId="1EE5335F" w14:textId="77777777" w:rsidR="005A7B56" w:rsidRPr="00F53C58" w:rsidRDefault="005A7B56" w:rsidP="008C7271">
                  <w:pPr>
                    <w:rPr>
                      <w:rFonts w:asciiTheme="minorHAnsi" w:hAnsiTheme="minorHAnsi" w:cstheme="minorHAnsi"/>
                      <w:b/>
                      <w:bCs/>
                      <w:sz w:val="22"/>
                      <w:szCs w:val="22"/>
                      <w:lang w:val="es-ES"/>
                    </w:rPr>
                  </w:pPr>
                  <w:r w:rsidRPr="00F53C58">
                    <w:rPr>
                      <w:rFonts w:asciiTheme="minorHAnsi" w:hAnsiTheme="minorHAnsi" w:cstheme="minorHAnsi"/>
                      <w:b/>
                      <w:bCs/>
                      <w:sz w:val="22"/>
                      <w:szCs w:val="22"/>
                      <w:lang w:val="es-ES"/>
                    </w:rPr>
                    <w:t>Presión</w:t>
                  </w:r>
                </w:p>
              </w:tc>
              <w:tc>
                <w:tcPr>
                  <w:tcW w:w="3351" w:type="dxa"/>
                  <w:gridSpan w:val="2"/>
                </w:tcPr>
                <w:p w14:paraId="59F097A8" w14:textId="77777777" w:rsidR="005A7B56" w:rsidRPr="00F53C58" w:rsidRDefault="005A7B56" w:rsidP="008C7271">
                  <w:pPr>
                    <w:jc w:val="both"/>
                    <w:rPr>
                      <w:rFonts w:asciiTheme="minorHAnsi" w:hAnsiTheme="minorHAnsi" w:cstheme="minorHAnsi"/>
                      <w:sz w:val="22"/>
                      <w:szCs w:val="22"/>
                      <w:lang w:val="es-ES"/>
                    </w:rPr>
                  </w:pPr>
                  <w:r w:rsidRPr="00F53C58">
                    <w:rPr>
                      <w:rFonts w:asciiTheme="minorHAnsi" w:hAnsiTheme="minorHAnsi" w:cstheme="minorHAnsi"/>
                      <w:b/>
                      <w:sz w:val="22"/>
                      <w:szCs w:val="22"/>
                      <w:lang w:val="es-ES"/>
                    </w:rPr>
                    <w:t>Especies/grupos de especies afectados, y otros detalles ya sea Especies del Apéndice I, II o I/II</w:t>
                  </w:r>
                </w:p>
              </w:tc>
              <w:tc>
                <w:tcPr>
                  <w:tcW w:w="2588" w:type="dxa"/>
                  <w:gridSpan w:val="2"/>
                </w:tcPr>
                <w:p w14:paraId="7DF6E131" w14:textId="77777777" w:rsidR="005A7B56" w:rsidRPr="00F53C58" w:rsidRDefault="005A7B56" w:rsidP="008C7271">
                  <w:pPr>
                    <w:jc w:val="both"/>
                    <w:rPr>
                      <w:rFonts w:asciiTheme="minorHAnsi" w:hAnsiTheme="minorHAnsi" w:cstheme="minorHAnsi"/>
                      <w:b/>
                      <w:sz w:val="22"/>
                      <w:szCs w:val="22"/>
                      <w:lang w:val="es-ES"/>
                    </w:rPr>
                  </w:pPr>
                  <w:r w:rsidRPr="00F53C58">
                    <w:rPr>
                      <w:rFonts w:asciiTheme="minorHAnsi" w:hAnsiTheme="minorHAnsi" w:cstheme="minorHAnsi"/>
                      <w:b/>
                      <w:sz w:val="22"/>
                      <w:szCs w:val="22"/>
                      <w:lang w:val="es-ES"/>
                    </w:rPr>
                    <w:t>Gravedad relativa general del impacto</w:t>
                  </w:r>
                </w:p>
                <w:p w14:paraId="032A1ADA" w14:textId="77777777" w:rsidR="005A7B56" w:rsidRPr="00645AE6" w:rsidRDefault="005A7B56" w:rsidP="008C7271">
                  <w:pPr>
                    <w:rPr>
                      <w:rFonts w:asciiTheme="minorHAnsi" w:hAnsiTheme="minorHAnsi" w:cstheme="minorHAnsi"/>
                      <w:i/>
                      <w:sz w:val="20"/>
                      <w:szCs w:val="20"/>
                      <w:lang w:val="es-ES"/>
                    </w:rPr>
                  </w:pPr>
                </w:p>
                <w:p w14:paraId="0154CF07" w14:textId="77777777" w:rsidR="005A7B56" w:rsidRPr="00645AE6" w:rsidRDefault="005A7B56" w:rsidP="008C7271">
                  <w:pPr>
                    <w:rPr>
                      <w:rFonts w:asciiTheme="minorHAnsi" w:hAnsiTheme="minorHAnsi" w:cstheme="minorHAnsi"/>
                      <w:i/>
                      <w:sz w:val="20"/>
                      <w:szCs w:val="20"/>
                      <w:lang w:val="es-ES"/>
                    </w:rPr>
                  </w:pPr>
                  <w:r w:rsidRPr="00645AE6">
                    <w:rPr>
                      <w:rFonts w:asciiTheme="minorHAnsi" w:hAnsiTheme="minorHAnsi" w:cstheme="minorHAnsi"/>
                      <w:i/>
                      <w:sz w:val="20"/>
                      <w:szCs w:val="20"/>
                      <w:lang w:val="es-ES"/>
                    </w:rPr>
                    <w:t xml:space="preserve">  1 = grave</w:t>
                  </w:r>
                </w:p>
                <w:p w14:paraId="2D96EB01" w14:textId="77777777" w:rsidR="005A7B56" w:rsidRPr="00645AE6" w:rsidRDefault="005A7B56" w:rsidP="008C7271">
                  <w:pPr>
                    <w:rPr>
                      <w:rFonts w:asciiTheme="minorHAnsi" w:hAnsiTheme="minorHAnsi" w:cstheme="minorHAnsi"/>
                      <w:i/>
                      <w:sz w:val="20"/>
                      <w:szCs w:val="20"/>
                      <w:lang w:val="es-ES"/>
                    </w:rPr>
                  </w:pPr>
                  <w:r w:rsidRPr="00645AE6">
                    <w:rPr>
                      <w:rFonts w:asciiTheme="minorHAnsi" w:hAnsiTheme="minorHAnsi" w:cstheme="minorHAnsi"/>
                      <w:i/>
                      <w:sz w:val="20"/>
                      <w:szCs w:val="20"/>
                      <w:lang w:val="es-ES"/>
                    </w:rPr>
                    <w:t xml:space="preserve">  2 = moderado</w:t>
                  </w:r>
                </w:p>
                <w:p w14:paraId="11C25D54" w14:textId="77777777" w:rsidR="005A7B56" w:rsidRPr="00F53C58" w:rsidRDefault="005A7B56" w:rsidP="008C7271">
                  <w:pPr>
                    <w:rPr>
                      <w:rFonts w:asciiTheme="minorHAnsi" w:hAnsiTheme="minorHAnsi" w:cstheme="minorHAnsi"/>
                      <w:sz w:val="22"/>
                      <w:szCs w:val="22"/>
                      <w:lang w:val="es-ES"/>
                    </w:rPr>
                  </w:pPr>
                  <w:r w:rsidRPr="00645AE6">
                    <w:rPr>
                      <w:rFonts w:asciiTheme="minorHAnsi" w:hAnsiTheme="minorHAnsi" w:cstheme="minorHAnsi"/>
                      <w:i/>
                      <w:sz w:val="20"/>
                      <w:szCs w:val="20"/>
                      <w:lang w:val="es-ES"/>
                    </w:rPr>
                    <w:t xml:space="preserve">  3 = bajo</w:t>
                  </w:r>
                </w:p>
              </w:tc>
            </w:tr>
          </w:tbl>
          <w:tbl>
            <w:tblPr>
              <w:tblStyle w:val="TableGrid1"/>
              <w:tblW w:w="0" w:type="auto"/>
              <w:tblLook w:val="04A0" w:firstRow="1" w:lastRow="0" w:firstColumn="1" w:lastColumn="0" w:noHBand="0" w:noVBand="1"/>
            </w:tblPr>
            <w:tblGrid>
              <w:gridCol w:w="2621"/>
              <w:gridCol w:w="3591"/>
              <w:gridCol w:w="2592"/>
            </w:tblGrid>
            <w:tr w:rsidR="00F53C58" w:rsidRPr="00F53C58" w14:paraId="3B8144BA" w14:textId="77777777" w:rsidTr="008C7271">
              <w:tc>
                <w:tcPr>
                  <w:tcW w:w="2585" w:type="dxa"/>
                </w:tcPr>
                <w:p w14:paraId="06082CB2" w14:textId="77777777" w:rsidR="005A7B56" w:rsidRPr="00F53C58" w:rsidRDefault="005A7B56" w:rsidP="008C7271">
                  <w:pPr>
                    <w:rPr>
                      <w:rFonts w:asciiTheme="minorHAnsi" w:hAnsiTheme="minorHAnsi" w:cstheme="minorHAnsi"/>
                      <w:sz w:val="22"/>
                      <w:szCs w:val="22"/>
                    </w:rPr>
                  </w:pPr>
                  <w:r w:rsidRPr="00F53C58">
                    <w:rPr>
                      <w:rFonts w:asciiTheme="minorHAnsi" w:hAnsiTheme="minorHAnsi" w:cstheme="minorHAnsi"/>
                      <w:sz w:val="22"/>
                      <w:szCs w:val="22"/>
                    </w:rPr>
                    <w:t>Desechos marinos (incluyendo plásticos)</w:t>
                  </w:r>
                </w:p>
              </w:tc>
              <w:tc>
                <w:tcPr>
                  <w:tcW w:w="3600" w:type="dxa"/>
                </w:tcPr>
                <w:p w14:paraId="02A76B81" w14:textId="77777777" w:rsidR="005A7B56" w:rsidRPr="00F53C58" w:rsidRDefault="005A7B56" w:rsidP="008C7271">
                  <w:pPr>
                    <w:rPr>
                      <w:rFonts w:asciiTheme="minorHAnsi" w:hAnsiTheme="minorHAnsi" w:cstheme="minorHAnsi"/>
                      <w:sz w:val="22"/>
                      <w:szCs w:val="22"/>
                    </w:rPr>
                  </w:pPr>
                </w:p>
              </w:tc>
              <w:tc>
                <w:tcPr>
                  <w:tcW w:w="2599" w:type="dxa"/>
                </w:tcPr>
                <w:p w14:paraId="6BD3E83C" w14:textId="77777777" w:rsidR="005A7B56" w:rsidRPr="00F53C58" w:rsidRDefault="005A7B56" w:rsidP="008C7271">
                  <w:pPr>
                    <w:rPr>
                      <w:rFonts w:asciiTheme="minorHAnsi" w:hAnsiTheme="minorHAnsi" w:cstheme="minorHAnsi"/>
                      <w:sz w:val="22"/>
                      <w:szCs w:val="22"/>
                    </w:rPr>
                  </w:pPr>
                </w:p>
              </w:tc>
            </w:tr>
            <w:tr w:rsidR="00053FBE" w:rsidRPr="00F53C58" w14:paraId="21F7A53B" w14:textId="77777777" w:rsidTr="008C7271">
              <w:tc>
                <w:tcPr>
                  <w:tcW w:w="2585" w:type="dxa"/>
                </w:tcPr>
                <w:p w14:paraId="76E8CCB0" w14:textId="4C93D226" w:rsidR="00053FBE" w:rsidRPr="00053FBE" w:rsidRDefault="00053FBE" w:rsidP="008C7271">
                  <w:pPr>
                    <w:rPr>
                      <w:rFonts w:asciiTheme="minorHAnsi" w:hAnsiTheme="minorHAnsi" w:cstheme="minorHAnsi"/>
                      <w:sz w:val="22"/>
                      <w:szCs w:val="22"/>
                    </w:rPr>
                  </w:pPr>
                  <w:r w:rsidRPr="00053FBE">
                    <w:rPr>
                      <w:rFonts w:asciiTheme="minorHAnsi" w:hAnsiTheme="minorHAnsi" w:cstheme="minorHAnsi"/>
                      <w:sz w:val="22"/>
                      <w:szCs w:val="22"/>
                    </w:rPr>
                    <w:t>Contaminación lumínica</w:t>
                  </w:r>
                </w:p>
              </w:tc>
              <w:tc>
                <w:tcPr>
                  <w:tcW w:w="3600" w:type="dxa"/>
                </w:tcPr>
                <w:p w14:paraId="5C017BFD" w14:textId="77777777" w:rsidR="00053FBE" w:rsidRPr="00F53C58" w:rsidRDefault="00053FBE" w:rsidP="008C7271">
                  <w:pPr>
                    <w:rPr>
                      <w:rFonts w:asciiTheme="minorHAnsi" w:hAnsiTheme="minorHAnsi" w:cstheme="minorHAnsi"/>
                    </w:rPr>
                  </w:pPr>
                </w:p>
              </w:tc>
              <w:tc>
                <w:tcPr>
                  <w:tcW w:w="2599" w:type="dxa"/>
                </w:tcPr>
                <w:p w14:paraId="3FFE8315" w14:textId="77777777" w:rsidR="00053FBE" w:rsidRPr="00F53C58" w:rsidRDefault="00053FBE" w:rsidP="008C7271">
                  <w:pPr>
                    <w:rPr>
                      <w:rFonts w:asciiTheme="minorHAnsi" w:hAnsiTheme="minorHAnsi" w:cstheme="minorHAnsi"/>
                    </w:rPr>
                  </w:pPr>
                </w:p>
              </w:tc>
            </w:tr>
            <w:tr w:rsidR="00053FBE" w:rsidRPr="00F53C58" w14:paraId="41BE9F1A" w14:textId="77777777" w:rsidTr="008C7271">
              <w:tc>
                <w:tcPr>
                  <w:tcW w:w="2585" w:type="dxa"/>
                </w:tcPr>
                <w:p w14:paraId="5DC62A5B" w14:textId="45A50D1C" w:rsidR="00053FBE" w:rsidRPr="00053FBE" w:rsidRDefault="00053FBE" w:rsidP="008C7271">
                  <w:pPr>
                    <w:rPr>
                      <w:rFonts w:asciiTheme="minorHAnsi" w:hAnsiTheme="minorHAnsi" w:cstheme="minorHAnsi"/>
                      <w:sz w:val="22"/>
                      <w:szCs w:val="22"/>
                    </w:rPr>
                  </w:pPr>
                  <w:r w:rsidRPr="00053FBE">
                    <w:rPr>
                      <w:rFonts w:asciiTheme="minorHAnsi" w:hAnsiTheme="minorHAnsi" w:cstheme="minorHAnsi"/>
                      <w:sz w:val="22"/>
                      <w:szCs w:val="22"/>
                    </w:rPr>
                    <w:t>Ruido marino</w:t>
                  </w:r>
                </w:p>
              </w:tc>
              <w:tc>
                <w:tcPr>
                  <w:tcW w:w="3600" w:type="dxa"/>
                </w:tcPr>
                <w:p w14:paraId="1653DEAC" w14:textId="77777777" w:rsidR="00053FBE" w:rsidRPr="00F53C58" w:rsidRDefault="00053FBE" w:rsidP="008C7271">
                  <w:pPr>
                    <w:rPr>
                      <w:rFonts w:asciiTheme="minorHAnsi" w:hAnsiTheme="minorHAnsi" w:cstheme="minorHAnsi"/>
                    </w:rPr>
                  </w:pPr>
                </w:p>
              </w:tc>
              <w:tc>
                <w:tcPr>
                  <w:tcW w:w="2599" w:type="dxa"/>
                </w:tcPr>
                <w:p w14:paraId="2A921865" w14:textId="77777777" w:rsidR="00053FBE" w:rsidRPr="00F53C58" w:rsidRDefault="00053FBE" w:rsidP="008C7271">
                  <w:pPr>
                    <w:rPr>
                      <w:rFonts w:asciiTheme="minorHAnsi" w:hAnsiTheme="minorHAnsi" w:cstheme="minorHAnsi"/>
                    </w:rPr>
                  </w:pPr>
                </w:p>
              </w:tc>
            </w:tr>
            <w:tr w:rsidR="00F53C58" w:rsidRPr="00642533" w14:paraId="7F2AA5E0" w14:textId="77777777" w:rsidTr="00053FBE">
              <w:trPr>
                <w:trHeight w:val="3442"/>
              </w:trPr>
              <w:tc>
                <w:tcPr>
                  <w:tcW w:w="2585" w:type="dxa"/>
                </w:tcPr>
                <w:p w14:paraId="66626905" w14:textId="1B874168" w:rsidR="005A7B56" w:rsidRDefault="005A7B56" w:rsidP="008C7271">
                  <w:pPr>
                    <w:rPr>
                      <w:rFonts w:asciiTheme="minorHAnsi" w:hAnsiTheme="minorHAnsi" w:cstheme="minorHAnsi"/>
                      <w:sz w:val="22"/>
                      <w:szCs w:val="22"/>
                    </w:rPr>
                  </w:pPr>
                  <w:r w:rsidRPr="00F53C58">
                    <w:rPr>
                      <w:rFonts w:asciiTheme="minorHAnsi" w:hAnsiTheme="minorHAnsi" w:cstheme="minorHAnsi"/>
                      <w:sz w:val="22"/>
                      <w:szCs w:val="22"/>
                    </w:rPr>
                    <w:t>Otro tipo de contaminación</w:t>
                  </w:r>
                </w:p>
                <w:tbl>
                  <w:tblPr>
                    <w:tblStyle w:val="TableGrid"/>
                    <w:tblW w:w="2332"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332"/>
                  </w:tblGrid>
                  <w:tr w:rsidR="00F53C58" w:rsidRPr="00642533" w14:paraId="0A77B180" w14:textId="77777777" w:rsidTr="00645AE6">
                    <w:tc>
                      <w:tcPr>
                        <w:tcW w:w="2332" w:type="dxa"/>
                        <w:shd w:val="clear" w:color="auto" w:fill="FCEBE0"/>
                      </w:tcPr>
                      <w:p w14:paraId="562C66F3" w14:textId="58F39DFB" w:rsidR="00F51B4A" w:rsidRPr="00645AE6" w:rsidRDefault="004456D9" w:rsidP="00645AE6">
                        <w:pPr>
                          <w:spacing w:before="40" w:after="40"/>
                          <w:jc w:val="both"/>
                          <w:rPr>
                            <w:rFonts w:asciiTheme="minorHAnsi" w:hAnsiTheme="minorHAnsi" w:cstheme="minorHAnsi"/>
                            <w:sz w:val="18"/>
                            <w:szCs w:val="18"/>
                            <w:lang w:val="es-ES"/>
                          </w:rPr>
                        </w:pPr>
                        <w:r w:rsidRPr="00645AE6">
                          <w:rPr>
                            <w:rFonts w:asciiTheme="minorHAnsi" w:hAnsiTheme="minorHAnsi" w:cstheme="minorHAnsi"/>
                            <w:b/>
                            <w:sz w:val="18"/>
                            <w:szCs w:val="18"/>
                            <w:u w:val="single"/>
                            <w:lang w:val="es-ES"/>
                          </w:rPr>
                          <w:t>CONSEJO DE ORIENTACIÓN</w:t>
                        </w:r>
                        <w:r w:rsidR="00F51B4A" w:rsidRPr="00645AE6">
                          <w:rPr>
                            <w:rFonts w:asciiTheme="minorHAnsi" w:hAnsiTheme="minorHAnsi" w:cstheme="minorHAnsi"/>
                            <w:sz w:val="18"/>
                            <w:szCs w:val="18"/>
                            <w:lang w:val="es-ES"/>
                          </w:rPr>
                          <w:t>:</w:t>
                        </w:r>
                      </w:p>
                      <w:p w14:paraId="579501EC" w14:textId="312430C0" w:rsidR="00F51B4A" w:rsidRPr="00F53C58" w:rsidRDefault="004456D9" w:rsidP="00645AE6">
                        <w:pPr>
                          <w:pStyle w:val="CommentText"/>
                          <w:spacing w:before="40" w:after="40"/>
                          <w:jc w:val="both"/>
                          <w:rPr>
                            <w:rFonts w:asciiTheme="minorHAnsi" w:hAnsiTheme="minorHAnsi" w:cstheme="minorHAnsi"/>
                            <w:i/>
                            <w:sz w:val="18"/>
                            <w:szCs w:val="18"/>
                            <w:lang w:val="es-ES"/>
                          </w:rPr>
                        </w:pPr>
                        <w:r w:rsidRPr="00645AE6">
                          <w:rPr>
                            <w:rFonts w:asciiTheme="minorHAnsi" w:hAnsiTheme="minorHAnsi" w:cstheme="minorHAnsi"/>
                            <w:i/>
                            <w:sz w:val="18"/>
                            <w:szCs w:val="18"/>
                            <w:lang w:val="es-ES"/>
                          </w:rPr>
                          <w:t>La contaminación puede ser física, química o biológica. Al considerar lo que puede ser relevante para informar, se debe prestar atención a los efectos potenciales de múltiples contaminantes en combinación en un entorno determinado, y no sólo a sus riesgos individuales de forma aislada.</w:t>
                        </w:r>
                      </w:p>
                    </w:tc>
                  </w:tr>
                </w:tbl>
                <w:p w14:paraId="693678F2" w14:textId="66304F63" w:rsidR="00F51B4A" w:rsidRPr="00F53C58" w:rsidRDefault="00F51B4A" w:rsidP="008C7271">
                  <w:pPr>
                    <w:rPr>
                      <w:rFonts w:asciiTheme="minorHAnsi" w:hAnsiTheme="minorHAnsi" w:cstheme="minorHAnsi"/>
                      <w:sz w:val="22"/>
                      <w:szCs w:val="22"/>
                      <w:lang w:val="es-ES"/>
                    </w:rPr>
                  </w:pPr>
                </w:p>
              </w:tc>
              <w:tc>
                <w:tcPr>
                  <w:tcW w:w="3600" w:type="dxa"/>
                </w:tcPr>
                <w:p w14:paraId="69CAD2E6" w14:textId="77777777" w:rsidR="005A7B56" w:rsidRPr="00F53C58" w:rsidRDefault="005A7B56" w:rsidP="008C7271">
                  <w:pPr>
                    <w:rPr>
                      <w:rFonts w:asciiTheme="minorHAnsi" w:hAnsiTheme="minorHAnsi" w:cstheme="minorHAnsi"/>
                      <w:sz w:val="22"/>
                      <w:szCs w:val="22"/>
                      <w:lang w:val="es-ES"/>
                    </w:rPr>
                  </w:pPr>
                </w:p>
              </w:tc>
              <w:tc>
                <w:tcPr>
                  <w:tcW w:w="2599" w:type="dxa"/>
                </w:tcPr>
                <w:p w14:paraId="2509AC7B" w14:textId="77777777" w:rsidR="005A7B56" w:rsidRPr="00F53C58" w:rsidRDefault="005A7B56" w:rsidP="008C7271">
                  <w:pPr>
                    <w:rPr>
                      <w:rFonts w:asciiTheme="minorHAnsi" w:hAnsiTheme="minorHAnsi" w:cstheme="minorHAnsi"/>
                      <w:sz w:val="22"/>
                      <w:szCs w:val="22"/>
                      <w:lang w:val="es-ES"/>
                    </w:rPr>
                  </w:pPr>
                </w:p>
              </w:tc>
            </w:tr>
          </w:tbl>
          <w:tbl>
            <w:tblPr>
              <w:tblStyle w:val="TableGrid"/>
              <w:tblW w:w="0" w:type="auto"/>
              <w:tblLook w:val="04A0" w:firstRow="1" w:lastRow="0" w:firstColumn="1" w:lastColumn="0" w:noHBand="0" w:noVBand="1"/>
            </w:tblPr>
            <w:tblGrid>
              <w:gridCol w:w="2585"/>
              <w:gridCol w:w="3600"/>
              <w:gridCol w:w="2599"/>
            </w:tblGrid>
            <w:tr w:rsidR="00F53C58" w:rsidRPr="00642533" w14:paraId="0A5C96CD" w14:textId="77777777" w:rsidTr="008C7271">
              <w:tc>
                <w:tcPr>
                  <w:tcW w:w="8784" w:type="dxa"/>
                  <w:gridSpan w:val="3"/>
                  <w:shd w:val="clear" w:color="auto" w:fill="auto"/>
                </w:tcPr>
                <w:p w14:paraId="222A6F3F" w14:textId="5DB6AFB4" w:rsidR="005A7B56" w:rsidRPr="00F53C58" w:rsidRDefault="005A7B56" w:rsidP="008C7271">
                  <w:pPr>
                    <w:pStyle w:val="PlainText"/>
                    <w:jc w:val="both"/>
                    <w:rPr>
                      <w:rFonts w:asciiTheme="minorHAnsi" w:hAnsiTheme="minorHAnsi" w:cstheme="minorHAnsi"/>
                      <w:sz w:val="22"/>
                      <w:szCs w:val="22"/>
                      <w:lang w:val="es-ES"/>
                    </w:rPr>
                  </w:pPr>
                  <w:r w:rsidRPr="00F53C58">
                    <w:rPr>
                      <w:rFonts w:asciiTheme="minorHAnsi" w:hAnsiTheme="minorHAnsi" w:cstheme="minorHAnsi"/>
                      <w:sz w:val="22"/>
                      <w:szCs w:val="22"/>
                      <w:lang w:val="es-ES"/>
                    </w:rPr>
                    <w:t xml:space="preserve">¿Cuáles son los avances más significativos que se han producido desde el informe anterior en la </w:t>
                  </w:r>
                  <w:r w:rsidR="004456D9" w:rsidRPr="00F53C58">
                    <w:rPr>
                      <w:rFonts w:asciiTheme="minorHAnsi" w:hAnsiTheme="minorHAnsi" w:cstheme="minorHAnsi"/>
                      <w:sz w:val="22"/>
                      <w:szCs w:val="22"/>
                      <w:lang w:val="es-ES"/>
                    </w:rPr>
                    <w:t xml:space="preserve">forma de abordar </w:t>
                  </w:r>
                  <w:r w:rsidRPr="00F53C58">
                    <w:rPr>
                      <w:rFonts w:asciiTheme="minorHAnsi" w:hAnsiTheme="minorHAnsi" w:cstheme="minorHAnsi"/>
                      <w:sz w:val="22"/>
                      <w:szCs w:val="22"/>
                      <w:lang w:val="es-ES"/>
                    </w:rPr>
                    <w:t>la contaminación?</w:t>
                  </w:r>
                </w:p>
                <w:p w14:paraId="50FA9AE1" w14:textId="3AD783F2" w:rsidR="005A7B56" w:rsidRPr="00645AE6" w:rsidRDefault="005A7B56" w:rsidP="008C7271">
                  <w:pPr>
                    <w:jc w:val="both"/>
                    <w:rPr>
                      <w:rFonts w:asciiTheme="minorHAnsi" w:hAnsiTheme="minorHAnsi" w:cstheme="minorHAnsi"/>
                      <w:color w:val="0070C0"/>
                      <w:sz w:val="22"/>
                      <w:szCs w:val="22"/>
                      <w:lang w:val="es-ES"/>
                    </w:rPr>
                  </w:pPr>
                  <w:r w:rsidRPr="00645AE6">
                    <w:rPr>
                      <w:rFonts w:asciiTheme="minorHAnsi" w:hAnsiTheme="minorHAnsi" w:cstheme="minorHAnsi"/>
                      <w:color w:val="0070C0"/>
                      <w:sz w:val="22"/>
                      <w:szCs w:val="22"/>
                      <w:lang w:val="es-ES"/>
                    </w:rPr>
                    <w:t>[texto libre]</w:t>
                  </w:r>
                </w:p>
                <w:p w14:paraId="78EDAC6F" w14:textId="50FD1024" w:rsidR="004456D9" w:rsidRPr="00645AE6" w:rsidRDefault="004456D9" w:rsidP="008C7271">
                  <w:pPr>
                    <w:jc w:val="both"/>
                    <w:rPr>
                      <w:rFonts w:asciiTheme="minorHAnsi" w:hAnsiTheme="minorHAnsi" w:cstheme="minorHAnsi"/>
                      <w:color w:val="0070C0"/>
                      <w:sz w:val="22"/>
                      <w:szCs w:val="22"/>
                      <w:lang w:val="es-ES"/>
                    </w:rPr>
                  </w:pPr>
                </w:p>
                <w:p w14:paraId="17610BA0" w14:textId="77777777" w:rsidR="004456D9" w:rsidRPr="00645AE6" w:rsidRDefault="004456D9" w:rsidP="008C7271">
                  <w:pPr>
                    <w:jc w:val="both"/>
                    <w:rPr>
                      <w:rFonts w:asciiTheme="minorHAnsi" w:hAnsiTheme="minorHAnsi" w:cstheme="minorHAnsi"/>
                      <w:color w:val="0070C0"/>
                      <w:sz w:val="22"/>
                      <w:szCs w:val="22"/>
                      <w:lang w:val="es-ES"/>
                    </w:rPr>
                  </w:pPr>
                </w:p>
                <w:p w14:paraId="72A5D04E" w14:textId="77777777" w:rsidR="004456D9" w:rsidRPr="00F53C58" w:rsidRDefault="004456D9" w:rsidP="004456D9">
                  <w:pPr>
                    <w:pStyle w:val="PlainText"/>
                    <w:jc w:val="both"/>
                    <w:rPr>
                      <w:rFonts w:asciiTheme="minorHAnsi" w:hAnsiTheme="minorHAnsi" w:cstheme="minorHAnsi"/>
                      <w:sz w:val="22"/>
                      <w:szCs w:val="22"/>
                      <w:lang w:val="es-ES"/>
                    </w:rPr>
                  </w:pPr>
                  <w:r w:rsidRPr="00F53C58">
                    <w:rPr>
                      <w:rFonts w:asciiTheme="minorHAnsi" w:hAnsiTheme="minorHAnsi" w:cstheme="minorHAnsi"/>
                      <w:sz w:val="22"/>
                      <w:szCs w:val="22"/>
                      <w:lang w:val="es-ES"/>
                    </w:rPr>
                    <w:t>¿Cuáles son las tendencias negativas más significativas desde el informe anterior en relación con la contaminación?</w:t>
                  </w:r>
                </w:p>
                <w:p w14:paraId="5E3538F9" w14:textId="0107A4BD" w:rsidR="004456D9" w:rsidRPr="00645AE6" w:rsidRDefault="004456D9" w:rsidP="004456D9">
                  <w:pPr>
                    <w:jc w:val="both"/>
                    <w:rPr>
                      <w:rFonts w:asciiTheme="minorHAnsi" w:hAnsiTheme="minorHAnsi" w:cstheme="minorHAnsi"/>
                      <w:color w:val="0070C0"/>
                      <w:sz w:val="22"/>
                      <w:szCs w:val="22"/>
                      <w:lang w:val="es-ES"/>
                    </w:rPr>
                  </w:pPr>
                  <w:r w:rsidRPr="00645AE6">
                    <w:rPr>
                      <w:rFonts w:asciiTheme="minorHAnsi" w:hAnsiTheme="minorHAnsi" w:cstheme="minorHAnsi"/>
                      <w:color w:val="0070C0"/>
                      <w:sz w:val="22"/>
                      <w:szCs w:val="22"/>
                      <w:lang w:val="es-ES"/>
                    </w:rPr>
                    <w:t>[texto libre]</w:t>
                  </w:r>
                </w:p>
                <w:p w14:paraId="1D478F33" w14:textId="5D4D5545" w:rsidR="004456D9" w:rsidRPr="00645AE6" w:rsidRDefault="004456D9" w:rsidP="004456D9">
                  <w:pPr>
                    <w:jc w:val="both"/>
                    <w:rPr>
                      <w:rFonts w:asciiTheme="minorHAnsi" w:hAnsiTheme="minorHAnsi" w:cstheme="minorHAnsi"/>
                      <w:color w:val="0070C0"/>
                      <w:sz w:val="22"/>
                      <w:szCs w:val="22"/>
                      <w:lang w:val="es-ES"/>
                    </w:rPr>
                  </w:pPr>
                </w:p>
                <w:p w14:paraId="7ACD10D1" w14:textId="77777777" w:rsidR="004456D9" w:rsidRPr="00645AE6" w:rsidRDefault="004456D9" w:rsidP="004456D9">
                  <w:pPr>
                    <w:jc w:val="both"/>
                    <w:rPr>
                      <w:rFonts w:asciiTheme="minorHAnsi" w:hAnsiTheme="minorHAnsi" w:cstheme="minorHAnsi"/>
                      <w:color w:val="0070C0"/>
                      <w:sz w:val="22"/>
                      <w:szCs w:val="22"/>
                      <w:lang w:val="es-ES"/>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519"/>
                  </w:tblGrid>
                  <w:tr w:rsidR="00F53C58" w:rsidRPr="00642533" w14:paraId="1072A3D5" w14:textId="77777777" w:rsidTr="004456D9">
                    <w:trPr>
                      <w:trHeight w:val="1239"/>
                    </w:trPr>
                    <w:tc>
                      <w:tcPr>
                        <w:tcW w:w="8519" w:type="dxa"/>
                        <w:shd w:val="clear" w:color="auto" w:fill="FCEBE0"/>
                      </w:tcPr>
                      <w:p w14:paraId="7145B886" w14:textId="77777777" w:rsidR="005A7B56" w:rsidRPr="00F53C58" w:rsidRDefault="005A7B56" w:rsidP="00645AE6">
                        <w:pPr>
                          <w:pStyle w:val="CommentText"/>
                          <w:spacing w:before="40" w:after="40"/>
                          <w:jc w:val="both"/>
                          <w:rPr>
                            <w:rFonts w:asciiTheme="minorHAnsi" w:hAnsiTheme="minorHAnsi" w:cstheme="minorHAnsi"/>
                            <w:b/>
                            <w:bCs/>
                            <w:iCs/>
                            <w:sz w:val="18"/>
                            <w:szCs w:val="18"/>
                            <w:lang w:val="es-ES"/>
                          </w:rPr>
                        </w:pPr>
                        <w:r w:rsidRPr="00896949">
                          <w:rPr>
                            <w:rFonts w:asciiTheme="minorHAnsi" w:hAnsiTheme="minorHAnsi" w:cstheme="minorHAnsi"/>
                            <w:b/>
                            <w:bCs/>
                            <w:iCs/>
                            <w:sz w:val="18"/>
                            <w:szCs w:val="18"/>
                            <w:u w:val="single"/>
                            <w:lang w:val="es-ES"/>
                          </w:rPr>
                          <w:t>CONSEJO DE ORIENTACIÓN</w:t>
                        </w:r>
                        <w:r w:rsidRPr="00F53C58">
                          <w:rPr>
                            <w:rFonts w:asciiTheme="minorHAnsi" w:hAnsiTheme="minorHAnsi" w:cstheme="minorHAnsi"/>
                            <w:b/>
                            <w:bCs/>
                            <w:iCs/>
                            <w:sz w:val="18"/>
                            <w:szCs w:val="18"/>
                            <w:lang w:val="es-ES"/>
                          </w:rPr>
                          <w:t>:</w:t>
                        </w:r>
                      </w:p>
                      <w:p w14:paraId="1AC4F188" w14:textId="76508D52" w:rsidR="005A7B56" w:rsidRPr="00F53C58" w:rsidRDefault="005A7B56" w:rsidP="00645AE6">
                        <w:pPr>
                          <w:pStyle w:val="CommentText"/>
                          <w:spacing w:before="40" w:after="40"/>
                          <w:jc w:val="both"/>
                          <w:rPr>
                            <w:rFonts w:asciiTheme="minorHAnsi" w:hAnsiTheme="minorHAnsi" w:cstheme="minorHAnsi"/>
                            <w:i/>
                            <w:sz w:val="18"/>
                            <w:szCs w:val="18"/>
                            <w:lang w:val="es-ES"/>
                          </w:rPr>
                        </w:pPr>
                        <w:r w:rsidRPr="00F53C58">
                          <w:rPr>
                            <w:rFonts w:asciiTheme="minorHAnsi" w:hAnsiTheme="minorHAnsi" w:cstheme="minorHAnsi"/>
                            <w:i/>
                            <w:sz w:val="18"/>
                            <w:szCs w:val="18"/>
                            <w:lang w:val="es-ES"/>
                          </w:rPr>
                          <w:t xml:space="preserve">Los avances significativos pueden incluir esfuerzos, acciones, pasos, programas, iniciativas y/o actividades descritas en la documentación de la CMS, como </w:t>
                        </w:r>
                        <w:r w:rsidR="004456D9" w:rsidRPr="00F53C58">
                          <w:rPr>
                            <w:rFonts w:asciiTheme="minorHAnsi" w:hAnsiTheme="minorHAnsi" w:cstheme="minorHAnsi"/>
                            <w:i/>
                            <w:sz w:val="18"/>
                            <w:szCs w:val="18"/>
                            <w:lang w:val="es-ES"/>
                          </w:rPr>
                          <w:t xml:space="preserve">las Resoluciones </w:t>
                        </w:r>
                        <w:hyperlink r:id="rId92" w:history="1">
                          <w:r w:rsidR="004456D9" w:rsidRPr="00645AE6">
                            <w:rPr>
                              <w:rStyle w:val="Hyperlink"/>
                              <w:rFonts w:asciiTheme="minorHAnsi" w:hAnsiTheme="minorHAnsi" w:cstheme="minorHAnsi"/>
                              <w:b/>
                              <w:bCs/>
                              <w:i/>
                              <w:color w:val="0070C0"/>
                              <w:sz w:val="18"/>
                              <w:szCs w:val="18"/>
                              <w:lang w:val="es-ES"/>
                            </w:rPr>
                            <w:t>13.5</w:t>
                          </w:r>
                        </w:hyperlink>
                        <w:r w:rsidR="004456D9" w:rsidRPr="00F53C58">
                          <w:rPr>
                            <w:rFonts w:asciiTheme="minorHAnsi" w:hAnsiTheme="minorHAnsi" w:cstheme="minorHAnsi"/>
                            <w:i/>
                            <w:sz w:val="18"/>
                            <w:szCs w:val="18"/>
                            <w:lang w:val="es-ES"/>
                          </w:rPr>
                          <w:t xml:space="preserve"> </w:t>
                        </w:r>
                        <w:r w:rsidR="004456D9" w:rsidRPr="00F53C58">
                          <w:rPr>
                            <w:rFonts w:asciiTheme="minorHAnsi" w:hAnsiTheme="minorHAnsi" w:cstheme="minorHAnsi"/>
                            <w:i/>
                            <w:iCs/>
                            <w:sz w:val="18"/>
                            <w:szCs w:val="18"/>
                            <w:lang w:val="es-ES"/>
                          </w:rPr>
                          <w:t>(Directrices sobre contaminación lumínica para la fauna silvestre)</w:t>
                        </w:r>
                        <w:r w:rsidR="004456D9" w:rsidRPr="00F53C58">
                          <w:rPr>
                            <w:lang w:val="es-ES"/>
                          </w:rPr>
                          <w:t>,</w:t>
                        </w:r>
                        <w:r w:rsidR="004456D9" w:rsidRPr="00645AE6">
                          <w:rPr>
                            <w:rFonts w:asciiTheme="minorHAnsi" w:hAnsiTheme="minorHAnsi" w:cstheme="minorHAnsi"/>
                            <w:i/>
                            <w:color w:val="0070C0"/>
                            <w:sz w:val="18"/>
                            <w:szCs w:val="18"/>
                            <w:lang w:val="es-ES"/>
                          </w:rPr>
                          <w:t xml:space="preserve"> </w:t>
                        </w:r>
                        <w:hyperlink r:id="rId93" w:history="1">
                          <w:r w:rsidR="004456D9" w:rsidRPr="00645AE6">
                            <w:rPr>
                              <w:rStyle w:val="Hyperlink"/>
                              <w:rFonts w:asciiTheme="minorHAnsi" w:hAnsiTheme="minorHAnsi" w:cstheme="minorHAnsi"/>
                              <w:b/>
                              <w:bCs/>
                              <w:i/>
                              <w:color w:val="0070C0"/>
                              <w:sz w:val="18"/>
                              <w:szCs w:val="18"/>
                              <w:lang w:val="es-ES"/>
                            </w:rPr>
                            <w:t>12.14</w:t>
                          </w:r>
                        </w:hyperlink>
                        <w:r w:rsidR="004456D9" w:rsidRPr="00F53C58">
                          <w:rPr>
                            <w:rFonts w:asciiTheme="minorHAnsi" w:hAnsiTheme="minorHAnsi" w:cstheme="minorHAnsi"/>
                            <w:i/>
                            <w:sz w:val="18"/>
                            <w:szCs w:val="18"/>
                            <w:lang w:val="es-ES"/>
                          </w:rPr>
                          <w:t xml:space="preserve"> (Impactos adversos del ruido antropogénico sobre los cetáceos y otras especies migratorias), </w:t>
                        </w:r>
                        <w:hyperlink r:id="rId94" w:history="1">
                          <w:r w:rsidR="004456D9" w:rsidRPr="00645AE6">
                            <w:rPr>
                              <w:rStyle w:val="Hyperlink"/>
                              <w:rFonts w:asciiTheme="minorHAnsi" w:hAnsiTheme="minorHAnsi" w:cstheme="minorHAnsi"/>
                              <w:b/>
                              <w:bCs/>
                              <w:i/>
                              <w:color w:val="0070C0"/>
                              <w:sz w:val="18"/>
                              <w:szCs w:val="18"/>
                              <w:lang w:val="es-ES"/>
                            </w:rPr>
                            <w:t>12.17</w:t>
                          </w:r>
                        </w:hyperlink>
                        <w:r w:rsidR="004456D9" w:rsidRPr="00F53C58">
                          <w:rPr>
                            <w:rFonts w:asciiTheme="minorHAnsi" w:hAnsiTheme="minorHAnsi" w:cstheme="minorHAnsi"/>
                            <w:i/>
                            <w:sz w:val="18"/>
                            <w:szCs w:val="18"/>
                            <w:lang w:val="es-ES"/>
                          </w:rPr>
                          <w:t>,</w:t>
                        </w:r>
                        <w:r w:rsidR="00253C9D" w:rsidRPr="00F53C58">
                          <w:rPr>
                            <w:rFonts w:asciiTheme="minorHAnsi" w:hAnsiTheme="minorHAnsi" w:cstheme="minorHAnsi"/>
                            <w:i/>
                            <w:sz w:val="18"/>
                            <w:szCs w:val="18"/>
                            <w:lang w:val="es-ES"/>
                          </w:rPr>
                          <w:t>(Conservación y gestión de las ballenas y sus hábitats en la región del Atlántico Sur),</w:t>
                        </w:r>
                        <w:r w:rsidR="004456D9" w:rsidRPr="00F53C58">
                          <w:rPr>
                            <w:rFonts w:asciiTheme="minorHAnsi" w:hAnsiTheme="minorHAnsi" w:cstheme="minorHAnsi"/>
                            <w:i/>
                            <w:sz w:val="18"/>
                            <w:szCs w:val="18"/>
                            <w:lang w:val="es-ES"/>
                          </w:rPr>
                          <w:t xml:space="preserve"> </w:t>
                        </w:r>
                        <w:hyperlink r:id="rId95" w:history="1">
                          <w:r w:rsidR="004456D9" w:rsidRPr="00645AE6">
                            <w:rPr>
                              <w:rStyle w:val="Hyperlink"/>
                              <w:rFonts w:asciiTheme="minorHAnsi" w:hAnsiTheme="minorHAnsi" w:cstheme="minorHAnsi"/>
                              <w:b/>
                              <w:bCs/>
                              <w:i/>
                              <w:color w:val="0070C0"/>
                              <w:sz w:val="18"/>
                              <w:szCs w:val="18"/>
                              <w:lang w:val="es-ES"/>
                            </w:rPr>
                            <w:t>12.20</w:t>
                          </w:r>
                        </w:hyperlink>
                        <w:r w:rsidR="00253C9D" w:rsidRPr="00F53C58">
                          <w:rPr>
                            <w:rFonts w:asciiTheme="minorHAnsi" w:hAnsiTheme="minorHAnsi" w:cstheme="minorHAnsi"/>
                            <w:b/>
                            <w:bCs/>
                            <w:i/>
                            <w:sz w:val="18"/>
                            <w:szCs w:val="18"/>
                            <w:lang w:val="es-ES"/>
                          </w:rPr>
                          <w:t xml:space="preserve"> </w:t>
                        </w:r>
                        <w:r w:rsidR="00253C9D" w:rsidRPr="00F53C58">
                          <w:rPr>
                            <w:rFonts w:asciiTheme="minorHAnsi" w:hAnsiTheme="minorHAnsi" w:cstheme="minorHAnsi"/>
                            <w:i/>
                            <w:sz w:val="18"/>
                            <w:szCs w:val="18"/>
                            <w:lang w:val="es-ES"/>
                          </w:rPr>
                          <w:t>(Gestión de desechos marinos),</w:t>
                        </w:r>
                        <w:r w:rsidR="004456D9" w:rsidRPr="00F53C58">
                          <w:rPr>
                            <w:rFonts w:asciiTheme="minorHAnsi" w:hAnsiTheme="minorHAnsi" w:cstheme="minorHAnsi"/>
                            <w:i/>
                            <w:sz w:val="18"/>
                            <w:szCs w:val="18"/>
                            <w:lang w:val="es-ES"/>
                          </w:rPr>
                          <w:t xml:space="preserve"> </w:t>
                        </w:r>
                        <w:hyperlink r:id="rId96" w:history="1">
                          <w:r w:rsidR="00253C9D" w:rsidRPr="00645AE6">
                            <w:rPr>
                              <w:rStyle w:val="Hyperlink"/>
                              <w:rFonts w:asciiTheme="minorHAnsi" w:hAnsiTheme="minorHAnsi" w:cstheme="minorHAnsi"/>
                              <w:b/>
                              <w:bCs/>
                              <w:i/>
                              <w:color w:val="0070C0"/>
                              <w:sz w:val="18"/>
                              <w:szCs w:val="18"/>
                              <w:lang w:val="es-ES"/>
                            </w:rPr>
                            <w:t>7.3 (Rev.COP12)</w:t>
                          </w:r>
                        </w:hyperlink>
                        <w:r w:rsidR="004456D9" w:rsidRPr="00F53C58">
                          <w:rPr>
                            <w:rFonts w:asciiTheme="minorHAnsi" w:hAnsiTheme="minorHAnsi" w:cstheme="minorHAnsi"/>
                            <w:i/>
                            <w:sz w:val="18"/>
                            <w:szCs w:val="18"/>
                            <w:lang w:val="es-ES"/>
                          </w:rPr>
                          <w:t xml:space="preserve"> </w:t>
                        </w:r>
                        <w:r w:rsidR="00253C9D" w:rsidRPr="00F53C58">
                          <w:rPr>
                            <w:rFonts w:asciiTheme="minorHAnsi" w:hAnsiTheme="minorHAnsi" w:cstheme="minorHAnsi"/>
                            <w:i/>
                            <w:sz w:val="18"/>
                            <w:szCs w:val="18"/>
                            <w:lang w:val="es-ES"/>
                          </w:rPr>
                          <w:t xml:space="preserve">(La contaminación por hidrocarburos y las especies migratorias) </w:t>
                        </w:r>
                        <w:r w:rsidR="004456D9" w:rsidRPr="00F53C58">
                          <w:rPr>
                            <w:rFonts w:asciiTheme="minorHAnsi" w:hAnsiTheme="minorHAnsi" w:cstheme="minorHAnsi"/>
                            <w:i/>
                            <w:sz w:val="18"/>
                            <w:szCs w:val="18"/>
                            <w:lang w:val="es-ES"/>
                          </w:rPr>
                          <w:t>y las Decisiones</w:t>
                        </w:r>
                        <w:r w:rsidRPr="00F53C58">
                          <w:rPr>
                            <w:rFonts w:asciiTheme="minorHAnsi" w:hAnsiTheme="minorHAnsi" w:cstheme="minorHAnsi"/>
                            <w:i/>
                            <w:sz w:val="18"/>
                            <w:szCs w:val="18"/>
                            <w:lang w:val="es-ES"/>
                          </w:rPr>
                          <w:t xml:space="preserve"> </w:t>
                        </w:r>
                        <w:hyperlink r:id="rId97" w:history="1">
                          <w:r w:rsidRPr="00645AE6">
                            <w:rPr>
                              <w:rStyle w:val="Hyperlink"/>
                              <w:rFonts w:asciiTheme="minorHAnsi" w:hAnsiTheme="minorHAnsi" w:cstheme="minorHAnsi"/>
                              <w:b/>
                              <w:bCs/>
                              <w:i/>
                              <w:color w:val="0070C0"/>
                              <w:sz w:val="18"/>
                              <w:szCs w:val="18"/>
                              <w:lang w:val="es-ES"/>
                            </w:rPr>
                            <w:t>13.122</w:t>
                          </w:r>
                        </w:hyperlink>
                        <w:r w:rsidRPr="00F53C58">
                          <w:rPr>
                            <w:rFonts w:asciiTheme="minorHAnsi" w:hAnsiTheme="minorHAnsi" w:cstheme="minorHAnsi"/>
                            <w:b/>
                            <w:bCs/>
                            <w:i/>
                            <w:sz w:val="18"/>
                            <w:szCs w:val="18"/>
                            <w:lang w:val="es-ES"/>
                          </w:rPr>
                          <w:t xml:space="preserve"> </w:t>
                        </w:r>
                        <w:r w:rsidRPr="00F53C58">
                          <w:rPr>
                            <w:rFonts w:asciiTheme="minorHAnsi" w:hAnsiTheme="minorHAnsi" w:cstheme="minorHAnsi"/>
                            <w:i/>
                            <w:sz w:val="18"/>
                            <w:szCs w:val="18"/>
                            <w:lang w:val="es-ES"/>
                          </w:rPr>
                          <w:t>(Impactos de la contaminación por plásticos en las especies acuáticas, terrestres y de aves).</w:t>
                        </w:r>
                      </w:p>
                    </w:tc>
                  </w:tr>
                </w:tbl>
                <w:p w14:paraId="36A245CD" w14:textId="77777777" w:rsidR="005A7B56" w:rsidRPr="00F53C58" w:rsidRDefault="005A7B56" w:rsidP="004456D9">
                  <w:pPr>
                    <w:jc w:val="both"/>
                    <w:rPr>
                      <w:rFonts w:asciiTheme="minorHAnsi" w:hAnsiTheme="minorHAnsi" w:cstheme="minorHAnsi"/>
                      <w:b/>
                      <w:sz w:val="22"/>
                      <w:szCs w:val="22"/>
                      <w:vertAlign w:val="superscript"/>
                      <w:lang w:val="es-ES"/>
                    </w:rPr>
                  </w:pPr>
                </w:p>
              </w:tc>
            </w:tr>
            <w:tr w:rsidR="005A7B56" w:rsidRPr="00F53C58" w14:paraId="1DBA9A4E" w14:textId="77777777" w:rsidTr="008C7271">
              <w:tc>
                <w:tcPr>
                  <w:tcW w:w="6185" w:type="dxa"/>
                  <w:gridSpan w:val="2"/>
                  <w:shd w:val="clear" w:color="auto" w:fill="EDEDED" w:themeFill="accent3" w:themeFillTint="33"/>
                </w:tcPr>
                <w:p w14:paraId="1D11FB56"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b/>
                      <w:sz w:val="22"/>
                      <w:szCs w:val="22"/>
                      <w:lang w:val="es-ES"/>
                    </w:rPr>
                    <w:lastRenderedPageBreak/>
                    <w:t>Destrucción/degradación del hábitat</w:t>
                  </w:r>
                </w:p>
              </w:tc>
              <w:tc>
                <w:tcPr>
                  <w:tcW w:w="2599" w:type="dxa"/>
                  <w:shd w:val="clear" w:color="auto" w:fill="EDEDED" w:themeFill="accent3" w:themeFillTint="33"/>
                </w:tcPr>
                <w:p w14:paraId="55E3C2F2" w14:textId="77777777" w:rsidR="005A7B56" w:rsidRPr="00F53C58" w:rsidRDefault="005A7B56" w:rsidP="008C7271">
                  <w:pPr>
                    <w:rPr>
                      <w:rFonts w:asciiTheme="minorHAnsi" w:hAnsiTheme="minorHAnsi" w:cstheme="minorHAnsi"/>
                      <w:b/>
                      <w:sz w:val="22"/>
                      <w:szCs w:val="22"/>
                      <w:lang w:val="es-ES"/>
                    </w:rPr>
                  </w:pPr>
                </w:p>
              </w:tc>
            </w:tr>
            <w:tr w:rsidR="005A7B56" w:rsidRPr="00F53C58" w14:paraId="6DDE91ED" w14:textId="77777777" w:rsidTr="008C7271">
              <w:tc>
                <w:tcPr>
                  <w:tcW w:w="2585" w:type="dxa"/>
                </w:tcPr>
                <w:p w14:paraId="1ABE5464"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b/>
                      <w:bCs/>
                      <w:sz w:val="22"/>
                      <w:szCs w:val="22"/>
                      <w:lang w:val="es-ES"/>
                    </w:rPr>
                    <w:t>Presión</w:t>
                  </w:r>
                </w:p>
              </w:tc>
              <w:tc>
                <w:tcPr>
                  <w:tcW w:w="3600" w:type="dxa"/>
                </w:tcPr>
                <w:p w14:paraId="12B840B2" w14:textId="77777777" w:rsidR="005A7B56" w:rsidRPr="00F53C58" w:rsidRDefault="005A7B56" w:rsidP="008C7271">
                  <w:pPr>
                    <w:jc w:val="both"/>
                    <w:rPr>
                      <w:rFonts w:asciiTheme="minorHAnsi" w:hAnsiTheme="minorHAnsi" w:cstheme="minorHAnsi"/>
                      <w:sz w:val="22"/>
                      <w:szCs w:val="22"/>
                      <w:lang w:val="es-ES"/>
                    </w:rPr>
                  </w:pPr>
                  <w:r w:rsidRPr="00F53C58">
                    <w:rPr>
                      <w:rFonts w:asciiTheme="minorHAnsi" w:hAnsiTheme="minorHAnsi" w:cstheme="minorHAnsi"/>
                      <w:b/>
                      <w:sz w:val="22"/>
                      <w:szCs w:val="22"/>
                      <w:lang w:val="es-ES"/>
                    </w:rPr>
                    <w:t>Especies/grupos de especies afectados, y otros detalles ya sea Especies del Apéndice I, II o I/II</w:t>
                  </w:r>
                </w:p>
              </w:tc>
              <w:tc>
                <w:tcPr>
                  <w:tcW w:w="2599" w:type="dxa"/>
                </w:tcPr>
                <w:p w14:paraId="4196A144" w14:textId="77777777" w:rsidR="005A7B56" w:rsidRPr="00F53C58" w:rsidRDefault="005A7B56" w:rsidP="008C7271">
                  <w:pPr>
                    <w:jc w:val="both"/>
                    <w:rPr>
                      <w:rFonts w:asciiTheme="minorHAnsi" w:hAnsiTheme="minorHAnsi" w:cstheme="minorHAnsi"/>
                      <w:b/>
                      <w:sz w:val="22"/>
                      <w:szCs w:val="22"/>
                      <w:lang w:val="es-ES"/>
                    </w:rPr>
                  </w:pPr>
                  <w:r w:rsidRPr="00F53C58">
                    <w:rPr>
                      <w:rFonts w:asciiTheme="minorHAnsi" w:hAnsiTheme="minorHAnsi" w:cstheme="minorHAnsi"/>
                      <w:b/>
                      <w:sz w:val="22"/>
                      <w:szCs w:val="22"/>
                      <w:lang w:val="es-ES"/>
                    </w:rPr>
                    <w:t>Gravedad relativa general del impacto</w:t>
                  </w:r>
                </w:p>
                <w:p w14:paraId="4AB574CF" w14:textId="77777777" w:rsidR="005A7B56" w:rsidRPr="00F53C58" w:rsidRDefault="005A7B56" w:rsidP="008C7271">
                  <w:pPr>
                    <w:rPr>
                      <w:rFonts w:asciiTheme="minorHAnsi" w:hAnsiTheme="minorHAnsi" w:cstheme="minorHAnsi"/>
                      <w:i/>
                      <w:sz w:val="6"/>
                      <w:szCs w:val="6"/>
                      <w:lang w:val="es-ES"/>
                    </w:rPr>
                  </w:pPr>
                </w:p>
                <w:p w14:paraId="2E4F1180" w14:textId="77777777" w:rsidR="005A7B56" w:rsidRPr="00896949" w:rsidRDefault="005A7B56" w:rsidP="008C7271">
                  <w:pPr>
                    <w:rPr>
                      <w:rFonts w:asciiTheme="minorHAnsi" w:hAnsiTheme="minorHAnsi" w:cstheme="minorHAnsi"/>
                      <w:i/>
                      <w:sz w:val="20"/>
                      <w:szCs w:val="20"/>
                      <w:lang w:val="es-ES"/>
                    </w:rPr>
                  </w:pPr>
                  <w:r w:rsidRPr="00F53C58">
                    <w:rPr>
                      <w:rFonts w:asciiTheme="minorHAnsi" w:hAnsiTheme="minorHAnsi" w:cstheme="minorHAnsi"/>
                      <w:i/>
                      <w:szCs w:val="18"/>
                      <w:lang w:val="es-ES"/>
                    </w:rPr>
                    <w:t xml:space="preserve"> </w:t>
                  </w:r>
                  <w:r w:rsidRPr="00896949">
                    <w:rPr>
                      <w:rFonts w:asciiTheme="minorHAnsi" w:hAnsiTheme="minorHAnsi" w:cstheme="minorHAnsi"/>
                      <w:i/>
                      <w:sz w:val="20"/>
                      <w:szCs w:val="20"/>
                      <w:lang w:val="es-ES"/>
                    </w:rPr>
                    <w:t xml:space="preserve"> 1 = grave</w:t>
                  </w:r>
                </w:p>
                <w:p w14:paraId="2A5F2F59" w14:textId="77777777" w:rsidR="005A7B56" w:rsidRPr="00896949" w:rsidRDefault="005A7B56" w:rsidP="008C7271">
                  <w:pPr>
                    <w:rPr>
                      <w:rFonts w:asciiTheme="minorHAnsi" w:hAnsiTheme="minorHAnsi" w:cstheme="minorHAnsi"/>
                      <w:i/>
                      <w:sz w:val="20"/>
                      <w:szCs w:val="20"/>
                      <w:lang w:val="es-ES"/>
                    </w:rPr>
                  </w:pPr>
                  <w:r w:rsidRPr="00896949">
                    <w:rPr>
                      <w:rFonts w:asciiTheme="minorHAnsi" w:hAnsiTheme="minorHAnsi" w:cstheme="minorHAnsi"/>
                      <w:i/>
                      <w:sz w:val="20"/>
                      <w:szCs w:val="20"/>
                      <w:lang w:val="es-ES"/>
                    </w:rPr>
                    <w:t xml:space="preserve">  2 = moderado</w:t>
                  </w:r>
                </w:p>
                <w:p w14:paraId="20A826A0" w14:textId="77777777" w:rsidR="005A7B56" w:rsidRPr="00F53C58" w:rsidRDefault="005A7B56" w:rsidP="008C7271">
                  <w:pPr>
                    <w:rPr>
                      <w:rFonts w:asciiTheme="minorHAnsi" w:hAnsiTheme="minorHAnsi" w:cstheme="minorHAnsi"/>
                      <w:sz w:val="22"/>
                      <w:szCs w:val="22"/>
                      <w:lang w:val="es-ES"/>
                    </w:rPr>
                  </w:pPr>
                  <w:r w:rsidRPr="00896949">
                    <w:rPr>
                      <w:rFonts w:asciiTheme="minorHAnsi" w:hAnsiTheme="minorHAnsi" w:cstheme="minorHAnsi"/>
                      <w:i/>
                      <w:sz w:val="20"/>
                      <w:szCs w:val="20"/>
                      <w:lang w:val="es-ES"/>
                    </w:rPr>
                    <w:t xml:space="preserve">  3 = bajo</w:t>
                  </w:r>
                </w:p>
              </w:tc>
            </w:tr>
            <w:tr w:rsidR="005A7B56" w:rsidRPr="00F53C58" w14:paraId="3E2CE189" w14:textId="77777777" w:rsidTr="008C7271">
              <w:tc>
                <w:tcPr>
                  <w:tcW w:w="2585" w:type="dxa"/>
                </w:tcPr>
                <w:p w14:paraId="0E912E15" w14:textId="77777777" w:rsidR="005A7B56" w:rsidRPr="00F53C58" w:rsidRDefault="005A7B56" w:rsidP="008C7271">
                  <w:pPr>
                    <w:rPr>
                      <w:rFonts w:asciiTheme="minorHAnsi" w:hAnsiTheme="minorHAnsi" w:cstheme="minorHAnsi"/>
                      <w:sz w:val="22"/>
                      <w:szCs w:val="22"/>
                      <w:lang w:val="es-ES"/>
                    </w:rPr>
                  </w:pPr>
                  <w:bookmarkStart w:id="18" w:name="_Hlk79670272"/>
                  <w:r w:rsidRPr="00F53C58">
                    <w:rPr>
                      <w:rFonts w:asciiTheme="minorHAnsi" w:hAnsiTheme="minorHAnsi" w:cstheme="minorHAnsi"/>
                      <w:sz w:val="22"/>
                      <w:szCs w:val="22"/>
                      <w:lang w:val="es-ES"/>
                    </w:rPr>
                    <w:t>Pérdida/destrucción del hábitat (incluida la deforestación)</w:t>
                  </w:r>
                </w:p>
              </w:tc>
              <w:tc>
                <w:tcPr>
                  <w:tcW w:w="3600" w:type="dxa"/>
                </w:tcPr>
                <w:p w14:paraId="72A18E34"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c>
                <w:tcPr>
                  <w:tcW w:w="2599" w:type="dxa"/>
                </w:tcPr>
                <w:p w14:paraId="3AD95208" w14:textId="77777777" w:rsidR="005A7B56" w:rsidRPr="00F53C58" w:rsidRDefault="005A7B56" w:rsidP="008C7271">
                  <w:pPr>
                    <w:rPr>
                      <w:rFonts w:asciiTheme="minorHAnsi" w:hAnsiTheme="minorHAnsi" w:cstheme="minorHAnsi"/>
                      <w:sz w:val="22"/>
                      <w:szCs w:val="22"/>
                      <w:lang w:val="es-ES"/>
                    </w:rPr>
                  </w:pPr>
                </w:p>
              </w:tc>
            </w:tr>
            <w:bookmarkEnd w:id="18"/>
            <w:tr w:rsidR="005A7B56" w:rsidRPr="00F53C58" w14:paraId="472F9EC4" w14:textId="77777777" w:rsidTr="008C7271">
              <w:tc>
                <w:tcPr>
                  <w:tcW w:w="2585" w:type="dxa"/>
                </w:tcPr>
                <w:p w14:paraId="5AD51C6F"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Degradación del hábitat</w:t>
                  </w:r>
                </w:p>
              </w:tc>
              <w:tc>
                <w:tcPr>
                  <w:tcW w:w="3600" w:type="dxa"/>
                </w:tcPr>
                <w:p w14:paraId="3CB0BC18"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c>
                <w:tcPr>
                  <w:tcW w:w="2599" w:type="dxa"/>
                </w:tcPr>
                <w:p w14:paraId="632CC287" w14:textId="77777777" w:rsidR="005A7B56" w:rsidRPr="00F53C58" w:rsidRDefault="005A7B56" w:rsidP="008C7271">
                  <w:pPr>
                    <w:rPr>
                      <w:rFonts w:asciiTheme="minorHAnsi" w:hAnsiTheme="minorHAnsi" w:cstheme="minorHAnsi"/>
                      <w:sz w:val="22"/>
                      <w:szCs w:val="22"/>
                      <w:lang w:val="es-ES"/>
                    </w:rPr>
                  </w:pPr>
                </w:p>
              </w:tc>
            </w:tr>
            <w:tr w:rsidR="005A7B56" w:rsidRPr="00F53C58" w14:paraId="5B173D6E" w14:textId="77777777" w:rsidTr="008C7271">
              <w:tc>
                <w:tcPr>
                  <w:tcW w:w="2585" w:type="dxa"/>
                </w:tcPr>
                <w:p w14:paraId="08EAAA5C"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Exploración/extracción de minerales</w:t>
                  </w:r>
                </w:p>
              </w:tc>
              <w:tc>
                <w:tcPr>
                  <w:tcW w:w="3600" w:type="dxa"/>
                </w:tcPr>
                <w:p w14:paraId="2D964724"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c>
                <w:tcPr>
                  <w:tcW w:w="2599" w:type="dxa"/>
                </w:tcPr>
                <w:p w14:paraId="793400FF" w14:textId="77777777" w:rsidR="005A7B56" w:rsidRPr="00F53C58" w:rsidRDefault="005A7B56" w:rsidP="008C7271">
                  <w:pPr>
                    <w:rPr>
                      <w:rFonts w:asciiTheme="minorHAnsi" w:hAnsiTheme="minorHAnsi" w:cstheme="minorHAnsi"/>
                      <w:sz w:val="22"/>
                      <w:szCs w:val="22"/>
                      <w:lang w:val="es-ES"/>
                    </w:rPr>
                  </w:pPr>
                </w:p>
              </w:tc>
            </w:tr>
            <w:tr w:rsidR="005A7B56" w:rsidRPr="00F53C58" w14:paraId="0E4EEDE7" w14:textId="77777777" w:rsidTr="008C7271">
              <w:tc>
                <w:tcPr>
                  <w:tcW w:w="2585" w:type="dxa"/>
                </w:tcPr>
                <w:p w14:paraId="259C9C79"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Uso no sostenible de la tierra/recursos</w:t>
                  </w:r>
                </w:p>
              </w:tc>
              <w:tc>
                <w:tcPr>
                  <w:tcW w:w="3600" w:type="dxa"/>
                </w:tcPr>
                <w:p w14:paraId="042B9CEF"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c>
                <w:tcPr>
                  <w:tcW w:w="2599" w:type="dxa"/>
                </w:tcPr>
                <w:p w14:paraId="18304189" w14:textId="77777777" w:rsidR="005A7B56" w:rsidRPr="00F53C58" w:rsidRDefault="005A7B56" w:rsidP="008C7271">
                  <w:pPr>
                    <w:rPr>
                      <w:rFonts w:asciiTheme="minorHAnsi" w:hAnsiTheme="minorHAnsi" w:cstheme="minorHAnsi"/>
                      <w:sz w:val="22"/>
                      <w:szCs w:val="22"/>
                      <w:lang w:val="es-ES"/>
                    </w:rPr>
                  </w:pPr>
                </w:p>
              </w:tc>
            </w:tr>
            <w:tr w:rsidR="005A7B56" w:rsidRPr="00F53C58" w14:paraId="12A754C6" w14:textId="77777777" w:rsidTr="008C7271">
              <w:tc>
                <w:tcPr>
                  <w:tcW w:w="2585" w:type="dxa"/>
                </w:tcPr>
                <w:p w14:paraId="05097530"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Urbanización</w:t>
                  </w:r>
                </w:p>
              </w:tc>
              <w:tc>
                <w:tcPr>
                  <w:tcW w:w="3600" w:type="dxa"/>
                </w:tcPr>
                <w:p w14:paraId="56E163BD"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c>
                <w:tcPr>
                  <w:tcW w:w="2599" w:type="dxa"/>
                </w:tcPr>
                <w:p w14:paraId="1FBC376F" w14:textId="77777777" w:rsidR="005A7B56" w:rsidRPr="00F53C58" w:rsidRDefault="005A7B56" w:rsidP="008C7271">
                  <w:pPr>
                    <w:rPr>
                      <w:rFonts w:asciiTheme="minorHAnsi" w:hAnsiTheme="minorHAnsi" w:cstheme="minorHAnsi"/>
                      <w:sz w:val="22"/>
                      <w:szCs w:val="22"/>
                      <w:lang w:val="es-ES"/>
                    </w:rPr>
                  </w:pPr>
                </w:p>
              </w:tc>
            </w:tr>
            <w:tr w:rsidR="005A7B56" w:rsidRPr="00F53C58" w14:paraId="4AF7E060" w14:textId="77777777" w:rsidTr="008C7271">
              <w:tc>
                <w:tcPr>
                  <w:tcW w:w="2585" w:type="dxa"/>
                </w:tcPr>
                <w:p w14:paraId="771A28D4"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Demasiada o muy poca agua</w:t>
                  </w:r>
                </w:p>
              </w:tc>
              <w:tc>
                <w:tcPr>
                  <w:tcW w:w="3600" w:type="dxa"/>
                </w:tcPr>
                <w:p w14:paraId="419D4474"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c>
                <w:tcPr>
                  <w:tcW w:w="2599" w:type="dxa"/>
                </w:tcPr>
                <w:p w14:paraId="4957DE4C" w14:textId="77777777" w:rsidR="005A7B56" w:rsidRPr="00F53C58" w:rsidRDefault="005A7B56" w:rsidP="008C7271">
                  <w:pPr>
                    <w:rPr>
                      <w:rFonts w:asciiTheme="minorHAnsi" w:hAnsiTheme="minorHAnsi" w:cstheme="minorHAnsi"/>
                      <w:sz w:val="22"/>
                      <w:szCs w:val="22"/>
                      <w:lang w:val="es-ES"/>
                    </w:rPr>
                  </w:pPr>
                </w:p>
              </w:tc>
            </w:tr>
            <w:tr w:rsidR="005A7B56" w:rsidRPr="00F53C58" w14:paraId="7155C687" w14:textId="77777777" w:rsidTr="008C7271">
              <w:tc>
                <w:tcPr>
                  <w:tcW w:w="2585" w:type="dxa"/>
                </w:tcPr>
                <w:p w14:paraId="2267A9C1"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Fuego</w:t>
                  </w:r>
                </w:p>
              </w:tc>
              <w:tc>
                <w:tcPr>
                  <w:tcW w:w="3600" w:type="dxa"/>
                </w:tcPr>
                <w:p w14:paraId="7DE813A5"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c>
                <w:tcPr>
                  <w:tcW w:w="2599" w:type="dxa"/>
                </w:tcPr>
                <w:p w14:paraId="4B46AC88" w14:textId="77777777" w:rsidR="005A7B56" w:rsidRPr="00F53C58" w:rsidRDefault="005A7B56" w:rsidP="008C7271">
                  <w:pPr>
                    <w:rPr>
                      <w:rFonts w:asciiTheme="minorHAnsi" w:hAnsiTheme="minorHAnsi" w:cstheme="minorHAnsi"/>
                      <w:sz w:val="22"/>
                      <w:szCs w:val="22"/>
                      <w:lang w:val="es-ES"/>
                    </w:rPr>
                  </w:pPr>
                </w:p>
              </w:tc>
            </w:tr>
            <w:tr w:rsidR="005A7B56" w:rsidRPr="00F53C58" w14:paraId="3821CC44" w14:textId="77777777" w:rsidTr="008C7271">
              <w:tc>
                <w:tcPr>
                  <w:tcW w:w="2585" w:type="dxa"/>
                </w:tcPr>
                <w:p w14:paraId="02AE232E"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Barreras físicas</w:t>
                  </w:r>
                </w:p>
              </w:tc>
              <w:tc>
                <w:tcPr>
                  <w:tcW w:w="3600" w:type="dxa"/>
                </w:tcPr>
                <w:p w14:paraId="6D88522E"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c>
                <w:tcPr>
                  <w:tcW w:w="2599" w:type="dxa"/>
                </w:tcPr>
                <w:p w14:paraId="21C5B0F1" w14:textId="77777777" w:rsidR="005A7B56" w:rsidRPr="00F53C58" w:rsidRDefault="005A7B56" w:rsidP="008C7271">
                  <w:pPr>
                    <w:rPr>
                      <w:rFonts w:asciiTheme="minorHAnsi" w:hAnsiTheme="minorHAnsi" w:cstheme="minorHAnsi"/>
                      <w:sz w:val="22"/>
                      <w:szCs w:val="22"/>
                      <w:lang w:val="es-ES"/>
                    </w:rPr>
                  </w:pPr>
                </w:p>
              </w:tc>
            </w:tr>
            <w:tr w:rsidR="00F53C58" w:rsidRPr="00642533" w14:paraId="43E166EE" w14:textId="77777777" w:rsidTr="00896949">
              <w:trPr>
                <w:trHeight w:val="5845"/>
              </w:trPr>
              <w:tc>
                <w:tcPr>
                  <w:tcW w:w="8784" w:type="dxa"/>
                  <w:gridSpan w:val="3"/>
                </w:tcPr>
                <w:p w14:paraId="03A627D2" w14:textId="00DF8519" w:rsidR="005A7B56" w:rsidRPr="00F53C58" w:rsidRDefault="005A7B56" w:rsidP="008C7271">
                  <w:pPr>
                    <w:pStyle w:val="PlainText"/>
                    <w:jc w:val="both"/>
                    <w:rPr>
                      <w:rFonts w:asciiTheme="minorHAnsi" w:hAnsiTheme="minorHAnsi" w:cstheme="minorHAnsi"/>
                      <w:sz w:val="22"/>
                      <w:szCs w:val="22"/>
                      <w:lang w:val="es-ES"/>
                    </w:rPr>
                  </w:pPr>
                  <w:r w:rsidRPr="00F53C58">
                    <w:rPr>
                      <w:rFonts w:asciiTheme="minorHAnsi" w:hAnsiTheme="minorHAnsi" w:cstheme="minorHAnsi"/>
                      <w:sz w:val="22"/>
                      <w:szCs w:val="22"/>
                      <w:lang w:val="es-ES"/>
                    </w:rPr>
                    <w:t xml:space="preserve">¿Cuáles son los avances más significativos que se han producido desde el informe anterior en la </w:t>
                  </w:r>
                  <w:r w:rsidR="00253C9D" w:rsidRPr="00F53C58">
                    <w:rPr>
                      <w:rFonts w:asciiTheme="minorHAnsi" w:hAnsiTheme="minorHAnsi" w:cstheme="minorHAnsi"/>
                      <w:sz w:val="22"/>
                      <w:szCs w:val="22"/>
                      <w:lang w:val="es-ES"/>
                    </w:rPr>
                    <w:t xml:space="preserve">manera de abordar </w:t>
                  </w:r>
                  <w:r w:rsidRPr="00F53C58">
                    <w:rPr>
                      <w:rFonts w:asciiTheme="minorHAnsi" w:hAnsiTheme="minorHAnsi" w:cstheme="minorHAnsi"/>
                      <w:sz w:val="22"/>
                      <w:szCs w:val="22"/>
                      <w:lang w:val="es-ES"/>
                    </w:rPr>
                    <w:t>la destrucción/degradación del hábitat?</w:t>
                  </w:r>
                </w:p>
                <w:p w14:paraId="185251F9" w14:textId="1A01CA4E" w:rsidR="005A7B56" w:rsidRPr="00896949" w:rsidRDefault="005A7B56" w:rsidP="008C7271">
                  <w:pPr>
                    <w:jc w:val="both"/>
                    <w:rPr>
                      <w:rFonts w:asciiTheme="minorHAnsi" w:hAnsiTheme="minorHAnsi" w:cstheme="minorHAnsi"/>
                      <w:color w:val="0070C0"/>
                      <w:sz w:val="22"/>
                      <w:szCs w:val="22"/>
                      <w:lang w:val="es-ES"/>
                    </w:rPr>
                  </w:pPr>
                  <w:r w:rsidRPr="00896949">
                    <w:rPr>
                      <w:rFonts w:asciiTheme="minorHAnsi" w:hAnsiTheme="minorHAnsi" w:cstheme="minorHAnsi"/>
                      <w:color w:val="0070C0"/>
                      <w:sz w:val="22"/>
                      <w:szCs w:val="22"/>
                      <w:lang w:val="es-ES"/>
                    </w:rPr>
                    <w:t>[texto libre]</w:t>
                  </w:r>
                </w:p>
                <w:p w14:paraId="51BACAFB" w14:textId="12F27B06" w:rsidR="00253C9D" w:rsidRPr="00896949" w:rsidRDefault="00253C9D" w:rsidP="008C7271">
                  <w:pPr>
                    <w:jc w:val="both"/>
                    <w:rPr>
                      <w:rFonts w:asciiTheme="minorHAnsi" w:hAnsiTheme="minorHAnsi" w:cstheme="minorHAnsi"/>
                      <w:color w:val="0070C0"/>
                      <w:sz w:val="22"/>
                      <w:szCs w:val="22"/>
                      <w:lang w:val="es-ES"/>
                    </w:rPr>
                  </w:pPr>
                </w:p>
                <w:p w14:paraId="7B665996" w14:textId="77777777" w:rsidR="00253C9D" w:rsidRPr="00896949" w:rsidRDefault="00253C9D" w:rsidP="008C7271">
                  <w:pPr>
                    <w:jc w:val="both"/>
                    <w:rPr>
                      <w:rFonts w:asciiTheme="minorHAnsi" w:hAnsiTheme="minorHAnsi" w:cstheme="minorHAnsi"/>
                      <w:color w:val="0070C0"/>
                      <w:sz w:val="22"/>
                      <w:szCs w:val="22"/>
                      <w:lang w:val="es-ES"/>
                    </w:rPr>
                  </w:pPr>
                </w:p>
                <w:p w14:paraId="2137A6FF" w14:textId="77777777" w:rsidR="00253C9D" w:rsidRPr="00F53C58" w:rsidRDefault="00253C9D" w:rsidP="00253C9D">
                  <w:pPr>
                    <w:pStyle w:val="PlainText"/>
                    <w:jc w:val="both"/>
                    <w:rPr>
                      <w:rFonts w:asciiTheme="minorHAnsi" w:hAnsiTheme="minorHAnsi" w:cstheme="minorHAnsi"/>
                      <w:sz w:val="22"/>
                      <w:szCs w:val="22"/>
                      <w:lang w:val="es-ES"/>
                    </w:rPr>
                  </w:pPr>
                  <w:r w:rsidRPr="00F53C58">
                    <w:rPr>
                      <w:rFonts w:asciiTheme="minorHAnsi" w:hAnsiTheme="minorHAnsi" w:cstheme="minorHAnsi"/>
                      <w:sz w:val="22"/>
                      <w:szCs w:val="22"/>
                      <w:lang w:val="es-ES"/>
                    </w:rPr>
                    <w:t>¿Cuáles son las tendencias negativas más significativas desde el informe anterior en relación con la destrucción/degradación del hábitat?</w:t>
                  </w:r>
                </w:p>
                <w:p w14:paraId="6F0E4ED0" w14:textId="2087C97A" w:rsidR="00253C9D" w:rsidRPr="00896949" w:rsidRDefault="00253C9D" w:rsidP="00253C9D">
                  <w:pPr>
                    <w:rPr>
                      <w:rFonts w:asciiTheme="minorHAnsi" w:hAnsiTheme="minorHAnsi" w:cstheme="minorHAnsi"/>
                      <w:color w:val="0070C0"/>
                      <w:sz w:val="22"/>
                      <w:szCs w:val="22"/>
                      <w:lang w:val="es-ES"/>
                    </w:rPr>
                  </w:pPr>
                  <w:r w:rsidRPr="00896949">
                    <w:rPr>
                      <w:rFonts w:asciiTheme="minorHAnsi" w:hAnsiTheme="minorHAnsi" w:cstheme="minorHAnsi"/>
                      <w:color w:val="0070C0"/>
                      <w:sz w:val="22"/>
                      <w:szCs w:val="22"/>
                      <w:lang w:val="es-ES"/>
                    </w:rPr>
                    <w:t>[texto libre]</w:t>
                  </w:r>
                </w:p>
                <w:p w14:paraId="14491C13" w14:textId="77777777" w:rsidR="00253C9D" w:rsidRPr="00896949" w:rsidRDefault="00253C9D" w:rsidP="00253C9D">
                  <w:pPr>
                    <w:rPr>
                      <w:rFonts w:asciiTheme="minorHAnsi" w:hAnsiTheme="minorHAnsi" w:cstheme="minorHAnsi"/>
                      <w:color w:val="0070C0"/>
                      <w:sz w:val="22"/>
                      <w:szCs w:val="22"/>
                      <w:lang w:val="es-ES"/>
                    </w:rPr>
                  </w:pPr>
                </w:p>
                <w:p w14:paraId="466833D4" w14:textId="77777777" w:rsidR="00253C9D" w:rsidRPr="00896949" w:rsidRDefault="00253C9D" w:rsidP="008C7271">
                  <w:pPr>
                    <w:jc w:val="both"/>
                    <w:rPr>
                      <w:rFonts w:asciiTheme="minorHAnsi" w:hAnsiTheme="minorHAnsi" w:cstheme="minorHAnsi"/>
                      <w:color w:val="0070C0"/>
                      <w:sz w:val="22"/>
                      <w:szCs w:val="22"/>
                      <w:lang w:val="es-E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538"/>
                  </w:tblGrid>
                  <w:tr w:rsidR="00F53C58" w:rsidRPr="00642533" w14:paraId="7CF57E71" w14:textId="77777777" w:rsidTr="00253C9D">
                    <w:trPr>
                      <w:trHeight w:val="1662"/>
                    </w:trPr>
                    <w:tc>
                      <w:tcPr>
                        <w:tcW w:w="8538" w:type="dxa"/>
                        <w:shd w:val="clear" w:color="auto" w:fill="FCEBE0"/>
                      </w:tcPr>
                      <w:p w14:paraId="040A0075" w14:textId="77777777" w:rsidR="005A7B56" w:rsidRPr="00F53C58" w:rsidRDefault="005A7B56" w:rsidP="00896949">
                        <w:pPr>
                          <w:pStyle w:val="CommentText"/>
                          <w:spacing w:before="40" w:after="40"/>
                          <w:rPr>
                            <w:rFonts w:asciiTheme="minorHAnsi" w:hAnsiTheme="minorHAnsi" w:cstheme="minorHAnsi"/>
                            <w:b/>
                            <w:bCs/>
                            <w:iCs/>
                            <w:sz w:val="18"/>
                            <w:szCs w:val="18"/>
                            <w:lang w:val="es-ES"/>
                          </w:rPr>
                        </w:pPr>
                        <w:r w:rsidRPr="00896949">
                          <w:rPr>
                            <w:rFonts w:asciiTheme="minorHAnsi" w:hAnsiTheme="minorHAnsi" w:cstheme="minorHAnsi"/>
                            <w:b/>
                            <w:bCs/>
                            <w:iCs/>
                            <w:sz w:val="18"/>
                            <w:szCs w:val="18"/>
                            <w:u w:val="single"/>
                            <w:lang w:val="es-ES"/>
                          </w:rPr>
                          <w:t>CONSEJO DE ORIENTACIÓN</w:t>
                        </w:r>
                        <w:r w:rsidRPr="00F53C58">
                          <w:rPr>
                            <w:rFonts w:asciiTheme="minorHAnsi" w:hAnsiTheme="minorHAnsi" w:cstheme="minorHAnsi"/>
                            <w:b/>
                            <w:bCs/>
                            <w:iCs/>
                            <w:sz w:val="18"/>
                            <w:szCs w:val="18"/>
                            <w:lang w:val="es-ES"/>
                          </w:rPr>
                          <w:t>:</w:t>
                        </w:r>
                      </w:p>
                      <w:p w14:paraId="0EC0291A" w14:textId="15110974" w:rsidR="005A7B56" w:rsidRPr="00F53C58" w:rsidRDefault="005A7B56" w:rsidP="00896949">
                        <w:pPr>
                          <w:pStyle w:val="CommentText"/>
                          <w:spacing w:before="40" w:after="40"/>
                          <w:jc w:val="both"/>
                          <w:rPr>
                            <w:rFonts w:asciiTheme="minorHAnsi" w:hAnsiTheme="minorHAnsi" w:cstheme="minorHAnsi"/>
                            <w:i/>
                            <w:sz w:val="18"/>
                            <w:szCs w:val="18"/>
                            <w:lang w:val="es-ES"/>
                          </w:rPr>
                        </w:pPr>
                        <w:r w:rsidRPr="00F53C58">
                          <w:rPr>
                            <w:rFonts w:asciiTheme="minorHAnsi" w:hAnsiTheme="minorHAnsi" w:cstheme="minorHAnsi"/>
                            <w:i/>
                            <w:sz w:val="18"/>
                            <w:szCs w:val="18"/>
                            <w:lang w:val="es-ES"/>
                          </w:rPr>
                          <w:t>Los avances significativos pueden incluir esfuerzos, acciones, pasos, programas, iniciativas y/o actividades descritas en la documentación de la CMS, tales como la</w:t>
                        </w:r>
                        <w:r w:rsidR="00253C9D" w:rsidRPr="00F53C58">
                          <w:rPr>
                            <w:rFonts w:asciiTheme="minorHAnsi" w:hAnsiTheme="minorHAnsi" w:cstheme="minorHAnsi"/>
                            <w:i/>
                            <w:sz w:val="18"/>
                            <w:szCs w:val="18"/>
                            <w:lang w:val="es-ES"/>
                          </w:rPr>
                          <w:t>s Resoluciones</w:t>
                        </w:r>
                        <w:r w:rsidRPr="00F53C58">
                          <w:rPr>
                            <w:rFonts w:asciiTheme="minorHAnsi" w:hAnsiTheme="minorHAnsi" w:cstheme="minorHAnsi"/>
                            <w:b/>
                            <w:bCs/>
                            <w:i/>
                            <w:sz w:val="18"/>
                            <w:szCs w:val="18"/>
                            <w:lang w:val="es-ES"/>
                          </w:rPr>
                          <w:t xml:space="preserve"> </w:t>
                        </w:r>
                        <w:hyperlink r:id="rId98" w:history="1">
                          <w:r w:rsidRPr="00896949">
                            <w:rPr>
                              <w:rStyle w:val="Hyperlink"/>
                              <w:rFonts w:asciiTheme="minorHAnsi" w:hAnsiTheme="minorHAnsi" w:cstheme="minorHAnsi"/>
                              <w:b/>
                              <w:bCs/>
                              <w:i/>
                              <w:color w:val="0070C0"/>
                              <w:sz w:val="18"/>
                              <w:szCs w:val="18"/>
                              <w:lang w:val="es-ES"/>
                            </w:rPr>
                            <w:t>13.3</w:t>
                          </w:r>
                        </w:hyperlink>
                        <w:r w:rsidRPr="00896949">
                          <w:rPr>
                            <w:rFonts w:asciiTheme="minorHAnsi" w:hAnsiTheme="minorHAnsi" w:cstheme="minorHAnsi"/>
                            <w:b/>
                            <w:bCs/>
                            <w:i/>
                            <w:color w:val="0070C0"/>
                            <w:sz w:val="18"/>
                            <w:szCs w:val="18"/>
                            <w:lang w:val="es-ES"/>
                          </w:rPr>
                          <w:t xml:space="preserve"> </w:t>
                        </w:r>
                        <w:r w:rsidRPr="00F53C58">
                          <w:rPr>
                            <w:rFonts w:asciiTheme="minorHAnsi" w:hAnsiTheme="minorHAnsi" w:cstheme="minorHAnsi"/>
                            <w:i/>
                            <w:sz w:val="18"/>
                            <w:szCs w:val="18"/>
                            <w:lang w:val="es-ES"/>
                          </w:rPr>
                          <w:t xml:space="preserve">(Especies de Condrictios), </w:t>
                        </w:r>
                        <w:hyperlink r:id="rId99" w:history="1">
                          <w:r w:rsidRPr="00896949">
                            <w:rPr>
                              <w:rStyle w:val="Hyperlink"/>
                              <w:rFonts w:asciiTheme="minorHAnsi" w:hAnsiTheme="minorHAnsi" w:cstheme="minorHAnsi"/>
                              <w:b/>
                              <w:bCs/>
                              <w:i/>
                              <w:color w:val="0070C0"/>
                              <w:sz w:val="18"/>
                              <w:szCs w:val="18"/>
                              <w:lang w:val="es-ES"/>
                            </w:rPr>
                            <w:t>13.6</w:t>
                          </w:r>
                        </w:hyperlink>
                        <w:r w:rsidRPr="00F53C58">
                          <w:rPr>
                            <w:rFonts w:asciiTheme="minorHAnsi" w:hAnsiTheme="minorHAnsi" w:cstheme="minorHAnsi"/>
                            <w:i/>
                            <w:sz w:val="18"/>
                            <w:szCs w:val="18"/>
                            <w:lang w:val="es-ES"/>
                          </w:rPr>
                          <w:t xml:space="preserve"> (Disminución de insectos), </w:t>
                        </w:r>
                        <w:hyperlink r:id="rId100" w:history="1">
                          <w:r w:rsidR="0024396B" w:rsidRPr="00896949">
                            <w:rPr>
                              <w:rStyle w:val="Hyperlink"/>
                              <w:rFonts w:asciiTheme="minorHAnsi" w:hAnsiTheme="minorHAnsi" w:cstheme="minorHAnsi"/>
                              <w:b/>
                              <w:bCs/>
                              <w:i/>
                              <w:color w:val="0070C0"/>
                              <w:sz w:val="18"/>
                              <w:szCs w:val="18"/>
                              <w:lang w:val="es-ES"/>
                            </w:rPr>
                            <w:t>12.7 (Rev.COP13)</w:t>
                          </w:r>
                        </w:hyperlink>
                        <w:r w:rsidR="0024396B" w:rsidRPr="00F53C58">
                          <w:rPr>
                            <w:rFonts w:asciiTheme="minorHAnsi" w:hAnsiTheme="minorHAnsi" w:cstheme="minorHAnsi"/>
                            <w:b/>
                            <w:bCs/>
                            <w:i/>
                            <w:sz w:val="18"/>
                            <w:szCs w:val="18"/>
                            <w:lang w:val="es-ES"/>
                          </w:rPr>
                          <w:t xml:space="preserve"> </w:t>
                        </w:r>
                        <w:r w:rsidR="0024396B" w:rsidRPr="00F53C58">
                          <w:rPr>
                            <w:rFonts w:asciiTheme="minorHAnsi" w:hAnsiTheme="minorHAnsi" w:cstheme="minorHAnsi"/>
                            <w:i/>
                            <w:sz w:val="18"/>
                            <w:szCs w:val="18"/>
                            <w:lang w:val="es-ES"/>
                          </w:rPr>
                          <w:t>(El rol de las redes ecológicas en la conservación de las especies migratorias)</w:t>
                        </w:r>
                        <w:r w:rsidR="00253C9D" w:rsidRPr="00F53C58">
                          <w:rPr>
                            <w:rFonts w:asciiTheme="minorHAnsi" w:hAnsiTheme="minorHAnsi" w:cstheme="minorHAnsi"/>
                            <w:i/>
                            <w:sz w:val="18"/>
                            <w:szCs w:val="18"/>
                            <w:lang w:val="es-ES"/>
                          </w:rPr>
                          <w:t xml:space="preserve"> </w:t>
                        </w:r>
                        <w:hyperlink r:id="rId101" w:history="1">
                          <w:r w:rsidR="0024396B" w:rsidRPr="00896949">
                            <w:rPr>
                              <w:rStyle w:val="Hyperlink"/>
                              <w:rFonts w:asciiTheme="minorHAnsi" w:hAnsiTheme="minorHAnsi" w:cstheme="minorHAnsi"/>
                              <w:b/>
                              <w:bCs/>
                              <w:i/>
                              <w:color w:val="0070C0"/>
                              <w:sz w:val="18"/>
                              <w:szCs w:val="18"/>
                              <w:lang w:val="es-ES"/>
                            </w:rPr>
                            <w:t>12.11</w:t>
                          </w:r>
                          <w:r w:rsidR="0024396B" w:rsidRPr="00F53C58">
                            <w:rPr>
                              <w:rStyle w:val="Hyperlink"/>
                              <w:rFonts w:asciiTheme="minorHAnsi" w:hAnsiTheme="minorHAnsi" w:cstheme="minorHAnsi"/>
                              <w:b/>
                              <w:bCs/>
                              <w:i/>
                              <w:color w:val="auto"/>
                              <w:sz w:val="18"/>
                              <w:szCs w:val="18"/>
                              <w:lang w:val="es-ES"/>
                            </w:rPr>
                            <w:t xml:space="preserve"> </w:t>
                          </w:r>
                          <w:r w:rsidR="0024396B" w:rsidRPr="00896949">
                            <w:rPr>
                              <w:rStyle w:val="Hyperlink"/>
                              <w:rFonts w:asciiTheme="minorHAnsi" w:hAnsiTheme="minorHAnsi" w:cstheme="minorHAnsi"/>
                              <w:b/>
                              <w:bCs/>
                              <w:i/>
                              <w:color w:val="0070C0"/>
                              <w:sz w:val="18"/>
                              <w:szCs w:val="18"/>
                              <w:lang w:val="es-ES"/>
                            </w:rPr>
                            <w:t>(Rev.COP13)</w:t>
                          </w:r>
                        </w:hyperlink>
                        <w:r w:rsidR="0024396B" w:rsidRPr="00F53C58">
                          <w:rPr>
                            <w:rFonts w:asciiTheme="minorHAnsi" w:hAnsiTheme="minorHAnsi" w:cstheme="minorHAnsi"/>
                            <w:i/>
                            <w:sz w:val="18"/>
                            <w:szCs w:val="18"/>
                            <w:lang w:val="es-ES"/>
                          </w:rPr>
                          <w:t>(Corredores aéreos)</w:t>
                        </w:r>
                        <w:r w:rsidR="00253C9D" w:rsidRPr="00F53C58">
                          <w:rPr>
                            <w:rFonts w:asciiTheme="minorHAnsi" w:hAnsiTheme="minorHAnsi" w:cstheme="minorHAnsi"/>
                            <w:i/>
                            <w:sz w:val="18"/>
                            <w:szCs w:val="18"/>
                            <w:lang w:val="es-ES"/>
                          </w:rPr>
                          <w:t xml:space="preserve">, </w:t>
                        </w:r>
                        <w:hyperlink r:id="rId102" w:history="1">
                          <w:r w:rsidR="0024396B" w:rsidRPr="00896949">
                            <w:rPr>
                              <w:rStyle w:val="Hyperlink"/>
                              <w:rFonts w:asciiTheme="minorHAnsi" w:hAnsiTheme="minorHAnsi" w:cstheme="minorHAnsi"/>
                              <w:b/>
                              <w:bCs/>
                              <w:i/>
                              <w:color w:val="0070C0"/>
                              <w:sz w:val="18"/>
                              <w:szCs w:val="18"/>
                              <w:lang w:val="es-ES"/>
                            </w:rPr>
                            <w:t>12.12 (Rev.COP13)</w:t>
                          </w:r>
                        </w:hyperlink>
                        <w:r w:rsidR="0024396B" w:rsidRPr="00F53C58">
                          <w:rPr>
                            <w:rFonts w:asciiTheme="minorHAnsi" w:hAnsiTheme="minorHAnsi" w:cstheme="minorHAnsi"/>
                            <w:iCs/>
                            <w:sz w:val="18"/>
                            <w:szCs w:val="18"/>
                            <w:lang w:val="es-ES"/>
                          </w:rPr>
                          <w:t>(</w:t>
                        </w:r>
                        <w:r w:rsidR="0024396B" w:rsidRPr="00F53C58">
                          <w:rPr>
                            <w:rFonts w:asciiTheme="minorHAnsi" w:hAnsiTheme="minorHAnsi" w:cstheme="minorHAnsi"/>
                            <w:i/>
                            <w:sz w:val="18"/>
                            <w:szCs w:val="18"/>
                            <w:lang w:val="es-ES"/>
                          </w:rPr>
                          <w:t>Planes de Acción para las aves</w:t>
                        </w:r>
                        <w:r w:rsidR="0024396B" w:rsidRPr="00F53C58">
                          <w:rPr>
                            <w:rFonts w:asciiTheme="minorHAnsi" w:hAnsiTheme="minorHAnsi" w:cstheme="minorHAnsi"/>
                            <w:iCs/>
                            <w:sz w:val="18"/>
                            <w:szCs w:val="18"/>
                            <w:lang w:val="es-ES"/>
                          </w:rPr>
                          <w:t>)</w:t>
                        </w:r>
                        <w:r w:rsidR="00253C9D" w:rsidRPr="00F53C58">
                          <w:rPr>
                            <w:rFonts w:asciiTheme="minorHAnsi" w:hAnsiTheme="minorHAnsi" w:cstheme="minorHAnsi"/>
                            <w:i/>
                            <w:sz w:val="18"/>
                            <w:szCs w:val="18"/>
                            <w:lang w:val="es-ES"/>
                          </w:rPr>
                          <w:t xml:space="preserve">, </w:t>
                        </w:r>
                        <w:hyperlink r:id="rId103" w:history="1">
                          <w:r w:rsidR="00253C9D" w:rsidRPr="00896949">
                            <w:rPr>
                              <w:rStyle w:val="Hyperlink"/>
                              <w:rFonts w:asciiTheme="minorHAnsi" w:hAnsiTheme="minorHAnsi" w:cstheme="minorHAnsi"/>
                              <w:b/>
                              <w:bCs/>
                              <w:i/>
                              <w:color w:val="0070C0"/>
                              <w:sz w:val="18"/>
                              <w:szCs w:val="18"/>
                              <w:lang w:val="es-ES"/>
                            </w:rPr>
                            <w:t>12.13</w:t>
                          </w:r>
                        </w:hyperlink>
                        <w:r w:rsidR="0024396B" w:rsidRPr="00896949">
                          <w:rPr>
                            <w:rFonts w:asciiTheme="minorHAnsi" w:hAnsiTheme="minorHAnsi" w:cstheme="minorHAnsi"/>
                            <w:b/>
                            <w:bCs/>
                            <w:i/>
                            <w:color w:val="0070C0"/>
                            <w:sz w:val="18"/>
                            <w:szCs w:val="18"/>
                            <w:lang w:val="es-ES"/>
                          </w:rPr>
                          <w:t xml:space="preserve"> </w:t>
                        </w:r>
                        <w:r w:rsidR="0024396B" w:rsidRPr="00F53C58">
                          <w:rPr>
                            <w:rFonts w:asciiTheme="minorHAnsi" w:hAnsiTheme="minorHAnsi" w:cstheme="minorHAnsi"/>
                            <w:i/>
                            <w:sz w:val="18"/>
                            <w:szCs w:val="18"/>
                            <w:lang w:val="es-ES"/>
                          </w:rPr>
                          <w:t>(Áreas importantes de mamíferos marinos (AIMM),</w:t>
                        </w:r>
                        <w:r w:rsidR="00253C9D" w:rsidRPr="00F53C58">
                          <w:rPr>
                            <w:rFonts w:asciiTheme="minorHAnsi" w:hAnsiTheme="minorHAnsi" w:cstheme="minorHAnsi"/>
                            <w:i/>
                            <w:sz w:val="18"/>
                            <w:szCs w:val="18"/>
                            <w:lang w:val="es-ES"/>
                          </w:rPr>
                          <w:t xml:space="preserve"> </w:t>
                        </w:r>
                        <w:hyperlink r:id="rId104" w:history="1">
                          <w:r w:rsidR="0024396B" w:rsidRPr="00896949">
                            <w:rPr>
                              <w:rStyle w:val="Hyperlink"/>
                              <w:rFonts w:asciiTheme="minorHAnsi" w:hAnsiTheme="minorHAnsi" w:cstheme="minorHAnsi"/>
                              <w:b/>
                              <w:bCs/>
                              <w:i/>
                              <w:color w:val="0070C0"/>
                              <w:sz w:val="18"/>
                              <w:szCs w:val="18"/>
                              <w:lang w:val="es-ES"/>
                            </w:rPr>
                            <w:t>12.17</w:t>
                          </w:r>
                        </w:hyperlink>
                        <w:r w:rsidR="0024396B" w:rsidRPr="00F53C58">
                          <w:rPr>
                            <w:rFonts w:asciiTheme="minorHAnsi" w:hAnsiTheme="minorHAnsi" w:cstheme="minorHAnsi"/>
                            <w:i/>
                            <w:sz w:val="18"/>
                            <w:szCs w:val="18"/>
                            <w:lang w:val="es-ES"/>
                          </w:rPr>
                          <w:t xml:space="preserve"> (Conservación y gestión de la ballenas y sus hábitats en la región del Atlántico Sur)</w:t>
                        </w:r>
                        <w:r w:rsidR="00253C9D" w:rsidRPr="00F53C58">
                          <w:rPr>
                            <w:rFonts w:asciiTheme="minorHAnsi" w:hAnsiTheme="minorHAnsi" w:cstheme="minorHAnsi"/>
                            <w:i/>
                            <w:sz w:val="18"/>
                            <w:szCs w:val="18"/>
                            <w:lang w:val="es-ES"/>
                          </w:rPr>
                          <w:t xml:space="preserve">, </w:t>
                        </w:r>
                        <w:hyperlink r:id="rId105" w:history="1">
                          <w:r w:rsidR="00C048A5" w:rsidRPr="00896949">
                            <w:rPr>
                              <w:rStyle w:val="Hyperlink"/>
                              <w:rFonts w:asciiTheme="minorHAnsi" w:hAnsiTheme="minorHAnsi" w:cstheme="minorHAnsi"/>
                              <w:b/>
                              <w:bCs/>
                              <w:i/>
                              <w:color w:val="0070C0"/>
                              <w:sz w:val="18"/>
                              <w:szCs w:val="18"/>
                              <w:lang w:val="es-ES"/>
                            </w:rPr>
                            <w:t>12.19</w:t>
                          </w:r>
                        </w:hyperlink>
                        <w:r w:rsidR="00C048A5" w:rsidRPr="00F53C58">
                          <w:rPr>
                            <w:rFonts w:asciiTheme="minorHAnsi" w:hAnsiTheme="minorHAnsi" w:cstheme="minorHAnsi"/>
                            <w:i/>
                            <w:sz w:val="18"/>
                            <w:szCs w:val="18"/>
                            <w:lang w:val="es-ES"/>
                          </w:rPr>
                          <w:t xml:space="preserve"> (Aprobación del Plan de Acción para el elefante africano)</w:t>
                        </w:r>
                        <w:r w:rsidR="00253C9D" w:rsidRPr="00F53C58">
                          <w:rPr>
                            <w:rFonts w:asciiTheme="minorHAnsi" w:hAnsiTheme="minorHAnsi" w:cstheme="minorHAnsi"/>
                            <w:i/>
                            <w:sz w:val="18"/>
                            <w:szCs w:val="18"/>
                            <w:lang w:val="es-ES"/>
                          </w:rPr>
                          <w:t xml:space="preserve">, </w:t>
                        </w:r>
                        <w:hyperlink r:id="rId106" w:history="1">
                          <w:r w:rsidR="00253C9D" w:rsidRPr="00896949">
                            <w:rPr>
                              <w:rStyle w:val="Hyperlink"/>
                              <w:rFonts w:asciiTheme="minorHAnsi" w:hAnsiTheme="minorHAnsi" w:cstheme="minorHAnsi"/>
                              <w:b/>
                              <w:bCs/>
                              <w:i/>
                              <w:color w:val="0070C0"/>
                              <w:sz w:val="18"/>
                              <w:szCs w:val="18"/>
                              <w:lang w:val="es-ES"/>
                            </w:rPr>
                            <w:t>12.</w:t>
                          </w:r>
                          <w:r w:rsidR="00C048A5" w:rsidRPr="00896949">
                            <w:rPr>
                              <w:rStyle w:val="Hyperlink"/>
                              <w:rFonts w:asciiTheme="minorHAnsi" w:hAnsiTheme="minorHAnsi" w:cstheme="minorHAnsi"/>
                              <w:b/>
                              <w:bCs/>
                              <w:i/>
                              <w:color w:val="0070C0"/>
                              <w:sz w:val="18"/>
                              <w:szCs w:val="18"/>
                              <w:lang w:val="es-ES"/>
                            </w:rPr>
                            <w:t>2</w:t>
                          </w:r>
                          <w:r w:rsidR="00253C9D" w:rsidRPr="00896949">
                            <w:rPr>
                              <w:rStyle w:val="Hyperlink"/>
                              <w:rFonts w:asciiTheme="minorHAnsi" w:hAnsiTheme="minorHAnsi" w:cstheme="minorHAnsi"/>
                              <w:b/>
                              <w:bCs/>
                              <w:i/>
                              <w:color w:val="0070C0"/>
                              <w:sz w:val="18"/>
                              <w:szCs w:val="18"/>
                              <w:lang w:val="es-ES"/>
                            </w:rPr>
                            <w:t>4</w:t>
                          </w:r>
                        </w:hyperlink>
                        <w:r w:rsidR="00C048A5" w:rsidRPr="00F53C58">
                          <w:rPr>
                            <w:rFonts w:asciiTheme="minorHAnsi" w:hAnsiTheme="minorHAnsi" w:cstheme="minorHAnsi"/>
                            <w:i/>
                            <w:sz w:val="18"/>
                            <w:szCs w:val="18"/>
                            <w:lang w:val="es-ES"/>
                          </w:rPr>
                          <w:t xml:space="preserve"> (Promoción de redes de áreas marinas protegidas en la región ASEAN),</w:t>
                        </w:r>
                        <w:r w:rsidR="00253C9D" w:rsidRPr="00F53C58">
                          <w:rPr>
                            <w:rFonts w:asciiTheme="minorHAnsi" w:hAnsiTheme="minorHAnsi" w:cstheme="minorHAnsi"/>
                            <w:i/>
                            <w:sz w:val="18"/>
                            <w:szCs w:val="18"/>
                            <w:lang w:val="es-ES"/>
                          </w:rPr>
                          <w:t xml:space="preserve"> </w:t>
                        </w:r>
                        <w:hyperlink r:id="rId107" w:history="1">
                          <w:r w:rsidR="00C048A5" w:rsidRPr="00896949">
                            <w:rPr>
                              <w:rStyle w:val="Hyperlink"/>
                              <w:rFonts w:asciiTheme="minorHAnsi" w:hAnsiTheme="minorHAnsi" w:cstheme="minorHAnsi"/>
                              <w:b/>
                              <w:bCs/>
                              <w:i/>
                              <w:color w:val="0070C0"/>
                              <w:sz w:val="18"/>
                              <w:szCs w:val="18"/>
                              <w:lang w:val="es-ES"/>
                            </w:rPr>
                            <w:t>12.25</w:t>
                          </w:r>
                        </w:hyperlink>
                        <w:r w:rsidR="00C048A5" w:rsidRPr="00F53C58">
                          <w:rPr>
                            <w:rFonts w:asciiTheme="minorHAnsi" w:hAnsiTheme="minorHAnsi" w:cstheme="minorHAnsi"/>
                            <w:i/>
                            <w:sz w:val="18"/>
                            <w:szCs w:val="18"/>
                            <w:lang w:val="es-ES"/>
                          </w:rPr>
                          <w:t xml:space="preserve"> (Fomento de la conservación de hábitats intermareales y costeros de otro tipo críticos para las especies migratorias)</w:t>
                        </w:r>
                        <w:r w:rsidR="00253C9D" w:rsidRPr="00F53C58">
                          <w:rPr>
                            <w:rFonts w:asciiTheme="minorHAnsi" w:hAnsiTheme="minorHAnsi" w:cstheme="minorHAnsi"/>
                            <w:i/>
                            <w:sz w:val="18"/>
                            <w:szCs w:val="18"/>
                            <w:lang w:val="es-ES"/>
                          </w:rPr>
                          <w:t xml:space="preserve">, </w:t>
                        </w:r>
                        <w:hyperlink r:id="rId108" w:history="1">
                          <w:r w:rsidR="00C048A5" w:rsidRPr="00896949">
                            <w:rPr>
                              <w:rStyle w:val="Hyperlink"/>
                              <w:rFonts w:asciiTheme="minorHAnsi" w:hAnsiTheme="minorHAnsi" w:cstheme="minorHAnsi"/>
                              <w:b/>
                              <w:bCs/>
                              <w:i/>
                              <w:color w:val="0070C0"/>
                              <w:sz w:val="18"/>
                              <w:szCs w:val="18"/>
                              <w:lang w:val="es-ES"/>
                            </w:rPr>
                            <w:t>12.26 (Rev.COP13)</w:t>
                          </w:r>
                        </w:hyperlink>
                        <w:r w:rsidR="00C048A5" w:rsidRPr="00F53C58">
                          <w:rPr>
                            <w:rFonts w:asciiTheme="minorHAnsi" w:hAnsiTheme="minorHAnsi" w:cstheme="minorHAnsi"/>
                            <w:i/>
                            <w:sz w:val="18"/>
                            <w:szCs w:val="18"/>
                            <w:lang w:val="es-ES"/>
                          </w:rPr>
                          <w:t xml:space="preserve"> (Mejora en las formas de abordar la conectividad en la conservación de las especies migratorias)</w:t>
                        </w:r>
                        <w:r w:rsidR="00253C9D" w:rsidRPr="00F53C58">
                          <w:rPr>
                            <w:rFonts w:asciiTheme="minorHAnsi" w:hAnsiTheme="minorHAnsi" w:cstheme="minorHAnsi"/>
                            <w:i/>
                            <w:sz w:val="18"/>
                            <w:szCs w:val="18"/>
                            <w:lang w:val="es-ES"/>
                          </w:rPr>
                          <w:t xml:space="preserve">, </w:t>
                        </w:r>
                        <w:hyperlink r:id="rId109" w:history="1">
                          <w:r w:rsidR="008A2767" w:rsidRPr="00896949">
                            <w:rPr>
                              <w:rStyle w:val="Hyperlink"/>
                              <w:rFonts w:asciiTheme="minorHAnsi" w:hAnsiTheme="minorHAnsi" w:cstheme="minorHAnsi"/>
                              <w:b/>
                              <w:bCs/>
                              <w:i/>
                              <w:color w:val="0070C0"/>
                              <w:sz w:val="18"/>
                              <w:szCs w:val="18"/>
                              <w:lang w:val="es-ES"/>
                            </w:rPr>
                            <w:t>11.27 (Rev.COP13)</w:t>
                          </w:r>
                        </w:hyperlink>
                        <w:r w:rsidR="008A2767" w:rsidRPr="00F53C58">
                          <w:rPr>
                            <w:rFonts w:asciiTheme="minorHAnsi" w:hAnsiTheme="minorHAnsi" w:cstheme="minorHAnsi"/>
                            <w:b/>
                            <w:bCs/>
                            <w:i/>
                            <w:sz w:val="18"/>
                            <w:szCs w:val="18"/>
                            <w:lang w:val="es-ES"/>
                          </w:rPr>
                          <w:t xml:space="preserve"> </w:t>
                        </w:r>
                        <w:r w:rsidR="008A2767" w:rsidRPr="00F53C58">
                          <w:rPr>
                            <w:rFonts w:asciiTheme="minorHAnsi" w:hAnsiTheme="minorHAnsi" w:cstheme="minorHAnsi"/>
                            <w:i/>
                            <w:sz w:val="18"/>
                            <w:szCs w:val="18"/>
                            <w:lang w:val="es-ES"/>
                          </w:rPr>
                          <w:t>(Energías renovables y especies migratorias)</w:t>
                        </w:r>
                        <w:r w:rsidR="00253C9D" w:rsidRPr="00F53C58">
                          <w:rPr>
                            <w:rFonts w:asciiTheme="minorHAnsi" w:hAnsiTheme="minorHAnsi" w:cstheme="minorHAnsi"/>
                            <w:i/>
                            <w:sz w:val="18"/>
                            <w:szCs w:val="18"/>
                            <w:lang w:val="es-ES"/>
                          </w:rPr>
                          <w:t xml:space="preserve">, </w:t>
                        </w:r>
                        <w:hyperlink r:id="rId110" w:history="1">
                          <w:r w:rsidR="008A2767" w:rsidRPr="00896949">
                            <w:rPr>
                              <w:rStyle w:val="Hyperlink"/>
                              <w:rFonts w:asciiTheme="minorHAnsi" w:hAnsiTheme="minorHAnsi" w:cstheme="minorHAnsi"/>
                              <w:b/>
                              <w:bCs/>
                              <w:i/>
                              <w:color w:val="0070C0"/>
                              <w:sz w:val="18"/>
                              <w:szCs w:val="18"/>
                              <w:lang w:val="es-ES"/>
                            </w:rPr>
                            <w:t>11.18 (Rev.COP12</w:t>
                          </w:r>
                          <w:r w:rsidR="008A2767" w:rsidRPr="00896949">
                            <w:rPr>
                              <w:rStyle w:val="Hyperlink"/>
                              <w:rFonts w:asciiTheme="minorHAnsi" w:hAnsiTheme="minorHAnsi" w:cstheme="minorHAnsi"/>
                              <w:i/>
                              <w:color w:val="0070C0"/>
                              <w:sz w:val="18"/>
                              <w:szCs w:val="18"/>
                              <w:lang w:val="es-ES"/>
                            </w:rPr>
                            <w:t>)</w:t>
                          </w:r>
                        </w:hyperlink>
                        <w:r w:rsidR="008A2767" w:rsidRPr="00F53C58">
                          <w:rPr>
                            <w:rFonts w:asciiTheme="minorHAnsi" w:hAnsiTheme="minorHAnsi" w:cstheme="minorHAnsi"/>
                            <w:i/>
                            <w:sz w:val="18"/>
                            <w:szCs w:val="18"/>
                            <w:lang w:val="es-ES"/>
                          </w:rPr>
                          <w:t>(Plan de acción global para el halcón sacre)</w:t>
                        </w:r>
                        <w:r w:rsidR="00253C9D" w:rsidRPr="00F53C58">
                          <w:rPr>
                            <w:rFonts w:asciiTheme="minorHAnsi" w:hAnsiTheme="minorHAnsi" w:cstheme="minorHAnsi"/>
                            <w:i/>
                            <w:sz w:val="18"/>
                            <w:szCs w:val="18"/>
                            <w:lang w:val="es-ES"/>
                          </w:rPr>
                          <w:t xml:space="preserve">, </w:t>
                        </w:r>
                        <w:hyperlink r:id="rId111" w:history="1">
                          <w:r w:rsidR="008A2767" w:rsidRPr="00896949">
                            <w:rPr>
                              <w:rStyle w:val="Hyperlink"/>
                              <w:rFonts w:asciiTheme="minorHAnsi" w:hAnsiTheme="minorHAnsi" w:cstheme="minorHAnsi"/>
                              <w:b/>
                              <w:bCs/>
                              <w:i/>
                              <w:color w:val="0070C0"/>
                              <w:sz w:val="18"/>
                              <w:szCs w:val="18"/>
                              <w:lang w:val="es-ES"/>
                            </w:rPr>
                            <w:t>11.21</w:t>
                          </w:r>
                        </w:hyperlink>
                        <w:r w:rsidR="008A2767" w:rsidRPr="00896949">
                          <w:rPr>
                            <w:rFonts w:asciiTheme="minorHAnsi" w:hAnsiTheme="minorHAnsi" w:cstheme="minorHAnsi"/>
                            <w:i/>
                            <w:color w:val="0070C0"/>
                            <w:sz w:val="18"/>
                            <w:szCs w:val="18"/>
                            <w:lang w:val="es-ES"/>
                          </w:rPr>
                          <w:t xml:space="preserve"> </w:t>
                        </w:r>
                        <w:r w:rsidR="008A2767" w:rsidRPr="00F53C58">
                          <w:rPr>
                            <w:rFonts w:asciiTheme="minorHAnsi" w:hAnsiTheme="minorHAnsi" w:cstheme="minorHAnsi"/>
                            <w:i/>
                            <w:sz w:val="18"/>
                            <w:szCs w:val="18"/>
                            <w:lang w:val="es-ES"/>
                          </w:rPr>
                          <w:t>(Plan de acción individual para la tortuga boba en el Océano Pacífico)</w:t>
                        </w:r>
                        <w:r w:rsidR="00253C9D" w:rsidRPr="00F53C58">
                          <w:rPr>
                            <w:rFonts w:asciiTheme="minorHAnsi" w:hAnsiTheme="minorHAnsi" w:cstheme="minorHAnsi"/>
                            <w:i/>
                            <w:sz w:val="18"/>
                            <w:szCs w:val="18"/>
                            <w:lang w:val="es-ES"/>
                          </w:rPr>
                          <w:t xml:space="preserve">, </w:t>
                        </w:r>
                        <w:hyperlink r:id="rId112" w:history="1">
                          <w:r w:rsidR="008A2767" w:rsidRPr="00896949">
                            <w:rPr>
                              <w:rStyle w:val="Hyperlink"/>
                              <w:rFonts w:asciiTheme="minorHAnsi" w:hAnsiTheme="minorHAnsi" w:cstheme="minorHAnsi"/>
                              <w:b/>
                              <w:bCs/>
                              <w:i/>
                              <w:color w:val="0070C0"/>
                              <w:sz w:val="18"/>
                              <w:szCs w:val="18"/>
                              <w:lang w:val="es-ES"/>
                            </w:rPr>
                            <w:t>11.24 (Rev.COP13)</w:t>
                          </w:r>
                        </w:hyperlink>
                        <w:r w:rsidR="008A2767" w:rsidRPr="00F53C58">
                          <w:rPr>
                            <w:rFonts w:asciiTheme="minorHAnsi" w:hAnsiTheme="minorHAnsi" w:cstheme="minorHAnsi"/>
                            <w:i/>
                            <w:sz w:val="18"/>
                            <w:szCs w:val="18"/>
                            <w:lang w:val="es-ES"/>
                          </w:rPr>
                          <w:t xml:space="preserve"> (Iniciativa sobre mamíferos de Asia Central)</w:t>
                        </w:r>
                        <w:r w:rsidR="00253C9D" w:rsidRPr="00F53C58">
                          <w:rPr>
                            <w:rFonts w:asciiTheme="minorHAnsi" w:hAnsiTheme="minorHAnsi" w:cstheme="minorHAnsi"/>
                            <w:i/>
                            <w:sz w:val="18"/>
                            <w:szCs w:val="18"/>
                            <w:lang w:val="es-ES"/>
                          </w:rPr>
                          <w:t xml:space="preserve"> </w:t>
                        </w:r>
                        <w:r w:rsidRPr="00F53C58">
                          <w:rPr>
                            <w:rFonts w:asciiTheme="minorHAnsi" w:hAnsiTheme="minorHAnsi" w:cstheme="minorHAnsi"/>
                            <w:i/>
                            <w:sz w:val="18"/>
                            <w:szCs w:val="18"/>
                            <w:lang w:val="es-ES"/>
                          </w:rPr>
                          <w:t>y la</w:t>
                        </w:r>
                        <w:r w:rsidR="00253C9D" w:rsidRPr="00F53C58">
                          <w:rPr>
                            <w:rFonts w:asciiTheme="minorHAnsi" w:hAnsiTheme="minorHAnsi" w:cstheme="minorHAnsi"/>
                            <w:i/>
                            <w:sz w:val="18"/>
                            <w:szCs w:val="18"/>
                            <w:lang w:val="es-ES"/>
                          </w:rPr>
                          <w:t>s Decisiones</w:t>
                        </w:r>
                        <w:r w:rsidRPr="00F53C58">
                          <w:rPr>
                            <w:rFonts w:asciiTheme="minorHAnsi" w:hAnsiTheme="minorHAnsi" w:cstheme="minorHAnsi"/>
                            <w:i/>
                            <w:sz w:val="18"/>
                            <w:szCs w:val="18"/>
                            <w:lang w:val="es-ES"/>
                          </w:rPr>
                          <w:t xml:space="preserve"> </w:t>
                        </w:r>
                        <w:hyperlink r:id="rId113" w:history="1">
                          <w:r w:rsidRPr="00896949">
                            <w:rPr>
                              <w:rStyle w:val="Hyperlink"/>
                              <w:rFonts w:asciiTheme="minorHAnsi" w:hAnsiTheme="minorHAnsi" w:cstheme="minorHAnsi"/>
                              <w:b/>
                              <w:bCs/>
                              <w:i/>
                              <w:color w:val="0070C0"/>
                              <w:sz w:val="18"/>
                              <w:szCs w:val="18"/>
                              <w:lang w:val="es-ES"/>
                            </w:rPr>
                            <w:t>13.50</w:t>
                          </w:r>
                        </w:hyperlink>
                        <w:r w:rsidRPr="00F53C58">
                          <w:rPr>
                            <w:rFonts w:asciiTheme="minorHAnsi" w:hAnsiTheme="minorHAnsi" w:cstheme="minorHAnsi"/>
                            <w:i/>
                            <w:sz w:val="18"/>
                            <w:szCs w:val="18"/>
                            <w:lang w:val="es-ES"/>
                          </w:rPr>
                          <w:t xml:space="preserve"> (Conservación de buitres de África y Eurasia), </w:t>
                        </w:r>
                        <w:hyperlink r:id="rId114" w:history="1">
                          <w:r w:rsidRPr="00896949">
                            <w:rPr>
                              <w:rStyle w:val="Hyperlink"/>
                              <w:rFonts w:asciiTheme="minorHAnsi" w:hAnsiTheme="minorHAnsi" w:cstheme="minorHAnsi"/>
                              <w:b/>
                              <w:bCs/>
                              <w:i/>
                              <w:color w:val="0070C0"/>
                              <w:sz w:val="18"/>
                              <w:szCs w:val="18"/>
                              <w:lang w:val="es-ES"/>
                            </w:rPr>
                            <w:t>13.94</w:t>
                          </w:r>
                        </w:hyperlink>
                        <w:r w:rsidRPr="00F53C58">
                          <w:rPr>
                            <w:rFonts w:asciiTheme="minorHAnsi" w:hAnsiTheme="minorHAnsi" w:cstheme="minorHAnsi"/>
                            <w:b/>
                            <w:bCs/>
                            <w:i/>
                            <w:sz w:val="18"/>
                            <w:szCs w:val="18"/>
                            <w:lang w:val="es-ES"/>
                          </w:rPr>
                          <w:t xml:space="preserve"> </w:t>
                        </w:r>
                        <w:r w:rsidRPr="00F53C58">
                          <w:rPr>
                            <w:rFonts w:asciiTheme="minorHAnsi" w:hAnsiTheme="minorHAnsi" w:cstheme="minorHAnsi"/>
                            <w:i/>
                            <w:sz w:val="18"/>
                            <w:szCs w:val="18"/>
                            <w:lang w:val="es-ES"/>
                          </w:rPr>
                          <w:t>(Conservación y gestión del guepardo y del L</w:t>
                        </w:r>
                        <w:r w:rsidR="004E0BFA">
                          <w:rPr>
                            <w:rFonts w:asciiTheme="minorHAnsi" w:hAnsiTheme="minorHAnsi" w:cstheme="minorHAnsi"/>
                            <w:i/>
                            <w:sz w:val="18"/>
                            <w:szCs w:val="18"/>
                            <w:lang w:val="es-ES"/>
                          </w:rPr>
                          <w:t>i</w:t>
                        </w:r>
                        <w:r w:rsidRPr="00F53C58">
                          <w:rPr>
                            <w:rFonts w:asciiTheme="minorHAnsi" w:hAnsiTheme="minorHAnsi" w:cstheme="minorHAnsi"/>
                            <w:i/>
                            <w:sz w:val="18"/>
                            <w:szCs w:val="18"/>
                            <w:lang w:val="es-ES"/>
                          </w:rPr>
                          <w:t>caón africano).</w:t>
                        </w:r>
                      </w:p>
                    </w:tc>
                  </w:tr>
                </w:tbl>
                <w:p w14:paraId="5A993DB6" w14:textId="77777777" w:rsidR="005A7B56" w:rsidRPr="00F53C58" w:rsidRDefault="005A7B56" w:rsidP="00253C9D">
                  <w:pPr>
                    <w:rPr>
                      <w:rFonts w:asciiTheme="minorHAnsi" w:hAnsiTheme="minorHAnsi" w:cstheme="minorHAnsi"/>
                      <w:sz w:val="22"/>
                      <w:szCs w:val="22"/>
                      <w:lang w:val="es-ES"/>
                    </w:rPr>
                  </w:pPr>
                </w:p>
              </w:tc>
            </w:tr>
            <w:tr w:rsidR="005A7B56" w:rsidRPr="00F53C58" w14:paraId="2E305DED" w14:textId="77777777" w:rsidTr="008C7271">
              <w:tc>
                <w:tcPr>
                  <w:tcW w:w="6185" w:type="dxa"/>
                  <w:gridSpan w:val="2"/>
                  <w:shd w:val="clear" w:color="auto" w:fill="EDEDED" w:themeFill="accent3" w:themeFillTint="33"/>
                </w:tcPr>
                <w:p w14:paraId="393693F3" w14:textId="77777777" w:rsidR="005A7B56" w:rsidRPr="00F53C58" w:rsidRDefault="005A7B56" w:rsidP="008C7271">
                  <w:pPr>
                    <w:rPr>
                      <w:rFonts w:asciiTheme="minorHAnsi" w:hAnsiTheme="minorHAnsi" w:cstheme="minorHAnsi"/>
                      <w:b/>
                      <w:sz w:val="22"/>
                      <w:szCs w:val="22"/>
                      <w:lang w:val="es-ES"/>
                    </w:rPr>
                  </w:pPr>
                  <w:r w:rsidRPr="00F53C58">
                    <w:rPr>
                      <w:rFonts w:asciiTheme="minorHAnsi" w:hAnsiTheme="minorHAnsi" w:cstheme="minorHAnsi"/>
                      <w:b/>
                      <w:sz w:val="22"/>
                      <w:szCs w:val="22"/>
                      <w:lang w:val="es-ES"/>
                    </w:rPr>
                    <w:t>Cambio climático</w:t>
                  </w:r>
                </w:p>
              </w:tc>
              <w:tc>
                <w:tcPr>
                  <w:tcW w:w="2599" w:type="dxa"/>
                  <w:shd w:val="clear" w:color="auto" w:fill="EDEDED" w:themeFill="accent3" w:themeFillTint="33"/>
                </w:tcPr>
                <w:p w14:paraId="7DD6A2CC" w14:textId="77777777" w:rsidR="005A7B56" w:rsidRPr="00F53C58" w:rsidRDefault="005A7B56" w:rsidP="008C7271">
                  <w:pPr>
                    <w:rPr>
                      <w:rFonts w:asciiTheme="minorHAnsi" w:hAnsiTheme="minorHAnsi" w:cstheme="minorHAnsi"/>
                      <w:b/>
                      <w:sz w:val="22"/>
                      <w:szCs w:val="22"/>
                      <w:lang w:val="es-ES"/>
                    </w:rPr>
                  </w:pPr>
                </w:p>
              </w:tc>
            </w:tr>
            <w:tr w:rsidR="005A7B56" w:rsidRPr="00F53C58" w14:paraId="3315B67A" w14:textId="77777777" w:rsidTr="008C7271">
              <w:tc>
                <w:tcPr>
                  <w:tcW w:w="2585" w:type="dxa"/>
                </w:tcPr>
                <w:p w14:paraId="109023A5" w14:textId="77777777" w:rsidR="005A7B56" w:rsidRPr="00F53C58" w:rsidRDefault="005A7B56" w:rsidP="008C7271">
                  <w:pPr>
                    <w:rPr>
                      <w:rFonts w:asciiTheme="minorHAnsi" w:hAnsiTheme="minorHAnsi" w:cstheme="minorHAnsi"/>
                      <w:b/>
                      <w:bCs/>
                      <w:sz w:val="22"/>
                      <w:szCs w:val="22"/>
                      <w:lang w:val="es-ES"/>
                    </w:rPr>
                  </w:pPr>
                  <w:r w:rsidRPr="00F53C58">
                    <w:rPr>
                      <w:rFonts w:asciiTheme="minorHAnsi" w:hAnsiTheme="minorHAnsi" w:cstheme="minorHAnsi"/>
                      <w:b/>
                      <w:bCs/>
                      <w:sz w:val="22"/>
                      <w:szCs w:val="22"/>
                      <w:lang w:val="es-ES"/>
                    </w:rPr>
                    <w:t>Presión</w:t>
                  </w:r>
                </w:p>
              </w:tc>
              <w:tc>
                <w:tcPr>
                  <w:tcW w:w="3600" w:type="dxa"/>
                </w:tcPr>
                <w:p w14:paraId="04B41C8E" w14:textId="77777777" w:rsidR="005A7B56" w:rsidRPr="00F53C58" w:rsidRDefault="005A7B56" w:rsidP="008C7271">
                  <w:pPr>
                    <w:jc w:val="both"/>
                    <w:rPr>
                      <w:rFonts w:asciiTheme="minorHAnsi" w:hAnsiTheme="minorHAnsi" w:cstheme="minorHAnsi"/>
                      <w:sz w:val="22"/>
                      <w:szCs w:val="22"/>
                      <w:lang w:val="es-ES"/>
                    </w:rPr>
                  </w:pPr>
                  <w:r w:rsidRPr="00F53C58">
                    <w:rPr>
                      <w:rFonts w:asciiTheme="minorHAnsi" w:hAnsiTheme="minorHAnsi" w:cstheme="minorHAnsi"/>
                      <w:b/>
                      <w:sz w:val="22"/>
                      <w:szCs w:val="22"/>
                      <w:lang w:val="es-ES"/>
                    </w:rPr>
                    <w:t>Especies/grupos de especies afectados, y otros detalles ya sea Especies del Apéndice I, II o I/II</w:t>
                  </w:r>
                </w:p>
              </w:tc>
              <w:tc>
                <w:tcPr>
                  <w:tcW w:w="2599" w:type="dxa"/>
                </w:tcPr>
                <w:p w14:paraId="0CB81C20" w14:textId="77777777" w:rsidR="005A7B56" w:rsidRPr="00F53C58" w:rsidRDefault="005A7B56" w:rsidP="008C7271">
                  <w:pPr>
                    <w:jc w:val="both"/>
                    <w:rPr>
                      <w:rFonts w:asciiTheme="minorHAnsi" w:hAnsiTheme="minorHAnsi" w:cstheme="minorHAnsi"/>
                      <w:b/>
                      <w:sz w:val="22"/>
                      <w:szCs w:val="22"/>
                      <w:lang w:val="es-ES"/>
                    </w:rPr>
                  </w:pPr>
                  <w:r w:rsidRPr="00F53C58">
                    <w:rPr>
                      <w:rFonts w:asciiTheme="minorHAnsi" w:hAnsiTheme="minorHAnsi" w:cstheme="minorHAnsi"/>
                      <w:b/>
                      <w:sz w:val="22"/>
                      <w:szCs w:val="22"/>
                      <w:lang w:val="es-ES"/>
                    </w:rPr>
                    <w:t>Gravedad relativa general del impacto</w:t>
                  </w:r>
                </w:p>
                <w:p w14:paraId="0E1BB55F" w14:textId="77777777" w:rsidR="005A7B56" w:rsidRPr="00F53C58" w:rsidRDefault="005A7B56" w:rsidP="008C7271">
                  <w:pPr>
                    <w:rPr>
                      <w:rFonts w:asciiTheme="minorHAnsi" w:hAnsiTheme="minorHAnsi" w:cstheme="minorHAnsi"/>
                      <w:i/>
                      <w:sz w:val="6"/>
                      <w:szCs w:val="6"/>
                      <w:lang w:val="es-ES"/>
                    </w:rPr>
                  </w:pPr>
                </w:p>
                <w:p w14:paraId="5809A466" w14:textId="77777777" w:rsidR="005A7B56" w:rsidRPr="00896949" w:rsidRDefault="005A7B56" w:rsidP="008C7271">
                  <w:pPr>
                    <w:rPr>
                      <w:rFonts w:asciiTheme="minorHAnsi" w:hAnsiTheme="minorHAnsi" w:cstheme="minorHAnsi"/>
                      <w:i/>
                      <w:sz w:val="20"/>
                      <w:szCs w:val="20"/>
                      <w:lang w:val="es-ES"/>
                    </w:rPr>
                  </w:pPr>
                  <w:r w:rsidRPr="00896949">
                    <w:rPr>
                      <w:rFonts w:asciiTheme="minorHAnsi" w:hAnsiTheme="minorHAnsi" w:cstheme="minorHAnsi"/>
                      <w:i/>
                      <w:sz w:val="20"/>
                      <w:szCs w:val="20"/>
                      <w:lang w:val="es-ES"/>
                    </w:rPr>
                    <w:t xml:space="preserve">  1 = grave</w:t>
                  </w:r>
                </w:p>
                <w:p w14:paraId="04F4C150" w14:textId="77777777" w:rsidR="005A7B56" w:rsidRPr="00896949" w:rsidRDefault="005A7B56" w:rsidP="008C7271">
                  <w:pPr>
                    <w:rPr>
                      <w:rFonts w:asciiTheme="minorHAnsi" w:hAnsiTheme="minorHAnsi" w:cstheme="minorHAnsi"/>
                      <w:i/>
                      <w:sz w:val="20"/>
                      <w:szCs w:val="20"/>
                      <w:lang w:val="es-ES"/>
                    </w:rPr>
                  </w:pPr>
                  <w:r w:rsidRPr="00896949">
                    <w:rPr>
                      <w:rFonts w:asciiTheme="minorHAnsi" w:hAnsiTheme="minorHAnsi" w:cstheme="minorHAnsi"/>
                      <w:i/>
                      <w:sz w:val="20"/>
                      <w:szCs w:val="20"/>
                      <w:lang w:val="es-ES"/>
                    </w:rPr>
                    <w:t xml:space="preserve">  2 = moderado</w:t>
                  </w:r>
                </w:p>
                <w:p w14:paraId="3CA8CEE3" w14:textId="77777777" w:rsidR="005A7B56" w:rsidRPr="00F53C58" w:rsidRDefault="005A7B56" w:rsidP="008C7271">
                  <w:pPr>
                    <w:rPr>
                      <w:rFonts w:asciiTheme="minorHAnsi" w:hAnsiTheme="minorHAnsi" w:cstheme="minorHAnsi"/>
                      <w:sz w:val="22"/>
                      <w:szCs w:val="22"/>
                      <w:lang w:val="es-ES"/>
                    </w:rPr>
                  </w:pPr>
                  <w:r w:rsidRPr="00896949">
                    <w:rPr>
                      <w:rFonts w:asciiTheme="minorHAnsi" w:hAnsiTheme="minorHAnsi" w:cstheme="minorHAnsi"/>
                      <w:i/>
                      <w:sz w:val="20"/>
                      <w:szCs w:val="20"/>
                      <w:lang w:val="es-ES"/>
                    </w:rPr>
                    <w:t xml:space="preserve">  3 = bajo</w:t>
                  </w:r>
                </w:p>
              </w:tc>
            </w:tr>
            <w:tr w:rsidR="005A7B56" w:rsidRPr="00F53C58" w14:paraId="51904A14" w14:textId="77777777" w:rsidTr="008C7271">
              <w:tc>
                <w:tcPr>
                  <w:tcW w:w="2585" w:type="dxa"/>
                </w:tcPr>
                <w:p w14:paraId="63064241"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Cambio climático</w:t>
                  </w:r>
                </w:p>
              </w:tc>
              <w:tc>
                <w:tcPr>
                  <w:tcW w:w="3600" w:type="dxa"/>
                </w:tcPr>
                <w:p w14:paraId="0228B2F3"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c>
                <w:tcPr>
                  <w:tcW w:w="2599" w:type="dxa"/>
                </w:tcPr>
                <w:p w14:paraId="6E65C700" w14:textId="77777777" w:rsidR="005A7B56" w:rsidRPr="00F53C58" w:rsidRDefault="005A7B56" w:rsidP="008C7271">
                  <w:pPr>
                    <w:rPr>
                      <w:rFonts w:asciiTheme="minorHAnsi" w:hAnsiTheme="minorHAnsi" w:cstheme="minorHAnsi"/>
                      <w:sz w:val="22"/>
                      <w:szCs w:val="22"/>
                      <w:lang w:val="es-ES"/>
                    </w:rPr>
                  </w:pPr>
                </w:p>
              </w:tc>
            </w:tr>
            <w:tr w:rsidR="005A7B56" w:rsidRPr="00642533" w14:paraId="5B7F9124" w14:textId="77777777" w:rsidTr="00896949">
              <w:trPr>
                <w:trHeight w:val="3577"/>
              </w:trPr>
              <w:tc>
                <w:tcPr>
                  <w:tcW w:w="8784" w:type="dxa"/>
                  <w:gridSpan w:val="3"/>
                </w:tcPr>
                <w:p w14:paraId="2776D495" w14:textId="77777777" w:rsidR="005A7B56" w:rsidRPr="00F53C58" w:rsidRDefault="005A7B56" w:rsidP="008C7271">
                  <w:pPr>
                    <w:pStyle w:val="PlainText"/>
                    <w:jc w:val="both"/>
                    <w:rPr>
                      <w:rFonts w:asciiTheme="minorHAnsi" w:hAnsiTheme="minorHAnsi" w:cstheme="minorHAnsi"/>
                      <w:sz w:val="22"/>
                      <w:szCs w:val="22"/>
                      <w:lang w:val="es-ES"/>
                    </w:rPr>
                  </w:pPr>
                  <w:r w:rsidRPr="00F53C58">
                    <w:rPr>
                      <w:rFonts w:asciiTheme="minorHAnsi" w:hAnsiTheme="minorHAnsi" w:cstheme="minorHAnsi"/>
                      <w:sz w:val="22"/>
                      <w:szCs w:val="22"/>
                      <w:lang w:val="es-ES"/>
                    </w:rPr>
                    <w:lastRenderedPageBreak/>
                    <w:t>¿Cuáles son los avances más significativos que se han producido desde el anterior informe sobre el cambio climático?</w:t>
                  </w:r>
                </w:p>
                <w:p w14:paraId="14C62083" w14:textId="5B61F2F1" w:rsidR="005A7B56" w:rsidRPr="00896949" w:rsidRDefault="005A7B56" w:rsidP="008C7271">
                  <w:pPr>
                    <w:rPr>
                      <w:rFonts w:asciiTheme="minorHAnsi" w:hAnsiTheme="minorHAnsi" w:cstheme="minorHAnsi"/>
                      <w:color w:val="0070C0"/>
                      <w:sz w:val="22"/>
                      <w:szCs w:val="22"/>
                      <w:lang w:val="es-ES"/>
                    </w:rPr>
                  </w:pPr>
                  <w:r w:rsidRPr="00896949">
                    <w:rPr>
                      <w:rFonts w:asciiTheme="minorHAnsi" w:hAnsiTheme="minorHAnsi" w:cstheme="minorHAnsi"/>
                      <w:color w:val="0070C0"/>
                      <w:sz w:val="22"/>
                      <w:szCs w:val="22"/>
                      <w:lang w:val="es-ES"/>
                    </w:rPr>
                    <w:t>[texto libre]</w:t>
                  </w:r>
                </w:p>
                <w:p w14:paraId="57B1F9F7" w14:textId="61CF6094" w:rsidR="008A2767" w:rsidRPr="00896949" w:rsidRDefault="008A2767" w:rsidP="008C7271">
                  <w:pPr>
                    <w:rPr>
                      <w:rFonts w:asciiTheme="minorHAnsi" w:hAnsiTheme="minorHAnsi" w:cstheme="minorHAnsi"/>
                      <w:color w:val="0070C0"/>
                      <w:sz w:val="22"/>
                      <w:szCs w:val="22"/>
                      <w:lang w:val="es-ES"/>
                    </w:rPr>
                  </w:pPr>
                </w:p>
                <w:p w14:paraId="6BB90486" w14:textId="77777777" w:rsidR="008A2767" w:rsidRPr="00896949" w:rsidRDefault="008A2767" w:rsidP="008C7271">
                  <w:pPr>
                    <w:rPr>
                      <w:rFonts w:asciiTheme="minorHAnsi" w:hAnsiTheme="minorHAnsi" w:cstheme="minorHAnsi"/>
                      <w:color w:val="0070C0"/>
                      <w:sz w:val="22"/>
                      <w:szCs w:val="22"/>
                      <w:lang w:val="es-ES"/>
                    </w:rPr>
                  </w:pPr>
                </w:p>
                <w:p w14:paraId="127AD01E" w14:textId="77777777" w:rsidR="008A2767" w:rsidRPr="00F53C58" w:rsidRDefault="008A2767" w:rsidP="008A2767">
                  <w:pPr>
                    <w:pStyle w:val="PlainText"/>
                    <w:jc w:val="both"/>
                    <w:rPr>
                      <w:rFonts w:asciiTheme="minorHAnsi" w:hAnsiTheme="minorHAnsi" w:cstheme="minorHAnsi"/>
                      <w:sz w:val="22"/>
                      <w:szCs w:val="22"/>
                      <w:lang w:val="es-ES"/>
                    </w:rPr>
                  </w:pPr>
                  <w:r w:rsidRPr="00F53C58">
                    <w:rPr>
                      <w:rFonts w:asciiTheme="minorHAnsi" w:hAnsiTheme="minorHAnsi" w:cstheme="minorHAnsi"/>
                      <w:sz w:val="22"/>
                      <w:szCs w:val="22"/>
                      <w:lang w:val="es-ES"/>
                    </w:rPr>
                    <w:t>¿Cuáles son las tendencias negativas más significativas desde el informe anterior en relación con el cambio climático?</w:t>
                  </w:r>
                </w:p>
                <w:p w14:paraId="0C8EBFD5" w14:textId="33EF8510" w:rsidR="008A2767" w:rsidRPr="00896949" w:rsidRDefault="008A2767" w:rsidP="008A2767">
                  <w:pPr>
                    <w:rPr>
                      <w:rFonts w:asciiTheme="minorHAnsi" w:hAnsiTheme="minorHAnsi" w:cstheme="minorHAnsi"/>
                      <w:color w:val="0070C0"/>
                      <w:sz w:val="22"/>
                      <w:szCs w:val="22"/>
                      <w:lang w:val="es-ES"/>
                    </w:rPr>
                  </w:pPr>
                  <w:r w:rsidRPr="00896949">
                    <w:rPr>
                      <w:rFonts w:asciiTheme="minorHAnsi" w:hAnsiTheme="minorHAnsi" w:cstheme="minorHAnsi"/>
                      <w:color w:val="0070C0"/>
                      <w:sz w:val="22"/>
                      <w:szCs w:val="22"/>
                      <w:lang w:val="es-ES"/>
                    </w:rPr>
                    <w:t>[texto libre]</w:t>
                  </w:r>
                </w:p>
                <w:p w14:paraId="06D07E5F" w14:textId="078CC7E6" w:rsidR="008A2767" w:rsidRPr="00896949" w:rsidRDefault="008A2767" w:rsidP="008A2767">
                  <w:pPr>
                    <w:rPr>
                      <w:rFonts w:asciiTheme="minorHAnsi" w:hAnsiTheme="minorHAnsi" w:cstheme="minorHAnsi"/>
                      <w:color w:val="0070C0"/>
                      <w:sz w:val="22"/>
                      <w:szCs w:val="22"/>
                      <w:lang w:val="es-ES"/>
                    </w:rPr>
                  </w:pPr>
                </w:p>
                <w:p w14:paraId="3EDD7DAC" w14:textId="77777777" w:rsidR="008A2767" w:rsidRPr="00896949" w:rsidRDefault="008A2767" w:rsidP="008A2767">
                  <w:pPr>
                    <w:rPr>
                      <w:rFonts w:asciiTheme="minorHAnsi" w:hAnsiTheme="minorHAnsi" w:cstheme="minorHAnsi"/>
                      <w:color w:val="0070C0"/>
                      <w:sz w:val="22"/>
                      <w:szCs w:val="22"/>
                      <w:lang w:val="es-ES"/>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519"/>
                  </w:tblGrid>
                  <w:tr w:rsidR="00F53C58" w:rsidRPr="00642533" w14:paraId="4BBC857A" w14:textId="77777777" w:rsidTr="00896949">
                    <w:tc>
                      <w:tcPr>
                        <w:tcW w:w="8519" w:type="dxa"/>
                        <w:shd w:val="clear" w:color="auto" w:fill="FCEBE0"/>
                      </w:tcPr>
                      <w:p w14:paraId="6408F633" w14:textId="77777777" w:rsidR="005A7B56" w:rsidRPr="00F53C58" w:rsidRDefault="005A7B56" w:rsidP="008C7271">
                        <w:pPr>
                          <w:pStyle w:val="CommentText"/>
                          <w:rPr>
                            <w:rFonts w:asciiTheme="minorHAnsi" w:hAnsiTheme="minorHAnsi" w:cstheme="minorHAnsi"/>
                            <w:sz w:val="4"/>
                            <w:szCs w:val="4"/>
                            <w:lang w:val="es-ES"/>
                          </w:rPr>
                        </w:pPr>
                      </w:p>
                      <w:p w14:paraId="46D9DD31" w14:textId="77777777" w:rsidR="005A7B56" w:rsidRPr="00F53C58" w:rsidRDefault="005A7B56" w:rsidP="008C7271">
                        <w:pPr>
                          <w:pStyle w:val="CommentText"/>
                          <w:rPr>
                            <w:rFonts w:asciiTheme="minorHAnsi" w:hAnsiTheme="minorHAnsi" w:cstheme="minorHAnsi"/>
                            <w:b/>
                            <w:bCs/>
                            <w:iCs/>
                            <w:sz w:val="18"/>
                            <w:szCs w:val="18"/>
                            <w:lang w:val="es-ES"/>
                          </w:rPr>
                        </w:pPr>
                        <w:r w:rsidRPr="00896949">
                          <w:rPr>
                            <w:rFonts w:asciiTheme="minorHAnsi" w:hAnsiTheme="minorHAnsi" w:cstheme="minorHAnsi"/>
                            <w:b/>
                            <w:bCs/>
                            <w:iCs/>
                            <w:sz w:val="18"/>
                            <w:szCs w:val="18"/>
                            <w:u w:val="single"/>
                            <w:lang w:val="es-ES"/>
                          </w:rPr>
                          <w:t>CONSEJO DE ORIENTACIÓN</w:t>
                        </w:r>
                        <w:r w:rsidRPr="00F53C58">
                          <w:rPr>
                            <w:rFonts w:asciiTheme="minorHAnsi" w:hAnsiTheme="minorHAnsi" w:cstheme="minorHAnsi"/>
                            <w:b/>
                            <w:bCs/>
                            <w:iCs/>
                            <w:sz w:val="18"/>
                            <w:szCs w:val="18"/>
                            <w:lang w:val="es-ES"/>
                          </w:rPr>
                          <w:t>:</w:t>
                        </w:r>
                      </w:p>
                      <w:p w14:paraId="2F077266" w14:textId="39467036" w:rsidR="005A7B56" w:rsidRPr="00F53C58" w:rsidRDefault="005A7B56" w:rsidP="008C7271">
                        <w:pPr>
                          <w:pStyle w:val="CommentText"/>
                          <w:jc w:val="both"/>
                          <w:rPr>
                            <w:rFonts w:asciiTheme="minorHAnsi" w:hAnsiTheme="minorHAnsi" w:cstheme="minorHAnsi"/>
                            <w:i/>
                            <w:sz w:val="18"/>
                            <w:szCs w:val="18"/>
                            <w:lang w:val="es-ES"/>
                          </w:rPr>
                        </w:pPr>
                        <w:r w:rsidRPr="00F53C58">
                          <w:rPr>
                            <w:rFonts w:asciiTheme="minorHAnsi" w:hAnsiTheme="minorHAnsi" w:cstheme="minorHAnsi"/>
                            <w:i/>
                            <w:sz w:val="18"/>
                            <w:szCs w:val="18"/>
                            <w:lang w:val="es-ES"/>
                          </w:rPr>
                          <w:t>Los avances significativos pueden incluir esfuerzos, acciones, pasos, programas, iniciativas y/o actividades descritas en la documentación de la CMS, tales como la</w:t>
                        </w:r>
                        <w:r w:rsidR="008A2767" w:rsidRPr="00F53C58">
                          <w:rPr>
                            <w:rFonts w:asciiTheme="minorHAnsi" w:hAnsiTheme="minorHAnsi" w:cstheme="minorHAnsi"/>
                            <w:i/>
                            <w:sz w:val="18"/>
                            <w:szCs w:val="18"/>
                            <w:lang w:val="es-ES"/>
                          </w:rPr>
                          <w:t xml:space="preserve"> Decisión</w:t>
                        </w:r>
                        <w:r w:rsidRPr="00F53C58">
                          <w:rPr>
                            <w:rFonts w:asciiTheme="minorHAnsi" w:hAnsiTheme="minorHAnsi" w:cstheme="minorHAnsi"/>
                            <w:i/>
                            <w:sz w:val="18"/>
                            <w:szCs w:val="18"/>
                            <w:lang w:val="es-ES"/>
                          </w:rPr>
                          <w:t xml:space="preserve"> </w:t>
                        </w:r>
                        <w:hyperlink r:id="rId115" w:history="1">
                          <w:r w:rsidRPr="00896949">
                            <w:rPr>
                              <w:rStyle w:val="Hyperlink"/>
                              <w:rFonts w:asciiTheme="minorHAnsi" w:hAnsiTheme="minorHAnsi" w:cstheme="minorHAnsi"/>
                              <w:b/>
                              <w:bCs/>
                              <w:i/>
                              <w:color w:val="0070C0"/>
                              <w:sz w:val="18"/>
                              <w:szCs w:val="18"/>
                              <w:lang w:val="es-ES"/>
                            </w:rPr>
                            <w:t>13.126</w:t>
                          </w:r>
                        </w:hyperlink>
                        <w:r w:rsidRPr="00F53C58">
                          <w:rPr>
                            <w:rFonts w:asciiTheme="minorHAnsi" w:hAnsiTheme="minorHAnsi" w:cstheme="minorHAnsi"/>
                            <w:i/>
                            <w:sz w:val="18"/>
                            <w:szCs w:val="18"/>
                            <w:lang w:val="es-ES"/>
                          </w:rPr>
                          <w:t xml:space="preserve"> (Cambio climático y especies migratorias). </w:t>
                        </w:r>
                      </w:p>
                    </w:tc>
                  </w:tr>
                </w:tbl>
                <w:p w14:paraId="48E02F33" w14:textId="77777777" w:rsidR="005A7B56" w:rsidRPr="00F53C58" w:rsidRDefault="005A7B56" w:rsidP="008A2767">
                  <w:pPr>
                    <w:rPr>
                      <w:rFonts w:asciiTheme="minorHAnsi" w:hAnsiTheme="minorHAnsi" w:cstheme="minorHAnsi"/>
                      <w:sz w:val="22"/>
                      <w:szCs w:val="22"/>
                      <w:lang w:val="es-ES"/>
                    </w:rPr>
                  </w:pPr>
                </w:p>
              </w:tc>
            </w:tr>
            <w:tr w:rsidR="005A7B56" w:rsidRPr="00642533" w14:paraId="77D191D3" w14:textId="77777777" w:rsidTr="008C7271">
              <w:tc>
                <w:tcPr>
                  <w:tcW w:w="6185" w:type="dxa"/>
                  <w:gridSpan w:val="2"/>
                  <w:shd w:val="clear" w:color="auto" w:fill="EDEDED" w:themeFill="accent3" w:themeFillTint="33"/>
                </w:tcPr>
                <w:p w14:paraId="47EFF535"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b/>
                      <w:sz w:val="22"/>
                      <w:szCs w:val="22"/>
                      <w:lang w:val="es-ES"/>
                    </w:rPr>
                    <w:t>Niveles de conocimiento, sensibilización, legislación, gestión, etc.</w:t>
                  </w:r>
                </w:p>
              </w:tc>
              <w:tc>
                <w:tcPr>
                  <w:tcW w:w="2599" w:type="dxa"/>
                  <w:shd w:val="clear" w:color="auto" w:fill="EDEDED" w:themeFill="accent3" w:themeFillTint="33"/>
                </w:tcPr>
                <w:p w14:paraId="5B9ED801" w14:textId="77777777" w:rsidR="005A7B56" w:rsidRPr="00F53C58" w:rsidRDefault="005A7B56" w:rsidP="008C7271">
                  <w:pPr>
                    <w:rPr>
                      <w:rFonts w:asciiTheme="minorHAnsi" w:hAnsiTheme="minorHAnsi" w:cstheme="minorHAnsi"/>
                      <w:b/>
                      <w:sz w:val="22"/>
                      <w:szCs w:val="22"/>
                      <w:lang w:val="es-ES"/>
                    </w:rPr>
                  </w:pPr>
                </w:p>
              </w:tc>
            </w:tr>
            <w:tr w:rsidR="005A7B56" w:rsidRPr="00F53C58" w14:paraId="28623BFD" w14:textId="77777777" w:rsidTr="008C7271">
              <w:tc>
                <w:tcPr>
                  <w:tcW w:w="2585" w:type="dxa"/>
                </w:tcPr>
                <w:p w14:paraId="3DD44855"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b/>
                      <w:bCs/>
                      <w:sz w:val="22"/>
                      <w:szCs w:val="22"/>
                      <w:lang w:val="es-ES"/>
                    </w:rPr>
                    <w:t>Presión</w:t>
                  </w:r>
                </w:p>
              </w:tc>
              <w:tc>
                <w:tcPr>
                  <w:tcW w:w="3600" w:type="dxa"/>
                </w:tcPr>
                <w:p w14:paraId="13E7C850" w14:textId="77777777" w:rsidR="005A7B56" w:rsidRPr="00F53C58" w:rsidRDefault="005A7B56" w:rsidP="008C7271">
                  <w:pPr>
                    <w:jc w:val="both"/>
                    <w:rPr>
                      <w:rFonts w:asciiTheme="minorHAnsi" w:hAnsiTheme="minorHAnsi" w:cstheme="minorHAnsi"/>
                      <w:sz w:val="22"/>
                      <w:szCs w:val="22"/>
                      <w:lang w:val="es-ES"/>
                    </w:rPr>
                  </w:pPr>
                  <w:r w:rsidRPr="00F53C58">
                    <w:rPr>
                      <w:rFonts w:asciiTheme="minorHAnsi" w:hAnsiTheme="minorHAnsi" w:cstheme="minorHAnsi"/>
                      <w:b/>
                      <w:sz w:val="22"/>
                      <w:szCs w:val="22"/>
                      <w:lang w:val="es-ES"/>
                    </w:rPr>
                    <w:t>Especies/grupos de especies afectados, y otros detalles ya sea Especies del Apéndice I, II o I/II</w:t>
                  </w:r>
                </w:p>
              </w:tc>
              <w:tc>
                <w:tcPr>
                  <w:tcW w:w="2599" w:type="dxa"/>
                </w:tcPr>
                <w:p w14:paraId="3DFC59F6" w14:textId="77777777" w:rsidR="005A7B56" w:rsidRPr="00F53C58" w:rsidRDefault="005A7B56" w:rsidP="008C7271">
                  <w:pPr>
                    <w:rPr>
                      <w:rFonts w:asciiTheme="minorHAnsi" w:hAnsiTheme="minorHAnsi" w:cstheme="minorHAnsi"/>
                      <w:b/>
                      <w:sz w:val="22"/>
                      <w:szCs w:val="22"/>
                      <w:lang w:val="es-ES"/>
                    </w:rPr>
                  </w:pPr>
                  <w:r w:rsidRPr="00F53C58">
                    <w:rPr>
                      <w:rFonts w:asciiTheme="minorHAnsi" w:hAnsiTheme="minorHAnsi" w:cstheme="minorHAnsi"/>
                      <w:b/>
                      <w:sz w:val="22"/>
                      <w:szCs w:val="22"/>
                      <w:lang w:val="es-ES"/>
                    </w:rPr>
                    <w:t>Gravedad relativa general del impacto</w:t>
                  </w:r>
                </w:p>
                <w:p w14:paraId="1514155A" w14:textId="77777777" w:rsidR="005A7B56" w:rsidRPr="00F53C58" w:rsidRDefault="005A7B56" w:rsidP="008C7271">
                  <w:pPr>
                    <w:rPr>
                      <w:rFonts w:asciiTheme="minorHAnsi" w:hAnsiTheme="minorHAnsi" w:cstheme="minorHAnsi"/>
                      <w:i/>
                      <w:sz w:val="6"/>
                      <w:szCs w:val="6"/>
                      <w:lang w:val="es-ES"/>
                    </w:rPr>
                  </w:pPr>
                </w:p>
                <w:p w14:paraId="3E83CF26" w14:textId="77777777" w:rsidR="005A7B56" w:rsidRPr="00896949" w:rsidRDefault="005A7B56" w:rsidP="008C7271">
                  <w:pPr>
                    <w:rPr>
                      <w:rFonts w:asciiTheme="minorHAnsi" w:hAnsiTheme="minorHAnsi" w:cstheme="minorHAnsi"/>
                      <w:i/>
                      <w:sz w:val="20"/>
                      <w:szCs w:val="20"/>
                      <w:lang w:val="es-ES"/>
                    </w:rPr>
                  </w:pPr>
                  <w:r w:rsidRPr="00F53C58">
                    <w:rPr>
                      <w:rFonts w:asciiTheme="minorHAnsi" w:hAnsiTheme="minorHAnsi" w:cstheme="minorHAnsi"/>
                      <w:i/>
                      <w:szCs w:val="18"/>
                      <w:lang w:val="es-ES"/>
                    </w:rPr>
                    <w:t xml:space="preserve">  </w:t>
                  </w:r>
                  <w:r w:rsidRPr="00896949">
                    <w:rPr>
                      <w:rFonts w:asciiTheme="minorHAnsi" w:hAnsiTheme="minorHAnsi" w:cstheme="minorHAnsi"/>
                      <w:i/>
                      <w:sz w:val="20"/>
                      <w:szCs w:val="20"/>
                      <w:lang w:val="es-ES"/>
                    </w:rPr>
                    <w:t>1 = grave</w:t>
                  </w:r>
                </w:p>
                <w:p w14:paraId="61AEBA25" w14:textId="77777777" w:rsidR="005A7B56" w:rsidRPr="00896949" w:rsidRDefault="005A7B56" w:rsidP="008C7271">
                  <w:pPr>
                    <w:rPr>
                      <w:rFonts w:asciiTheme="minorHAnsi" w:hAnsiTheme="minorHAnsi" w:cstheme="minorHAnsi"/>
                      <w:i/>
                      <w:sz w:val="20"/>
                      <w:szCs w:val="20"/>
                      <w:lang w:val="es-ES"/>
                    </w:rPr>
                  </w:pPr>
                  <w:r w:rsidRPr="00896949">
                    <w:rPr>
                      <w:rFonts w:asciiTheme="minorHAnsi" w:hAnsiTheme="minorHAnsi" w:cstheme="minorHAnsi"/>
                      <w:i/>
                      <w:sz w:val="20"/>
                      <w:szCs w:val="20"/>
                      <w:lang w:val="es-ES"/>
                    </w:rPr>
                    <w:t xml:space="preserve">  2 = moderado</w:t>
                  </w:r>
                </w:p>
                <w:p w14:paraId="07281960" w14:textId="77777777" w:rsidR="005A7B56" w:rsidRPr="00F53C58" w:rsidRDefault="005A7B56" w:rsidP="008C7271">
                  <w:pPr>
                    <w:rPr>
                      <w:rFonts w:asciiTheme="minorHAnsi" w:hAnsiTheme="minorHAnsi" w:cstheme="minorHAnsi"/>
                      <w:sz w:val="22"/>
                      <w:szCs w:val="22"/>
                      <w:lang w:val="es-ES"/>
                    </w:rPr>
                  </w:pPr>
                  <w:r w:rsidRPr="00896949">
                    <w:rPr>
                      <w:rFonts w:asciiTheme="minorHAnsi" w:hAnsiTheme="minorHAnsi" w:cstheme="minorHAnsi"/>
                      <w:i/>
                      <w:sz w:val="20"/>
                      <w:szCs w:val="20"/>
                      <w:lang w:val="es-ES"/>
                    </w:rPr>
                    <w:t xml:space="preserve">  3 = bajo</w:t>
                  </w:r>
                </w:p>
              </w:tc>
            </w:tr>
            <w:tr w:rsidR="005A7B56" w:rsidRPr="00F53C58" w14:paraId="5FA5AD17" w14:textId="77777777" w:rsidTr="008C7271">
              <w:tc>
                <w:tcPr>
                  <w:tcW w:w="2585" w:type="dxa"/>
                </w:tcPr>
                <w:p w14:paraId="5BA410A8"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Falta de conocimiento</w:t>
                  </w:r>
                </w:p>
              </w:tc>
              <w:tc>
                <w:tcPr>
                  <w:tcW w:w="3600" w:type="dxa"/>
                </w:tcPr>
                <w:p w14:paraId="401FDC44"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c>
                <w:tcPr>
                  <w:tcW w:w="2599" w:type="dxa"/>
                </w:tcPr>
                <w:p w14:paraId="2151F160" w14:textId="77777777" w:rsidR="005A7B56" w:rsidRPr="00F53C58" w:rsidRDefault="005A7B56" w:rsidP="008C7271">
                  <w:pPr>
                    <w:rPr>
                      <w:rFonts w:asciiTheme="minorHAnsi" w:hAnsiTheme="minorHAnsi" w:cstheme="minorHAnsi"/>
                      <w:sz w:val="22"/>
                      <w:szCs w:val="22"/>
                      <w:lang w:val="es-ES"/>
                    </w:rPr>
                  </w:pPr>
                </w:p>
              </w:tc>
            </w:tr>
            <w:tr w:rsidR="005A7B56" w:rsidRPr="00F53C58" w14:paraId="41381F04" w14:textId="77777777" w:rsidTr="008C7271">
              <w:tc>
                <w:tcPr>
                  <w:tcW w:w="2585" w:type="dxa"/>
                </w:tcPr>
                <w:p w14:paraId="71EE348D"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 xml:space="preserve">Legislación inadecuada </w:t>
                  </w:r>
                </w:p>
              </w:tc>
              <w:tc>
                <w:tcPr>
                  <w:tcW w:w="3600" w:type="dxa"/>
                </w:tcPr>
                <w:p w14:paraId="5A630653"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c>
                <w:tcPr>
                  <w:tcW w:w="2599" w:type="dxa"/>
                </w:tcPr>
                <w:p w14:paraId="23F676CB" w14:textId="77777777" w:rsidR="005A7B56" w:rsidRPr="00F53C58" w:rsidRDefault="005A7B56" w:rsidP="008C7271">
                  <w:pPr>
                    <w:rPr>
                      <w:rFonts w:asciiTheme="minorHAnsi" w:hAnsiTheme="minorHAnsi" w:cstheme="minorHAnsi"/>
                      <w:sz w:val="22"/>
                      <w:szCs w:val="22"/>
                      <w:lang w:val="es-ES"/>
                    </w:rPr>
                  </w:pPr>
                </w:p>
              </w:tc>
            </w:tr>
            <w:tr w:rsidR="005A7B56" w:rsidRPr="00642533" w14:paraId="2EE764A7" w14:textId="77777777" w:rsidTr="008C7271">
              <w:tc>
                <w:tcPr>
                  <w:tcW w:w="2585" w:type="dxa"/>
                  <w:shd w:val="clear" w:color="auto" w:fill="FFFFFF" w:themeFill="background1"/>
                </w:tcPr>
                <w:p w14:paraId="210AAB0E"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Inadecuada aplicación de la ley</w:t>
                  </w:r>
                </w:p>
              </w:tc>
              <w:tc>
                <w:tcPr>
                  <w:tcW w:w="3600" w:type="dxa"/>
                  <w:shd w:val="clear" w:color="auto" w:fill="FFFFFF" w:themeFill="background1"/>
                </w:tcPr>
                <w:p w14:paraId="31510051" w14:textId="77777777" w:rsidR="005A7B56" w:rsidRPr="00F53C58" w:rsidRDefault="005A7B56" w:rsidP="008C7271">
                  <w:pPr>
                    <w:rPr>
                      <w:rFonts w:asciiTheme="minorHAnsi" w:hAnsiTheme="minorHAnsi" w:cstheme="minorHAnsi"/>
                      <w:sz w:val="22"/>
                      <w:szCs w:val="22"/>
                      <w:lang w:val="es-ES"/>
                    </w:rPr>
                  </w:pPr>
                </w:p>
              </w:tc>
              <w:tc>
                <w:tcPr>
                  <w:tcW w:w="2599" w:type="dxa"/>
                  <w:shd w:val="clear" w:color="auto" w:fill="FFFFFF" w:themeFill="background1"/>
                </w:tcPr>
                <w:p w14:paraId="0B86012A" w14:textId="77777777" w:rsidR="005A7B56" w:rsidRPr="00F53C58" w:rsidRDefault="005A7B56" w:rsidP="008C7271">
                  <w:pPr>
                    <w:rPr>
                      <w:rFonts w:asciiTheme="minorHAnsi" w:hAnsiTheme="minorHAnsi" w:cstheme="minorHAnsi"/>
                      <w:sz w:val="22"/>
                      <w:szCs w:val="22"/>
                      <w:lang w:val="es-ES"/>
                    </w:rPr>
                  </w:pPr>
                </w:p>
              </w:tc>
            </w:tr>
            <w:tr w:rsidR="00F53C58" w:rsidRPr="00F53C58" w14:paraId="0B62F419" w14:textId="77777777" w:rsidTr="00F53C58">
              <w:tc>
                <w:tcPr>
                  <w:tcW w:w="2585" w:type="dxa"/>
                  <w:tcBorders>
                    <w:bottom w:val="single" w:sz="4" w:space="0" w:color="auto"/>
                  </w:tcBorders>
                </w:tcPr>
                <w:p w14:paraId="7E0D1D93"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Gestión transfronteriza inadecuada</w:t>
                  </w:r>
                </w:p>
              </w:tc>
              <w:tc>
                <w:tcPr>
                  <w:tcW w:w="3600" w:type="dxa"/>
                  <w:tcBorders>
                    <w:bottom w:val="single" w:sz="4" w:space="0" w:color="auto"/>
                  </w:tcBorders>
                </w:tcPr>
                <w:p w14:paraId="58349879"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sz w:val="22"/>
                      <w:szCs w:val="22"/>
                      <w:lang w:val="es-ES"/>
                    </w:rPr>
                    <w:t>□</w:t>
                  </w:r>
                </w:p>
              </w:tc>
              <w:tc>
                <w:tcPr>
                  <w:tcW w:w="2599" w:type="dxa"/>
                  <w:tcBorders>
                    <w:bottom w:val="single" w:sz="4" w:space="0" w:color="auto"/>
                  </w:tcBorders>
                </w:tcPr>
                <w:p w14:paraId="74CA2E66" w14:textId="77777777" w:rsidR="005A7B56" w:rsidRPr="00F53C58" w:rsidRDefault="005A7B56" w:rsidP="008C7271">
                  <w:pPr>
                    <w:rPr>
                      <w:rFonts w:asciiTheme="minorHAnsi" w:hAnsiTheme="minorHAnsi" w:cstheme="minorHAnsi"/>
                      <w:sz w:val="22"/>
                      <w:szCs w:val="22"/>
                      <w:lang w:val="es-ES"/>
                    </w:rPr>
                  </w:pPr>
                </w:p>
              </w:tc>
            </w:tr>
            <w:tr w:rsidR="00F53C58" w:rsidRPr="00F53C58" w14:paraId="4742E38D" w14:textId="77777777" w:rsidTr="00F53C58">
              <w:tc>
                <w:tcPr>
                  <w:tcW w:w="8784" w:type="dxa"/>
                  <w:gridSpan w:val="3"/>
                  <w:tcBorders>
                    <w:top w:val="single" w:sz="4" w:space="0" w:color="auto"/>
                    <w:left w:val="nil"/>
                    <w:bottom w:val="single" w:sz="4" w:space="0" w:color="auto"/>
                    <w:right w:val="nil"/>
                  </w:tcBorders>
                  <w:shd w:val="clear" w:color="auto" w:fill="FFFFFF" w:themeFill="background1"/>
                </w:tcPr>
                <w:p w14:paraId="6E3B0C11" w14:textId="77777777" w:rsidR="005A7B56" w:rsidRPr="00F53C58" w:rsidRDefault="005A7B56" w:rsidP="008C7271">
                  <w:pPr>
                    <w:pStyle w:val="PlainText"/>
                    <w:jc w:val="both"/>
                    <w:rPr>
                      <w:rFonts w:asciiTheme="minorHAnsi" w:hAnsiTheme="minorHAnsi" w:cstheme="minorHAnsi"/>
                      <w:sz w:val="22"/>
                      <w:szCs w:val="22"/>
                      <w:lang w:val="es-ES"/>
                    </w:rPr>
                  </w:pPr>
                  <w:r w:rsidRPr="00F53C58">
                    <w:rPr>
                      <w:rFonts w:asciiTheme="minorHAnsi" w:hAnsiTheme="minorHAnsi" w:cstheme="minorHAnsi"/>
                      <w:sz w:val="22"/>
                      <w:szCs w:val="22"/>
                      <w:lang w:val="es-ES"/>
                    </w:rPr>
                    <w:t>¿Cuáles son los avances más significativos que se han producido desde el informe anterior en cuanto a niveles de conocimiento, concienciación, legislación, gestión, etc.?</w:t>
                  </w:r>
                </w:p>
                <w:p w14:paraId="6A4ACFB9" w14:textId="77777777" w:rsidR="005A7B56" w:rsidRPr="00896949" w:rsidRDefault="005A7B56" w:rsidP="008C7271">
                  <w:pPr>
                    <w:rPr>
                      <w:rFonts w:asciiTheme="minorHAnsi" w:hAnsiTheme="minorHAnsi" w:cstheme="minorHAnsi"/>
                      <w:color w:val="0070C0"/>
                      <w:sz w:val="22"/>
                      <w:szCs w:val="22"/>
                      <w:lang w:val="es-ES"/>
                    </w:rPr>
                  </w:pPr>
                  <w:r w:rsidRPr="00896949">
                    <w:rPr>
                      <w:rFonts w:asciiTheme="minorHAnsi" w:hAnsiTheme="minorHAnsi" w:cstheme="minorHAnsi"/>
                      <w:color w:val="0070C0"/>
                      <w:sz w:val="22"/>
                      <w:szCs w:val="22"/>
                      <w:lang w:val="es-ES"/>
                    </w:rPr>
                    <w:t>[texto libre]</w:t>
                  </w:r>
                </w:p>
                <w:p w14:paraId="5C200553" w14:textId="18AED091" w:rsidR="005A7B56" w:rsidRDefault="005A7B56" w:rsidP="008C7271">
                  <w:pPr>
                    <w:rPr>
                      <w:rFonts w:asciiTheme="minorHAnsi" w:hAnsiTheme="minorHAnsi" w:cstheme="minorHAnsi"/>
                      <w:color w:val="0070C0"/>
                      <w:lang w:val="es-ES"/>
                    </w:rPr>
                  </w:pPr>
                </w:p>
                <w:p w14:paraId="05840D85" w14:textId="77777777" w:rsidR="00896949" w:rsidRPr="00896949" w:rsidRDefault="00896949" w:rsidP="008C7271">
                  <w:pPr>
                    <w:rPr>
                      <w:rFonts w:asciiTheme="minorHAnsi" w:hAnsiTheme="minorHAnsi" w:cstheme="minorHAnsi"/>
                      <w:color w:val="0070C0"/>
                      <w:lang w:val="es-ES"/>
                    </w:rPr>
                  </w:pPr>
                </w:p>
                <w:p w14:paraId="53791CB7" w14:textId="77777777" w:rsidR="005A7B56" w:rsidRPr="00F53C58" w:rsidRDefault="005A7B56" w:rsidP="008C7271">
                  <w:pPr>
                    <w:pStyle w:val="PlainText"/>
                    <w:jc w:val="both"/>
                    <w:rPr>
                      <w:rFonts w:asciiTheme="minorHAnsi" w:hAnsiTheme="minorHAnsi" w:cstheme="minorHAnsi"/>
                      <w:sz w:val="22"/>
                      <w:szCs w:val="22"/>
                      <w:lang w:val="es-ES"/>
                    </w:rPr>
                  </w:pPr>
                  <w:r w:rsidRPr="00F53C58">
                    <w:rPr>
                      <w:rFonts w:asciiTheme="minorHAnsi" w:hAnsiTheme="minorHAnsi" w:cstheme="minorHAnsi"/>
                      <w:sz w:val="22"/>
                      <w:szCs w:val="22"/>
                      <w:lang w:val="es-ES"/>
                    </w:rPr>
                    <w:t>¿Cuáles son las tendencias negativas más significativas desde el informe anterior en relación con los niveles de conocimiento, concienciación, legislación, gestión, etc.?</w:t>
                  </w:r>
                </w:p>
                <w:p w14:paraId="684F70F8" w14:textId="77777777" w:rsidR="005A7B56" w:rsidRPr="00896949" w:rsidRDefault="005A7B56" w:rsidP="008C7271">
                  <w:pPr>
                    <w:rPr>
                      <w:rFonts w:asciiTheme="minorHAnsi" w:hAnsiTheme="minorHAnsi" w:cstheme="minorHAnsi"/>
                      <w:color w:val="0070C0"/>
                      <w:sz w:val="22"/>
                      <w:szCs w:val="22"/>
                      <w:lang w:val="es-ES"/>
                    </w:rPr>
                  </w:pPr>
                  <w:r w:rsidRPr="00896949">
                    <w:rPr>
                      <w:rFonts w:asciiTheme="minorHAnsi" w:hAnsiTheme="minorHAnsi" w:cstheme="minorHAnsi"/>
                      <w:color w:val="0070C0"/>
                      <w:sz w:val="22"/>
                      <w:szCs w:val="22"/>
                      <w:lang w:val="es-ES"/>
                    </w:rPr>
                    <w:t>[texto libre]</w:t>
                  </w:r>
                </w:p>
                <w:p w14:paraId="4AADC7CA" w14:textId="36074C55" w:rsidR="005A7B56" w:rsidRDefault="005A7B56" w:rsidP="008C7271">
                  <w:pPr>
                    <w:rPr>
                      <w:rFonts w:asciiTheme="minorHAnsi" w:hAnsiTheme="minorHAnsi" w:cstheme="minorHAnsi"/>
                      <w:b/>
                      <w:color w:val="0070C0"/>
                      <w:sz w:val="22"/>
                      <w:szCs w:val="22"/>
                      <w:lang w:val="es-ES"/>
                    </w:rPr>
                  </w:pPr>
                </w:p>
                <w:p w14:paraId="51082861" w14:textId="77777777" w:rsidR="00896949" w:rsidRPr="00896949" w:rsidRDefault="00896949" w:rsidP="008C7271">
                  <w:pPr>
                    <w:rPr>
                      <w:rFonts w:asciiTheme="minorHAnsi" w:hAnsiTheme="minorHAnsi" w:cstheme="minorHAnsi"/>
                      <w:b/>
                      <w:color w:val="0070C0"/>
                      <w:sz w:val="22"/>
                      <w:szCs w:val="22"/>
                      <w:lang w:val="es-ES"/>
                    </w:rPr>
                  </w:pPr>
                </w:p>
                <w:p w14:paraId="07D6673A" w14:textId="77777777" w:rsidR="005A7B56" w:rsidRPr="00F53C58" w:rsidRDefault="005A7B56" w:rsidP="008C7271">
                  <w:pPr>
                    <w:rPr>
                      <w:rFonts w:asciiTheme="minorHAnsi" w:hAnsiTheme="minorHAnsi" w:cstheme="minorHAnsi"/>
                      <w:b/>
                      <w:sz w:val="22"/>
                      <w:szCs w:val="22"/>
                      <w:lang w:val="es-ES"/>
                    </w:rPr>
                  </w:pPr>
                </w:p>
              </w:tc>
            </w:tr>
            <w:tr w:rsidR="00F53C58" w:rsidRPr="00F53C58" w14:paraId="7D9C4F78" w14:textId="77777777" w:rsidTr="00F53C58">
              <w:tc>
                <w:tcPr>
                  <w:tcW w:w="6185" w:type="dxa"/>
                  <w:gridSpan w:val="2"/>
                  <w:tcBorders>
                    <w:top w:val="single" w:sz="4" w:space="0" w:color="auto"/>
                  </w:tcBorders>
                  <w:shd w:val="clear" w:color="auto" w:fill="EDEDED" w:themeFill="accent3" w:themeFillTint="33"/>
                </w:tcPr>
                <w:p w14:paraId="6C207D00" w14:textId="77777777" w:rsidR="005A7B56" w:rsidRPr="00F53C58" w:rsidRDefault="005A7B56" w:rsidP="008C7271">
                  <w:pPr>
                    <w:rPr>
                      <w:rFonts w:asciiTheme="minorHAnsi" w:hAnsiTheme="minorHAnsi" w:cstheme="minorHAnsi"/>
                      <w:b/>
                      <w:sz w:val="22"/>
                      <w:szCs w:val="22"/>
                      <w:lang w:val="es-ES"/>
                    </w:rPr>
                  </w:pPr>
                  <w:r w:rsidRPr="00F53C58">
                    <w:rPr>
                      <w:rFonts w:asciiTheme="minorHAnsi" w:hAnsiTheme="minorHAnsi" w:cstheme="minorHAnsi"/>
                      <w:b/>
                      <w:sz w:val="22"/>
                      <w:szCs w:val="22"/>
                      <w:lang w:val="es-ES"/>
                    </w:rPr>
                    <w:t xml:space="preserve">Otro </w:t>
                  </w:r>
                </w:p>
              </w:tc>
              <w:tc>
                <w:tcPr>
                  <w:tcW w:w="2599" w:type="dxa"/>
                  <w:tcBorders>
                    <w:top w:val="single" w:sz="4" w:space="0" w:color="auto"/>
                  </w:tcBorders>
                  <w:shd w:val="clear" w:color="auto" w:fill="EDEDED" w:themeFill="accent3" w:themeFillTint="33"/>
                </w:tcPr>
                <w:p w14:paraId="35684E9B" w14:textId="77777777" w:rsidR="005A7B56" w:rsidRPr="00F53C58" w:rsidRDefault="005A7B56" w:rsidP="008C7271">
                  <w:pPr>
                    <w:rPr>
                      <w:rFonts w:asciiTheme="minorHAnsi" w:hAnsiTheme="minorHAnsi" w:cstheme="minorHAnsi"/>
                      <w:b/>
                      <w:sz w:val="22"/>
                      <w:szCs w:val="22"/>
                      <w:lang w:val="es-ES"/>
                    </w:rPr>
                  </w:pPr>
                </w:p>
              </w:tc>
            </w:tr>
            <w:tr w:rsidR="005A7B56" w:rsidRPr="00F53C58" w14:paraId="458FC983" w14:textId="77777777" w:rsidTr="008C7271">
              <w:trPr>
                <w:trHeight w:val="144"/>
              </w:trPr>
              <w:tc>
                <w:tcPr>
                  <w:tcW w:w="2585" w:type="dxa"/>
                </w:tcPr>
                <w:p w14:paraId="70A1B384" w14:textId="77777777" w:rsidR="005A7B56" w:rsidRPr="00F53C58" w:rsidRDefault="005A7B56" w:rsidP="008C7271">
                  <w:pPr>
                    <w:rPr>
                      <w:rFonts w:asciiTheme="minorHAnsi" w:hAnsiTheme="minorHAnsi" w:cstheme="minorHAnsi"/>
                      <w:sz w:val="22"/>
                      <w:szCs w:val="22"/>
                      <w:lang w:val="es-ES"/>
                    </w:rPr>
                  </w:pPr>
                  <w:r w:rsidRPr="00F53C58">
                    <w:rPr>
                      <w:rFonts w:asciiTheme="minorHAnsi" w:hAnsiTheme="minorHAnsi" w:cstheme="minorHAnsi"/>
                      <w:b/>
                      <w:bCs/>
                      <w:sz w:val="22"/>
                      <w:szCs w:val="22"/>
                      <w:lang w:val="es-ES"/>
                    </w:rPr>
                    <w:t>Presión</w:t>
                  </w:r>
                </w:p>
              </w:tc>
              <w:tc>
                <w:tcPr>
                  <w:tcW w:w="3600" w:type="dxa"/>
                </w:tcPr>
                <w:p w14:paraId="0670B1CA" w14:textId="77777777" w:rsidR="005A7B56" w:rsidRPr="00F53C58" w:rsidRDefault="005A7B56" w:rsidP="008C7271">
                  <w:pPr>
                    <w:jc w:val="both"/>
                    <w:rPr>
                      <w:rFonts w:asciiTheme="minorHAnsi" w:hAnsiTheme="minorHAnsi" w:cstheme="minorHAnsi"/>
                      <w:sz w:val="22"/>
                      <w:szCs w:val="22"/>
                      <w:lang w:val="es-ES"/>
                    </w:rPr>
                  </w:pPr>
                  <w:r w:rsidRPr="00F53C58">
                    <w:rPr>
                      <w:rFonts w:asciiTheme="minorHAnsi" w:hAnsiTheme="minorHAnsi" w:cstheme="minorHAnsi"/>
                      <w:b/>
                      <w:sz w:val="22"/>
                      <w:szCs w:val="22"/>
                      <w:lang w:val="es-ES"/>
                    </w:rPr>
                    <w:t>Especies/grupos de especies afectados, y otros detalles ya sea Especies del Apéndice I, II o I/II</w:t>
                  </w:r>
                </w:p>
              </w:tc>
              <w:tc>
                <w:tcPr>
                  <w:tcW w:w="2599" w:type="dxa"/>
                </w:tcPr>
                <w:p w14:paraId="2C6135FA" w14:textId="77777777" w:rsidR="005A7B56" w:rsidRPr="00F53C58" w:rsidRDefault="005A7B56" w:rsidP="008C7271">
                  <w:pPr>
                    <w:rPr>
                      <w:rFonts w:asciiTheme="minorHAnsi" w:hAnsiTheme="minorHAnsi" w:cstheme="minorHAnsi"/>
                      <w:b/>
                      <w:sz w:val="22"/>
                      <w:szCs w:val="22"/>
                      <w:lang w:val="es-ES"/>
                    </w:rPr>
                  </w:pPr>
                  <w:r w:rsidRPr="00F53C58">
                    <w:rPr>
                      <w:rFonts w:asciiTheme="minorHAnsi" w:hAnsiTheme="minorHAnsi" w:cstheme="minorHAnsi"/>
                      <w:b/>
                      <w:sz w:val="22"/>
                      <w:szCs w:val="22"/>
                      <w:lang w:val="es-ES"/>
                    </w:rPr>
                    <w:t>Gravedad relativa general del impacto</w:t>
                  </w:r>
                </w:p>
                <w:p w14:paraId="28607603" w14:textId="77777777" w:rsidR="005A7B56" w:rsidRPr="00F53C58" w:rsidRDefault="005A7B56" w:rsidP="008C7271">
                  <w:pPr>
                    <w:rPr>
                      <w:rFonts w:asciiTheme="minorHAnsi" w:hAnsiTheme="minorHAnsi" w:cstheme="minorHAnsi"/>
                      <w:i/>
                      <w:sz w:val="6"/>
                      <w:szCs w:val="6"/>
                      <w:lang w:val="es-ES"/>
                    </w:rPr>
                  </w:pPr>
                </w:p>
                <w:p w14:paraId="179C21CA" w14:textId="77777777" w:rsidR="005A7B56" w:rsidRPr="00896949" w:rsidRDefault="005A7B56" w:rsidP="008C7271">
                  <w:pPr>
                    <w:rPr>
                      <w:rFonts w:asciiTheme="minorHAnsi" w:hAnsiTheme="minorHAnsi" w:cstheme="minorHAnsi"/>
                      <w:i/>
                      <w:sz w:val="20"/>
                      <w:szCs w:val="20"/>
                      <w:lang w:val="es-ES"/>
                    </w:rPr>
                  </w:pPr>
                  <w:r w:rsidRPr="00F53C58">
                    <w:rPr>
                      <w:rFonts w:asciiTheme="minorHAnsi" w:hAnsiTheme="minorHAnsi" w:cstheme="minorHAnsi"/>
                      <w:i/>
                      <w:szCs w:val="18"/>
                      <w:lang w:val="es-ES"/>
                    </w:rPr>
                    <w:t xml:space="preserve"> </w:t>
                  </w:r>
                  <w:r w:rsidRPr="00896949">
                    <w:rPr>
                      <w:rFonts w:asciiTheme="minorHAnsi" w:hAnsiTheme="minorHAnsi" w:cstheme="minorHAnsi"/>
                      <w:i/>
                      <w:sz w:val="20"/>
                      <w:szCs w:val="20"/>
                      <w:lang w:val="es-ES"/>
                    </w:rPr>
                    <w:t xml:space="preserve"> 1 = grave</w:t>
                  </w:r>
                </w:p>
                <w:p w14:paraId="5BC90DE9" w14:textId="77777777" w:rsidR="005A7B56" w:rsidRPr="00896949" w:rsidRDefault="005A7B56" w:rsidP="008C7271">
                  <w:pPr>
                    <w:rPr>
                      <w:rFonts w:asciiTheme="minorHAnsi" w:hAnsiTheme="minorHAnsi" w:cstheme="minorHAnsi"/>
                      <w:i/>
                      <w:sz w:val="20"/>
                      <w:szCs w:val="20"/>
                      <w:lang w:val="es-ES"/>
                    </w:rPr>
                  </w:pPr>
                  <w:r w:rsidRPr="00896949">
                    <w:rPr>
                      <w:rFonts w:asciiTheme="minorHAnsi" w:hAnsiTheme="minorHAnsi" w:cstheme="minorHAnsi"/>
                      <w:i/>
                      <w:sz w:val="20"/>
                      <w:szCs w:val="20"/>
                      <w:lang w:val="es-ES"/>
                    </w:rPr>
                    <w:t xml:space="preserve">  2 = moderado</w:t>
                  </w:r>
                </w:p>
                <w:p w14:paraId="4B278114" w14:textId="77777777" w:rsidR="005A7B56" w:rsidRPr="00F53C58" w:rsidRDefault="005A7B56" w:rsidP="008C7271">
                  <w:pPr>
                    <w:rPr>
                      <w:rFonts w:asciiTheme="minorHAnsi" w:hAnsiTheme="minorHAnsi" w:cstheme="minorHAnsi"/>
                      <w:sz w:val="22"/>
                      <w:szCs w:val="22"/>
                      <w:lang w:val="es-ES"/>
                    </w:rPr>
                  </w:pPr>
                  <w:r w:rsidRPr="00896949">
                    <w:rPr>
                      <w:rFonts w:asciiTheme="minorHAnsi" w:hAnsiTheme="minorHAnsi" w:cstheme="minorHAnsi"/>
                      <w:i/>
                      <w:sz w:val="20"/>
                      <w:szCs w:val="20"/>
                      <w:lang w:val="es-ES"/>
                    </w:rPr>
                    <w:t xml:space="preserve">  3 = bajo</w:t>
                  </w:r>
                </w:p>
              </w:tc>
            </w:tr>
            <w:tr w:rsidR="005A7B56" w:rsidRPr="00F53C58" w14:paraId="4A86BC4F" w14:textId="77777777" w:rsidTr="008C7271">
              <w:trPr>
                <w:trHeight w:val="144"/>
              </w:trPr>
              <w:tc>
                <w:tcPr>
                  <w:tcW w:w="2585" w:type="dxa"/>
                </w:tcPr>
                <w:p w14:paraId="383279FC" w14:textId="77777777" w:rsidR="005A7B56" w:rsidRPr="00F53C58" w:rsidRDefault="005A7B56" w:rsidP="008C7271">
                  <w:pPr>
                    <w:rPr>
                      <w:rFonts w:asciiTheme="minorHAnsi" w:hAnsiTheme="minorHAnsi" w:cstheme="minorHAnsi"/>
                      <w:sz w:val="22"/>
                      <w:szCs w:val="22"/>
                      <w:lang w:val="es-ES"/>
                    </w:rPr>
                  </w:pPr>
                </w:p>
              </w:tc>
              <w:tc>
                <w:tcPr>
                  <w:tcW w:w="3600" w:type="dxa"/>
                </w:tcPr>
                <w:p w14:paraId="037E98C2" w14:textId="77777777" w:rsidR="005A7B56" w:rsidRPr="00F53C58" w:rsidRDefault="005A7B56" w:rsidP="008C7271">
                  <w:pPr>
                    <w:rPr>
                      <w:rFonts w:asciiTheme="minorHAnsi" w:hAnsiTheme="minorHAnsi" w:cstheme="minorHAnsi"/>
                      <w:sz w:val="22"/>
                      <w:szCs w:val="22"/>
                      <w:lang w:val="es-ES"/>
                    </w:rPr>
                  </w:pPr>
                </w:p>
              </w:tc>
              <w:tc>
                <w:tcPr>
                  <w:tcW w:w="2599" w:type="dxa"/>
                </w:tcPr>
                <w:p w14:paraId="2AB706A5" w14:textId="77777777" w:rsidR="005A7B56" w:rsidRPr="00F53C58" w:rsidRDefault="005A7B56" w:rsidP="008C7271">
                  <w:pPr>
                    <w:rPr>
                      <w:rFonts w:asciiTheme="minorHAnsi" w:hAnsiTheme="minorHAnsi" w:cstheme="minorHAnsi"/>
                      <w:sz w:val="22"/>
                      <w:szCs w:val="22"/>
                      <w:lang w:val="es-ES"/>
                    </w:rPr>
                  </w:pPr>
                </w:p>
              </w:tc>
            </w:tr>
          </w:tbl>
          <w:p w14:paraId="2DF310C5" w14:textId="77777777" w:rsidR="005A7B56" w:rsidRPr="00F53C58" w:rsidRDefault="005A7B56" w:rsidP="008C7271">
            <w:pPr>
              <w:rPr>
                <w:rFonts w:asciiTheme="minorHAnsi" w:hAnsiTheme="minorHAnsi" w:cstheme="minorHAnsi"/>
                <w:sz w:val="22"/>
                <w:szCs w:val="22"/>
                <w:lang w:val="es-ES"/>
              </w:rPr>
            </w:pPr>
          </w:p>
        </w:tc>
      </w:tr>
      <w:tr w:rsidR="005A7B56" w:rsidRPr="00263353" w14:paraId="2455DBF7" w14:textId="77777777" w:rsidTr="00F53C58">
        <w:tc>
          <w:tcPr>
            <w:tcW w:w="9030" w:type="dxa"/>
          </w:tcPr>
          <w:p w14:paraId="394865B5" w14:textId="77777777" w:rsidR="005A7B56" w:rsidRPr="00205B41" w:rsidRDefault="005A7B56" w:rsidP="008C7271">
            <w:pPr>
              <w:pStyle w:val="PlainText"/>
              <w:jc w:val="both"/>
              <w:rPr>
                <w:rFonts w:asciiTheme="minorHAnsi" w:hAnsiTheme="minorHAnsi"/>
                <w:sz w:val="22"/>
                <w:szCs w:val="22"/>
                <w:lang w:val="es-ES"/>
              </w:rPr>
            </w:pPr>
            <w:r w:rsidRPr="00205B41">
              <w:rPr>
                <w:rFonts w:asciiTheme="minorHAnsi" w:hAnsiTheme="minorHAnsi"/>
                <w:sz w:val="22"/>
                <w:szCs w:val="22"/>
                <w:lang w:val="es-ES"/>
              </w:rPr>
              <w:lastRenderedPageBreak/>
              <w:t>¿Cuáles son los avances más significativos que se han producido desde el anterior informe en otras presiones?</w:t>
            </w:r>
          </w:p>
          <w:p w14:paraId="2972910B" w14:textId="2D513CC5" w:rsidR="005A7B56" w:rsidRDefault="005A7B56" w:rsidP="008C7271">
            <w:pPr>
              <w:pStyle w:val="PlainText"/>
              <w:jc w:val="both"/>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20952543" w14:textId="14C35110" w:rsidR="00F53C58" w:rsidRPr="001F19D5" w:rsidRDefault="00F53C58" w:rsidP="008C7271">
            <w:pPr>
              <w:pStyle w:val="PlainText"/>
              <w:jc w:val="both"/>
              <w:rPr>
                <w:color w:val="4472C4" w:themeColor="accent1"/>
                <w:sz w:val="22"/>
                <w:szCs w:val="22"/>
                <w:lang w:val="es-ES"/>
              </w:rPr>
            </w:pPr>
          </w:p>
          <w:p w14:paraId="646BA980" w14:textId="77777777" w:rsidR="005A7B56" w:rsidRPr="00205B41" w:rsidRDefault="005A7B56" w:rsidP="008C7271">
            <w:pPr>
              <w:pStyle w:val="PlainText"/>
              <w:jc w:val="both"/>
              <w:rPr>
                <w:rFonts w:asciiTheme="minorHAnsi" w:hAnsiTheme="minorHAnsi"/>
                <w:sz w:val="22"/>
                <w:szCs w:val="22"/>
                <w:lang w:val="es-ES"/>
              </w:rPr>
            </w:pPr>
            <w:r w:rsidRPr="00205B41">
              <w:rPr>
                <w:rFonts w:asciiTheme="minorHAnsi" w:hAnsiTheme="minorHAnsi"/>
                <w:sz w:val="22"/>
                <w:szCs w:val="22"/>
                <w:lang w:val="es-ES"/>
              </w:rPr>
              <w:t>¿Cuáles son las tendencias negativas más significativas desde el informe anterior en relación con otras presiones?</w:t>
            </w:r>
          </w:p>
          <w:p w14:paraId="000E9A5A" w14:textId="77777777" w:rsidR="005A7B56" w:rsidRDefault="005A7B56" w:rsidP="008C7271">
            <w:pPr>
              <w:pStyle w:val="PlainText"/>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0E0B38BE" w14:textId="77777777" w:rsidR="00F53C58" w:rsidRDefault="00F53C58" w:rsidP="008C7271">
            <w:pPr>
              <w:pStyle w:val="PlainText"/>
              <w:rPr>
                <w:color w:val="4472C4" w:themeColor="accent1"/>
                <w:sz w:val="22"/>
                <w:szCs w:val="22"/>
              </w:rPr>
            </w:pPr>
          </w:p>
          <w:p w14:paraId="11527B6E" w14:textId="5F8C7EE1" w:rsidR="00F53C58" w:rsidRPr="00263353" w:rsidRDefault="00F53C58" w:rsidP="008C7271">
            <w:pPr>
              <w:pStyle w:val="PlainText"/>
              <w:rPr>
                <w:rFonts w:asciiTheme="minorHAnsi" w:hAnsiTheme="minorHAnsi"/>
                <w:sz w:val="22"/>
                <w:szCs w:val="22"/>
                <w:lang w:val="es-ES"/>
              </w:rPr>
            </w:pPr>
          </w:p>
        </w:tc>
      </w:tr>
      <w:tr w:rsidR="005A7B56" w:rsidRPr="00642533" w14:paraId="30166C8A" w14:textId="77777777" w:rsidTr="00F53C58">
        <w:tc>
          <w:tcPr>
            <w:tcW w:w="9030" w:type="dxa"/>
          </w:tcPr>
          <w:p w14:paraId="2BF25F9B" w14:textId="77777777" w:rsidR="005A7B56" w:rsidRDefault="005A7B56" w:rsidP="008C7271">
            <w:pPr>
              <w:pStyle w:val="PlainText"/>
              <w:ind w:left="334" w:hanging="334"/>
              <w:jc w:val="both"/>
              <w:rPr>
                <w:rFonts w:asciiTheme="minorHAnsi" w:eastAsia="MS Mincho" w:hAnsiTheme="minorHAnsi" w:cstheme="minorHAnsi"/>
                <w:sz w:val="22"/>
                <w:szCs w:val="22"/>
                <w:lang w:val="es-ES"/>
              </w:rPr>
            </w:pPr>
            <w:r>
              <w:rPr>
                <w:rFonts w:asciiTheme="minorHAnsi" w:eastAsia="MS Mincho" w:hAnsiTheme="minorHAnsi" w:cstheme="minorHAnsi"/>
                <w:sz w:val="22"/>
                <w:szCs w:val="22"/>
                <w:lang w:val="es-ES"/>
              </w:rPr>
              <w:lastRenderedPageBreak/>
              <w:t xml:space="preserve">X.2 </w:t>
            </w:r>
            <w:r w:rsidRPr="00263353">
              <w:rPr>
                <w:rFonts w:asciiTheme="minorHAnsi" w:eastAsia="MS Mincho" w:hAnsiTheme="minorHAnsi" w:cstheme="minorHAnsi"/>
                <w:sz w:val="22"/>
                <w:szCs w:val="22"/>
                <w:lang w:val="es-ES"/>
              </w:rPr>
              <w:t>¿</w:t>
            </w:r>
            <w:r>
              <w:rPr>
                <w:rFonts w:asciiTheme="minorHAnsi" w:eastAsia="MS Mincho" w:hAnsiTheme="minorHAnsi" w:cstheme="minorHAnsi"/>
                <w:sz w:val="22"/>
                <w:szCs w:val="22"/>
                <w:lang w:val="es-ES"/>
              </w:rPr>
              <w:t xml:space="preserve">Durante el periodo de reporte, su país ha </w:t>
            </w:r>
            <w:r w:rsidRPr="00263353">
              <w:rPr>
                <w:rFonts w:asciiTheme="minorHAnsi" w:eastAsia="MS Mincho" w:hAnsiTheme="minorHAnsi" w:cstheme="minorHAnsi"/>
                <w:sz w:val="22"/>
                <w:szCs w:val="22"/>
                <w:lang w:val="es-ES"/>
              </w:rPr>
              <w:t>adoptado nueva legislación u otras medidas nacionales en el período de presentación de informes en respuesta al Artículo III(4)(b) de la CMS</w:t>
            </w:r>
            <w:r>
              <w:rPr>
                <w:rFonts w:asciiTheme="minorHAnsi" w:eastAsia="MS Mincho" w:hAnsiTheme="minorHAnsi" w:cstheme="minorHAnsi"/>
                <w:sz w:val="22"/>
                <w:szCs w:val="22"/>
                <w:lang w:val="es-ES"/>
              </w:rPr>
              <w:t xml:space="preserve"> al</w:t>
            </w:r>
            <w:r w:rsidRPr="00FA695D">
              <w:rPr>
                <w:lang w:val="es-ES"/>
              </w:rPr>
              <w:t xml:space="preserve"> </w:t>
            </w:r>
            <w:r w:rsidRPr="00205B41">
              <w:rPr>
                <w:rFonts w:asciiTheme="minorHAnsi" w:eastAsia="MS Mincho" w:hAnsiTheme="minorHAnsi" w:cstheme="minorHAnsi"/>
                <w:sz w:val="22"/>
                <w:szCs w:val="22"/>
                <w:lang w:val="es-ES"/>
              </w:rPr>
              <w:t>abordar específicamente los obstáculos a la migración</w:t>
            </w:r>
            <w:r w:rsidRPr="00263353">
              <w:rPr>
                <w:rFonts w:asciiTheme="minorHAnsi" w:eastAsia="MS Mincho" w:hAnsiTheme="minorHAnsi" w:cstheme="minorHAnsi"/>
                <w:sz w:val="22"/>
                <w:szCs w:val="22"/>
                <w:lang w:val="es-ES"/>
              </w:rPr>
              <w:t>?</w:t>
            </w:r>
          </w:p>
          <w:p w14:paraId="0C4A8325" w14:textId="77777777" w:rsidR="005A7B56" w:rsidRPr="00642533" w:rsidRDefault="005A7B56" w:rsidP="008C7271">
            <w:pPr>
              <w:pStyle w:val="PlainText"/>
              <w:jc w:val="both"/>
              <w:rPr>
                <w:rFonts w:asciiTheme="minorHAnsi" w:eastAsia="MS Mincho" w:hAnsiTheme="minorHAnsi" w:cstheme="minorHAnsi"/>
                <w:color w:val="808080" w:themeColor="background1" w:themeShade="80"/>
                <w:szCs w:val="20"/>
                <w:lang w:val="es-ES"/>
              </w:rPr>
            </w:pPr>
            <w:r w:rsidRPr="00642533">
              <w:rPr>
                <w:rFonts w:asciiTheme="minorHAnsi" w:eastAsia="MS Mincho" w:hAnsiTheme="minorHAnsi" w:cstheme="minorHAnsi"/>
                <w:color w:val="808080" w:themeColor="background1" w:themeShade="80"/>
                <w:szCs w:val="20"/>
                <w:lang w:val="es-ES"/>
              </w:rPr>
              <w:t>El artículo III(4)(b) de la CMS establece que: “Las Partes que sean Estados del área de distribución de una especie migratoria que figura en el Apéndice I se esforzarán por:</w:t>
            </w:r>
            <w:r w:rsidRPr="00642533">
              <w:rPr>
                <w:color w:val="808080" w:themeColor="background1" w:themeShade="80"/>
                <w:szCs w:val="20"/>
                <w:lang w:val="es-ES"/>
              </w:rPr>
              <w:t xml:space="preserve"> </w:t>
            </w:r>
            <w:r w:rsidRPr="00642533">
              <w:rPr>
                <w:rFonts w:asciiTheme="minorHAnsi" w:eastAsia="MS Mincho" w:hAnsiTheme="minorHAnsi" w:cstheme="minorHAnsi"/>
                <w:color w:val="808080" w:themeColor="background1" w:themeShade="80"/>
                <w:szCs w:val="20"/>
                <w:lang w:val="es-ES"/>
              </w:rPr>
              <w:t>prevenir, eliminar, compensar o minimizar en forma apropiada, los efectos negativos de actividades o de obstáculos que dificultan seriamente o impiden la migración de dicha especie”</w:t>
            </w:r>
          </w:p>
          <w:p w14:paraId="2195E102" w14:textId="77777777" w:rsidR="005A7B56" w:rsidRPr="00FA695D" w:rsidRDefault="005A7B56" w:rsidP="008C7271">
            <w:pPr>
              <w:pStyle w:val="PlainText"/>
              <w:jc w:val="both"/>
              <w:rPr>
                <w:rFonts w:asciiTheme="minorHAnsi" w:eastAsia="MS Mincho" w:hAnsiTheme="minorHAnsi" w:cstheme="minorHAnsi"/>
                <w:szCs w:val="20"/>
                <w:lang w:val="es-ES"/>
              </w:rPr>
            </w:pPr>
          </w:p>
          <w:p w14:paraId="0DE5D6E8" w14:textId="77777777" w:rsidR="005A7B56" w:rsidRPr="00263353" w:rsidRDefault="005A7B56" w:rsidP="005A7B56">
            <w:pPr>
              <w:pStyle w:val="ListParagraph"/>
              <w:widowControl w:val="0"/>
              <w:numPr>
                <w:ilvl w:val="0"/>
                <w:numId w:val="18"/>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w:t>
            </w:r>
            <w:r w:rsidRPr="00263353">
              <w:rPr>
                <w:rFonts w:asciiTheme="minorHAnsi" w:hAnsiTheme="minorHAnsi" w:cstheme="minorHAnsi"/>
                <w:sz w:val="22"/>
                <w:szCs w:val="22"/>
                <w:lang w:val="es-ES"/>
              </w:rPr>
              <w:t>í</w:t>
            </w:r>
          </w:p>
          <w:p w14:paraId="45723934" w14:textId="77777777" w:rsidR="005A7B56" w:rsidRPr="00263353" w:rsidRDefault="005A7B56" w:rsidP="005A7B56">
            <w:pPr>
              <w:pStyle w:val="ListParagraph"/>
              <w:widowControl w:val="0"/>
              <w:numPr>
                <w:ilvl w:val="0"/>
                <w:numId w:val="18"/>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w:t>
            </w:r>
          </w:p>
          <w:p w14:paraId="4A095F33" w14:textId="77777777" w:rsidR="005A7B56" w:rsidRDefault="005A7B56" w:rsidP="008C7271">
            <w:pPr>
              <w:rPr>
                <w:rFonts w:asciiTheme="minorHAnsi" w:hAnsiTheme="minorHAnsi" w:cstheme="minorHAnsi"/>
                <w:color w:val="000000" w:themeColor="text1"/>
                <w:sz w:val="16"/>
                <w:szCs w:val="16"/>
                <w:lang w:val="es-ES"/>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3"/>
            </w:tblGrid>
            <w:tr w:rsidR="005A7B56" w:rsidRPr="00642533" w14:paraId="4059F30E" w14:textId="77777777" w:rsidTr="008C7271">
              <w:trPr>
                <w:trHeight w:val="690"/>
              </w:trPr>
              <w:tc>
                <w:tcPr>
                  <w:tcW w:w="8713" w:type="dxa"/>
                  <w:shd w:val="clear" w:color="auto" w:fill="FCEBE0"/>
                </w:tcPr>
                <w:p w14:paraId="6496032A" w14:textId="77777777" w:rsidR="005A7B56" w:rsidRPr="00FA695D" w:rsidRDefault="005A7B56" w:rsidP="008C7271">
                  <w:pPr>
                    <w:pStyle w:val="CommentText"/>
                    <w:jc w:val="both"/>
                    <w:rPr>
                      <w:rFonts w:asciiTheme="minorHAnsi" w:hAnsiTheme="minorHAnsi" w:cstheme="minorHAnsi"/>
                      <w:b/>
                      <w:bCs/>
                      <w:iCs/>
                      <w:sz w:val="18"/>
                      <w:szCs w:val="18"/>
                      <w:lang w:val="es-ES"/>
                    </w:rPr>
                  </w:pPr>
                  <w:r w:rsidRPr="00896949">
                    <w:rPr>
                      <w:rFonts w:asciiTheme="minorHAnsi" w:hAnsiTheme="minorHAnsi" w:cstheme="minorHAnsi"/>
                      <w:b/>
                      <w:bCs/>
                      <w:iCs/>
                      <w:sz w:val="18"/>
                      <w:szCs w:val="18"/>
                      <w:u w:val="single"/>
                      <w:lang w:val="es-ES"/>
                    </w:rPr>
                    <w:t>CONSEJO DE ORIENTACIÓN</w:t>
                  </w:r>
                  <w:r w:rsidRPr="00FA695D">
                    <w:rPr>
                      <w:rFonts w:asciiTheme="minorHAnsi" w:hAnsiTheme="minorHAnsi" w:cstheme="minorHAnsi"/>
                      <w:b/>
                      <w:bCs/>
                      <w:iCs/>
                      <w:sz w:val="18"/>
                      <w:szCs w:val="18"/>
                      <w:lang w:val="es-ES"/>
                    </w:rPr>
                    <w:t>:</w:t>
                  </w:r>
                </w:p>
                <w:p w14:paraId="6A0441B7" w14:textId="77777777" w:rsidR="005A7B56" w:rsidRPr="00FA695D" w:rsidRDefault="005A7B56" w:rsidP="008C7271">
                  <w:pPr>
                    <w:pStyle w:val="CommentText"/>
                    <w:jc w:val="both"/>
                    <w:rPr>
                      <w:rFonts w:asciiTheme="minorHAnsi" w:hAnsiTheme="minorHAnsi" w:cstheme="minorHAnsi"/>
                      <w:i/>
                      <w:sz w:val="18"/>
                      <w:szCs w:val="18"/>
                      <w:lang w:val="es-ES"/>
                    </w:rPr>
                  </w:pPr>
                  <w:r>
                    <w:rPr>
                      <w:rFonts w:asciiTheme="minorHAnsi" w:hAnsiTheme="minorHAnsi" w:cstheme="minorHAnsi"/>
                      <w:i/>
                      <w:sz w:val="18"/>
                      <w:szCs w:val="18"/>
                      <w:lang w:val="es-ES"/>
                    </w:rPr>
                    <w:t>E</w:t>
                  </w:r>
                  <w:r w:rsidRPr="00FA695D">
                    <w:rPr>
                      <w:rFonts w:asciiTheme="minorHAnsi" w:hAnsiTheme="minorHAnsi" w:cstheme="minorHAnsi"/>
                      <w:i/>
                      <w:sz w:val="18"/>
                      <w:szCs w:val="18"/>
                      <w:lang w:val="es-ES"/>
                    </w:rPr>
                    <w:t xml:space="preserve">sta pregunta pretende informar específicamente sobre cualquier nueva legislación o medida nacional que </w:t>
                  </w:r>
                  <w:r w:rsidRPr="004663B9">
                    <w:rPr>
                      <w:rFonts w:asciiTheme="minorHAnsi" w:hAnsiTheme="minorHAnsi" w:cstheme="minorHAnsi"/>
                      <w:b/>
                      <w:bCs/>
                      <w:i/>
                      <w:sz w:val="18"/>
                      <w:szCs w:val="18"/>
                      <w:lang w:val="es-ES"/>
                    </w:rPr>
                    <w:t>aborde los obstáculos a la migración</w:t>
                  </w:r>
                  <w:r w:rsidRPr="00FA695D">
                    <w:rPr>
                      <w:rFonts w:asciiTheme="minorHAnsi" w:hAnsiTheme="minorHAnsi" w:cstheme="minorHAnsi"/>
                      <w:i/>
                      <w:sz w:val="18"/>
                      <w:szCs w:val="18"/>
                      <w:lang w:val="es-ES"/>
                    </w:rPr>
                    <w:t>. La información pertinente no incluiría las medidas generales de conservación.</w:t>
                  </w:r>
                </w:p>
              </w:tc>
            </w:tr>
          </w:tbl>
          <w:p w14:paraId="55CE374D" w14:textId="77777777" w:rsidR="005A7B56" w:rsidRPr="00263353" w:rsidRDefault="005A7B56" w:rsidP="008C7271">
            <w:pPr>
              <w:rPr>
                <w:rFonts w:asciiTheme="minorHAnsi" w:hAnsiTheme="minorHAnsi" w:cstheme="minorHAnsi"/>
                <w:color w:val="000000" w:themeColor="text1"/>
                <w:sz w:val="16"/>
                <w:szCs w:val="16"/>
                <w:lang w:val="es-ES"/>
              </w:rPr>
            </w:pPr>
          </w:p>
          <w:p w14:paraId="632C6F4B" w14:textId="7D9EC6CF" w:rsidR="005A7B56" w:rsidRPr="00263353" w:rsidRDefault="005A7B56" w:rsidP="008C7271">
            <w:pPr>
              <w:rPr>
                <w:rFonts w:asciiTheme="minorHAnsi" w:hAnsiTheme="minorHAnsi" w:cstheme="minorHAnsi"/>
                <w:noProof/>
                <w:sz w:val="22"/>
                <w:szCs w:val="22"/>
                <w:lang w:val="es-ES"/>
              </w:rPr>
            </w:pPr>
            <w:r>
              <w:rPr>
                <w:rFonts w:asciiTheme="minorHAnsi" w:hAnsiTheme="minorHAnsi" w:cstheme="minorHAnsi"/>
                <w:noProof/>
                <w:sz w:val="22"/>
                <w:szCs w:val="22"/>
                <w:lang w:val="es-ES"/>
              </w:rPr>
              <w:t>Si es Si</w:t>
            </w:r>
            <w:r w:rsidRPr="00263353">
              <w:rPr>
                <w:rFonts w:asciiTheme="minorHAnsi" w:hAnsiTheme="minorHAnsi" w:cstheme="minorHAnsi"/>
                <w:noProof/>
                <w:sz w:val="22"/>
                <w:szCs w:val="22"/>
                <w:lang w:val="es-ES"/>
              </w:rPr>
              <w:t>, indíquese el título u otra referencia (y la fecha) de la medid</w:t>
            </w:r>
            <w:r w:rsidR="004663B9">
              <w:rPr>
                <w:rFonts w:asciiTheme="minorHAnsi" w:hAnsiTheme="minorHAnsi" w:cstheme="minorHAnsi"/>
                <w:noProof/>
                <w:sz w:val="22"/>
                <w:szCs w:val="22"/>
                <w:lang w:val="es-ES"/>
              </w:rPr>
              <w:t>a legislativa o la medida en cuestión</w:t>
            </w:r>
            <w:r w:rsidRPr="00263353">
              <w:rPr>
                <w:rFonts w:asciiTheme="minorHAnsi" w:hAnsiTheme="minorHAnsi" w:cstheme="minorHAnsi"/>
                <w:noProof/>
                <w:sz w:val="22"/>
                <w:szCs w:val="22"/>
                <w:lang w:val="es-ES"/>
              </w:rPr>
              <w:t>:</w:t>
            </w:r>
          </w:p>
          <w:p w14:paraId="3AB686C9" w14:textId="77777777" w:rsidR="005A7B56" w:rsidRPr="00263353" w:rsidRDefault="005A7B56" w:rsidP="008C7271">
            <w:pPr>
              <w:rPr>
                <w:rFonts w:asciiTheme="minorHAnsi" w:hAnsiTheme="minorHAnsi" w:cstheme="minorHAnsi"/>
                <w:noProof/>
                <w:sz w:val="16"/>
                <w:szCs w:val="16"/>
                <w:lang w:val="es-ES"/>
              </w:rPr>
            </w:pPr>
          </w:p>
          <w:p w14:paraId="65EC7BB0" w14:textId="4EBB2835" w:rsidR="005A7B56" w:rsidRDefault="005A7B56" w:rsidP="008C7271">
            <w:pPr>
              <w:rPr>
                <w:rFonts w:asciiTheme="minorHAnsi" w:hAnsiTheme="minorHAnsi" w:cstheme="minorHAnsi"/>
                <w:noProof/>
                <w:color w:val="4472C4" w:themeColor="accent1"/>
                <w:sz w:val="22"/>
                <w:szCs w:val="22"/>
                <w:lang w:val="es-ES"/>
              </w:rPr>
            </w:pPr>
            <w:r>
              <w:rPr>
                <w:rFonts w:asciiTheme="minorHAnsi" w:hAnsiTheme="minorHAnsi" w:cstheme="minorHAnsi"/>
                <w:noProof/>
                <w:color w:val="4472C4" w:themeColor="accent1"/>
                <w:sz w:val="22"/>
                <w:szCs w:val="22"/>
                <w:lang w:val="es-ES"/>
              </w:rPr>
              <w:t>[texto libre]</w:t>
            </w:r>
            <w:r w:rsidRPr="00263353">
              <w:rPr>
                <w:rFonts w:asciiTheme="minorHAnsi" w:hAnsiTheme="minorHAnsi" w:cstheme="minorHAnsi"/>
                <w:noProof/>
                <w:color w:val="4472C4" w:themeColor="accent1"/>
                <w:sz w:val="22"/>
                <w:szCs w:val="22"/>
                <w:lang w:val="es-ES"/>
              </w:rPr>
              <w:t>[agrege el enlace</w:t>
            </w:r>
            <w:r>
              <w:rPr>
                <w:rFonts w:asciiTheme="minorHAnsi" w:hAnsiTheme="minorHAnsi" w:cstheme="minorHAnsi"/>
                <w:noProof/>
                <w:color w:val="4472C4" w:themeColor="accent1"/>
                <w:sz w:val="22"/>
                <w:szCs w:val="22"/>
                <w:lang w:val="es-ES"/>
              </w:rPr>
              <w:t>(s) y/o cargue el/los documento (s)</w:t>
            </w:r>
            <w:r w:rsidRPr="00263353">
              <w:rPr>
                <w:rFonts w:asciiTheme="minorHAnsi" w:hAnsiTheme="minorHAnsi" w:cstheme="minorHAnsi"/>
                <w:noProof/>
                <w:color w:val="4472C4" w:themeColor="accent1"/>
                <w:sz w:val="22"/>
                <w:szCs w:val="22"/>
                <w:lang w:val="es-ES"/>
              </w:rPr>
              <w:t>]</w:t>
            </w:r>
          </w:p>
          <w:p w14:paraId="7D02678C" w14:textId="604B4E15" w:rsidR="00053FBE" w:rsidRDefault="00053FBE" w:rsidP="008C7271">
            <w:pPr>
              <w:rPr>
                <w:rFonts w:asciiTheme="minorHAnsi" w:hAnsiTheme="minorHAnsi" w:cstheme="minorHAnsi"/>
                <w:noProof/>
                <w:color w:val="4472C4" w:themeColor="accent1"/>
                <w:sz w:val="16"/>
                <w:szCs w:val="16"/>
                <w:lang w:val="es-ES"/>
              </w:rPr>
            </w:pPr>
          </w:p>
          <w:p w14:paraId="43FF6EF2" w14:textId="77777777" w:rsidR="00053FBE" w:rsidRPr="00263353" w:rsidRDefault="00053FBE" w:rsidP="008C7271">
            <w:pPr>
              <w:rPr>
                <w:rFonts w:asciiTheme="minorHAnsi" w:hAnsiTheme="minorHAnsi" w:cstheme="minorHAnsi"/>
                <w:noProof/>
                <w:color w:val="4472C4" w:themeColor="accent1"/>
                <w:sz w:val="16"/>
                <w:szCs w:val="16"/>
                <w:lang w:val="es-ES"/>
              </w:rPr>
            </w:pPr>
          </w:p>
          <w:p w14:paraId="3C51FAFC" w14:textId="77777777" w:rsidR="005A7B56" w:rsidRPr="00263353" w:rsidRDefault="005A7B56" w:rsidP="008C7271">
            <w:pPr>
              <w:rPr>
                <w:rFonts w:asciiTheme="minorHAnsi" w:hAnsiTheme="minorHAnsi" w:cstheme="minorHAnsi"/>
                <w:noProof/>
                <w:sz w:val="22"/>
                <w:szCs w:val="22"/>
                <w:lang w:val="es-ES"/>
              </w:rPr>
            </w:pPr>
          </w:p>
        </w:tc>
      </w:tr>
    </w:tbl>
    <w:p w14:paraId="122D4940" w14:textId="77777777" w:rsidR="00C0594B" w:rsidRDefault="00C0594B" w:rsidP="005A7B56">
      <w:pPr>
        <w:rPr>
          <w:lang w:val="es-ES"/>
        </w:rPr>
      </w:pPr>
    </w:p>
    <w:p w14:paraId="6D23DF11" w14:textId="77777777" w:rsidR="00C0594B" w:rsidRDefault="00C0594B" w:rsidP="005A7B56">
      <w:pPr>
        <w:rPr>
          <w:lang w:val="es-ES"/>
        </w:rPr>
      </w:pPr>
    </w:p>
    <w:p w14:paraId="4A95E229" w14:textId="17E15AC2" w:rsidR="00C0594B" w:rsidRDefault="00C0594B">
      <w:pPr>
        <w:rPr>
          <w:lang w:val="es-ES"/>
        </w:rPr>
      </w:pPr>
      <w:r>
        <w:rPr>
          <w:lang w:val="es-ES"/>
        </w:rPr>
        <w:br w:type="page"/>
      </w:r>
    </w:p>
    <w:p w14:paraId="6BF1FCA5" w14:textId="731215F5" w:rsidR="005A7B56" w:rsidRPr="00263353" w:rsidRDefault="005A7B56" w:rsidP="005A7B56">
      <w:pPr>
        <w:rPr>
          <w:lang w:val="es-ES"/>
        </w:rPr>
      </w:pPr>
    </w:p>
    <w:tbl>
      <w:tblPr>
        <w:tblStyle w:val="TableGrid"/>
        <w:tblW w:w="0" w:type="auto"/>
        <w:tblCellMar>
          <w:top w:w="85" w:type="dxa"/>
        </w:tblCellMar>
        <w:tblLook w:val="04A0" w:firstRow="1" w:lastRow="0" w:firstColumn="1" w:lastColumn="0" w:noHBand="0" w:noVBand="1"/>
      </w:tblPr>
      <w:tblGrid>
        <w:gridCol w:w="9010"/>
      </w:tblGrid>
      <w:tr w:rsidR="005A7B56" w:rsidRPr="00642533" w14:paraId="6535E522" w14:textId="77777777" w:rsidTr="008C7271">
        <w:tc>
          <w:tcPr>
            <w:tcW w:w="9010" w:type="dxa"/>
            <w:shd w:val="clear" w:color="auto" w:fill="1F4E79" w:themeFill="accent5" w:themeFillShade="80"/>
          </w:tcPr>
          <w:p w14:paraId="3D76264D" w14:textId="77777777" w:rsidR="005A7B56" w:rsidRPr="00263353" w:rsidRDefault="005A7B56" w:rsidP="00C0594B">
            <w:pPr>
              <w:spacing w:before="120" w:after="120"/>
              <w:jc w:val="center"/>
              <w:rPr>
                <w:rFonts w:asciiTheme="minorHAnsi" w:eastAsia="MS Mincho" w:hAnsiTheme="minorHAnsi" w:cstheme="minorHAnsi"/>
                <w:color w:val="FFFFFF" w:themeColor="background1"/>
                <w:sz w:val="32"/>
                <w:szCs w:val="32"/>
                <w:lang w:val="es-ES"/>
              </w:rPr>
            </w:pPr>
            <w:bookmarkStart w:id="19" w:name="_Toc80177610"/>
            <w:r w:rsidRPr="00263353">
              <w:rPr>
                <w:rStyle w:val="Heading1Char"/>
                <w:rFonts w:asciiTheme="minorHAnsi" w:eastAsiaTheme="minorHAnsi" w:hAnsiTheme="minorHAnsi" w:cstheme="minorHAnsi"/>
                <w:color w:val="FFFFFF" w:themeColor="background1"/>
                <w:lang w:val="es-ES"/>
              </w:rPr>
              <w:t>XI.  ESTADO DE CONSERVACIÓN DE LAS ESPECIES MIGRATORIAS</w:t>
            </w:r>
            <w:bookmarkEnd w:id="19"/>
          </w:p>
          <w:p w14:paraId="78A82239" w14:textId="77777777" w:rsidR="005A7B56" w:rsidRPr="00263353" w:rsidRDefault="005A7B56" w:rsidP="00C0594B">
            <w:pPr>
              <w:spacing w:before="120" w:after="120"/>
              <w:jc w:val="both"/>
              <w:rPr>
                <w:rFonts w:asciiTheme="minorHAnsi" w:eastAsia="MS Mincho" w:hAnsiTheme="minorHAnsi" w:cstheme="minorHAnsi"/>
                <w:bCs/>
                <w:iCs/>
                <w:color w:val="FFFFFF" w:themeColor="background1"/>
                <w:sz w:val="22"/>
                <w:szCs w:val="22"/>
                <w:lang w:val="es-ES" w:eastAsia="ja-JP"/>
              </w:rPr>
            </w:pPr>
            <w:r w:rsidRPr="00263353">
              <w:rPr>
                <w:rFonts w:asciiTheme="minorHAnsi" w:eastAsia="MS Mincho" w:hAnsiTheme="minorHAnsi" w:cstheme="minorHAnsi"/>
                <w:i/>
                <w:color w:val="FFFFFF" w:themeColor="background1"/>
                <w:sz w:val="22"/>
                <w:szCs w:val="22"/>
                <w:lang w:val="es-ES"/>
              </w:rPr>
              <w:t>(Meta 8 del PEEM: Se habrá mejorado considerablemente el estado de conservación de las especies migratorias, particularmente de especies en peligro, en toda su área de distribución.</w:t>
            </w:r>
            <w:r w:rsidRPr="00263353">
              <w:rPr>
                <w:rFonts w:asciiTheme="minorHAnsi" w:eastAsia="MS Mincho" w:hAnsiTheme="minorHAnsi" w:cstheme="minorHAnsi"/>
                <w:i/>
                <w:color w:val="FFFFFF" w:themeColor="background1"/>
                <w:sz w:val="22"/>
                <w:szCs w:val="22"/>
                <w:lang w:val="es-ES"/>
              </w:rPr>
              <w:cr/>
              <w:t>)</w:t>
            </w:r>
          </w:p>
        </w:tc>
      </w:tr>
      <w:tr w:rsidR="005A7B56" w:rsidRPr="00832118" w14:paraId="54D17028" w14:textId="77777777" w:rsidTr="008C7271">
        <w:tc>
          <w:tcPr>
            <w:tcW w:w="9010" w:type="dxa"/>
          </w:tcPr>
          <w:p w14:paraId="5FA43014" w14:textId="77777777" w:rsidR="005A7B56" w:rsidRDefault="005A7B56" w:rsidP="008C7271">
            <w:pPr>
              <w:ind w:left="424" w:hanging="424"/>
              <w:jc w:val="both"/>
              <w:rPr>
                <w:rFonts w:asciiTheme="minorHAnsi" w:eastAsia="MS Mincho" w:hAnsiTheme="minorHAnsi" w:cstheme="minorHAnsi"/>
                <w:sz w:val="22"/>
                <w:szCs w:val="22"/>
                <w:lang w:val="es-ES"/>
              </w:rPr>
            </w:pPr>
            <w:r>
              <w:rPr>
                <w:rFonts w:asciiTheme="minorHAnsi" w:eastAsia="MS Mincho" w:hAnsiTheme="minorHAnsi" w:cstheme="minorHAnsi"/>
                <w:sz w:val="22"/>
                <w:szCs w:val="22"/>
                <w:lang w:val="es-ES"/>
              </w:rPr>
              <w:t xml:space="preserve">XI.1 </w:t>
            </w:r>
            <w:r w:rsidRPr="004A410C">
              <w:rPr>
                <w:rFonts w:asciiTheme="minorHAnsi" w:eastAsia="MS Mincho" w:hAnsiTheme="minorHAnsi" w:cstheme="minorHAnsi"/>
                <w:sz w:val="22"/>
                <w:szCs w:val="22"/>
                <w:lang w:val="es-ES"/>
              </w:rPr>
              <w:t xml:space="preserve">¿Qué </w:t>
            </w:r>
            <w:r w:rsidRPr="00B73EF7">
              <w:rPr>
                <w:rFonts w:asciiTheme="minorHAnsi" w:eastAsia="MS Mincho" w:hAnsiTheme="minorHAnsi" w:cstheme="minorHAnsi"/>
                <w:sz w:val="22"/>
                <w:szCs w:val="22"/>
                <w:u w:val="single"/>
                <w:lang w:val="es-ES"/>
              </w:rPr>
              <w:t>cambios importantes</w:t>
            </w:r>
            <w:r w:rsidRPr="004A410C">
              <w:rPr>
                <w:rFonts w:asciiTheme="minorHAnsi" w:eastAsia="MS Mincho" w:hAnsiTheme="minorHAnsi" w:cstheme="minorHAnsi"/>
                <w:sz w:val="22"/>
                <w:szCs w:val="22"/>
                <w:lang w:val="es-ES"/>
              </w:rPr>
              <w:t xml:space="preserve"> (si los hubiere) </w:t>
            </w:r>
            <w:r w:rsidRPr="002A5DE2">
              <w:rPr>
                <w:rFonts w:asciiTheme="minorHAnsi" w:eastAsia="MS Mincho" w:hAnsiTheme="minorHAnsi" w:cstheme="minorHAnsi"/>
                <w:sz w:val="22"/>
                <w:szCs w:val="22"/>
                <w:lang w:val="es-ES"/>
              </w:rPr>
              <w:t xml:space="preserve">en el estado de conservación </w:t>
            </w:r>
            <w:r w:rsidRPr="004A410C">
              <w:rPr>
                <w:rFonts w:asciiTheme="minorHAnsi" w:eastAsia="MS Mincho" w:hAnsiTheme="minorHAnsi" w:cstheme="minorHAnsi"/>
                <w:sz w:val="22"/>
                <w:szCs w:val="22"/>
                <w:lang w:val="es-ES"/>
              </w:rPr>
              <w:t xml:space="preserve">de las especies migratorias </w:t>
            </w:r>
            <w:r w:rsidRPr="002A5DE2">
              <w:rPr>
                <w:rFonts w:asciiTheme="minorHAnsi" w:eastAsia="MS Mincho" w:hAnsiTheme="minorHAnsi" w:cstheme="minorHAnsi"/>
                <w:sz w:val="22"/>
                <w:szCs w:val="22"/>
                <w:lang w:val="es-ES"/>
              </w:rPr>
              <w:t>incluidas en los Apéndices de la CMS (por ejemplo, cambios en las categorías de la Lista Roja nacional)</w:t>
            </w:r>
            <w:r w:rsidRPr="004A410C">
              <w:rPr>
                <w:rFonts w:asciiTheme="minorHAnsi" w:eastAsia="MS Mincho" w:hAnsiTheme="minorHAnsi" w:cstheme="minorHAnsi"/>
                <w:sz w:val="22"/>
                <w:szCs w:val="22"/>
                <w:lang w:val="es-ES"/>
              </w:rPr>
              <w:t xml:space="preserve"> se han registrado en su país durante el período actual de presentación de informes</w:t>
            </w:r>
            <w:r w:rsidRPr="00263353">
              <w:rPr>
                <w:rFonts w:asciiTheme="minorHAnsi" w:eastAsia="MS Mincho" w:hAnsiTheme="minorHAnsi" w:cstheme="minorHAnsi"/>
                <w:sz w:val="22"/>
                <w:szCs w:val="22"/>
                <w:lang w:val="es-ES"/>
              </w:rPr>
              <w:t>?</w:t>
            </w:r>
          </w:p>
          <w:p w14:paraId="38D54A3B" w14:textId="3950024C" w:rsidR="005A7B56" w:rsidRDefault="005A7B56" w:rsidP="008C7271">
            <w:pPr>
              <w:ind w:left="70"/>
              <w:jc w:val="both"/>
              <w:rPr>
                <w:rFonts w:ascii="Calibri" w:hAnsi="Calibri" w:cs="Calibri"/>
                <w:i/>
                <w:szCs w:val="18"/>
                <w:lang w:val="es-ES"/>
              </w:rPr>
            </w:pPr>
            <w:r w:rsidRPr="00B73EF7">
              <w:rPr>
                <w:rFonts w:ascii="Calibri" w:hAnsi="Calibri" w:cs="Calibri"/>
                <w:iCs/>
                <w:color w:val="808080" w:themeColor="background1" w:themeShade="80"/>
                <w:sz w:val="20"/>
                <w:szCs w:val="20"/>
                <w:lang w:val="es-ES"/>
              </w:rPr>
              <w:t>El "estado de conservación" de las especies migratorias se define en el Artículo I(1)(b) de la Convención como " significa el conjunto de las influencias que actuando sobre dicha especie migratoria pueden afectar a la larga a su distribución y a su cifra de población</w:t>
            </w:r>
            <w:r w:rsidRPr="00B73EF7" w:rsidDel="0071645F">
              <w:rPr>
                <w:rFonts w:ascii="Calibri" w:hAnsi="Calibri" w:cs="Calibri"/>
                <w:iCs/>
                <w:color w:val="808080" w:themeColor="background1" w:themeShade="80"/>
                <w:sz w:val="20"/>
                <w:szCs w:val="20"/>
                <w:lang w:val="es-ES"/>
              </w:rPr>
              <w:t xml:space="preserve"> </w:t>
            </w:r>
            <w:r w:rsidRPr="00B73EF7">
              <w:rPr>
                <w:rFonts w:ascii="Calibri" w:hAnsi="Calibri" w:cs="Calibri"/>
                <w:iCs/>
                <w:color w:val="808080" w:themeColor="background1" w:themeShade="80"/>
                <w:sz w:val="20"/>
                <w:szCs w:val="20"/>
                <w:lang w:val="es-ES"/>
              </w:rPr>
              <w:t>"; y en el Artículo I(1)(c) se establecen cuatro condiciones para que el estado de conservación se considere "favorable</w:t>
            </w:r>
            <w:r w:rsidRPr="00917B5E">
              <w:rPr>
                <w:rFonts w:ascii="Calibri" w:hAnsi="Calibri" w:cs="Calibri"/>
                <w:i/>
                <w:szCs w:val="18"/>
                <w:lang w:val="es-ES"/>
              </w:rPr>
              <w:t>"</w:t>
            </w:r>
            <w:r>
              <w:rPr>
                <w:rFonts w:ascii="Calibri" w:hAnsi="Calibri" w:cs="Calibri"/>
                <w:i/>
                <w:szCs w:val="18"/>
                <w:lang w:val="es-ES"/>
              </w:rPr>
              <w:t>.</w:t>
            </w:r>
          </w:p>
          <w:p w14:paraId="4D74E2EB" w14:textId="58B58F25" w:rsidR="00053FBE" w:rsidRPr="00053FBE" w:rsidRDefault="00053FBE" w:rsidP="008C7271">
            <w:pPr>
              <w:ind w:left="70"/>
              <w:jc w:val="both"/>
              <w:rPr>
                <w:rFonts w:ascii="Calibri" w:hAnsi="Calibri" w:cs="Calibri"/>
                <w:iCs/>
                <w:color w:val="767171" w:themeColor="background2" w:themeShade="80"/>
                <w:sz w:val="20"/>
                <w:szCs w:val="20"/>
                <w:lang w:val="es-ES"/>
              </w:rPr>
            </w:pPr>
            <w:r w:rsidRPr="00053FBE">
              <w:rPr>
                <w:rFonts w:ascii="Calibri" w:hAnsi="Calibri" w:cs="Calibri"/>
                <w:iCs/>
                <w:color w:val="767171" w:themeColor="background2" w:themeShade="80"/>
                <w:sz w:val="20"/>
                <w:szCs w:val="20"/>
                <w:lang w:val="es-ES"/>
              </w:rPr>
              <w:t xml:space="preserve">Si necesita más </w:t>
            </w:r>
            <w:r>
              <w:rPr>
                <w:rFonts w:ascii="Calibri" w:hAnsi="Calibri" w:cs="Calibri"/>
                <w:iCs/>
                <w:color w:val="767171" w:themeColor="background2" w:themeShade="80"/>
                <w:sz w:val="20"/>
                <w:szCs w:val="20"/>
                <w:lang w:val="es-ES"/>
              </w:rPr>
              <w:t>lineass</w:t>
            </w:r>
            <w:r w:rsidRPr="00053FBE">
              <w:rPr>
                <w:rFonts w:ascii="Calibri" w:hAnsi="Calibri" w:cs="Calibri"/>
                <w:iCs/>
                <w:color w:val="767171" w:themeColor="background2" w:themeShade="80"/>
                <w:sz w:val="20"/>
                <w:szCs w:val="20"/>
                <w:lang w:val="es-ES"/>
              </w:rPr>
              <w:t>, cargue un archivo Excel con una lista más larga de especies.</w:t>
            </w:r>
          </w:p>
          <w:p w14:paraId="58FF031C" w14:textId="77777777" w:rsidR="00C0594B" w:rsidRPr="00053FBE" w:rsidRDefault="00C0594B" w:rsidP="008C7271">
            <w:pPr>
              <w:ind w:left="70"/>
              <w:jc w:val="both"/>
              <w:rPr>
                <w:rFonts w:asciiTheme="minorHAnsi" w:eastAsia="MS Mincho" w:hAnsiTheme="minorHAnsi" w:cstheme="minorHAnsi"/>
                <w:color w:val="767171" w:themeColor="background2" w:themeShade="80"/>
                <w:sz w:val="20"/>
                <w:szCs w:val="20"/>
                <w:lang w:val="es-E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62"/>
            </w:tblGrid>
            <w:tr w:rsidR="005A7B56" w:rsidRPr="00642533" w14:paraId="732B7959" w14:textId="77777777" w:rsidTr="008C7271">
              <w:tc>
                <w:tcPr>
                  <w:tcW w:w="8662" w:type="dxa"/>
                  <w:shd w:val="clear" w:color="auto" w:fill="FCEBE0"/>
                </w:tcPr>
                <w:p w14:paraId="698D808A" w14:textId="77777777" w:rsidR="005A7B56" w:rsidRPr="002A7DF8" w:rsidRDefault="005A7B56" w:rsidP="00C0594B">
                  <w:pPr>
                    <w:spacing w:before="40" w:after="40"/>
                    <w:jc w:val="both"/>
                    <w:rPr>
                      <w:rFonts w:ascii="Calibri" w:hAnsi="Calibri" w:cs="Calibri"/>
                      <w:b/>
                      <w:sz w:val="18"/>
                      <w:szCs w:val="18"/>
                      <w:lang w:val="es-ES"/>
                    </w:rPr>
                  </w:pPr>
                  <w:r w:rsidRPr="00C0594B">
                    <w:rPr>
                      <w:rFonts w:ascii="Calibri" w:hAnsi="Calibri" w:cs="Calibri"/>
                      <w:b/>
                      <w:sz w:val="18"/>
                      <w:szCs w:val="18"/>
                      <w:u w:val="single"/>
                      <w:lang w:val="es-ES"/>
                    </w:rPr>
                    <w:t>CONSEJO DE ORIENTACIÓN</w:t>
                  </w:r>
                  <w:r w:rsidRPr="002A7DF8">
                    <w:rPr>
                      <w:rFonts w:ascii="Calibri" w:hAnsi="Calibri" w:cs="Calibri"/>
                      <w:b/>
                      <w:sz w:val="18"/>
                      <w:szCs w:val="18"/>
                      <w:lang w:val="es-ES"/>
                    </w:rPr>
                    <w:t>:</w:t>
                  </w:r>
                </w:p>
                <w:p w14:paraId="1A8D3B45" w14:textId="77777777" w:rsidR="00BF2F8B" w:rsidRDefault="005A7B56" w:rsidP="00C0594B">
                  <w:pPr>
                    <w:pStyle w:val="CommentText"/>
                    <w:spacing w:before="40" w:after="40"/>
                    <w:jc w:val="both"/>
                    <w:rPr>
                      <w:rFonts w:ascii="Calibri" w:eastAsiaTheme="minorHAnsi" w:hAnsi="Calibri" w:cs="Calibri"/>
                      <w:i/>
                      <w:sz w:val="18"/>
                      <w:szCs w:val="18"/>
                      <w:lang w:val="es-ES"/>
                    </w:rPr>
                  </w:pPr>
                  <w:r w:rsidRPr="002A7DF8">
                    <w:rPr>
                      <w:rFonts w:ascii="Calibri" w:hAnsi="Calibri" w:cs="Calibri"/>
                      <w:i/>
                      <w:sz w:val="18"/>
                      <w:szCs w:val="18"/>
                      <w:lang w:val="es-ES"/>
                    </w:rPr>
                    <w:t xml:space="preserve">El énfasis de esta pregunta está puesto en los "cambios importantes" durante el período del informe, aquí </w:t>
                  </w:r>
                  <w:r w:rsidRPr="002A7DF8">
                    <w:rPr>
                      <w:rFonts w:ascii="Calibri" w:hAnsi="Calibri" w:cs="Calibri"/>
                      <w:i/>
                      <w:sz w:val="18"/>
                      <w:szCs w:val="18"/>
                      <w:u w:val="single"/>
                      <w:lang w:val="es-ES"/>
                    </w:rPr>
                    <w:t>sólo</w:t>
                  </w:r>
                  <w:r w:rsidRPr="002A7DF8">
                    <w:rPr>
                      <w:rFonts w:ascii="Calibri" w:hAnsi="Calibri" w:cs="Calibri"/>
                      <w:i/>
                      <w:sz w:val="18"/>
                      <w:szCs w:val="18"/>
                      <w:lang w:val="es-ES"/>
                    </w:rPr>
                    <w:t xml:space="preserve"> se espera información cuando se han producido </w:t>
                  </w:r>
                  <w:r w:rsidRPr="002A7DF8">
                    <w:rPr>
                      <w:rFonts w:ascii="Calibri" w:hAnsi="Calibri" w:cs="Calibri"/>
                      <w:i/>
                      <w:sz w:val="18"/>
                      <w:szCs w:val="18"/>
                      <w:u w:val="single"/>
                      <w:lang w:val="es-ES"/>
                    </w:rPr>
                    <w:t xml:space="preserve">cambios particularmente notables </w:t>
                  </w:r>
                  <w:r w:rsidRPr="002A7DF8">
                    <w:rPr>
                      <w:rFonts w:ascii="Calibri" w:hAnsi="Calibri" w:cs="Calibri"/>
                      <w:i/>
                      <w:sz w:val="18"/>
                      <w:szCs w:val="18"/>
                      <w:lang w:val="es-ES"/>
                    </w:rPr>
                    <w:t>en el estado, como los que podrían estar representados por una recategorización del estado de amenaza de la Lista Roja nacional para una especie determinada (o subespecie, cuando proceda).</w:t>
                  </w:r>
                  <w:r w:rsidR="002A7DF8" w:rsidRPr="002A7DF8">
                    <w:rPr>
                      <w:rFonts w:ascii="Calibri" w:hAnsi="Calibri" w:cs="Calibri"/>
                      <w:i/>
                      <w:sz w:val="18"/>
                      <w:szCs w:val="18"/>
                      <w:lang w:val="es-ES"/>
                    </w:rPr>
                    <w:t xml:space="preserve"> </w:t>
                  </w:r>
                  <w:r w:rsidR="002A7DF8" w:rsidRPr="002A7DF8">
                    <w:rPr>
                      <w:rFonts w:ascii="Calibri" w:eastAsiaTheme="minorHAnsi" w:hAnsi="Calibri" w:cs="Calibri"/>
                      <w:i/>
                      <w:sz w:val="18"/>
                      <w:szCs w:val="18"/>
                      <w:lang w:val="es-ES"/>
                    </w:rPr>
                    <w:t>Por favor, registre si alguna de las especies de la lista de la CMS se ha extinguido o extirpado de su país - o se ha reintroducido/reestablecido/establecido- durante el período de presentación de informes (o antes si no se informó previamente a la CMS).</w:t>
                  </w:r>
                  <w:r w:rsidR="002A7DF8">
                    <w:rPr>
                      <w:rFonts w:ascii="Calibri" w:eastAsiaTheme="minorHAnsi" w:hAnsi="Calibri" w:cs="Calibri"/>
                      <w:i/>
                      <w:sz w:val="18"/>
                      <w:szCs w:val="18"/>
                      <w:lang w:val="es-ES"/>
                    </w:rPr>
                    <w:t xml:space="preserve"> </w:t>
                  </w:r>
                </w:p>
                <w:p w14:paraId="4A2E742B" w14:textId="13C22835" w:rsidR="005A7B56" w:rsidRPr="002A7DF8" w:rsidRDefault="005A7B56" w:rsidP="00C0594B">
                  <w:pPr>
                    <w:pStyle w:val="CommentText"/>
                    <w:spacing w:before="40" w:after="40"/>
                    <w:jc w:val="both"/>
                    <w:rPr>
                      <w:rFonts w:asciiTheme="minorHAnsi" w:hAnsiTheme="minorHAnsi" w:cstheme="minorHAnsi"/>
                      <w:i/>
                      <w:sz w:val="18"/>
                      <w:szCs w:val="18"/>
                      <w:lang w:val="es-ES"/>
                    </w:rPr>
                  </w:pPr>
                  <w:r w:rsidRPr="002A7DF8">
                    <w:rPr>
                      <w:rFonts w:ascii="Calibri" w:hAnsi="Calibri" w:cs="Calibri"/>
                      <w:i/>
                      <w:sz w:val="18"/>
                      <w:szCs w:val="18"/>
                      <w:lang w:val="es-ES"/>
                    </w:rPr>
                    <w:t xml:space="preserve">Tenga en cuenta también que sólo se le pregunta sobre la situación en </w:t>
                  </w:r>
                  <w:r w:rsidRPr="002A7DF8">
                    <w:rPr>
                      <w:rFonts w:ascii="Calibri" w:hAnsi="Calibri" w:cs="Calibri"/>
                      <w:i/>
                      <w:sz w:val="18"/>
                      <w:szCs w:val="18"/>
                      <w:u w:val="single"/>
                      <w:lang w:val="es-ES"/>
                    </w:rPr>
                    <w:t>su país</w:t>
                  </w:r>
                  <w:r w:rsidRPr="002A7DF8">
                    <w:rPr>
                      <w:rFonts w:ascii="Calibri" w:hAnsi="Calibri" w:cs="Calibri"/>
                      <w:i/>
                      <w:sz w:val="18"/>
                      <w:szCs w:val="18"/>
                      <w:lang w:val="es-ES"/>
                    </w:rPr>
                    <w:t>. La información sobre las tendencias mundiales, las reclasificaciones globales de la Lista Roja, etc., se comunicará a la CMS a través de otros canales fuera del proceso de presentación de informes nacionales.</w:t>
                  </w:r>
                </w:p>
              </w:tc>
            </w:tr>
          </w:tbl>
          <w:p w14:paraId="65DB4277" w14:textId="77777777" w:rsidR="005A7B56" w:rsidRPr="002A5DE2" w:rsidRDefault="005A7B56" w:rsidP="008C7271">
            <w:pPr>
              <w:rPr>
                <w:rFonts w:asciiTheme="minorHAnsi" w:eastAsia="MS Mincho" w:hAnsiTheme="minorHAnsi" w:cstheme="minorHAnsi"/>
                <w:sz w:val="22"/>
                <w:szCs w:val="22"/>
                <w:lang w:val="es-ES"/>
              </w:rPr>
            </w:pPr>
          </w:p>
          <w:p w14:paraId="3A590388" w14:textId="77777777" w:rsidR="00C0594B" w:rsidRDefault="00C0594B" w:rsidP="008C7271">
            <w:pPr>
              <w:rPr>
                <w:rFonts w:asciiTheme="minorHAnsi" w:hAnsiTheme="minorHAnsi" w:cstheme="minorHAnsi"/>
                <w:b/>
                <w:color w:val="000000" w:themeColor="text1"/>
                <w:sz w:val="22"/>
                <w:szCs w:val="22"/>
                <w:lang w:val="es-ES"/>
              </w:rPr>
            </w:pPr>
          </w:p>
          <w:p w14:paraId="2791C83E" w14:textId="7A8ACFF6" w:rsidR="005A7B56" w:rsidRPr="00263353" w:rsidRDefault="005A7B56" w:rsidP="008C7271">
            <w:pPr>
              <w:rPr>
                <w:rFonts w:asciiTheme="minorHAnsi" w:hAnsiTheme="minorHAnsi" w:cstheme="minorHAnsi"/>
                <w:b/>
                <w:color w:val="000000" w:themeColor="text1"/>
                <w:sz w:val="22"/>
                <w:szCs w:val="22"/>
                <w:lang w:val="es-ES"/>
              </w:rPr>
            </w:pPr>
            <w:r w:rsidRPr="00263353">
              <w:rPr>
                <w:rFonts w:asciiTheme="minorHAnsi" w:hAnsiTheme="minorHAnsi" w:cstheme="minorHAnsi"/>
                <w:b/>
                <w:color w:val="000000" w:themeColor="text1"/>
                <w:sz w:val="22"/>
                <w:szCs w:val="22"/>
                <w:lang w:val="es-ES"/>
              </w:rPr>
              <w:t>Mamíferos terrestres (excluyendo murciélagos)</w:t>
            </w:r>
          </w:p>
          <w:tbl>
            <w:tblPr>
              <w:tblStyle w:val="TableGrid"/>
              <w:tblW w:w="0" w:type="auto"/>
              <w:tblLook w:val="04A0" w:firstRow="1" w:lastRow="0" w:firstColumn="1" w:lastColumn="0" w:noHBand="0" w:noVBand="1"/>
            </w:tblPr>
            <w:tblGrid>
              <w:gridCol w:w="2219"/>
              <w:gridCol w:w="2610"/>
              <w:gridCol w:w="2160"/>
              <w:gridCol w:w="1710"/>
            </w:tblGrid>
            <w:tr w:rsidR="005A7B56" w:rsidRPr="00642533" w14:paraId="12804B22" w14:textId="77777777" w:rsidTr="008C7271">
              <w:tc>
                <w:tcPr>
                  <w:tcW w:w="2219" w:type="dxa"/>
                  <w:shd w:val="clear" w:color="auto" w:fill="D0CECE" w:themeFill="background2" w:themeFillShade="E6"/>
                </w:tcPr>
                <w:p w14:paraId="1EBBB36A" w14:textId="77777777" w:rsidR="005A7B56" w:rsidRPr="00263353" w:rsidRDefault="005A7B56" w:rsidP="008C7271">
                  <w:pPr>
                    <w:jc w:val="both"/>
                    <w:rPr>
                      <w:rFonts w:asciiTheme="minorHAnsi" w:eastAsia="MS Mincho" w:hAnsiTheme="minorHAnsi" w:cstheme="minorHAnsi"/>
                      <w:sz w:val="22"/>
                      <w:szCs w:val="22"/>
                      <w:lang w:val="es-ES" w:eastAsia="ja-JP"/>
                    </w:rPr>
                  </w:pPr>
                  <w:r w:rsidRPr="00263353">
                    <w:rPr>
                      <w:rFonts w:asciiTheme="minorHAnsi" w:eastAsia="MS Mincho" w:hAnsiTheme="minorHAnsi" w:cstheme="minorHAnsi"/>
                      <w:sz w:val="22"/>
                      <w:szCs w:val="22"/>
                      <w:lang w:val="es-ES" w:eastAsia="ja-JP"/>
                    </w:rPr>
                    <w:t>Especie/</w:t>
                  </w:r>
                  <w:r w:rsidRPr="002A5DE2">
                    <w:rPr>
                      <w:rFonts w:asciiTheme="minorHAnsi" w:eastAsia="MS Mincho" w:hAnsiTheme="minorHAnsi" w:cstheme="minorHAnsi"/>
                      <w:sz w:val="22"/>
                      <w:szCs w:val="22"/>
                      <w:lang w:val="es-ES" w:eastAsia="ja-JP"/>
                    </w:rPr>
                    <w:t>subespecie</w:t>
                  </w:r>
                  <w:r w:rsidRPr="00263353">
                    <w:rPr>
                      <w:rFonts w:asciiTheme="minorHAnsi" w:eastAsia="MS Mincho" w:hAnsiTheme="minorHAnsi" w:cstheme="minorHAnsi"/>
                      <w:color w:val="C00000"/>
                      <w:sz w:val="22"/>
                      <w:szCs w:val="22"/>
                      <w:u w:val="single"/>
                      <w:lang w:val="es-ES" w:eastAsia="ja-JP"/>
                    </w:rPr>
                    <w:t xml:space="preserve"> </w:t>
                  </w:r>
                </w:p>
                <w:p w14:paraId="21DEA886"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eastAsia="MS Mincho" w:hAnsiTheme="minorHAnsi" w:cstheme="minorHAnsi"/>
                      <w:i/>
                      <w:sz w:val="22"/>
                      <w:szCs w:val="22"/>
                      <w:lang w:val="es-ES" w:eastAsia="ja-JP"/>
                    </w:rPr>
                    <w:t>(indique el Apéndice de la CMS cuando proceda)</w:t>
                  </w:r>
                </w:p>
              </w:tc>
              <w:tc>
                <w:tcPr>
                  <w:tcW w:w="2610" w:type="dxa"/>
                  <w:shd w:val="clear" w:color="auto" w:fill="D0CECE" w:themeFill="background2" w:themeFillShade="E6"/>
                </w:tcPr>
                <w:p w14:paraId="75F3ED4D"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eastAsia="MS Mincho" w:hAnsiTheme="minorHAnsi" w:cstheme="minorHAnsi"/>
                      <w:sz w:val="22"/>
                      <w:szCs w:val="22"/>
                      <w:lang w:val="es-ES" w:eastAsia="ja-JP"/>
                    </w:rPr>
                    <w:t>Cambio de estado (incluido el período de tiempo en cuestión)</w:t>
                  </w:r>
                </w:p>
              </w:tc>
              <w:tc>
                <w:tcPr>
                  <w:tcW w:w="2160" w:type="dxa"/>
                  <w:shd w:val="clear" w:color="auto" w:fill="D0CECE" w:themeFill="background2" w:themeFillShade="E6"/>
                </w:tcPr>
                <w:p w14:paraId="29E38DE6"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eastAsia="MS Mincho" w:hAnsiTheme="minorHAnsi" w:cstheme="minorHAnsi"/>
                      <w:sz w:val="22"/>
                      <w:szCs w:val="22"/>
                      <w:lang w:val="es-ES" w:eastAsia="ja-JP"/>
                    </w:rPr>
                    <w:t>Referencia de la fuente</w:t>
                  </w:r>
                </w:p>
              </w:tc>
              <w:tc>
                <w:tcPr>
                  <w:tcW w:w="1710" w:type="dxa"/>
                  <w:shd w:val="clear" w:color="auto" w:fill="D0CECE" w:themeFill="background2" w:themeFillShade="E6"/>
                </w:tcPr>
                <w:p w14:paraId="19C76BD3"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eastAsia="MS Mincho" w:hAnsiTheme="minorHAnsi" w:cstheme="minorHAnsi"/>
                      <w:sz w:val="22"/>
                      <w:szCs w:val="22"/>
                      <w:lang w:val="es-ES" w:eastAsia="ja-JP"/>
                    </w:rPr>
                    <w:t>Comentarios</w:t>
                  </w:r>
                </w:p>
              </w:tc>
            </w:tr>
            <w:tr w:rsidR="005A7B56" w:rsidRPr="00642533" w14:paraId="0A285D18" w14:textId="77777777" w:rsidTr="008C7271">
              <w:tc>
                <w:tcPr>
                  <w:tcW w:w="2219" w:type="dxa"/>
                </w:tcPr>
                <w:p w14:paraId="5ECF03C8" w14:textId="77777777" w:rsidR="005A7B56" w:rsidRPr="00263353" w:rsidRDefault="005A7B56" w:rsidP="008C7271">
                  <w:pPr>
                    <w:rPr>
                      <w:rFonts w:asciiTheme="minorHAnsi" w:hAnsiTheme="minorHAnsi" w:cstheme="minorHAnsi"/>
                      <w:color w:val="000000" w:themeColor="text1"/>
                      <w:sz w:val="22"/>
                      <w:szCs w:val="22"/>
                      <w:lang w:val="es-ES"/>
                    </w:rPr>
                  </w:pPr>
                </w:p>
              </w:tc>
              <w:tc>
                <w:tcPr>
                  <w:tcW w:w="2610" w:type="dxa"/>
                </w:tcPr>
                <w:p w14:paraId="46D104D8" w14:textId="77777777" w:rsidR="005A7B56" w:rsidRPr="00263353" w:rsidRDefault="005A7B56" w:rsidP="008C7271">
                  <w:pPr>
                    <w:rPr>
                      <w:rFonts w:asciiTheme="minorHAnsi" w:hAnsiTheme="minorHAnsi" w:cstheme="minorHAnsi"/>
                      <w:color w:val="000000" w:themeColor="text1"/>
                      <w:sz w:val="22"/>
                      <w:szCs w:val="22"/>
                      <w:lang w:val="es-ES"/>
                    </w:rPr>
                  </w:pPr>
                </w:p>
              </w:tc>
              <w:tc>
                <w:tcPr>
                  <w:tcW w:w="2160" w:type="dxa"/>
                </w:tcPr>
                <w:p w14:paraId="5BB3AF9A" w14:textId="77777777" w:rsidR="005A7B56" w:rsidRPr="00263353" w:rsidRDefault="005A7B56" w:rsidP="008C7271">
                  <w:pPr>
                    <w:rPr>
                      <w:rFonts w:asciiTheme="minorHAnsi" w:hAnsiTheme="minorHAnsi" w:cstheme="minorHAnsi"/>
                      <w:color w:val="000000" w:themeColor="text1"/>
                      <w:sz w:val="22"/>
                      <w:szCs w:val="22"/>
                      <w:lang w:val="es-ES"/>
                    </w:rPr>
                  </w:pPr>
                </w:p>
              </w:tc>
              <w:tc>
                <w:tcPr>
                  <w:tcW w:w="1710" w:type="dxa"/>
                </w:tcPr>
                <w:p w14:paraId="17649EAF" w14:textId="77777777" w:rsidR="005A7B56" w:rsidRPr="00263353" w:rsidRDefault="005A7B56" w:rsidP="008C7271">
                  <w:pPr>
                    <w:rPr>
                      <w:rFonts w:asciiTheme="minorHAnsi" w:hAnsiTheme="minorHAnsi" w:cstheme="minorHAnsi"/>
                      <w:color w:val="000000" w:themeColor="text1"/>
                      <w:sz w:val="22"/>
                      <w:szCs w:val="22"/>
                      <w:lang w:val="es-ES"/>
                    </w:rPr>
                  </w:pPr>
                </w:p>
              </w:tc>
            </w:tr>
            <w:tr w:rsidR="005A7B56" w:rsidRPr="00642533" w14:paraId="070B6982" w14:textId="77777777" w:rsidTr="008C7271">
              <w:tc>
                <w:tcPr>
                  <w:tcW w:w="2219" w:type="dxa"/>
                </w:tcPr>
                <w:p w14:paraId="49881A11" w14:textId="77777777" w:rsidR="005A7B56" w:rsidRPr="00263353" w:rsidRDefault="005A7B56" w:rsidP="008C7271">
                  <w:pPr>
                    <w:rPr>
                      <w:rFonts w:asciiTheme="minorHAnsi" w:hAnsiTheme="minorHAnsi" w:cstheme="minorHAnsi"/>
                      <w:color w:val="000000" w:themeColor="text1"/>
                      <w:sz w:val="22"/>
                      <w:szCs w:val="22"/>
                      <w:lang w:val="es-ES"/>
                    </w:rPr>
                  </w:pPr>
                </w:p>
              </w:tc>
              <w:tc>
                <w:tcPr>
                  <w:tcW w:w="2610" w:type="dxa"/>
                </w:tcPr>
                <w:p w14:paraId="055CC86F" w14:textId="77777777" w:rsidR="005A7B56" w:rsidRPr="00263353" w:rsidRDefault="005A7B56" w:rsidP="008C7271">
                  <w:pPr>
                    <w:rPr>
                      <w:rFonts w:asciiTheme="minorHAnsi" w:hAnsiTheme="minorHAnsi" w:cstheme="minorHAnsi"/>
                      <w:color w:val="000000" w:themeColor="text1"/>
                      <w:sz w:val="22"/>
                      <w:szCs w:val="22"/>
                      <w:lang w:val="es-ES"/>
                    </w:rPr>
                  </w:pPr>
                </w:p>
              </w:tc>
              <w:tc>
                <w:tcPr>
                  <w:tcW w:w="2160" w:type="dxa"/>
                </w:tcPr>
                <w:p w14:paraId="5381FE06" w14:textId="77777777" w:rsidR="005A7B56" w:rsidRPr="00263353" w:rsidRDefault="005A7B56" w:rsidP="008C7271">
                  <w:pPr>
                    <w:rPr>
                      <w:rFonts w:asciiTheme="minorHAnsi" w:hAnsiTheme="minorHAnsi" w:cstheme="minorHAnsi"/>
                      <w:color w:val="000000" w:themeColor="text1"/>
                      <w:sz w:val="22"/>
                      <w:szCs w:val="22"/>
                      <w:lang w:val="es-ES"/>
                    </w:rPr>
                  </w:pPr>
                </w:p>
              </w:tc>
              <w:tc>
                <w:tcPr>
                  <w:tcW w:w="1710" w:type="dxa"/>
                </w:tcPr>
                <w:p w14:paraId="3CFB12C2" w14:textId="77777777" w:rsidR="005A7B56" w:rsidRPr="00263353" w:rsidRDefault="005A7B56" w:rsidP="008C7271">
                  <w:pPr>
                    <w:rPr>
                      <w:rFonts w:asciiTheme="minorHAnsi" w:hAnsiTheme="minorHAnsi" w:cstheme="minorHAnsi"/>
                      <w:color w:val="000000" w:themeColor="text1"/>
                      <w:sz w:val="22"/>
                      <w:szCs w:val="22"/>
                      <w:lang w:val="es-ES"/>
                    </w:rPr>
                  </w:pPr>
                </w:p>
              </w:tc>
            </w:tr>
          </w:tbl>
          <w:p w14:paraId="3A34115C" w14:textId="77777777" w:rsidR="00C0594B" w:rsidRDefault="00C0594B" w:rsidP="008C7271">
            <w:pPr>
              <w:rPr>
                <w:rFonts w:asciiTheme="minorHAnsi" w:hAnsiTheme="minorHAnsi" w:cstheme="minorHAnsi"/>
                <w:b/>
                <w:color w:val="000000" w:themeColor="text1"/>
                <w:sz w:val="22"/>
                <w:szCs w:val="22"/>
                <w:lang w:val="es-ES"/>
              </w:rPr>
            </w:pPr>
          </w:p>
          <w:p w14:paraId="0694842C" w14:textId="028EC54F" w:rsidR="005A7B56" w:rsidRPr="00263353" w:rsidRDefault="005A7B56" w:rsidP="008C7271">
            <w:pPr>
              <w:rPr>
                <w:rFonts w:asciiTheme="minorHAnsi" w:hAnsiTheme="minorHAnsi" w:cstheme="minorHAnsi"/>
                <w:b/>
                <w:color w:val="000000" w:themeColor="text1"/>
                <w:sz w:val="22"/>
                <w:szCs w:val="22"/>
                <w:lang w:val="es-ES"/>
              </w:rPr>
            </w:pPr>
            <w:r w:rsidRPr="00263353">
              <w:rPr>
                <w:rFonts w:asciiTheme="minorHAnsi" w:hAnsiTheme="minorHAnsi" w:cstheme="minorHAnsi"/>
                <w:b/>
                <w:color w:val="000000" w:themeColor="text1"/>
                <w:sz w:val="22"/>
                <w:szCs w:val="22"/>
                <w:lang w:val="es-ES"/>
              </w:rPr>
              <w:t>Mamíferos acuáticos</w:t>
            </w:r>
          </w:p>
          <w:tbl>
            <w:tblPr>
              <w:tblStyle w:val="TableGrid"/>
              <w:tblW w:w="0" w:type="auto"/>
              <w:tblLook w:val="04A0" w:firstRow="1" w:lastRow="0" w:firstColumn="1" w:lastColumn="0" w:noHBand="0" w:noVBand="1"/>
            </w:tblPr>
            <w:tblGrid>
              <w:gridCol w:w="2219"/>
              <w:gridCol w:w="2610"/>
              <w:gridCol w:w="2160"/>
              <w:gridCol w:w="1710"/>
            </w:tblGrid>
            <w:tr w:rsidR="005A7B56" w:rsidRPr="00642533" w14:paraId="3335C5C1" w14:textId="77777777" w:rsidTr="008C7271">
              <w:tc>
                <w:tcPr>
                  <w:tcW w:w="2219" w:type="dxa"/>
                  <w:shd w:val="clear" w:color="auto" w:fill="D0CECE" w:themeFill="background2" w:themeFillShade="E6"/>
                </w:tcPr>
                <w:p w14:paraId="0A9F4083" w14:textId="77777777" w:rsidR="005A7B56" w:rsidRPr="00263353" w:rsidRDefault="005A7B56" w:rsidP="008C7271">
                  <w:pPr>
                    <w:jc w:val="both"/>
                    <w:rPr>
                      <w:rFonts w:asciiTheme="minorHAnsi" w:eastAsia="MS Mincho" w:hAnsiTheme="minorHAnsi" w:cstheme="minorHAnsi"/>
                      <w:sz w:val="22"/>
                      <w:szCs w:val="22"/>
                      <w:lang w:val="es-ES" w:eastAsia="ja-JP"/>
                    </w:rPr>
                  </w:pPr>
                  <w:r w:rsidRPr="00263353">
                    <w:rPr>
                      <w:rFonts w:asciiTheme="minorHAnsi" w:eastAsia="MS Mincho" w:hAnsiTheme="minorHAnsi" w:cstheme="minorHAnsi"/>
                      <w:sz w:val="22"/>
                      <w:szCs w:val="22"/>
                      <w:lang w:val="es-ES" w:eastAsia="ja-JP"/>
                    </w:rPr>
                    <w:t>Especie/</w:t>
                  </w:r>
                  <w:r w:rsidRPr="002A5DE2">
                    <w:rPr>
                      <w:rFonts w:asciiTheme="minorHAnsi" w:eastAsia="MS Mincho" w:hAnsiTheme="minorHAnsi" w:cstheme="minorHAnsi"/>
                      <w:sz w:val="22"/>
                      <w:szCs w:val="22"/>
                      <w:lang w:val="es-ES" w:eastAsia="ja-JP"/>
                    </w:rPr>
                    <w:t xml:space="preserve">subespecies </w:t>
                  </w:r>
                </w:p>
                <w:p w14:paraId="1A7AA1BB"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eastAsia="MS Mincho" w:hAnsiTheme="minorHAnsi" w:cstheme="minorHAnsi"/>
                      <w:i/>
                      <w:sz w:val="22"/>
                      <w:szCs w:val="22"/>
                      <w:lang w:val="es-ES" w:eastAsia="ja-JP"/>
                    </w:rPr>
                    <w:t>(indique el Apéndice de la CMS cuando proceda)</w:t>
                  </w:r>
                </w:p>
              </w:tc>
              <w:tc>
                <w:tcPr>
                  <w:tcW w:w="2610" w:type="dxa"/>
                  <w:shd w:val="clear" w:color="auto" w:fill="D0CECE" w:themeFill="background2" w:themeFillShade="E6"/>
                </w:tcPr>
                <w:p w14:paraId="6D9B48FD"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eastAsia="MS Mincho" w:hAnsiTheme="minorHAnsi" w:cstheme="minorHAnsi"/>
                      <w:sz w:val="22"/>
                      <w:szCs w:val="22"/>
                      <w:lang w:val="es-ES" w:eastAsia="ja-JP"/>
                    </w:rPr>
                    <w:t>Cambio de estado (incluido el período de tiempo en cuestión)</w:t>
                  </w:r>
                </w:p>
              </w:tc>
              <w:tc>
                <w:tcPr>
                  <w:tcW w:w="2160" w:type="dxa"/>
                  <w:shd w:val="clear" w:color="auto" w:fill="D0CECE" w:themeFill="background2" w:themeFillShade="E6"/>
                </w:tcPr>
                <w:p w14:paraId="794C0BBE"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eastAsia="MS Mincho" w:hAnsiTheme="minorHAnsi" w:cstheme="minorHAnsi"/>
                      <w:sz w:val="22"/>
                      <w:szCs w:val="22"/>
                      <w:lang w:val="es-ES" w:eastAsia="ja-JP"/>
                    </w:rPr>
                    <w:t>Referencia de la fuente</w:t>
                  </w:r>
                </w:p>
              </w:tc>
              <w:tc>
                <w:tcPr>
                  <w:tcW w:w="1710" w:type="dxa"/>
                  <w:shd w:val="clear" w:color="auto" w:fill="D0CECE" w:themeFill="background2" w:themeFillShade="E6"/>
                </w:tcPr>
                <w:p w14:paraId="756B5F59"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eastAsia="MS Mincho" w:hAnsiTheme="minorHAnsi" w:cstheme="minorHAnsi"/>
                      <w:sz w:val="22"/>
                      <w:szCs w:val="22"/>
                      <w:lang w:val="es-ES" w:eastAsia="ja-JP"/>
                    </w:rPr>
                    <w:t xml:space="preserve">Comentarios </w:t>
                  </w:r>
                </w:p>
              </w:tc>
            </w:tr>
            <w:tr w:rsidR="005A7B56" w:rsidRPr="00642533" w14:paraId="5340CCE8" w14:textId="77777777" w:rsidTr="008C7271">
              <w:tc>
                <w:tcPr>
                  <w:tcW w:w="2219" w:type="dxa"/>
                </w:tcPr>
                <w:p w14:paraId="30F050A9" w14:textId="77777777" w:rsidR="005A7B56" w:rsidRPr="00263353" w:rsidRDefault="005A7B56" w:rsidP="008C7271">
                  <w:pPr>
                    <w:rPr>
                      <w:rFonts w:asciiTheme="minorHAnsi" w:hAnsiTheme="minorHAnsi" w:cstheme="minorHAnsi"/>
                      <w:color w:val="000000" w:themeColor="text1"/>
                      <w:sz w:val="22"/>
                      <w:szCs w:val="22"/>
                      <w:lang w:val="es-ES"/>
                    </w:rPr>
                  </w:pPr>
                </w:p>
              </w:tc>
              <w:tc>
                <w:tcPr>
                  <w:tcW w:w="2610" w:type="dxa"/>
                </w:tcPr>
                <w:p w14:paraId="0E532B2E" w14:textId="77777777" w:rsidR="005A7B56" w:rsidRPr="00263353" w:rsidRDefault="005A7B56" w:rsidP="008C7271">
                  <w:pPr>
                    <w:rPr>
                      <w:rFonts w:asciiTheme="minorHAnsi" w:hAnsiTheme="minorHAnsi" w:cstheme="minorHAnsi"/>
                      <w:color w:val="000000" w:themeColor="text1"/>
                      <w:sz w:val="22"/>
                      <w:szCs w:val="22"/>
                      <w:lang w:val="es-ES"/>
                    </w:rPr>
                  </w:pPr>
                </w:p>
              </w:tc>
              <w:tc>
                <w:tcPr>
                  <w:tcW w:w="2160" w:type="dxa"/>
                </w:tcPr>
                <w:p w14:paraId="27AC37A3" w14:textId="77777777" w:rsidR="005A7B56" w:rsidRPr="00263353" w:rsidRDefault="005A7B56" w:rsidP="008C7271">
                  <w:pPr>
                    <w:rPr>
                      <w:rFonts w:asciiTheme="minorHAnsi" w:hAnsiTheme="minorHAnsi" w:cstheme="minorHAnsi"/>
                      <w:color w:val="000000" w:themeColor="text1"/>
                      <w:sz w:val="22"/>
                      <w:szCs w:val="22"/>
                      <w:lang w:val="es-ES"/>
                    </w:rPr>
                  </w:pPr>
                </w:p>
              </w:tc>
              <w:tc>
                <w:tcPr>
                  <w:tcW w:w="1710" w:type="dxa"/>
                </w:tcPr>
                <w:p w14:paraId="14DF3D56" w14:textId="77777777" w:rsidR="005A7B56" w:rsidRPr="00263353" w:rsidRDefault="005A7B56" w:rsidP="008C7271">
                  <w:pPr>
                    <w:rPr>
                      <w:rFonts w:asciiTheme="minorHAnsi" w:hAnsiTheme="minorHAnsi" w:cstheme="minorHAnsi"/>
                      <w:color w:val="000000" w:themeColor="text1"/>
                      <w:sz w:val="22"/>
                      <w:szCs w:val="22"/>
                      <w:lang w:val="es-ES"/>
                    </w:rPr>
                  </w:pPr>
                </w:p>
              </w:tc>
            </w:tr>
            <w:tr w:rsidR="005A7B56" w:rsidRPr="00642533" w14:paraId="38BFDBB8" w14:textId="77777777" w:rsidTr="008C7271">
              <w:tc>
                <w:tcPr>
                  <w:tcW w:w="2219" w:type="dxa"/>
                </w:tcPr>
                <w:p w14:paraId="7801B0C0" w14:textId="77777777" w:rsidR="005A7B56" w:rsidRPr="00263353" w:rsidRDefault="005A7B56" w:rsidP="008C7271">
                  <w:pPr>
                    <w:rPr>
                      <w:rFonts w:asciiTheme="minorHAnsi" w:hAnsiTheme="minorHAnsi" w:cstheme="minorHAnsi"/>
                      <w:color w:val="000000" w:themeColor="text1"/>
                      <w:sz w:val="22"/>
                      <w:szCs w:val="22"/>
                      <w:lang w:val="es-ES"/>
                    </w:rPr>
                  </w:pPr>
                </w:p>
              </w:tc>
              <w:tc>
                <w:tcPr>
                  <w:tcW w:w="2610" w:type="dxa"/>
                </w:tcPr>
                <w:p w14:paraId="73E6B919" w14:textId="77777777" w:rsidR="005A7B56" w:rsidRPr="00263353" w:rsidRDefault="005A7B56" w:rsidP="008C7271">
                  <w:pPr>
                    <w:rPr>
                      <w:rFonts w:asciiTheme="minorHAnsi" w:hAnsiTheme="minorHAnsi" w:cstheme="minorHAnsi"/>
                      <w:color w:val="000000" w:themeColor="text1"/>
                      <w:sz w:val="22"/>
                      <w:szCs w:val="22"/>
                      <w:lang w:val="es-ES"/>
                    </w:rPr>
                  </w:pPr>
                </w:p>
              </w:tc>
              <w:tc>
                <w:tcPr>
                  <w:tcW w:w="2160" w:type="dxa"/>
                </w:tcPr>
                <w:p w14:paraId="7557DDF4" w14:textId="77777777" w:rsidR="005A7B56" w:rsidRPr="00263353" w:rsidRDefault="005A7B56" w:rsidP="008C7271">
                  <w:pPr>
                    <w:rPr>
                      <w:rFonts w:asciiTheme="minorHAnsi" w:hAnsiTheme="minorHAnsi" w:cstheme="minorHAnsi"/>
                      <w:color w:val="000000" w:themeColor="text1"/>
                      <w:sz w:val="22"/>
                      <w:szCs w:val="22"/>
                      <w:lang w:val="es-ES"/>
                    </w:rPr>
                  </w:pPr>
                </w:p>
              </w:tc>
              <w:tc>
                <w:tcPr>
                  <w:tcW w:w="1710" w:type="dxa"/>
                </w:tcPr>
                <w:p w14:paraId="46EACCCE" w14:textId="77777777" w:rsidR="005A7B56" w:rsidRPr="00263353" w:rsidRDefault="005A7B56" w:rsidP="008C7271">
                  <w:pPr>
                    <w:rPr>
                      <w:rFonts w:asciiTheme="minorHAnsi" w:hAnsiTheme="minorHAnsi" w:cstheme="minorHAnsi"/>
                      <w:color w:val="000000" w:themeColor="text1"/>
                      <w:sz w:val="22"/>
                      <w:szCs w:val="22"/>
                      <w:lang w:val="es-ES"/>
                    </w:rPr>
                  </w:pPr>
                </w:p>
              </w:tc>
            </w:tr>
          </w:tbl>
          <w:p w14:paraId="335CF65D" w14:textId="77777777" w:rsidR="005A7B56" w:rsidRPr="00263353" w:rsidRDefault="005A7B56" w:rsidP="008C7271">
            <w:pPr>
              <w:rPr>
                <w:rFonts w:asciiTheme="minorHAnsi" w:hAnsiTheme="minorHAnsi" w:cstheme="minorHAnsi"/>
                <w:color w:val="000000" w:themeColor="text1"/>
                <w:sz w:val="22"/>
                <w:szCs w:val="22"/>
                <w:lang w:val="es-ES"/>
              </w:rPr>
            </w:pPr>
          </w:p>
          <w:p w14:paraId="3A985F5A" w14:textId="77777777" w:rsidR="00C0594B" w:rsidRDefault="00C0594B" w:rsidP="008C7271">
            <w:pPr>
              <w:rPr>
                <w:rFonts w:asciiTheme="minorHAnsi" w:hAnsiTheme="minorHAnsi" w:cstheme="minorHAnsi"/>
                <w:b/>
                <w:color w:val="000000" w:themeColor="text1"/>
                <w:sz w:val="22"/>
                <w:szCs w:val="22"/>
                <w:lang w:val="es-ES"/>
              </w:rPr>
            </w:pPr>
          </w:p>
          <w:p w14:paraId="1064236E" w14:textId="568B5713" w:rsidR="005A7B56" w:rsidRPr="00263353" w:rsidRDefault="005A7B56" w:rsidP="008C7271">
            <w:pPr>
              <w:rPr>
                <w:rFonts w:asciiTheme="minorHAnsi" w:hAnsiTheme="minorHAnsi" w:cstheme="minorHAnsi"/>
                <w:b/>
                <w:color w:val="000000" w:themeColor="text1"/>
                <w:sz w:val="22"/>
                <w:szCs w:val="22"/>
                <w:lang w:val="es-ES"/>
              </w:rPr>
            </w:pPr>
            <w:r w:rsidRPr="00263353">
              <w:rPr>
                <w:rFonts w:asciiTheme="minorHAnsi" w:hAnsiTheme="minorHAnsi" w:cstheme="minorHAnsi"/>
                <w:b/>
                <w:color w:val="000000" w:themeColor="text1"/>
                <w:sz w:val="22"/>
                <w:szCs w:val="22"/>
                <w:lang w:val="es-ES"/>
              </w:rPr>
              <w:t>Murciélagos</w:t>
            </w:r>
          </w:p>
          <w:tbl>
            <w:tblPr>
              <w:tblStyle w:val="TableGrid"/>
              <w:tblW w:w="0" w:type="auto"/>
              <w:tblLook w:val="04A0" w:firstRow="1" w:lastRow="0" w:firstColumn="1" w:lastColumn="0" w:noHBand="0" w:noVBand="1"/>
            </w:tblPr>
            <w:tblGrid>
              <w:gridCol w:w="2219"/>
              <w:gridCol w:w="2610"/>
              <w:gridCol w:w="2160"/>
              <w:gridCol w:w="1710"/>
            </w:tblGrid>
            <w:tr w:rsidR="005A7B56" w:rsidRPr="00642533" w14:paraId="52AF2E6C" w14:textId="77777777" w:rsidTr="008C7271">
              <w:tc>
                <w:tcPr>
                  <w:tcW w:w="2219" w:type="dxa"/>
                  <w:shd w:val="clear" w:color="auto" w:fill="D0CECE" w:themeFill="background2" w:themeFillShade="E6"/>
                </w:tcPr>
                <w:p w14:paraId="6CAFFE09" w14:textId="77777777" w:rsidR="005A7B56" w:rsidRPr="00263353" w:rsidRDefault="005A7B56" w:rsidP="008C7271">
                  <w:pPr>
                    <w:jc w:val="both"/>
                    <w:rPr>
                      <w:rFonts w:asciiTheme="minorHAnsi" w:eastAsia="MS Mincho" w:hAnsiTheme="minorHAnsi" w:cstheme="minorHAnsi"/>
                      <w:sz w:val="22"/>
                      <w:szCs w:val="22"/>
                      <w:lang w:val="es-ES" w:eastAsia="ja-JP"/>
                    </w:rPr>
                  </w:pPr>
                  <w:r w:rsidRPr="00263353">
                    <w:rPr>
                      <w:rFonts w:asciiTheme="minorHAnsi" w:eastAsia="MS Mincho" w:hAnsiTheme="minorHAnsi" w:cstheme="minorHAnsi"/>
                      <w:sz w:val="22"/>
                      <w:szCs w:val="22"/>
                      <w:lang w:val="es-ES" w:eastAsia="ja-JP"/>
                    </w:rPr>
                    <w:t>Especie/</w:t>
                  </w:r>
                  <w:r w:rsidRPr="002A5DE2">
                    <w:rPr>
                      <w:rFonts w:asciiTheme="minorHAnsi" w:eastAsia="MS Mincho" w:hAnsiTheme="minorHAnsi" w:cstheme="minorHAnsi"/>
                      <w:sz w:val="22"/>
                      <w:szCs w:val="22"/>
                      <w:lang w:val="es-ES" w:eastAsia="ja-JP"/>
                    </w:rPr>
                    <w:t xml:space="preserve">subespecie </w:t>
                  </w:r>
                </w:p>
                <w:p w14:paraId="36B19F9F"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eastAsia="MS Mincho" w:hAnsiTheme="minorHAnsi" w:cstheme="minorHAnsi"/>
                      <w:i/>
                      <w:sz w:val="22"/>
                      <w:szCs w:val="22"/>
                      <w:lang w:val="es-ES" w:eastAsia="ja-JP"/>
                    </w:rPr>
                    <w:t>(indique el Apéndice de la CMS cuando proceda</w:t>
                  </w:r>
                </w:p>
              </w:tc>
              <w:tc>
                <w:tcPr>
                  <w:tcW w:w="2610" w:type="dxa"/>
                  <w:shd w:val="clear" w:color="auto" w:fill="D0CECE" w:themeFill="background2" w:themeFillShade="E6"/>
                </w:tcPr>
                <w:p w14:paraId="57457672"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eastAsia="MS Mincho" w:hAnsiTheme="minorHAnsi" w:cstheme="minorHAnsi"/>
                      <w:sz w:val="22"/>
                      <w:szCs w:val="22"/>
                      <w:lang w:val="es-ES" w:eastAsia="ja-JP"/>
                    </w:rPr>
                    <w:t>Cambio de estado (incluido el período de tiempo en cuestión)</w:t>
                  </w:r>
                </w:p>
              </w:tc>
              <w:tc>
                <w:tcPr>
                  <w:tcW w:w="2160" w:type="dxa"/>
                  <w:shd w:val="clear" w:color="auto" w:fill="D0CECE" w:themeFill="background2" w:themeFillShade="E6"/>
                </w:tcPr>
                <w:p w14:paraId="1EDDCB88"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eastAsia="MS Mincho" w:hAnsiTheme="minorHAnsi" w:cstheme="minorHAnsi"/>
                      <w:sz w:val="22"/>
                      <w:szCs w:val="22"/>
                      <w:lang w:val="es-ES" w:eastAsia="ja-JP"/>
                    </w:rPr>
                    <w:t>Referencia de la fuente</w:t>
                  </w:r>
                </w:p>
              </w:tc>
              <w:tc>
                <w:tcPr>
                  <w:tcW w:w="1710" w:type="dxa"/>
                  <w:shd w:val="clear" w:color="auto" w:fill="D0CECE" w:themeFill="background2" w:themeFillShade="E6"/>
                </w:tcPr>
                <w:p w14:paraId="3DD5EB43"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eastAsia="MS Mincho" w:hAnsiTheme="minorHAnsi" w:cstheme="minorHAnsi"/>
                      <w:sz w:val="22"/>
                      <w:szCs w:val="22"/>
                      <w:lang w:val="es-ES" w:eastAsia="ja-JP"/>
                    </w:rPr>
                    <w:t>Comentarios</w:t>
                  </w:r>
                </w:p>
              </w:tc>
            </w:tr>
            <w:tr w:rsidR="005A7B56" w:rsidRPr="00642533" w14:paraId="1F908982" w14:textId="77777777" w:rsidTr="008C7271">
              <w:tc>
                <w:tcPr>
                  <w:tcW w:w="2219" w:type="dxa"/>
                </w:tcPr>
                <w:p w14:paraId="2594D135" w14:textId="77777777" w:rsidR="005A7B56" w:rsidRPr="00263353" w:rsidRDefault="005A7B56" w:rsidP="008C7271">
                  <w:pPr>
                    <w:rPr>
                      <w:rFonts w:asciiTheme="minorHAnsi" w:hAnsiTheme="minorHAnsi" w:cstheme="minorHAnsi"/>
                      <w:color w:val="000000" w:themeColor="text1"/>
                      <w:sz w:val="22"/>
                      <w:szCs w:val="22"/>
                      <w:lang w:val="es-ES"/>
                    </w:rPr>
                  </w:pPr>
                </w:p>
              </w:tc>
              <w:tc>
                <w:tcPr>
                  <w:tcW w:w="2610" w:type="dxa"/>
                </w:tcPr>
                <w:p w14:paraId="592AAE47" w14:textId="77777777" w:rsidR="005A7B56" w:rsidRPr="00263353" w:rsidRDefault="005A7B56" w:rsidP="008C7271">
                  <w:pPr>
                    <w:rPr>
                      <w:rFonts w:asciiTheme="minorHAnsi" w:hAnsiTheme="minorHAnsi" w:cstheme="minorHAnsi"/>
                      <w:color w:val="000000" w:themeColor="text1"/>
                      <w:sz w:val="22"/>
                      <w:szCs w:val="22"/>
                      <w:lang w:val="es-ES"/>
                    </w:rPr>
                  </w:pPr>
                </w:p>
              </w:tc>
              <w:tc>
                <w:tcPr>
                  <w:tcW w:w="2160" w:type="dxa"/>
                </w:tcPr>
                <w:p w14:paraId="556CB355" w14:textId="77777777" w:rsidR="005A7B56" w:rsidRPr="00263353" w:rsidRDefault="005A7B56" w:rsidP="008C7271">
                  <w:pPr>
                    <w:rPr>
                      <w:rFonts w:asciiTheme="minorHAnsi" w:hAnsiTheme="minorHAnsi" w:cstheme="minorHAnsi"/>
                      <w:color w:val="000000" w:themeColor="text1"/>
                      <w:sz w:val="22"/>
                      <w:szCs w:val="22"/>
                      <w:lang w:val="es-ES"/>
                    </w:rPr>
                  </w:pPr>
                </w:p>
              </w:tc>
              <w:tc>
                <w:tcPr>
                  <w:tcW w:w="1710" w:type="dxa"/>
                </w:tcPr>
                <w:p w14:paraId="4628A00A" w14:textId="77777777" w:rsidR="005A7B56" w:rsidRPr="00263353" w:rsidRDefault="005A7B56" w:rsidP="008C7271">
                  <w:pPr>
                    <w:rPr>
                      <w:rFonts w:asciiTheme="minorHAnsi" w:hAnsiTheme="minorHAnsi" w:cstheme="minorHAnsi"/>
                      <w:color w:val="000000" w:themeColor="text1"/>
                      <w:sz w:val="22"/>
                      <w:szCs w:val="22"/>
                      <w:lang w:val="es-ES"/>
                    </w:rPr>
                  </w:pPr>
                </w:p>
              </w:tc>
            </w:tr>
            <w:tr w:rsidR="005A7B56" w:rsidRPr="00642533" w14:paraId="7E10F3BE" w14:textId="77777777" w:rsidTr="008C7271">
              <w:tc>
                <w:tcPr>
                  <w:tcW w:w="2219" w:type="dxa"/>
                </w:tcPr>
                <w:p w14:paraId="06F80CF5" w14:textId="77777777" w:rsidR="005A7B56" w:rsidRPr="00263353" w:rsidRDefault="005A7B56" w:rsidP="008C7271">
                  <w:pPr>
                    <w:rPr>
                      <w:rFonts w:asciiTheme="minorHAnsi" w:hAnsiTheme="minorHAnsi" w:cstheme="minorHAnsi"/>
                      <w:color w:val="000000" w:themeColor="text1"/>
                      <w:sz w:val="22"/>
                      <w:szCs w:val="22"/>
                      <w:lang w:val="es-ES"/>
                    </w:rPr>
                  </w:pPr>
                </w:p>
              </w:tc>
              <w:tc>
                <w:tcPr>
                  <w:tcW w:w="2610" w:type="dxa"/>
                </w:tcPr>
                <w:p w14:paraId="7515C67A" w14:textId="77777777" w:rsidR="005A7B56" w:rsidRPr="00263353" w:rsidRDefault="005A7B56" w:rsidP="008C7271">
                  <w:pPr>
                    <w:rPr>
                      <w:rFonts w:asciiTheme="minorHAnsi" w:hAnsiTheme="minorHAnsi" w:cstheme="minorHAnsi"/>
                      <w:color w:val="000000" w:themeColor="text1"/>
                      <w:sz w:val="22"/>
                      <w:szCs w:val="22"/>
                      <w:lang w:val="es-ES"/>
                    </w:rPr>
                  </w:pPr>
                </w:p>
              </w:tc>
              <w:tc>
                <w:tcPr>
                  <w:tcW w:w="2160" w:type="dxa"/>
                </w:tcPr>
                <w:p w14:paraId="5F6C2E5B" w14:textId="77777777" w:rsidR="005A7B56" w:rsidRPr="00263353" w:rsidRDefault="005A7B56" w:rsidP="008C7271">
                  <w:pPr>
                    <w:rPr>
                      <w:rFonts w:asciiTheme="minorHAnsi" w:hAnsiTheme="minorHAnsi" w:cstheme="minorHAnsi"/>
                      <w:color w:val="000000" w:themeColor="text1"/>
                      <w:sz w:val="22"/>
                      <w:szCs w:val="22"/>
                      <w:lang w:val="es-ES"/>
                    </w:rPr>
                  </w:pPr>
                </w:p>
              </w:tc>
              <w:tc>
                <w:tcPr>
                  <w:tcW w:w="1710" w:type="dxa"/>
                </w:tcPr>
                <w:p w14:paraId="543B3299" w14:textId="77777777" w:rsidR="005A7B56" w:rsidRPr="00263353" w:rsidRDefault="005A7B56" w:rsidP="008C7271">
                  <w:pPr>
                    <w:rPr>
                      <w:rFonts w:asciiTheme="minorHAnsi" w:hAnsiTheme="minorHAnsi" w:cstheme="minorHAnsi"/>
                      <w:color w:val="000000" w:themeColor="text1"/>
                      <w:sz w:val="22"/>
                      <w:szCs w:val="22"/>
                      <w:lang w:val="es-ES"/>
                    </w:rPr>
                  </w:pPr>
                </w:p>
              </w:tc>
            </w:tr>
          </w:tbl>
          <w:p w14:paraId="6B63A9E5" w14:textId="679ACC7F" w:rsidR="005A7B56" w:rsidRDefault="005A7B56" w:rsidP="008C7271">
            <w:pPr>
              <w:rPr>
                <w:rFonts w:asciiTheme="minorHAnsi" w:hAnsiTheme="minorHAnsi" w:cstheme="minorHAnsi"/>
                <w:color w:val="000000" w:themeColor="text1"/>
                <w:sz w:val="22"/>
                <w:szCs w:val="22"/>
                <w:lang w:val="es-ES"/>
              </w:rPr>
            </w:pPr>
          </w:p>
          <w:p w14:paraId="38A4162E" w14:textId="09F3A7B9" w:rsidR="00C0594B" w:rsidRDefault="00C0594B" w:rsidP="008C7271">
            <w:pPr>
              <w:rPr>
                <w:rFonts w:asciiTheme="minorHAnsi" w:hAnsiTheme="minorHAnsi" w:cstheme="minorHAnsi"/>
                <w:color w:val="000000" w:themeColor="text1"/>
                <w:sz w:val="22"/>
                <w:szCs w:val="22"/>
                <w:lang w:val="es-ES"/>
              </w:rPr>
            </w:pPr>
          </w:p>
          <w:p w14:paraId="6979A95B" w14:textId="77777777" w:rsidR="005A7B56" w:rsidRPr="00263353" w:rsidRDefault="005A7B56" w:rsidP="008C7271">
            <w:pPr>
              <w:rPr>
                <w:rFonts w:asciiTheme="minorHAnsi" w:hAnsiTheme="minorHAnsi" w:cstheme="minorHAnsi"/>
                <w:b/>
                <w:color w:val="000000" w:themeColor="text1"/>
                <w:sz w:val="22"/>
                <w:szCs w:val="22"/>
                <w:lang w:val="es-ES"/>
              </w:rPr>
            </w:pPr>
            <w:r w:rsidRPr="00263353">
              <w:rPr>
                <w:rFonts w:asciiTheme="minorHAnsi" w:hAnsiTheme="minorHAnsi" w:cstheme="minorHAnsi"/>
                <w:b/>
                <w:color w:val="000000" w:themeColor="text1"/>
                <w:sz w:val="22"/>
                <w:szCs w:val="22"/>
                <w:lang w:val="es-ES"/>
              </w:rPr>
              <w:lastRenderedPageBreak/>
              <w:t>Aves</w:t>
            </w:r>
          </w:p>
          <w:tbl>
            <w:tblPr>
              <w:tblStyle w:val="TableGrid"/>
              <w:tblW w:w="0" w:type="auto"/>
              <w:tblLook w:val="04A0" w:firstRow="1" w:lastRow="0" w:firstColumn="1" w:lastColumn="0" w:noHBand="0" w:noVBand="1"/>
            </w:tblPr>
            <w:tblGrid>
              <w:gridCol w:w="2219"/>
              <w:gridCol w:w="2610"/>
              <w:gridCol w:w="2160"/>
              <w:gridCol w:w="1710"/>
            </w:tblGrid>
            <w:tr w:rsidR="005A7B56" w:rsidRPr="00642533" w14:paraId="3BAC9024" w14:textId="77777777" w:rsidTr="008C7271">
              <w:tc>
                <w:tcPr>
                  <w:tcW w:w="2219" w:type="dxa"/>
                  <w:shd w:val="clear" w:color="auto" w:fill="D0CECE" w:themeFill="background2" w:themeFillShade="E6"/>
                </w:tcPr>
                <w:p w14:paraId="7B62E8F0" w14:textId="77777777" w:rsidR="005A7B56" w:rsidRPr="00263353" w:rsidRDefault="005A7B56" w:rsidP="008C7271">
                  <w:pPr>
                    <w:jc w:val="center"/>
                    <w:rPr>
                      <w:rFonts w:asciiTheme="minorHAnsi" w:eastAsia="MS Mincho" w:hAnsiTheme="minorHAnsi" w:cstheme="minorHAnsi"/>
                      <w:sz w:val="22"/>
                      <w:szCs w:val="22"/>
                      <w:lang w:val="es-ES" w:eastAsia="ja-JP"/>
                    </w:rPr>
                  </w:pPr>
                  <w:r w:rsidRPr="00263353">
                    <w:rPr>
                      <w:rFonts w:asciiTheme="minorHAnsi" w:eastAsia="MS Mincho" w:hAnsiTheme="minorHAnsi" w:cstheme="minorHAnsi"/>
                      <w:sz w:val="22"/>
                      <w:szCs w:val="22"/>
                      <w:lang w:val="es-ES" w:eastAsia="ja-JP"/>
                    </w:rPr>
                    <w:t>Especie/</w:t>
                  </w:r>
                  <w:r w:rsidRPr="002A5DE2">
                    <w:rPr>
                      <w:rFonts w:asciiTheme="minorHAnsi" w:eastAsia="MS Mincho" w:hAnsiTheme="minorHAnsi" w:cstheme="minorHAnsi"/>
                      <w:sz w:val="22"/>
                      <w:szCs w:val="22"/>
                      <w:lang w:val="es-ES" w:eastAsia="ja-JP"/>
                    </w:rPr>
                    <w:t>subespecie</w:t>
                  </w:r>
                  <w:r w:rsidRPr="002A5DE2">
                    <w:rPr>
                      <w:rFonts w:asciiTheme="minorHAnsi" w:eastAsia="MS Mincho" w:hAnsiTheme="minorHAnsi" w:cstheme="minorHAnsi"/>
                      <w:sz w:val="22"/>
                      <w:szCs w:val="22"/>
                      <w:u w:val="single"/>
                      <w:lang w:val="es-ES" w:eastAsia="ja-JP"/>
                    </w:rPr>
                    <w:t xml:space="preserve"> </w:t>
                  </w:r>
                </w:p>
                <w:p w14:paraId="1C8F3A13"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eastAsia="MS Mincho" w:hAnsiTheme="minorHAnsi" w:cstheme="minorHAnsi"/>
                      <w:i/>
                      <w:sz w:val="22"/>
                      <w:szCs w:val="22"/>
                      <w:lang w:val="es-ES" w:eastAsia="ja-JP"/>
                    </w:rPr>
                    <w:t>(indique el Apéndice de la CMS cuando proceda)</w:t>
                  </w:r>
                </w:p>
              </w:tc>
              <w:tc>
                <w:tcPr>
                  <w:tcW w:w="2610" w:type="dxa"/>
                  <w:shd w:val="clear" w:color="auto" w:fill="D0CECE" w:themeFill="background2" w:themeFillShade="E6"/>
                </w:tcPr>
                <w:p w14:paraId="3DB39A2F"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eastAsia="MS Mincho" w:hAnsiTheme="minorHAnsi" w:cstheme="minorHAnsi"/>
                      <w:sz w:val="22"/>
                      <w:szCs w:val="22"/>
                      <w:lang w:val="es-ES" w:eastAsia="ja-JP"/>
                    </w:rPr>
                    <w:t>Cambio de estado (incluido el período de tiempo en cuestión)</w:t>
                  </w:r>
                </w:p>
              </w:tc>
              <w:tc>
                <w:tcPr>
                  <w:tcW w:w="2160" w:type="dxa"/>
                  <w:shd w:val="clear" w:color="auto" w:fill="D0CECE" w:themeFill="background2" w:themeFillShade="E6"/>
                </w:tcPr>
                <w:p w14:paraId="2E2EC827"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eastAsia="MS Mincho" w:hAnsiTheme="minorHAnsi" w:cstheme="minorHAnsi"/>
                      <w:sz w:val="22"/>
                      <w:szCs w:val="22"/>
                      <w:lang w:val="es-ES" w:eastAsia="ja-JP"/>
                    </w:rPr>
                    <w:t>Referencia de la fuente</w:t>
                  </w:r>
                </w:p>
              </w:tc>
              <w:tc>
                <w:tcPr>
                  <w:tcW w:w="1710" w:type="dxa"/>
                  <w:shd w:val="clear" w:color="auto" w:fill="D0CECE" w:themeFill="background2" w:themeFillShade="E6"/>
                </w:tcPr>
                <w:p w14:paraId="53C15A28"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eastAsia="MS Mincho" w:hAnsiTheme="minorHAnsi" w:cstheme="minorHAnsi"/>
                      <w:sz w:val="22"/>
                      <w:szCs w:val="22"/>
                      <w:lang w:val="es-ES" w:eastAsia="ja-JP"/>
                    </w:rPr>
                    <w:t>Comentarios</w:t>
                  </w:r>
                </w:p>
              </w:tc>
            </w:tr>
            <w:tr w:rsidR="005A7B56" w:rsidRPr="00642533" w14:paraId="4409F2C0" w14:textId="77777777" w:rsidTr="008C7271">
              <w:tc>
                <w:tcPr>
                  <w:tcW w:w="2219" w:type="dxa"/>
                </w:tcPr>
                <w:p w14:paraId="66228639" w14:textId="77777777" w:rsidR="005A7B56" w:rsidRPr="00263353" w:rsidRDefault="005A7B56" w:rsidP="008C7271">
                  <w:pPr>
                    <w:rPr>
                      <w:rFonts w:asciiTheme="minorHAnsi" w:hAnsiTheme="minorHAnsi" w:cstheme="minorHAnsi"/>
                      <w:color w:val="000000" w:themeColor="text1"/>
                      <w:sz w:val="22"/>
                      <w:szCs w:val="22"/>
                      <w:lang w:val="es-ES"/>
                    </w:rPr>
                  </w:pPr>
                </w:p>
              </w:tc>
              <w:tc>
                <w:tcPr>
                  <w:tcW w:w="2610" w:type="dxa"/>
                </w:tcPr>
                <w:p w14:paraId="55842E0B" w14:textId="77777777" w:rsidR="005A7B56" w:rsidRPr="00263353" w:rsidRDefault="005A7B56" w:rsidP="008C7271">
                  <w:pPr>
                    <w:rPr>
                      <w:rFonts w:asciiTheme="minorHAnsi" w:hAnsiTheme="minorHAnsi" w:cstheme="minorHAnsi"/>
                      <w:color w:val="000000" w:themeColor="text1"/>
                      <w:sz w:val="22"/>
                      <w:szCs w:val="22"/>
                      <w:lang w:val="es-ES"/>
                    </w:rPr>
                  </w:pPr>
                </w:p>
              </w:tc>
              <w:tc>
                <w:tcPr>
                  <w:tcW w:w="2160" w:type="dxa"/>
                </w:tcPr>
                <w:p w14:paraId="4AE74711" w14:textId="77777777" w:rsidR="005A7B56" w:rsidRPr="00263353" w:rsidRDefault="005A7B56" w:rsidP="008C7271">
                  <w:pPr>
                    <w:rPr>
                      <w:rFonts w:asciiTheme="minorHAnsi" w:hAnsiTheme="minorHAnsi" w:cstheme="minorHAnsi"/>
                      <w:color w:val="000000" w:themeColor="text1"/>
                      <w:sz w:val="22"/>
                      <w:szCs w:val="22"/>
                      <w:lang w:val="es-ES"/>
                    </w:rPr>
                  </w:pPr>
                </w:p>
              </w:tc>
              <w:tc>
                <w:tcPr>
                  <w:tcW w:w="1710" w:type="dxa"/>
                </w:tcPr>
                <w:p w14:paraId="259E46AC" w14:textId="77777777" w:rsidR="005A7B56" w:rsidRPr="00263353" w:rsidRDefault="005A7B56" w:rsidP="008C7271">
                  <w:pPr>
                    <w:rPr>
                      <w:rFonts w:asciiTheme="minorHAnsi" w:hAnsiTheme="minorHAnsi" w:cstheme="minorHAnsi"/>
                      <w:color w:val="000000" w:themeColor="text1"/>
                      <w:sz w:val="22"/>
                      <w:szCs w:val="22"/>
                      <w:lang w:val="es-ES"/>
                    </w:rPr>
                  </w:pPr>
                </w:p>
              </w:tc>
            </w:tr>
            <w:tr w:rsidR="005A7B56" w:rsidRPr="00642533" w14:paraId="7999FE59" w14:textId="77777777" w:rsidTr="008C7271">
              <w:tc>
                <w:tcPr>
                  <w:tcW w:w="2219" w:type="dxa"/>
                </w:tcPr>
                <w:p w14:paraId="4CB2876A" w14:textId="77777777" w:rsidR="005A7B56" w:rsidRPr="00263353" w:rsidRDefault="005A7B56" w:rsidP="008C7271">
                  <w:pPr>
                    <w:rPr>
                      <w:rFonts w:asciiTheme="minorHAnsi" w:hAnsiTheme="minorHAnsi" w:cstheme="minorHAnsi"/>
                      <w:color w:val="000000" w:themeColor="text1"/>
                      <w:sz w:val="22"/>
                      <w:szCs w:val="22"/>
                      <w:lang w:val="es-ES"/>
                    </w:rPr>
                  </w:pPr>
                </w:p>
              </w:tc>
              <w:tc>
                <w:tcPr>
                  <w:tcW w:w="2610" w:type="dxa"/>
                </w:tcPr>
                <w:p w14:paraId="7801DB46" w14:textId="77777777" w:rsidR="005A7B56" w:rsidRPr="00263353" w:rsidRDefault="005A7B56" w:rsidP="008C7271">
                  <w:pPr>
                    <w:rPr>
                      <w:rFonts w:asciiTheme="minorHAnsi" w:hAnsiTheme="minorHAnsi" w:cstheme="minorHAnsi"/>
                      <w:color w:val="000000" w:themeColor="text1"/>
                      <w:sz w:val="22"/>
                      <w:szCs w:val="22"/>
                      <w:lang w:val="es-ES"/>
                    </w:rPr>
                  </w:pPr>
                </w:p>
              </w:tc>
              <w:tc>
                <w:tcPr>
                  <w:tcW w:w="2160" w:type="dxa"/>
                </w:tcPr>
                <w:p w14:paraId="7A46109A" w14:textId="77777777" w:rsidR="005A7B56" w:rsidRPr="00263353" w:rsidRDefault="005A7B56" w:rsidP="008C7271">
                  <w:pPr>
                    <w:rPr>
                      <w:rFonts w:asciiTheme="minorHAnsi" w:hAnsiTheme="minorHAnsi" w:cstheme="minorHAnsi"/>
                      <w:color w:val="000000" w:themeColor="text1"/>
                      <w:sz w:val="22"/>
                      <w:szCs w:val="22"/>
                      <w:lang w:val="es-ES"/>
                    </w:rPr>
                  </w:pPr>
                </w:p>
              </w:tc>
              <w:tc>
                <w:tcPr>
                  <w:tcW w:w="1710" w:type="dxa"/>
                </w:tcPr>
                <w:p w14:paraId="6CF7CDAB" w14:textId="77777777" w:rsidR="005A7B56" w:rsidRPr="00263353" w:rsidRDefault="005A7B56" w:rsidP="008C7271">
                  <w:pPr>
                    <w:rPr>
                      <w:rFonts w:asciiTheme="minorHAnsi" w:hAnsiTheme="minorHAnsi" w:cstheme="minorHAnsi"/>
                      <w:color w:val="000000" w:themeColor="text1"/>
                      <w:sz w:val="22"/>
                      <w:szCs w:val="22"/>
                      <w:lang w:val="es-ES"/>
                    </w:rPr>
                  </w:pPr>
                </w:p>
              </w:tc>
            </w:tr>
          </w:tbl>
          <w:p w14:paraId="23BF8575" w14:textId="77777777" w:rsidR="005A7B56" w:rsidRDefault="005A7B56" w:rsidP="008C7271">
            <w:pPr>
              <w:rPr>
                <w:rFonts w:asciiTheme="minorHAnsi" w:hAnsiTheme="minorHAnsi" w:cstheme="minorHAnsi"/>
                <w:b/>
                <w:color w:val="000000" w:themeColor="text1"/>
                <w:sz w:val="22"/>
                <w:szCs w:val="22"/>
                <w:lang w:val="es-ES"/>
              </w:rPr>
            </w:pPr>
          </w:p>
          <w:p w14:paraId="056FAD5A" w14:textId="77777777" w:rsidR="005A7B56" w:rsidRPr="00263353" w:rsidRDefault="005A7B56" w:rsidP="008C7271">
            <w:pPr>
              <w:rPr>
                <w:rFonts w:asciiTheme="minorHAnsi" w:hAnsiTheme="minorHAnsi" w:cstheme="minorHAnsi"/>
                <w:b/>
                <w:color w:val="000000" w:themeColor="text1"/>
                <w:sz w:val="22"/>
                <w:szCs w:val="22"/>
                <w:lang w:val="es-ES"/>
              </w:rPr>
            </w:pPr>
            <w:r w:rsidRPr="00263353">
              <w:rPr>
                <w:rFonts w:asciiTheme="minorHAnsi" w:hAnsiTheme="minorHAnsi" w:cstheme="minorHAnsi"/>
                <w:b/>
                <w:color w:val="000000" w:themeColor="text1"/>
                <w:sz w:val="22"/>
                <w:szCs w:val="22"/>
                <w:lang w:val="es-ES"/>
              </w:rPr>
              <w:t>Reptiles</w:t>
            </w:r>
          </w:p>
          <w:tbl>
            <w:tblPr>
              <w:tblStyle w:val="TableGrid"/>
              <w:tblW w:w="0" w:type="auto"/>
              <w:tblLook w:val="04A0" w:firstRow="1" w:lastRow="0" w:firstColumn="1" w:lastColumn="0" w:noHBand="0" w:noVBand="1"/>
            </w:tblPr>
            <w:tblGrid>
              <w:gridCol w:w="2309"/>
              <w:gridCol w:w="2520"/>
              <w:gridCol w:w="2160"/>
              <w:gridCol w:w="1710"/>
            </w:tblGrid>
            <w:tr w:rsidR="005A7B56" w:rsidRPr="00642533" w14:paraId="4BAEFF7B" w14:textId="77777777" w:rsidTr="008C7271">
              <w:tc>
                <w:tcPr>
                  <w:tcW w:w="2309" w:type="dxa"/>
                  <w:shd w:val="clear" w:color="auto" w:fill="D0CECE" w:themeFill="background2" w:themeFillShade="E6"/>
                </w:tcPr>
                <w:p w14:paraId="285A12FD" w14:textId="77777777" w:rsidR="005A7B56" w:rsidRPr="00263353" w:rsidRDefault="005A7B56" w:rsidP="008C7271">
                  <w:pPr>
                    <w:jc w:val="both"/>
                    <w:rPr>
                      <w:rFonts w:asciiTheme="minorHAnsi" w:eastAsia="MS Mincho" w:hAnsiTheme="minorHAnsi" w:cstheme="minorHAnsi"/>
                      <w:sz w:val="22"/>
                      <w:szCs w:val="22"/>
                      <w:lang w:val="es-ES" w:eastAsia="ja-JP"/>
                    </w:rPr>
                  </w:pPr>
                  <w:r w:rsidRPr="00263353">
                    <w:rPr>
                      <w:rFonts w:asciiTheme="minorHAnsi" w:eastAsia="MS Mincho" w:hAnsiTheme="minorHAnsi" w:cstheme="minorHAnsi"/>
                      <w:sz w:val="22"/>
                      <w:szCs w:val="22"/>
                      <w:lang w:val="es-ES" w:eastAsia="ja-JP"/>
                    </w:rPr>
                    <w:t>Especie/</w:t>
                  </w:r>
                  <w:r w:rsidRPr="002A5DE2">
                    <w:rPr>
                      <w:rFonts w:asciiTheme="minorHAnsi" w:eastAsia="MS Mincho" w:hAnsiTheme="minorHAnsi" w:cstheme="minorHAnsi"/>
                      <w:sz w:val="22"/>
                      <w:szCs w:val="22"/>
                      <w:lang w:val="es-ES" w:eastAsia="ja-JP"/>
                    </w:rPr>
                    <w:t>subespecie</w:t>
                  </w:r>
                  <w:r w:rsidRPr="00263353">
                    <w:rPr>
                      <w:rFonts w:asciiTheme="minorHAnsi" w:eastAsia="MS Mincho" w:hAnsiTheme="minorHAnsi" w:cstheme="minorHAnsi"/>
                      <w:color w:val="C00000"/>
                      <w:sz w:val="22"/>
                      <w:szCs w:val="22"/>
                      <w:u w:val="single"/>
                      <w:lang w:val="es-ES" w:eastAsia="ja-JP"/>
                    </w:rPr>
                    <w:t xml:space="preserve"> </w:t>
                  </w:r>
                </w:p>
                <w:p w14:paraId="22973DB7"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eastAsia="MS Mincho" w:hAnsiTheme="minorHAnsi" w:cstheme="minorHAnsi"/>
                      <w:i/>
                      <w:sz w:val="22"/>
                      <w:szCs w:val="22"/>
                      <w:lang w:val="es-ES" w:eastAsia="ja-JP"/>
                    </w:rPr>
                    <w:t>(indique el Apéndice de la CMS cuando proceda))</w:t>
                  </w:r>
                </w:p>
              </w:tc>
              <w:tc>
                <w:tcPr>
                  <w:tcW w:w="2520" w:type="dxa"/>
                  <w:shd w:val="clear" w:color="auto" w:fill="D0CECE" w:themeFill="background2" w:themeFillShade="E6"/>
                </w:tcPr>
                <w:p w14:paraId="1F276C1A"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eastAsia="MS Mincho" w:hAnsiTheme="minorHAnsi" w:cstheme="minorHAnsi"/>
                      <w:sz w:val="22"/>
                      <w:szCs w:val="22"/>
                      <w:lang w:val="es-ES" w:eastAsia="ja-JP"/>
                    </w:rPr>
                    <w:t>Cambio de estado (incluido el período de tiempo en cuestión)</w:t>
                  </w:r>
                </w:p>
              </w:tc>
              <w:tc>
                <w:tcPr>
                  <w:tcW w:w="2160" w:type="dxa"/>
                  <w:shd w:val="clear" w:color="auto" w:fill="D0CECE" w:themeFill="background2" w:themeFillShade="E6"/>
                </w:tcPr>
                <w:p w14:paraId="466AD406"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eastAsia="MS Mincho" w:hAnsiTheme="minorHAnsi" w:cstheme="minorHAnsi"/>
                      <w:sz w:val="22"/>
                      <w:szCs w:val="22"/>
                      <w:lang w:val="es-ES" w:eastAsia="ja-JP"/>
                    </w:rPr>
                    <w:t>Referencia de la fuente</w:t>
                  </w:r>
                </w:p>
              </w:tc>
              <w:tc>
                <w:tcPr>
                  <w:tcW w:w="1710" w:type="dxa"/>
                  <w:shd w:val="clear" w:color="auto" w:fill="D0CECE" w:themeFill="background2" w:themeFillShade="E6"/>
                </w:tcPr>
                <w:p w14:paraId="0B54B4F6"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eastAsia="MS Mincho" w:hAnsiTheme="minorHAnsi" w:cstheme="minorHAnsi"/>
                      <w:sz w:val="22"/>
                      <w:szCs w:val="22"/>
                      <w:lang w:val="es-ES" w:eastAsia="ja-JP"/>
                    </w:rPr>
                    <w:t>Comentarios</w:t>
                  </w:r>
                </w:p>
              </w:tc>
            </w:tr>
            <w:tr w:rsidR="005A7B56" w:rsidRPr="00642533" w14:paraId="55B21D6E" w14:textId="77777777" w:rsidTr="008C7271">
              <w:tc>
                <w:tcPr>
                  <w:tcW w:w="2309" w:type="dxa"/>
                </w:tcPr>
                <w:p w14:paraId="138C01C8" w14:textId="77777777" w:rsidR="005A7B56" w:rsidRPr="00263353" w:rsidRDefault="005A7B56" w:rsidP="008C7271">
                  <w:pPr>
                    <w:jc w:val="both"/>
                    <w:rPr>
                      <w:rFonts w:asciiTheme="minorHAnsi" w:hAnsiTheme="minorHAnsi" w:cstheme="minorHAnsi"/>
                      <w:color w:val="000000" w:themeColor="text1"/>
                      <w:sz w:val="22"/>
                      <w:szCs w:val="22"/>
                      <w:lang w:val="es-ES"/>
                    </w:rPr>
                  </w:pPr>
                </w:p>
              </w:tc>
              <w:tc>
                <w:tcPr>
                  <w:tcW w:w="2520" w:type="dxa"/>
                </w:tcPr>
                <w:p w14:paraId="7D2CFEF0" w14:textId="77777777" w:rsidR="005A7B56" w:rsidRPr="00263353" w:rsidRDefault="005A7B56" w:rsidP="008C7271">
                  <w:pPr>
                    <w:rPr>
                      <w:rFonts w:asciiTheme="minorHAnsi" w:hAnsiTheme="minorHAnsi" w:cstheme="minorHAnsi"/>
                      <w:color w:val="000000" w:themeColor="text1"/>
                      <w:sz w:val="22"/>
                      <w:szCs w:val="22"/>
                      <w:lang w:val="es-ES"/>
                    </w:rPr>
                  </w:pPr>
                </w:p>
              </w:tc>
              <w:tc>
                <w:tcPr>
                  <w:tcW w:w="2160" w:type="dxa"/>
                </w:tcPr>
                <w:p w14:paraId="423D409D" w14:textId="77777777" w:rsidR="005A7B56" w:rsidRPr="00263353" w:rsidRDefault="005A7B56" w:rsidP="008C7271">
                  <w:pPr>
                    <w:rPr>
                      <w:rFonts w:asciiTheme="minorHAnsi" w:hAnsiTheme="minorHAnsi" w:cstheme="minorHAnsi"/>
                      <w:color w:val="000000" w:themeColor="text1"/>
                      <w:sz w:val="22"/>
                      <w:szCs w:val="22"/>
                      <w:lang w:val="es-ES"/>
                    </w:rPr>
                  </w:pPr>
                </w:p>
              </w:tc>
              <w:tc>
                <w:tcPr>
                  <w:tcW w:w="1710" w:type="dxa"/>
                </w:tcPr>
                <w:p w14:paraId="42E49197" w14:textId="77777777" w:rsidR="005A7B56" w:rsidRPr="00263353" w:rsidRDefault="005A7B56" w:rsidP="008C7271">
                  <w:pPr>
                    <w:rPr>
                      <w:rFonts w:asciiTheme="minorHAnsi" w:hAnsiTheme="minorHAnsi" w:cstheme="minorHAnsi"/>
                      <w:color w:val="000000" w:themeColor="text1"/>
                      <w:sz w:val="22"/>
                      <w:szCs w:val="22"/>
                      <w:lang w:val="es-ES"/>
                    </w:rPr>
                  </w:pPr>
                </w:p>
              </w:tc>
            </w:tr>
            <w:tr w:rsidR="005A7B56" w:rsidRPr="00642533" w14:paraId="76B39EC2" w14:textId="77777777" w:rsidTr="008C7271">
              <w:tc>
                <w:tcPr>
                  <w:tcW w:w="2309" w:type="dxa"/>
                </w:tcPr>
                <w:p w14:paraId="2D1FDB0E" w14:textId="77777777" w:rsidR="005A7B56" w:rsidRPr="00263353" w:rsidRDefault="005A7B56" w:rsidP="008C7271">
                  <w:pPr>
                    <w:rPr>
                      <w:rFonts w:asciiTheme="minorHAnsi" w:hAnsiTheme="minorHAnsi" w:cstheme="minorHAnsi"/>
                      <w:color w:val="000000" w:themeColor="text1"/>
                      <w:sz w:val="22"/>
                      <w:szCs w:val="22"/>
                      <w:lang w:val="es-ES"/>
                    </w:rPr>
                  </w:pPr>
                </w:p>
              </w:tc>
              <w:tc>
                <w:tcPr>
                  <w:tcW w:w="2520" w:type="dxa"/>
                </w:tcPr>
                <w:p w14:paraId="3A23769D" w14:textId="77777777" w:rsidR="005A7B56" w:rsidRPr="00263353" w:rsidRDefault="005A7B56" w:rsidP="008C7271">
                  <w:pPr>
                    <w:rPr>
                      <w:rFonts w:asciiTheme="minorHAnsi" w:hAnsiTheme="minorHAnsi" w:cstheme="minorHAnsi"/>
                      <w:color w:val="000000" w:themeColor="text1"/>
                      <w:sz w:val="22"/>
                      <w:szCs w:val="22"/>
                      <w:lang w:val="es-ES"/>
                    </w:rPr>
                  </w:pPr>
                </w:p>
              </w:tc>
              <w:tc>
                <w:tcPr>
                  <w:tcW w:w="2160" w:type="dxa"/>
                </w:tcPr>
                <w:p w14:paraId="7D8A264B" w14:textId="77777777" w:rsidR="005A7B56" w:rsidRPr="00263353" w:rsidRDefault="005A7B56" w:rsidP="008C7271">
                  <w:pPr>
                    <w:rPr>
                      <w:rFonts w:asciiTheme="minorHAnsi" w:hAnsiTheme="minorHAnsi" w:cstheme="minorHAnsi"/>
                      <w:color w:val="000000" w:themeColor="text1"/>
                      <w:sz w:val="22"/>
                      <w:szCs w:val="22"/>
                      <w:lang w:val="es-ES"/>
                    </w:rPr>
                  </w:pPr>
                </w:p>
              </w:tc>
              <w:tc>
                <w:tcPr>
                  <w:tcW w:w="1710" w:type="dxa"/>
                </w:tcPr>
                <w:p w14:paraId="37EC1377" w14:textId="77777777" w:rsidR="005A7B56" w:rsidRPr="00263353" w:rsidRDefault="005A7B56" w:rsidP="008C7271">
                  <w:pPr>
                    <w:rPr>
                      <w:rFonts w:asciiTheme="minorHAnsi" w:hAnsiTheme="minorHAnsi" w:cstheme="minorHAnsi"/>
                      <w:color w:val="000000" w:themeColor="text1"/>
                      <w:sz w:val="22"/>
                      <w:szCs w:val="22"/>
                      <w:lang w:val="es-ES"/>
                    </w:rPr>
                  </w:pPr>
                </w:p>
              </w:tc>
            </w:tr>
          </w:tbl>
          <w:p w14:paraId="63DE7335" w14:textId="77777777" w:rsidR="005A7B56" w:rsidRPr="00263353" w:rsidRDefault="005A7B56" w:rsidP="008C7271">
            <w:pPr>
              <w:rPr>
                <w:rFonts w:asciiTheme="minorHAnsi" w:hAnsiTheme="minorHAnsi" w:cstheme="minorHAnsi"/>
                <w:color w:val="000000" w:themeColor="text1"/>
                <w:sz w:val="22"/>
                <w:szCs w:val="22"/>
                <w:lang w:val="es-ES"/>
              </w:rPr>
            </w:pPr>
          </w:p>
          <w:p w14:paraId="67F6A679" w14:textId="77777777" w:rsidR="005A7B56" w:rsidRPr="00263353" w:rsidRDefault="005A7B56" w:rsidP="008C7271">
            <w:pPr>
              <w:rPr>
                <w:rFonts w:asciiTheme="minorHAnsi" w:hAnsiTheme="minorHAnsi" w:cstheme="minorHAnsi"/>
                <w:b/>
                <w:color w:val="000000" w:themeColor="text1"/>
                <w:sz w:val="22"/>
                <w:szCs w:val="22"/>
                <w:lang w:val="es-ES"/>
              </w:rPr>
            </w:pPr>
            <w:r>
              <w:rPr>
                <w:rFonts w:asciiTheme="minorHAnsi" w:hAnsiTheme="minorHAnsi" w:cstheme="minorHAnsi"/>
                <w:b/>
                <w:color w:val="000000" w:themeColor="text1"/>
                <w:sz w:val="22"/>
                <w:szCs w:val="22"/>
                <w:lang w:val="es-ES"/>
              </w:rPr>
              <w:t>Peces</w:t>
            </w:r>
          </w:p>
          <w:tbl>
            <w:tblPr>
              <w:tblStyle w:val="TableGrid"/>
              <w:tblW w:w="0" w:type="auto"/>
              <w:tblLook w:val="04A0" w:firstRow="1" w:lastRow="0" w:firstColumn="1" w:lastColumn="0" w:noHBand="0" w:noVBand="1"/>
            </w:tblPr>
            <w:tblGrid>
              <w:gridCol w:w="2309"/>
              <w:gridCol w:w="2520"/>
              <w:gridCol w:w="2160"/>
              <w:gridCol w:w="1710"/>
            </w:tblGrid>
            <w:tr w:rsidR="005A7B56" w:rsidRPr="00642533" w14:paraId="796B46CD" w14:textId="77777777" w:rsidTr="008C7271">
              <w:tc>
                <w:tcPr>
                  <w:tcW w:w="2309" w:type="dxa"/>
                  <w:shd w:val="clear" w:color="auto" w:fill="D0CECE" w:themeFill="background2" w:themeFillShade="E6"/>
                </w:tcPr>
                <w:p w14:paraId="7C5D5136" w14:textId="77777777" w:rsidR="005A7B56" w:rsidRPr="00263353" w:rsidRDefault="005A7B56" w:rsidP="008C7271">
                  <w:pPr>
                    <w:jc w:val="both"/>
                    <w:rPr>
                      <w:rFonts w:asciiTheme="minorHAnsi" w:eastAsia="MS Mincho" w:hAnsiTheme="minorHAnsi" w:cstheme="minorHAnsi"/>
                      <w:sz w:val="22"/>
                      <w:szCs w:val="22"/>
                      <w:lang w:val="es-ES" w:eastAsia="ja-JP"/>
                    </w:rPr>
                  </w:pPr>
                  <w:r w:rsidRPr="00263353">
                    <w:rPr>
                      <w:rFonts w:asciiTheme="minorHAnsi" w:eastAsia="MS Mincho" w:hAnsiTheme="minorHAnsi" w:cstheme="minorHAnsi"/>
                      <w:sz w:val="22"/>
                      <w:szCs w:val="22"/>
                      <w:lang w:val="es-ES" w:eastAsia="ja-JP"/>
                    </w:rPr>
                    <w:t>Especie</w:t>
                  </w:r>
                  <w:r w:rsidRPr="00D80DA9">
                    <w:rPr>
                      <w:rFonts w:asciiTheme="minorHAnsi" w:eastAsia="MS Mincho" w:hAnsiTheme="minorHAnsi" w:cstheme="minorHAnsi"/>
                      <w:sz w:val="22"/>
                      <w:szCs w:val="22"/>
                      <w:lang w:val="es-ES" w:eastAsia="ja-JP"/>
                    </w:rPr>
                    <w:t>/</w:t>
                  </w:r>
                  <w:r w:rsidRPr="002A5DE2">
                    <w:rPr>
                      <w:rFonts w:asciiTheme="minorHAnsi" w:eastAsia="MS Mincho" w:hAnsiTheme="minorHAnsi" w:cstheme="minorHAnsi"/>
                      <w:sz w:val="22"/>
                      <w:szCs w:val="22"/>
                      <w:lang w:val="es-ES" w:eastAsia="ja-JP"/>
                    </w:rPr>
                    <w:t>subespecie</w:t>
                  </w:r>
                  <w:r w:rsidRPr="002A5DE2">
                    <w:rPr>
                      <w:rFonts w:asciiTheme="minorHAnsi" w:eastAsia="MS Mincho" w:hAnsiTheme="minorHAnsi" w:cstheme="minorHAnsi"/>
                      <w:sz w:val="22"/>
                      <w:szCs w:val="22"/>
                      <w:u w:val="single"/>
                      <w:lang w:val="es-ES" w:eastAsia="ja-JP"/>
                    </w:rPr>
                    <w:t xml:space="preserve"> </w:t>
                  </w:r>
                </w:p>
                <w:p w14:paraId="23017BFB"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eastAsia="MS Mincho" w:hAnsiTheme="minorHAnsi" w:cstheme="minorHAnsi"/>
                      <w:i/>
                      <w:sz w:val="22"/>
                      <w:szCs w:val="22"/>
                      <w:lang w:val="es-ES" w:eastAsia="ja-JP"/>
                    </w:rPr>
                    <w:t>(indique el Apéndice de la CMS cuando proceda)</w:t>
                  </w:r>
                </w:p>
              </w:tc>
              <w:tc>
                <w:tcPr>
                  <w:tcW w:w="2520" w:type="dxa"/>
                  <w:shd w:val="clear" w:color="auto" w:fill="D0CECE" w:themeFill="background2" w:themeFillShade="E6"/>
                </w:tcPr>
                <w:p w14:paraId="0AFE0D4D"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eastAsia="MS Mincho" w:hAnsiTheme="minorHAnsi" w:cstheme="minorHAnsi"/>
                      <w:sz w:val="22"/>
                      <w:szCs w:val="22"/>
                      <w:lang w:val="es-ES" w:eastAsia="ja-JP"/>
                    </w:rPr>
                    <w:t>Cambio de estado (incluido el período de tiempo en cuestión)</w:t>
                  </w:r>
                </w:p>
              </w:tc>
              <w:tc>
                <w:tcPr>
                  <w:tcW w:w="2160" w:type="dxa"/>
                  <w:shd w:val="clear" w:color="auto" w:fill="D0CECE" w:themeFill="background2" w:themeFillShade="E6"/>
                </w:tcPr>
                <w:p w14:paraId="4F50F087"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eastAsia="MS Mincho" w:hAnsiTheme="minorHAnsi" w:cstheme="minorHAnsi"/>
                      <w:sz w:val="22"/>
                      <w:szCs w:val="22"/>
                      <w:lang w:val="es-ES" w:eastAsia="ja-JP"/>
                    </w:rPr>
                    <w:t>Referencia de la fuente</w:t>
                  </w:r>
                </w:p>
              </w:tc>
              <w:tc>
                <w:tcPr>
                  <w:tcW w:w="1710" w:type="dxa"/>
                  <w:shd w:val="clear" w:color="auto" w:fill="D0CECE" w:themeFill="background2" w:themeFillShade="E6"/>
                </w:tcPr>
                <w:p w14:paraId="6F2855AA"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eastAsia="MS Mincho" w:hAnsiTheme="minorHAnsi" w:cstheme="minorHAnsi"/>
                      <w:sz w:val="22"/>
                      <w:szCs w:val="22"/>
                      <w:lang w:val="es-ES" w:eastAsia="ja-JP"/>
                    </w:rPr>
                    <w:t>Comentarios</w:t>
                  </w:r>
                </w:p>
              </w:tc>
            </w:tr>
            <w:tr w:rsidR="005A7B56" w:rsidRPr="00642533" w14:paraId="62D983EE" w14:textId="77777777" w:rsidTr="008C7271">
              <w:tc>
                <w:tcPr>
                  <w:tcW w:w="2309" w:type="dxa"/>
                </w:tcPr>
                <w:p w14:paraId="238823FB" w14:textId="77777777" w:rsidR="005A7B56" w:rsidRPr="00263353" w:rsidRDefault="005A7B56" w:rsidP="008C7271">
                  <w:pPr>
                    <w:rPr>
                      <w:rFonts w:asciiTheme="minorHAnsi" w:hAnsiTheme="minorHAnsi" w:cstheme="minorHAnsi"/>
                      <w:color w:val="000000" w:themeColor="text1"/>
                      <w:sz w:val="22"/>
                      <w:szCs w:val="22"/>
                      <w:lang w:val="es-ES"/>
                    </w:rPr>
                  </w:pPr>
                </w:p>
              </w:tc>
              <w:tc>
                <w:tcPr>
                  <w:tcW w:w="2520" w:type="dxa"/>
                </w:tcPr>
                <w:p w14:paraId="38D91140" w14:textId="77777777" w:rsidR="005A7B56" w:rsidRPr="00263353" w:rsidRDefault="005A7B56" w:rsidP="008C7271">
                  <w:pPr>
                    <w:rPr>
                      <w:rFonts w:asciiTheme="minorHAnsi" w:hAnsiTheme="minorHAnsi" w:cstheme="minorHAnsi"/>
                      <w:color w:val="000000" w:themeColor="text1"/>
                      <w:sz w:val="22"/>
                      <w:szCs w:val="22"/>
                      <w:lang w:val="es-ES"/>
                    </w:rPr>
                  </w:pPr>
                </w:p>
              </w:tc>
              <w:tc>
                <w:tcPr>
                  <w:tcW w:w="2160" w:type="dxa"/>
                </w:tcPr>
                <w:p w14:paraId="7A779F82" w14:textId="77777777" w:rsidR="005A7B56" w:rsidRPr="00263353" w:rsidRDefault="005A7B56" w:rsidP="008C7271">
                  <w:pPr>
                    <w:rPr>
                      <w:rFonts w:asciiTheme="minorHAnsi" w:hAnsiTheme="minorHAnsi" w:cstheme="minorHAnsi"/>
                      <w:color w:val="000000" w:themeColor="text1"/>
                      <w:sz w:val="22"/>
                      <w:szCs w:val="22"/>
                      <w:lang w:val="es-ES"/>
                    </w:rPr>
                  </w:pPr>
                </w:p>
              </w:tc>
              <w:tc>
                <w:tcPr>
                  <w:tcW w:w="1710" w:type="dxa"/>
                </w:tcPr>
                <w:p w14:paraId="5A2F4792" w14:textId="77777777" w:rsidR="005A7B56" w:rsidRPr="00263353" w:rsidRDefault="005A7B56" w:rsidP="008C7271">
                  <w:pPr>
                    <w:rPr>
                      <w:rFonts w:asciiTheme="minorHAnsi" w:hAnsiTheme="minorHAnsi" w:cstheme="minorHAnsi"/>
                      <w:color w:val="000000" w:themeColor="text1"/>
                      <w:sz w:val="22"/>
                      <w:szCs w:val="22"/>
                      <w:lang w:val="es-ES"/>
                    </w:rPr>
                  </w:pPr>
                </w:p>
              </w:tc>
            </w:tr>
            <w:tr w:rsidR="005A7B56" w:rsidRPr="00642533" w14:paraId="649956BC" w14:textId="77777777" w:rsidTr="008C7271">
              <w:tc>
                <w:tcPr>
                  <w:tcW w:w="2309" w:type="dxa"/>
                </w:tcPr>
                <w:p w14:paraId="4DA71DC6" w14:textId="77777777" w:rsidR="005A7B56" w:rsidRPr="00263353" w:rsidRDefault="005A7B56" w:rsidP="008C7271">
                  <w:pPr>
                    <w:rPr>
                      <w:rFonts w:asciiTheme="minorHAnsi" w:hAnsiTheme="minorHAnsi" w:cstheme="minorHAnsi"/>
                      <w:color w:val="000000" w:themeColor="text1"/>
                      <w:sz w:val="22"/>
                      <w:szCs w:val="22"/>
                      <w:lang w:val="es-ES"/>
                    </w:rPr>
                  </w:pPr>
                </w:p>
              </w:tc>
              <w:tc>
                <w:tcPr>
                  <w:tcW w:w="2520" w:type="dxa"/>
                </w:tcPr>
                <w:p w14:paraId="1F2E0661" w14:textId="77777777" w:rsidR="005A7B56" w:rsidRPr="00263353" w:rsidRDefault="005A7B56" w:rsidP="008C7271">
                  <w:pPr>
                    <w:rPr>
                      <w:rFonts w:asciiTheme="minorHAnsi" w:hAnsiTheme="minorHAnsi" w:cstheme="minorHAnsi"/>
                      <w:color w:val="000000" w:themeColor="text1"/>
                      <w:sz w:val="22"/>
                      <w:szCs w:val="22"/>
                      <w:lang w:val="es-ES"/>
                    </w:rPr>
                  </w:pPr>
                </w:p>
              </w:tc>
              <w:tc>
                <w:tcPr>
                  <w:tcW w:w="2160" w:type="dxa"/>
                </w:tcPr>
                <w:p w14:paraId="43B77BB9" w14:textId="77777777" w:rsidR="005A7B56" w:rsidRPr="00263353" w:rsidRDefault="005A7B56" w:rsidP="008C7271">
                  <w:pPr>
                    <w:rPr>
                      <w:rFonts w:asciiTheme="minorHAnsi" w:hAnsiTheme="minorHAnsi" w:cstheme="minorHAnsi"/>
                      <w:color w:val="000000" w:themeColor="text1"/>
                      <w:sz w:val="22"/>
                      <w:szCs w:val="22"/>
                      <w:lang w:val="es-ES"/>
                    </w:rPr>
                  </w:pPr>
                </w:p>
              </w:tc>
              <w:tc>
                <w:tcPr>
                  <w:tcW w:w="1710" w:type="dxa"/>
                </w:tcPr>
                <w:p w14:paraId="711242CB" w14:textId="77777777" w:rsidR="005A7B56" w:rsidRPr="00263353" w:rsidRDefault="005A7B56" w:rsidP="008C7271">
                  <w:pPr>
                    <w:rPr>
                      <w:rFonts w:asciiTheme="minorHAnsi" w:hAnsiTheme="minorHAnsi" w:cstheme="minorHAnsi"/>
                      <w:color w:val="000000" w:themeColor="text1"/>
                      <w:sz w:val="22"/>
                      <w:szCs w:val="22"/>
                      <w:lang w:val="es-ES"/>
                    </w:rPr>
                  </w:pPr>
                </w:p>
              </w:tc>
            </w:tr>
          </w:tbl>
          <w:p w14:paraId="69A16733" w14:textId="77777777" w:rsidR="005A7B56" w:rsidRPr="00263353" w:rsidRDefault="005A7B56" w:rsidP="008C7271">
            <w:pPr>
              <w:rPr>
                <w:rFonts w:asciiTheme="minorHAnsi" w:hAnsiTheme="minorHAnsi" w:cstheme="minorHAnsi"/>
                <w:b/>
                <w:color w:val="000000" w:themeColor="text1"/>
                <w:sz w:val="22"/>
                <w:szCs w:val="22"/>
                <w:lang w:val="es-ES"/>
              </w:rPr>
            </w:pPr>
          </w:p>
          <w:p w14:paraId="700107DC" w14:textId="77777777" w:rsidR="005A7B56" w:rsidRPr="00263353" w:rsidRDefault="005A7B56" w:rsidP="008C7271">
            <w:pPr>
              <w:rPr>
                <w:rFonts w:asciiTheme="minorHAnsi" w:hAnsiTheme="minorHAnsi" w:cstheme="minorHAnsi"/>
                <w:b/>
                <w:color w:val="000000" w:themeColor="text1"/>
                <w:sz w:val="22"/>
                <w:szCs w:val="22"/>
                <w:lang w:val="es-ES"/>
              </w:rPr>
            </w:pPr>
            <w:r w:rsidRPr="00263353">
              <w:rPr>
                <w:rFonts w:asciiTheme="minorHAnsi" w:hAnsiTheme="minorHAnsi" w:cstheme="minorHAnsi"/>
                <w:b/>
                <w:color w:val="000000" w:themeColor="text1"/>
                <w:sz w:val="22"/>
                <w:szCs w:val="22"/>
                <w:lang w:val="es-ES"/>
              </w:rPr>
              <w:t>Insectos</w:t>
            </w:r>
          </w:p>
          <w:tbl>
            <w:tblPr>
              <w:tblStyle w:val="TableGrid"/>
              <w:tblW w:w="0" w:type="auto"/>
              <w:tblLook w:val="04A0" w:firstRow="1" w:lastRow="0" w:firstColumn="1" w:lastColumn="0" w:noHBand="0" w:noVBand="1"/>
            </w:tblPr>
            <w:tblGrid>
              <w:gridCol w:w="2309"/>
              <w:gridCol w:w="2520"/>
              <w:gridCol w:w="2160"/>
              <w:gridCol w:w="1710"/>
            </w:tblGrid>
            <w:tr w:rsidR="005A7B56" w:rsidRPr="00832118" w14:paraId="41A0220B" w14:textId="77777777" w:rsidTr="008C7271">
              <w:tc>
                <w:tcPr>
                  <w:tcW w:w="2309" w:type="dxa"/>
                  <w:shd w:val="clear" w:color="auto" w:fill="D0CECE" w:themeFill="background2" w:themeFillShade="E6"/>
                </w:tcPr>
                <w:p w14:paraId="7297782F" w14:textId="77777777" w:rsidR="005A7B56" w:rsidRPr="00263353" w:rsidRDefault="005A7B56" w:rsidP="008C7271">
                  <w:pPr>
                    <w:jc w:val="both"/>
                    <w:rPr>
                      <w:rFonts w:asciiTheme="minorHAnsi" w:hAnsiTheme="minorHAnsi" w:cstheme="minorHAnsi"/>
                      <w:color w:val="000000" w:themeColor="text1"/>
                      <w:sz w:val="22"/>
                      <w:szCs w:val="22"/>
                      <w:lang w:val="es-ES"/>
                    </w:rPr>
                  </w:pPr>
                  <w:r w:rsidRPr="00263353">
                    <w:rPr>
                      <w:rFonts w:asciiTheme="minorHAnsi" w:eastAsia="MS Mincho" w:hAnsiTheme="minorHAnsi" w:cstheme="minorHAnsi"/>
                      <w:sz w:val="22"/>
                      <w:szCs w:val="22"/>
                      <w:lang w:val="es-ES" w:eastAsia="ja-JP"/>
                    </w:rPr>
                    <w:t>Especie/</w:t>
                  </w:r>
                  <w:r w:rsidRPr="002A5DE2">
                    <w:rPr>
                      <w:rFonts w:asciiTheme="minorHAnsi" w:eastAsia="MS Mincho" w:hAnsiTheme="minorHAnsi" w:cstheme="minorHAnsi"/>
                      <w:sz w:val="22"/>
                      <w:szCs w:val="22"/>
                      <w:lang w:val="es-ES" w:eastAsia="ja-JP"/>
                    </w:rPr>
                    <w:t>subespecie</w:t>
                  </w:r>
                  <w:r w:rsidRPr="002A5DE2">
                    <w:rPr>
                      <w:rFonts w:asciiTheme="minorHAnsi" w:eastAsia="MS Mincho" w:hAnsiTheme="minorHAnsi" w:cstheme="minorHAnsi"/>
                      <w:sz w:val="22"/>
                      <w:szCs w:val="22"/>
                      <w:u w:val="single"/>
                      <w:lang w:val="es-ES" w:eastAsia="ja-JP"/>
                    </w:rPr>
                    <w:t xml:space="preserve"> </w:t>
                  </w:r>
                  <w:r w:rsidRPr="00263353">
                    <w:rPr>
                      <w:rFonts w:asciiTheme="minorHAnsi" w:eastAsia="MS Mincho" w:hAnsiTheme="minorHAnsi" w:cstheme="minorHAnsi"/>
                      <w:i/>
                      <w:sz w:val="22"/>
                      <w:szCs w:val="22"/>
                      <w:lang w:val="es-ES" w:eastAsia="ja-JP"/>
                    </w:rPr>
                    <w:t>(indique el Apéndice de la CMS cuando proceda)</w:t>
                  </w:r>
                </w:p>
              </w:tc>
              <w:tc>
                <w:tcPr>
                  <w:tcW w:w="2520" w:type="dxa"/>
                  <w:shd w:val="clear" w:color="auto" w:fill="D0CECE" w:themeFill="background2" w:themeFillShade="E6"/>
                </w:tcPr>
                <w:p w14:paraId="37EA8741"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eastAsia="MS Mincho" w:hAnsiTheme="minorHAnsi" w:cstheme="minorHAnsi"/>
                      <w:sz w:val="22"/>
                      <w:szCs w:val="22"/>
                      <w:lang w:val="es-ES" w:eastAsia="ja-JP"/>
                    </w:rPr>
                    <w:t>Cambio de estado (incluido el período de tiempo en cuestión)</w:t>
                  </w:r>
                </w:p>
              </w:tc>
              <w:tc>
                <w:tcPr>
                  <w:tcW w:w="2160" w:type="dxa"/>
                  <w:shd w:val="clear" w:color="auto" w:fill="D0CECE" w:themeFill="background2" w:themeFillShade="E6"/>
                </w:tcPr>
                <w:p w14:paraId="3B539CE9"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eastAsia="MS Mincho" w:hAnsiTheme="minorHAnsi" w:cstheme="minorHAnsi"/>
                      <w:sz w:val="22"/>
                      <w:szCs w:val="22"/>
                      <w:lang w:val="es-ES" w:eastAsia="ja-JP"/>
                    </w:rPr>
                    <w:t>Referencia de la fuente</w:t>
                  </w:r>
                </w:p>
              </w:tc>
              <w:tc>
                <w:tcPr>
                  <w:tcW w:w="1710" w:type="dxa"/>
                  <w:shd w:val="clear" w:color="auto" w:fill="D0CECE" w:themeFill="background2" w:themeFillShade="E6"/>
                </w:tcPr>
                <w:p w14:paraId="11B75763"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eastAsia="MS Mincho" w:hAnsiTheme="minorHAnsi" w:cstheme="minorHAnsi"/>
                      <w:sz w:val="22"/>
                      <w:szCs w:val="22"/>
                      <w:lang w:val="es-ES" w:eastAsia="ja-JP"/>
                    </w:rPr>
                    <w:t>Comentarios</w:t>
                  </w:r>
                </w:p>
              </w:tc>
            </w:tr>
            <w:tr w:rsidR="005A7B56" w:rsidRPr="00832118" w14:paraId="2266509D" w14:textId="77777777" w:rsidTr="008C7271">
              <w:tc>
                <w:tcPr>
                  <w:tcW w:w="2309" w:type="dxa"/>
                </w:tcPr>
                <w:p w14:paraId="3746D8DD" w14:textId="77777777" w:rsidR="005A7B56" w:rsidRPr="00263353" w:rsidRDefault="005A7B56" w:rsidP="008C7271">
                  <w:pPr>
                    <w:rPr>
                      <w:rFonts w:asciiTheme="minorHAnsi" w:hAnsiTheme="minorHAnsi" w:cstheme="minorHAnsi"/>
                      <w:color w:val="000000" w:themeColor="text1"/>
                      <w:sz w:val="22"/>
                      <w:szCs w:val="22"/>
                      <w:lang w:val="es-ES"/>
                    </w:rPr>
                  </w:pPr>
                </w:p>
              </w:tc>
              <w:tc>
                <w:tcPr>
                  <w:tcW w:w="2520" w:type="dxa"/>
                </w:tcPr>
                <w:p w14:paraId="33FA5A19" w14:textId="77777777" w:rsidR="005A7B56" w:rsidRPr="00263353" w:rsidRDefault="005A7B56" w:rsidP="008C7271">
                  <w:pPr>
                    <w:rPr>
                      <w:rFonts w:asciiTheme="minorHAnsi" w:hAnsiTheme="minorHAnsi" w:cstheme="minorHAnsi"/>
                      <w:color w:val="000000" w:themeColor="text1"/>
                      <w:sz w:val="22"/>
                      <w:szCs w:val="22"/>
                      <w:lang w:val="es-ES"/>
                    </w:rPr>
                  </w:pPr>
                </w:p>
              </w:tc>
              <w:tc>
                <w:tcPr>
                  <w:tcW w:w="2160" w:type="dxa"/>
                </w:tcPr>
                <w:p w14:paraId="265F3352" w14:textId="77777777" w:rsidR="005A7B56" w:rsidRPr="00263353" w:rsidRDefault="005A7B56" w:rsidP="008C7271">
                  <w:pPr>
                    <w:rPr>
                      <w:rFonts w:asciiTheme="minorHAnsi" w:hAnsiTheme="minorHAnsi" w:cstheme="minorHAnsi"/>
                      <w:color w:val="000000" w:themeColor="text1"/>
                      <w:sz w:val="22"/>
                      <w:szCs w:val="22"/>
                      <w:lang w:val="es-ES"/>
                    </w:rPr>
                  </w:pPr>
                </w:p>
              </w:tc>
              <w:tc>
                <w:tcPr>
                  <w:tcW w:w="1710" w:type="dxa"/>
                </w:tcPr>
                <w:p w14:paraId="2D409A25" w14:textId="77777777" w:rsidR="005A7B56" w:rsidRPr="00263353" w:rsidRDefault="005A7B56" w:rsidP="008C7271">
                  <w:pPr>
                    <w:rPr>
                      <w:rFonts w:asciiTheme="minorHAnsi" w:hAnsiTheme="minorHAnsi" w:cstheme="minorHAnsi"/>
                      <w:color w:val="000000" w:themeColor="text1"/>
                      <w:sz w:val="22"/>
                      <w:szCs w:val="22"/>
                      <w:lang w:val="es-ES"/>
                    </w:rPr>
                  </w:pPr>
                </w:p>
              </w:tc>
            </w:tr>
            <w:tr w:rsidR="005A7B56" w:rsidRPr="00832118" w14:paraId="4D965FFD" w14:textId="77777777" w:rsidTr="008C7271">
              <w:tc>
                <w:tcPr>
                  <w:tcW w:w="2309" w:type="dxa"/>
                </w:tcPr>
                <w:p w14:paraId="4A2F6256" w14:textId="77777777" w:rsidR="005A7B56" w:rsidRPr="00263353" w:rsidRDefault="005A7B56" w:rsidP="008C7271">
                  <w:pPr>
                    <w:rPr>
                      <w:rFonts w:asciiTheme="minorHAnsi" w:hAnsiTheme="minorHAnsi" w:cstheme="minorHAnsi"/>
                      <w:color w:val="000000" w:themeColor="text1"/>
                      <w:sz w:val="22"/>
                      <w:szCs w:val="22"/>
                      <w:lang w:val="es-ES"/>
                    </w:rPr>
                  </w:pPr>
                </w:p>
              </w:tc>
              <w:tc>
                <w:tcPr>
                  <w:tcW w:w="2520" w:type="dxa"/>
                </w:tcPr>
                <w:p w14:paraId="16DC6C24" w14:textId="77777777" w:rsidR="005A7B56" w:rsidRPr="00263353" w:rsidRDefault="005A7B56" w:rsidP="008C7271">
                  <w:pPr>
                    <w:rPr>
                      <w:rFonts w:asciiTheme="minorHAnsi" w:hAnsiTheme="minorHAnsi" w:cstheme="minorHAnsi"/>
                      <w:color w:val="000000" w:themeColor="text1"/>
                      <w:sz w:val="22"/>
                      <w:szCs w:val="22"/>
                      <w:lang w:val="es-ES"/>
                    </w:rPr>
                  </w:pPr>
                </w:p>
              </w:tc>
              <w:tc>
                <w:tcPr>
                  <w:tcW w:w="2160" w:type="dxa"/>
                </w:tcPr>
                <w:p w14:paraId="212D4DF6" w14:textId="77777777" w:rsidR="005A7B56" w:rsidRPr="00263353" w:rsidRDefault="005A7B56" w:rsidP="008C7271">
                  <w:pPr>
                    <w:rPr>
                      <w:rFonts w:asciiTheme="minorHAnsi" w:hAnsiTheme="minorHAnsi" w:cstheme="minorHAnsi"/>
                      <w:color w:val="000000" w:themeColor="text1"/>
                      <w:sz w:val="22"/>
                      <w:szCs w:val="22"/>
                      <w:lang w:val="es-ES"/>
                    </w:rPr>
                  </w:pPr>
                </w:p>
              </w:tc>
              <w:tc>
                <w:tcPr>
                  <w:tcW w:w="1710" w:type="dxa"/>
                </w:tcPr>
                <w:p w14:paraId="6214A8A3" w14:textId="77777777" w:rsidR="005A7B56" w:rsidRPr="00263353" w:rsidRDefault="005A7B56" w:rsidP="008C7271">
                  <w:pPr>
                    <w:rPr>
                      <w:rFonts w:asciiTheme="minorHAnsi" w:hAnsiTheme="minorHAnsi" w:cstheme="minorHAnsi"/>
                      <w:color w:val="000000" w:themeColor="text1"/>
                      <w:sz w:val="22"/>
                      <w:szCs w:val="22"/>
                      <w:lang w:val="es-ES"/>
                    </w:rPr>
                  </w:pPr>
                </w:p>
              </w:tc>
            </w:tr>
          </w:tbl>
          <w:p w14:paraId="1CED4088" w14:textId="77777777" w:rsidR="005A7B56" w:rsidRPr="00263353" w:rsidRDefault="005A7B56" w:rsidP="008C7271">
            <w:pPr>
              <w:ind w:right="113"/>
              <w:rPr>
                <w:rFonts w:asciiTheme="minorHAnsi" w:eastAsia="MS Mincho" w:hAnsiTheme="minorHAnsi" w:cstheme="minorHAnsi"/>
                <w:color w:val="0070C0"/>
                <w:sz w:val="22"/>
                <w:szCs w:val="22"/>
                <w:lang w:val="es-ES" w:eastAsia="ja-JP"/>
              </w:rPr>
            </w:pPr>
          </w:p>
        </w:tc>
      </w:tr>
    </w:tbl>
    <w:p w14:paraId="01C884B4" w14:textId="77777777" w:rsidR="005A7B56" w:rsidRPr="00263353" w:rsidRDefault="005A7B56" w:rsidP="005A7B56">
      <w:pPr>
        <w:rPr>
          <w:lang w:val="es-ES"/>
        </w:rPr>
      </w:pPr>
      <w:r w:rsidRPr="00263353">
        <w:rPr>
          <w:lang w:val="es-ES"/>
        </w:rPr>
        <w:lastRenderedPageBreak/>
        <w:br w:type="page"/>
      </w:r>
    </w:p>
    <w:tbl>
      <w:tblPr>
        <w:tblStyle w:val="TableGrid"/>
        <w:tblW w:w="0" w:type="auto"/>
        <w:tblCellMar>
          <w:top w:w="85" w:type="dxa"/>
        </w:tblCellMar>
        <w:tblLook w:val="04A0" w:firstRow="1" w:lastRow="0" w:firstColumn="1" w:lastColumn="0" w:noHBand="0" w:noVBand="1"/>
      </w:tblPr>
      <w:tblGrid>
        <w:gridCol w:w="9010"/>
      </w:tblGrid>
      <w:tr w:rsidR="005A7B56" w:rsidRPr="00642533" w14:paraId="4253DA84" w14:textId="77777777" w:rsidTr="008C7271">
        <w:tc>
          <w:tcPr>
            <w:tcW w:w="9010" w:type="dxa"/>
            <w:shd w:val="clear" w:color="auto" w:fill="1F4E79" w:themeFill="accent5" w:themeFillShade="80"/>
          </w:tcPr>
          <w:p w14:paraId="04979C86" w14:textId="77777777" w:rsidR="005A7B56" w:rsidRPr="00263353" w:rsidRDefault="005A7B56" w:rsidP="00C0594B">
            <w:pPr>
              <w:pStyle w:val="PlainText"/>
              <w:spacing w:before="120" w:after="120"/>
              <w:jc w:val="center"/>
              <w:rPr>
                <w:rFonts w:asciiTheme="minorHAnsi" w:eastAsia="MS Mincho" w:hAnsiTheme="minorHAnsi" w:cstheme="minorHAnsi"/>
                <w:i/>
                <w:color w:val="FFFFFF" w:themeColor="background1"/>
                <w:sz w:val="32"/>
                <w:szCs w:val="32"/>
                <w:lang w:val="es-ES"/>
              </w:rPr>
            </w:pPr>
            <w:bookmarkStart w:id="20" w:name="_Toc80177611"/>
            <w:r w:rsidRPr="00263353">
              <w:rPr>
                <w:rStyle w:val="Heading1Char"/>
                <w:rFonts w:asciiTheme="minorHAnsi" w:hAnsiTheme="minorHAnsi" w:cstheme="minorHAnsi"/>
                <w:color w:val="FFFFFF" w:themeColor="background1"/>
                <w:lang w:val="es-ES"/>
              </w:rPr>
              <w:lastRenderedPageBreak/>
              <w:t>XII.  COOPERAR PARA CONSERVAR LOS SISTEMAS DE MIGRACIÓN</w:t>
            </w:r>
            <w:bookmarkEnd w:id="20"/>
          </w:p>
          <w:p w14:paraId="475C7DD3" w14:textId="77777777" w:rsidR="005A7B56" w:rsidRPr="00263353" w:rsidRDefault="005A7B56" w:rsidP="00C0594B">
            <w:pPr>
              <w:pStyle w:val="PlainText"/>
              <w:spacing w:before="120" w:after="120"/>
              <w:jc w:val="both"/>
              <w:rPr>
                <w:rFonts w:asciiTheme="minorHAnsi" w:eastAsia="MS Mincho" w:hAnsiTheme="minorHAnsi" w:cstheme="minorHAnsi"/>
                <w:color w:val="FFFFFF" w:themeColor="background1"/>
                <w:sz w:val="22"/>
                <w:szCs w:val="22"/>
                <w:lang w:val="es-ES"/>
              </w:rPr>
            </w:pPr>
            <w:r w:rsidRPr="00263353">
              <w:rPr>
                <w:rFonts w:asciiTheme="minorHAnsi" w:eastAsia="MS Mincho" w:hAnsiTheme="minorHAnsi" w:cstheme="minorHAnsi"/>
                <w:i/>
                <w:color w:val="FFFFFF" w:themeColor="background1"/>
                <w:sz w:val="22"/>
                <w:szCs w:val="22"/>
                <w:lang w:val="es-ES"/>
              </w:rPr>
              <w:t>(Meta 9 del PEEM: La acción internacional y regional, y la cooperación entre los Estados para la conservación y la gestión eficaz de las especies migratorias refleja plenamente un enfoque de sistemas migratorios, en la que todos los Estados que comparten la responsabilidad de la especie en cuestión llevan a cabo este tipo de acciones de manera concertada.)</w:t>
            </w:r>
          </w:p>
        </w:tc>
      </w:tr>
      <w:tr w:rsidR="005A7B56" w:rsidRPr="00263353" w14:paraId="5FFCD42A" w14:textId="77777777" w:rsidTr="008C7271">
        <w:tc>
          <w:tcPr>
            <w:tcW w:w="9010" w:type="dxa"/>
          </w:tcPr>
          <w:p w14:paraId="25F2C076" w14:textId="77777777" w:rsidR="005A7B56" w:rsidRDefault="005A7B56" w:rsidP="008C7271">
            <w:pPr>
              <w:pStyle w:val="PlainText"/>
              <w:ind w:left="424" w:hanging="424"/>
              <w:jc w:val="both"/>
              <w:rPr>
                <w:rFonts w:asciiTheme="minorHAnsi" w:eastAsia="MS Mincho" w:hAnsiTheme="minorHAnsi" w:cstheme="minorHAnsi"/>
                <w:sz w:val="22"/>
                <w:szCs w:val="22"/>
                <w:lang w:val="es-ES"/>
              </w:rPr>
            </w:pPr>
            <w:r>
              <w:rPr>
                <w:rFonts w:asciiTheme="minorHAnsi" w:eastAsia="MS Mincho" w:hAnsiTheme="minorHAnsi" w:cstheme="minorHAnsi"/>
                <w:sz w:val="22"/>
                <w:szCs w:val="22"/>
                <w:lang w:val="es-ES"/>
              </w:rPr>
              <w:t xml:space="preserve">XII.1 Durante el </w:t>
            </w:r>
            <w:r w:rsidRPr="00263353">
              <w:rPr>
                <w:rFonts w:asciiTheme="minorHAnsi" w:eastAsia="MS Mincho" w:hAnsiTheme="minorHAnsi" w:cstheme="minorHAnsi"/>
                <w:sz w:val="22"/>
                <w:szCs w:val="22"/>
                <w:lang w:val="es-ES"/>
              </w:rPr>
              <w:t xml:space="preserve">período de </w:t>
            </w:r>
            <w:r>
              <w:rPr>
                <w:rFonts w:asciiTheme="minorHAnsi" w:eastAsia="MS Mincho" w:hAnsiTheme="minorHAnsi" w:cstheme="minorHAnsi"/>
                <w:sz w:val="22"/>
                <w:szCs w:val="22"/>
                <w:lang w:val="es-ES"/>
              </w:rPr>
              <w:t>reporte</w:t>
            </w:r>
            <w:r w:rsidRPr="00263353">
              <w:rPr>
                <w:rFonts w:asciiTheme="minorHAnsi" w:eastAsia="MS Mincho" w:hAnsiTheme="minorHAnsi" w:cstheme="minorHAnsi"/>
                <w:sz w:val="22"/>
                <w:szCs w:val="22"/>
                <w:lang w:val="es-ES"/>
              </w:rPr>
              <w:t>, ¿su país ha iniciado o participado en la elaboración de propuestas de nuevos Acuerdos de la CMS, incluidos los Memorandos de Entendimiento, para abordar las necesidades de las especies del Apéndice II</w:t>
            </w:r>
            <w:r>
              <w:rPr>
                <w:rFonts w:asciiTheme="minorHAnsi" w:eastAsia="MS Mincho" w:hAnsiTheme="minorHAnsi" w:cstheme="minorHAnsi"/>
                <w:sz w:val="22"/>
                <w:szCs w:val="22"/>
                <w:lang w:val="es-ES"/>
              </w:rPr>
              <w:t>?</w:t>
            </w:r>
            <w:r w:rsidRPr="00263353">
              <w:rPr>
                <w:rFonts w:asciiTheme="minorHAnsi" w:eastAsia="MS Mincho" w:hAnsiTheme="minorHAnsi" w:cstheme="minorHAnsi"/>
                <w:sz w:val="22"/>
                <w:szCs w:val="22"/>
                <w:lang w:val="es-ES"/>
              </w:rPr>
              <w:t xml:space="preserve"> </w:t>
            </w:r>
          </w:p>
          <w:p w14:paraId="0093F97E" w14:textId="77777777" w:rsidR="00BF2F8B" w:rsidRDefault="00BF2F8B" w:rsidP="008C7271">
            <w:pPr>
              <w:pStyle w:val="PlainText"/>
              <w:ind w:left="424" w:hanging="424"/>
              <w:jc w:val="both"/>
              <w:rPr>
                <w:rFonts w:asciiTheme="minorHAnsi" w:eastAsia="MS Mincho" w:hAnsiTheme="minorHAnsi" w:cstheme="minorHAnsi"/>
                <w:color w:val="808080" w:themeColor="background1" w:themeShade="80"/>
                <w:szCs w:val="20"/>
                <w:lang w:val="es-ES"/>
              </w:rPr>
            </w:pPr>
          </w:p>
          <w:p w14:paraId="6CCE45C8" w14:textId="37277A84" w:rsidR="005A7B56" w:rsidRPr="00961F47" w:rsidRDefault="005A7B56" w:rsidP="008C7271">
            <w:pPr>
              <w:pStyle w:val="PlainText"/>
              <w:ind w:left="424" w:hanging="424"/>
              <w:jc w:val="both"/>
              <w:rPr>
                <w:rFonts w:asciiTheme="minorHAnsi" w:eastAsia="MS Mincho" w:hAnsiTheme="minorHAnsi" w:cstheme="minorHAnsi"/>
                <w:szCs w:val="20"/>
                <w:lang w:val="es-ES"/>
              </w:rPr>
            </w:pPr>
            <w:r w:rsidRPr="00844D09">
              <w:rPr>
                <w:rFonts w:asciiTheme="minorHAnsi" w:eastAsia="MS Mincho" w:hAnsiTheme="minorHAnsi" w:cstheme="minorHAnsi"/>
                <w:color w:val="808080" w:themeColor="background1" w:themeShade="80"/>
                <w:szCs w:val="20"/>
                <w:lang w:val="es-ES"/>
              </w:rPr>
              <w:t>Por ejemplo, siguiendo el asesoramiento de la</w:t>
            </w:r>
            <w:r w:rsidR="005B79FF">
              <w:rPr>
                <w:rFonts w:asciiTheme="minorHAnsi" w:eastAsia="MS Mincho" w:hAnsiTheme="minorHAnsi" w:cstheme="minorHAnsi"/>
                <w:color w:val="808080" w:themeColor="background1" w:themeShade="80"/>
                <w:szCs w:val="20"/>
                <w:lang w:val="es-ES"/>
              </w:rPr>
              <w:t>s Resoluciones</w:t>
            </w:r>
            <w:hyperlink r:id="rId116" w:history="1">
              <w:r w:rsidRPr="00B73EF7">
                <w:rPr>
                  <w:rStyle w:val="Hyperlink"/>
                  <w:rFonts w:asciiTheme="minorHAnsi" w:eastAsia="MS Mincho" w:hAnsiTheme="minorHAnsi" w:cstheme="minorHAnsi"/>
                  <w:color w:val="0070C0"/>
                  <w:lang w:val="es-ES"/>
                </w:rPr>
                <w:t xml:space="preserve"> </w:t>
              </w:r>
              <w:r w:rsidRPr="00BF2F8B">
                <w:rPr>
                  <w:rStyle w:val="Hyperlink"/>
                  <w:rFonts w:asciiTheme="minorHAnsi" w:eastAsia="MS Mincho" w:hAnsiTheme="minorHAnsi" w:cstheme="minorHAnsi"/>
                  <w:b/>
                  <w:bCs/>
                  <w:color w:val="0070C0"/>
                  <w:lang w:val="es-ES"/>
                </w:rPr>
                <w:t>12.8</w:t>
              </w:r>
            </w:hyperlink>
            <w:r w:rsidRPr="00844D09">
              <w:rPr>
                <w:rFonts w:asciiTheme="minorHAnsi" w:eastAsia="MS Mincho" w:hAnsiTheme="minorHAnsi" w:cstheme="minorHAnsi"/>
                <w:color w:val="808080" w:themeColor="background1" w:themeShade="80"/>
                <w:szCs w:val="20"/>
                <w:lang w:val="es-ES"/>
              </w:rPr>
              <w:t xml:space="preserve"> y la </w:t>
            </w:r>
            <w:hyperlink r:id="rId117" w:history="1">
              <w:r w:rsidRPr="00BF2F8B">
                <w:rPr>
                  <w:rStyle w:val="Hyperlink"/>
                  <w:rFonts w:asciiTheme="minorHAnsi" w:eastAsia="MS Mincho" w:hAnsiTheme="minorHAnsi" w:cstheme="minorHAnsi"/>
                  <w:b/>
                  <w:bCs/>
                  <w:color w:val="0070C0"/>
                  <w:lang w:val="es-ES"/>
                </w:rPr>
                <w:t>13.7</w:t>
              </w:r>
            </w:hyperlink>
            <w:r w:rsidRPr="00B73EF7">
              <w:rPr>
                <w:rFonts w:asciiTheme="minorHAnsi" w:eastAsia="MS Mincho" w:hAnsiTheme="minorHAnsi" w:cstheme="minorHAnsi"/>
                <w:b/>
                <w:bCs/>
                <w:szCs w:val="20"/>
                <w:lang w:val="es-ES"/>
              </w:rPr>
              <w:t xml:space="preserve"> </w:t>
            </w:r>
          </w:p>
          <w:p w14:paraId="4057FE78" w14:textId="77777777" w:rsidR="005A7B56" w:rsidRPr="00263353" w:rsidRDefault="005A7B56" w:rsidP="008C7271">
            <w:pPr>
              <w:pStyle w:val="PlainText"/>
              <w:ind w:left="424" w:hanging="424"/>
              <w:jc w:val="both"/>
              <w:rPr>
                <w:rFonts w:asciiTheme="minorHAnsi" w:eastAsia="MS Mincho" w:hAnsiTheme="minorHAnsi" w:cstheme="minorHAnsi"/>
                <w:sz w:val="22"/>
                <w:szCs w:val="22"/>
                <w:lang w:val="es-ES"/>
              </w:rPr>
            </w:pPr>
          </w:p>
          <w:p w14:paraId="0ACA2254" w14:textId="77777777" w:rsidR="005A7B56" w:rsidRPr="0066741A" w:rsidRDefault="005A7B56" w:rsidP="005A7B56">
            <w:pPr>
              <w:pStyle w:val="ListParagraph"/>
              <w:widowControl w:val="0"/>
              <w:numPr>
                <w:ilvl w:val="0"/>
                <w:numId w:val="20"/>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w:t>
            </w:r>
            <w:r>
              <w:rPr>
                <w:rFonts w:asciiTheme="minorHAnsi" w:hAnsiTheme="minorHAnsi" w:cstheme="minorHAnsi"/>
                <w:color w:val="000000" w:themeColor="text1"/>
                <w:sz w:val="22"/>
                <w:szCs w:val="22"/>
                <w:lang w:val="es-ES"/>
              </w:rPr>
              <w:t>i</w:t>
            </w:r>
          </w:p>
          <w:p w14:paraId="0793B71A" w14:textId="77777777" w:rsidR="005A7B56" w:rsidRPr="00263353" w:rsidRDefault="005A7B56" w:rsidP="005A7B56">
            <w:pPr>
              <w:pStyle w:val="ListParagraph"/>
              <w:widowControl w:val="0"/>
              <w:numPr>
                <w:ilvl w:val="0"/>
                <w:numId w:val="20"/>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w:t>
            </w:r>
          </w:p>
          <w:p w14:paraId="48E417F8" w14:textId="77777777" w:rsidR="005A7B56" w:rsidRPr="00263353" w:rsidRDefault="005A7B56" w:rsidP="008C7271">
            <w:pPr>
              <w:rPr>
                <w:rFonts w:asciiTheme="minorHAnsi" w:hAnsiTheme="minorHAnsi" w:cstheme="minorHAnsi"/>
                <w:color w:val="000000" w:themeColor="text1"/>
                <w:sz w:val="16"/>
                <w:szCs w:val="16"/>
                <w:lang w:val="es-ES"/>
              </w:rPr>
            </w:pPr>
          </w:p>
          <w:p w14:paraId="71784F6C"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 xml:space="preserve">En caso afirmativo, </w:t>
            </w:r>
            <w:r>
              <w:rPr>
                <w:rFonts w:asciiTheme="minorHAnsi" w:hAnsiTheme="minorHAnsi" w:cstheme="minorHAnsi"/>
                <w:color w:val="000000" w:themeColor="text1"/>
                <w:sz w:val="22"/>
                <w:szCs w:val="22"/>
                <w:lang w:val="es-ES"/>
              </w:rPr>
              <w:t>proporcione</w:t>
            </w:r>
            <w:r w:rsidRPr="00263353">
              <w:rPr>
                <w:rFonts w:asciiTheme="minorHAnsi" w:hAnsiTheme="minorHAnsi" w:cstheme="minorHAnsi"/>
                <w:color w:val="000000" w:themeColor="text1"/>
                <w:sz w:val="22"/>
                <w:szCs w:val="22"/>
                <w:lang w:val="es-ES"/>
              </w:rPr>
              <w:t xml:space="preserve"> </w:t>
            </w:r>
            <w:r>
              <w:rPr>
                <w:rFonts w:asciiTheme="minorHAnsi" w:hAnsiTheme="minorHAnsi" w:cstheme="minorHAnsi"/>
                <w:color w:val="000000" w:themeColor="text1"/>
                <w:sz w:val="22"/>
                <w:szCs w:val="22"/>
                <w:lang w:val="es-ES"/>
              </w:rPr>
              <w:t>detalles</w:t>
            </w:r>
            <w:r w:rsidRPr="00263353">
              <w:rPr>
                <w:rFonts w:asciiTheme="minorHAnsi" w:hAnsiTheme="minorHAnsi" w:cstheme="minorHAnsi"/>
                <w:color w:val="000000" w:themeColor="text1"/>
                <w:sz w:val="22"/>
                <w:szCs w:val="22"/>
                <w:lang w:val="es-ES"/>
              </w:rPr>
              <w:t>:</w:t>
            </w:r>
          </w:p>
          <w:p w14:paraId="2F8BC345" w14:textId="77777777" w:rsidR="005A7B56" w:rsidRPr="00263353" w:rsidRDefault="005A7B56" w:rsidP="008C7271">
            <w:pPr>
              <w:rPr>
                <w:rFonts w:asciiTheme="minorHAnsi" w:eastAsia="MS Mincho" w:hAnsiTheme="minorHAnsi" w:cstheme="minorHAnsi"/>
                <w:sz w:val="16"/>
                <w:szCs w:val="16"/>
                <w:lang w:val="es-ES"/>
              </w:rPr>
            </w:pPr>
          </w:p>
          <w:p w14:paraId="2CB45A82" w14:textId="77777777" w:rsidR="005A7B56" w:rsidRDefault="005A7B56" w:rsidP="008C7271">
            <w:pPr>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28538A88" w14:textId="77777777" w:rsidR="00C672B1" w:rsidRDefault="00C672B1" w:rsidP="008C7271">
            <w:pPr>
              <w:rPr>
                <w:color w:val="4472C4" w:themeColor="accent1"/>
              </w:rPr>
            </w:pPr>
          </w:p>
          <w:p w14:paraId="2DDA944C" w14:textId="77777777" w:rsidR="00C672B1" w:rsidRDefault="00C672B1" w:rsidP="008C7271">
            <w:pPr>
              <w:rPr>
                <w:color w:val="4472C4" w:themeColor="accent1"/>
              </w:rPr>
            </w:pPr>
          </w:p>
          <w:p w14:paraId="1FCEEA3C" w14:textId="27F645A5" w:rsidR="00C672B1" w:rsidRPr="00263353" w:rsidRDefault="00C672B1" w:rsidP="008C7271">
            <w:pPr>
              <w:rPr>
                <w:rFonts w:asciiTheme="minorHAnsi" w:hAnsiTheme="minorHAnsi" w:cstheme="minorHAnsi"/>
                <w:color w:val="000000" w:themeColor="text1"/>
                <w:sz w:val="22"/>
                <w:szCs w:val="22"/>
                <w:lang w:val="es-ES"/>
              </w:rPr>
            </w:pPr>
          </w:p>
        </w:tc>
      </w:tr>
      <w:tr w:rsidR="005A7B56" w:rsidRPr="00642533" w14:paraId="1B410AE4" w14:textId="77777777" w:rsidTr="008C7271">
        <w:tc>
          <w:tcPr>
            <w:tcW w:w="9010" w:type="dxa"/>
          </w:tcPr>
          <w:p w14:paraId="01643D55" w14:textId="77777777" w:rsidR="005A7B56" w:rsidRDefault="005A7B56" w:rsidP="008C7271">
            <w:pPr>
              <w:pStyle w:val="PlainText"/>
              <w:ind w:left="424" w:hanging="424"/>
              <w:rPr>
                <w:rFonts w:asciiTheme="minorHAnsi" w:eastAsia="MS Mincho" w:hAnsiTheme="minorHAnsi" w:cstheme="minorHAnsi"/>
                <w:sz w:val="22"/>
                <w:szCs w:val="22"/>
                <w:lang w:val="es-ES"/>
              </w:rPr>
            </w:pPr>
            <w:r>
              <w:rPr>
                <w:rFonts w:asciiTheme="minorHAnsi" w:eastAsia="MS Mincho" w:hAnsiTheme="minorHAnsi" w:cstheme="minorHAnsi"/>
                <w:sz w:val="22"/>
                <w:szCs w:val="22"/>
                <w:lang w:val="es-ES"/>
              </w:rPr>
              <w:t>XII.2 Durante el periodo de reporte</w:t>
            </w:r>
            <w:r w:rsidRPr="00263353">
              <w:rPr>
                <w:rFonts w:asciiTheme="minorHAnsi" w:eastAsia="MS Mincho" w:hAnsiTheme="minorHAnsi" w:cstheme="minorHAnsi"/>
                <w:sz w:val="22"/>
                <w:szCs w:val="22"/>
                <w:lang w:val="es-ES"/>
              </w:rPr>
              <w:t>, ¿ha adoptado su país medidas para alentar a los Estados que no son Partes a que se adhieran a la CMS y a sus Acuerdos conexos?</w:t>
            </w:r>
          </w:p>
          <w:p w14:paraId="7D9192D5" w14:textId="77777777" w:rsidR="005A7B56" w:rsidRPr="00263353" w:rsidRDefault="005A7B56" w:rsidP="008C7271">
            <w:pPr>
              <w:pStyle w:val="PlainText"/>
              <w:ind w:left="424" w:hanging="424"/>
              <w:rPr>
                <w:rFonts w:asciiTheme="minorHAnsi" w:eastAsia="MS Mincho" w:hAnsiTheme="minorHAnsi" w:cstheme="minorHAnsi"/>
                <w:sz w:val="22"/>
                <w:szCs w:val="22"/>
                <w:lang w:val="es-ES"/>
              </w:rPr>
            </w:pPr>
          </w:p>
          <w:p w14:paraId="54BAF4FB" w14:textId="77777777" w:rsidR="005A7B56" w:rsidRPr="00263353" w:rsidRDefault="005A7B56" w:rsidP="005A7B56">
            <w:pPr>
              <w:pStyle w:val="ListParagraph"/>
              <w:widowControl w:val="0"/>
              <w:numPr>
                <w:ilvl w:val="0"/>
                <w:numId w:val="20"/>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Si</w:t>
            </w:r>
          </w:p>
          <w:p w14:paraId="23553374" w14:textId="77777777" w:rsidR="005A7B56" w:rsidRPr="00263353" w:rsidRDefault="005A7B56" w:rsidP="005A7B56">
            <w:pPr>
              <w:pStyle w:val="ListParagraph"/>
              <w:widowControl w:val="0"/>
              <w:numPr>
                <w:ilvl w:val="0"/>
                <w:numId w:val="20"/>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w:t>
            </w:r>
          </w:p>
          <w:p w14:paraId="16A39CB2" w14:textId="77777777" w:rsidR="005A7B56" w:rsidRPr="00263353" w:rsidRDefault="005A7B56" w:rsidP="008C7271">
            <w:pPr>
              <w:rPr>
                <w:rFonts w:asciiTheme="minorHAnsi" w:hAnsiTheme="minorHAnsi" w:cstheme="minorHAnsi"/>
                <w:color w:val="000000" w:themeColor="text1"/>
                <w:sz w:val="16"/>
                <w:szCs w:val="16"/>
                <w:lang w:val="es-ES"/>
              </w:rPr>
            </w:pPr>
          </w:p>
          <w:p w14:paraId="1DBF0AF2" w14:textId="7056E1D0" w:rsidR="005A7B56" w:rsidRDefault="005A7B56" w:rsidP="008C7271">
            <w:pPr>
              <w:rPr>
                <w:rFonts w:asciiTheme="minorHAnsi" w:eastAsia="MS Mincho" w:hAnsiTheme="minorHAnsi" w:cstheme="minorHAnsi"/>
                <w:sz w:val="22"/>
                <w:szCs w:val="22"/>
                <w:lang w:val="es-ES"/>
              </w:rPr>
            </w:pPr>
            <w:r w:rsidRPr="00263353">
              <w:rPr>
                <w:rFonts w:asciiTheme="minorHAnsi" w:eastAsia="MS Mincho" w:hAnsiTheme="minorHAnsi" w:cstheme="minorHAnsi"/>
                <w:sz w:val="22"/>
                <w:szCs w:val="22"/>
                <w:lang w:val="es-ES"/>
              </w:rPr>
              <w:t xml:space="preserve">En caso afirmativo, </w:t>
            </w:r>
            <w:r>
              <w:rPr>
                <w:rFonts w:asciiTheme="minorHAnsi" w:eastAsia="MS Mincho" w:hAnsiTheme="minorHAnsi" w:cstheme="minorHAnsi"/>
                <w:sz w:val="22"/>
                <w:szCs w:val="22"/>
                <w:lang w:val="es-ES"/>
              </w:rPr>
              <w:t>especifique</w:t>
            </w:r>
            <w:r w:rsidRPr="00263353">
              <w:rPr>
                <w:rFonts w:asciiTheme="minorHAnsi" w:eastAsia="MS Mincho" w:hAnsiTheme="minorHAnsi" w:cstheme="minorHAnsi"/>
                <w:sz w:val="22"/>
                <w:szCs w:val="22"/>
                <w:lang w:val="es-ES"/>
              </w:rPr>
              <w:t xml:space="preserve"> a qué países se han dirigido.</w:t>
            </w:r>
          </w:p>
          <w:p w14:paraId="5021EE89" w14:textId="77777777" w:rsidR="00C0594B" w:rsidRPr="00263353" w:rsidRDefault="00C0594B" w:rsidP="008C7271">
            <w:pPr>
              <w:rPr>
                <w:rFonts w:asciiTheme="minorHAnsi" w:eastAsia="MS Mincho" w:hAnsiTheme="minorHAnsi" w:cstheme="minorHAnsi"/>
                <w:sz w:val="22"/>
                <w:szCs w:val="22"/>
                <w:lang w:val="es-ES"/>
              </w:rPr>
            </w:pPr>
          </w:p>
          <w:p w14:paraId="72B6DC58" w14:textId="77777777" w:rsidR="005A7B56" w:rsidRDefault="005A7B56" w:rsidP="008C7271">
            <w:pPr>
              <w:spacing w:after="120"/>
              <w:rPr>
                <w:rFonts w:asciiTheme="minorHAnsi" w:eastAsia="MS Mincho" w:hAnsiTheme="minorHAnsi" w:cstheme="minorHAnsi"/>
                <w:color w:val="4472C4" w:themeColor="accent1"/>
                <w:sz w:val="22"/>
                <w:szCs w:val="22"/>
                <w:lang w:val="es-ES"/>
              </w:rPr>
            </w:pPr>
            <w:r w:rsidRPr="00263353">
              <w:rPr>
                <w:rFonts w:asciiTheme="minorHAnsi" w:eastAsia="MS Mincho" w:hAnsiTheme="minorHAnsi" w:cstheme="minorHAnsi"/>
                <w:color w:val="4472C4" w:themeColor="accent1"/>
                <w:sz w:val="22"/>
                <w:szCs w:val="22"/>
                <w:lang w:val="es-ES"/>
              </w:rPr>
              <w:t>[Añadir lista desplegable de países, permitiendo múltiples selecciones]</w:t>
            </w:r>
          </w:p>
          <w:p w14:paraId="451394D2" w14:textId="40C8CEEB" w:rsidR="00C0594B" w:rsidRPr="00263353" w:rsidRDefault="00C0594B" w:rsidP="008C7271">
            <w:pPr>
              <w:spacing w:after="120"/>
              <w:rPr>
                <w:rFonts w:asciiTheme="minorHAnsi" w:eastAsia="MS Mincho" w:hAnsiTheme="minorHAnsi" w:cstheme="minorHAnsi"/>
                <w:color w:val="0070C0"/>
                <w:sz w:val="22"/>
                <w:szCs w:val="22"/>
                <w:lang w:val="es-ES"/>
              </w:rPr>
            </w:pPr>
          </w:p>
        </w:tc>
      </w:tr>
      <w:tr w:rsidR="005A7B56" w:rsidRPr="00642533" w14:paraId="046AEB7B" w14:textId="77777777" w:rsidTr="00C0594B">
        <w:tc>
          <w:tcPr>
            <w:tcW w:w="9010" w:type="dxa"/>
            <w:tcBorders>
              <w:bottom w:val="single" w:sz="4" w:space="0" w:color="auto"/>
            </w:tcBorders>
          </w:tcPr>
          <w:p w14:paraId="294B9510" w14:textId="25BC5638" w:rsidR="005A7B56" w:rsidRDefault="005A7B56" w:rsidP="008C7271">
            <w:pPr>
              <w:pStyle w:val="PlainText"/>
              <w:ind w:left="424" w:hanging="424"/>
              <w:jc w:val="both"/>
              <w:rPr>
                <w:rFonts w:asciiTheme="minorHAnsi" w:eastAsia="MS Mincho" w:hAnsiTheme="minorHAnsi" w:cstheme="minorHAnsi"/>
                <w:sz w:val="22"/>
                <w:szCs w:val="22"/>
                <w:lang w:val="es-ES"/>
              </w:rPr>
            </w:pPr>
            <w:r>
              <w:rPr>
                <w:rFonts w:asciiTheme="minorHAnsi" w:eastAsia="MS Mincho" w:hAnsiTheme="minorHAnsi" w:cstheme="minorHAnsi"/>
                <w:sz w:val="22"/>
                <w:szCs w:val="22"/>
                <w:lang w:val="es-ES"/>
              </w:rPr>
              <w:t>XII.3 Durante el periodo de reporte</w:t>
            </w:r>
            <w:r w:rsidRPr="00263353">
              <w:rPr>
                <w:rFonts w:asciiTheme="minorHAnsi" w:eastAsia="MS Mincho" w:hAnsiTheme="minorHAnsi" w:cstheme="minorHAnsi"/>
                <w:sz w:val="22"/>
                <w:szCs w:val="22"/>
                <w:lang w:val="es-ES"/>
              </w:rPr>
              <w:t xml:space="preserve">, ¿ha participado su país en la aplicación de medidas concertadas en el marco de la CMS (como se detalla en la </w:t>
            </w:r>
            <w:hyperlink r:id="rId118" w:history="1">
              <w:r w:rsidRPr="00BF2F8B">
                <w:rPr>
                  <w:rStyle w:val="Hyperlink"/>
                  <w:rFonts w:asciiTheme="minorHAnsi" w:eastAsia="MS Mincho" w:hAnsiTheme="minorHAnsi" w:cstheme="minorHAnsi"/>
                  <w:color w:val="auto"/>
                  <w:sz w:val="22"/>
                  <w:szCs w:val="22"/>
                  <w:u w:val="none"/>
                  <w:lang w:val="es-ES"/>
                </w:rPr>
                <w:t>Resolución</w:t>
              </w:r>
              <w:r w:rsidRPr="00D770DF">
                <w:rPr>
                  <w:rStyle w:val="Hyperlink"/>
                  <w:rFonts w:asciiTheme="minorHAnsi" w:eastAsia="MS Mincho" w:hAnsiTheme="minorHAnsi" w:cstheme="minorHAnsi"/>
                  <w:sz w:val="22"/>
                  <w:szCs w:val="22"/>
                  <w:lang w:val="es-ES"/>
                </w:rPr>
                <w:t xml:space="preserve"> 12.28 (Rev.COP13</w:t>
              </w:r>
              <w:r w:rsidRPr="0066741A">
                <w:rPr>
                  <w:rStyle w:val="Hyperlink"/>
                  <w:rFonts w:asciiTheme="minorHAnsi" w:eastAsia="MS Mincho" w:hAnsiTheme="minorHAnsi" w:cstheme="minorHAnsi"/>
                  <w:sz w:val="22"/>
                  <w:szCs w:val="22"/>
                  <w:lang w:val="es-ES"/>
                </w:rPr>
                <w:t>)</w:t>
              </w:r>
            </w:hyperlink>
            <w:r w:rsidRPr="00263353">
              <w:rPr>
                <w:rFonts w:asciiTheme="minorHAnsi" w:eastAsia="MS Mincho" w:hAnsiTheme="minorHAnsi" w:cstheme="minorHAnsi"/>
                <w:sz w:val="22"/>
                <w:szCs w:val="22"/>
                <w:lang w:val="es-ES"/>
              </w:rPr>
              <w:t xml:space="preserve"> de la COP</w:t>
            </w:r>
            <w:r>
              <w:rPr>
                <w:rFonts w:asciiTheme="minorHAnsi" w:eastAsia="MS Mincho" w:hAnsiTheme="minorHAnsi" w:cstheme="minorHAnsi"/>
                <w:sz w:val="22"/>
                <w:szCs w:val="22"/>
                <w:lang w:val="es-ES"/>
              </w:rPr>
              <w:t>)</w:t>
            </w:r>
            <w:r w:rsidRPr="002A5DE2">
              <w:rPr>
                <w:rFonts w:asciiTheme="minorHAnsi" w:eastAsia="MS Mincho" w:hAnsiTheme="minorHAnsi" w:cstheme="minorHAnsi"/>
                <w:sz w:val="22"/>
                <w:szCs w:val="22"/>
                <w:lang w:val="es-ES"/>
              </w:rPr>
              <w:t xml:space="preserve"> </w:t>
            </w:r>
            <w:r w:rsidRPr="00263353">
              <w:rPr>
                <w:rFonts w:asciiTheme="minorHAnsi" w:eastAsia="MS Mincho" w:hAnsiTheme="minorHAnsi" w:cstheme="minorHAnsi"/>
                <w:sz w:val="22"/>
                <w:szCs w:val="22"/>
                <w:lang w:val="es-ES"/>
              </w:rPr>
              <w:t>para atender las necesidades de las especies migratorias pertinentes?</w:t>
            </w:r>
          </w:p>
          <w:p w14:paraId="53A23E2F" w14:textId="77777777" w:rsidR="005A7B56" w:rsidRPr="00263353" w:rsidRDefault="005A7B56" w:rsidP="008C7271">
            <w:pPr>
              <w:pStyle w:val="PlainText"/>
              <w:ind w:left="424" w:hanging="424"/>
              <w:jc w:val="both"/>
              <w:rPr>
                <w:rFonts w:asciiTheme="minorHAnsi" w:eastAsia="MS Mincho" w:hAnsiTheme="minorHAnsi" w:cstheme="minorHAnsi"/>
                <w:sz w:val="22"/>
                <w:szCs w:val="22"/>
                <w:lang w:val="es-ES"/>
              </w:rPr>
            </w:pPr>
          </w:p>
          <w:p w14:paraId="123873D5" w14:textId="77777777" w:rsidR="005A7B56" w:rsidRPr="00263353" w:rsidRDefault="005A7B56" w:rsidP="005A7B56">
            <w:pPr>
              <w:pStyle w:val="ListParagraph"/>
              <w:widowControl w:val="0"/>
              <w:numPr>
                <w:ilvl w:val="0"/>
                <w:numId w:val="20"/>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w:t>
            </w:r>
            <w:r w:rsidRPr="00263353">
              <w:rPr>
                <w:rFonts w:asciiTheme="minorHAnsi" w:hAnsiTheme="minorHAnsi" w:cstheme="minorHAnsi"/>
                <w:sz w:val="22"/>
                <w:szCs w:val="22"/>
                <w:lang w:val="es-ES"/>
              </w:rPr>
              <w:t>í</w:t>
            </w:r>
          </w:p>
          <w:p w14:paraId="1AC0754B" w14:textId="77777777" w:rsidR="005A7B56" w:rsidRPr="00263353" w:rsidRDefault="005A7B56" w:rsidP="005A7B56">
            <w:pPr>
              <w:pStyle w:val="ListParagraph"/>
              <w:widowControl w:val="0"/>
              <w:numPr>
                <w:ilvl w:val="0"/>
                <w:numId w:val="20"/>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w:t>
            </w:r>
          </w:p>
          <w:p w14:paraId="64607996" w14:textId="77777777" w:rsidR="005A7B56" w:rsidRPr="00263353" w:rsidRDefault="005A7B56" w:rsidP="008C7271">
            <w:pPr>
              <w:rPr>
                <w:rFonts w:asciiTheme="minorHAnsi" w:hAnsiTheme="minorHAnsi" w:cstheme="minorHAnsi"/>
                <w:color w:val="000000" w:themeColor="text1"/>
                <w:sz w:val="16"/>
                <w:szCs w:val="16"/>
                <w:lang w:val="es-ES"/>
              </w:rPr>
            </w:pPr>
          </w:p>
          <w:p w14:paraId="64256A4C" w14:textId="77777777" w:rsidR="005A7B56" w:rsidRDefault="005A7B56" w:rsidP="008C7271">
            <w:pPr>
              <w:rPr>
                <w:rFonts w:asciiTheme="minorHAnsi" w:eastAsia="MS Mincho" w:hAnsiTheme="minorHAnsi" w:cstheme="minorHAnsi"/>
                <w:sz w:val="22"/>
                <w:szCs w:val="22"/>
                <w:lang w:val="es-ES"/>
              </w:rPr>
            </w:pPr>
            <w:r w:rsidRPr="00263353">
              <w:rPr>
                <w:rFonts w:asciiTheme="minorHAnsi" w:eastAsia="MS Mincho" w:hAnsiTheme="minorHAnsi" w:cstheme="minorHAnsi"/>
                <w:sz w:val="22"/>
                <w:szCs w:val="22"/>
                <w:lang w:val="es-ES"/>
              </w:rPr>
              <w:t xml:space="preserve">En caso afirmativo, </w:t>
            </w:r>
            <w:r>
              <w:rPr>
                <w:rFonts w:asciiTheme="minorHAnsi" w:eastAsia="MS Mincho" w:hAnsiTheme="minorHAnsi" w:cstheme="minorHAnsi"/>
                <w:sz w:val="22"/>
                <w:szCs w:val="22"/>
                <w:lang w:val="es-ES"/>
              </w:rPr>
              <w:t>describa</w:t>
            </w:r>
            <w:r w:rsidRPr="00263353">
              <w:rPr>
                <w:rFonts w:asciiTheme="minorHAnsi" w:eastAsia="MS Mincho" w:hAnsiTheme="minorHAnsi" w:cstheme="minorHAnsi"/>
                <w:sz w:val="22"/>
                <w:szCs w:val="22"/>
                <w:lang w:val="es-ES"/>
              </w:rPr>
              <w:t xml:space="preserve"> los resultados de las medidas adoptadas hasta la fecha:  </w:t>
            </w:r>
          </w:p>
          <w:p w14:paraId="0A6BDAA7" w14:textId="12665007" w:rsidR="005A7B56" w:rsidRDefault="005A7B56" w:rsidP="008C7271">
            <w:pPr>
              <w:rPr>
                <w:rFonts w:asciiTheme="minorHAnsi" w:eastAsia="MS Mincho" w:hAnsiTheme="minorHAnsi" w:cstheme="minorHAnsi"/>
                <w:color w:val="4472C4" w:themeColor="accent1"/>
                <w:sz w:val="22"/>
                <w:szCs w:val="22"/>
                <w:lang w:val="es-ES"/>
              </w:rPr>
            </w:pPr>
            <w:r w:rsidRPr="00263353">
              <w:rPr>
                <w:rFonts w:asciiTheme="minorHAnsi" w:eastAsia="MS Mincho" w:hAnsiTheme="minorHAnsi" w:cstheme="minorHAnsi"/>
                <w:color w:val="4472C4" w:themeColor="accent1"/>
                <w:sz w:val="22"/>
                <w:szCs w:val="22"/>
                <w:lang w:val="es-ES"/>
              </w:rPr>
              <w:t>[texto libre]</w:t>
            </w:r>
          </w:p>
          <w:p w14:paraId="7A18CDC5" w14:textId="094DF2B6" w:rsidR="00C672B1" w:rsidRDefault="00C672B1" w:rsidP="008C7271">
            <w:pPr>
              <w:rPr>
                <w:color w:val="4472C4" w:themeColor="accent1"/>
              </w:rPr>
            </w:pPr>
          </w:p>
          <w:p w14:paraId="0E64F5F4" w14:textId="77777777" w:rsidR="00C672B1" w:rsidRDefault="00C672B1" w:rsidP="008C7271">
            <w:pPr>
              <w:rPr>
                <w:color w:val="4472C4" w:themeColor="accent1"/>
              </w:rPr>
            </w:pPr>
          </w:p>
          <w:tbl>
            <w:tblPr>
              <w:tblStyle w:val="TableGrid"/>
              <w:tblW w:w="0" w:type="auto"/>
              <w:tblLook w:val="04A0" w:firstRow="1" w:lastRow="0" w:firstColumn="1" w:lastColumn="0" w:noHBand="0" w:noVBand="1"/>
            </w:tblPr>
            <w:tblGrid>
              <w:gridCol w:w="8695"/>
            </w:tblGrid>
            <w:tr w:rsidR="00C672B1" w:rsidRPr="00642533" w14:paraId="2F03EB8F" w14:textId="77777777" w:rsidTr="00C0594B">
              <w:trPr>
                <w:trHeight w:val="1056"/>
              </w:trPr>
              <w:tc>
                <w:tcPr>
                  <w:tcW w:w="8695" w:type="dxa"/>
                  <w:tcBorders>
                    <w:top w:val="single" w:sz="12" w:space="0" w:color="auto"/>
                    <w:left w:val="single" w:sz="12" w:space="0" w:color="auto"/>
                    <w:bottom w:val="single" w:sz="12" w:space="0" w:color="auto"/>
                    <w:right w:val="single" w:sz="12" w:space="0" w:color="auto"/>
                  </w:tcBorders>
                  <w:shd w:val="clear" w:color="auto" w:fill="FCEBE0"/>
                </w:tcPr>
                <w:p w14:paraId="64F3E8DA" w14:textId="385A22E5" w:rsidR="00C672B1" w:rsidRPr="00C672B1" w:rsidRDefault="00C672B1" w:rsidP="00C672B1">
                  <w:pPr>
                    <w:pStyle w:val="CommentText"/>
                    <w:rPr>
                      <w:rFonts w:asciiTheme="minorHAnsi" w:hAnsiTheme="minorHAnsi" w:cstheme="minorHAnsi"/>
                      <w:b/>
                      <w:bCs/>
                      <w:iCs/>
                      <w:sz w:val="18"/>
                      <w:szCs w:val="18"/>
                      <w:lang w:val="es-ES"/>
                    </w:rPr>
                  </w:pPr>
                  <w:r w:rsidRPr="00C672B1">
                    <w:rPr>
                      <w:rFonts w:asciiTheme="minorHAnsi" w:hAnsiTheme="minorHAnsi" w:cstheme="minorHAnsi"/>
                      <w:b/>
                      <w:bCs/>
                      <w:iCs/>
                      <w:sz w:val="18"/>
                      <w:szCs w:val="18"/>
                      <w:u w:val="single"/>
                      <w:lang w:val="es-ES"/>
                    </w:rPr>
                    <w:t>CONSEJO DE ORIENTACIÓN</w:t>
                  </w:r>
                  <w:r w:rsidRPr="00C672B1">
                    <w:rPr>
                      <w:rFonts w:asciiTheme="minorHAnsi" w:hAnsiTheme="minorHAnsi" w:cstheme="minorHAnsi"/>
                      <w:b/>
                      <w:bCs/>
                      <w:iCs/>
                      <w:sz w:val="18"/>
                      <w:szCs w:val="18"/>
                      <w:lang w:val="es-ES"/>
                    </w:rPr>
                    <w:t>:</w:t>
                  </w:r>
                </w:p>
                <w:p w14:paraId="7C38EDB3" w14:textId="2981254A" w:rsidR="00C672B1" w:rsidRPr="00C672B1" w:rsidRDefault="00C672B1" w:rsidP="00C672B1">
                  <w:pPr>
                    <w:pStyle w:val="PlainText"/>
                    <w:rPr>
                      <w:rFonts w:asciiTheme="minorHAnsi" w:eastAsia="MS Mincho" w:hAnsiTheme="minorHAnsi" w:cstheme="minorHAnsi"/>
                      <w:i/>
                      <w:iCs/>
                      <w:sz w:val="18"/>
                      <w:szCs w:val="18"/>
                      <w:lang w:val="es-ES" w:eastAsia="ja-JP"/>
                    </w:rPr>
                  </w:pPr>
                  <w:r w:rsidRPr="00C672B1">
                    <w:rPr>
                      <w:rFonts w:asciiTheme="minorHAnsi" w:eastAsia="MS Mincho" w:hAnsiTheme="minorHAnsi" w:cstheme="minorHAnsi"/>
                      <w:i/>
                      <w:iCs/>
                      <w:sz w:val="18"/>
                      <w:szCs w:val="18"/>
                      <w:lang w:val="es-ES" w:eastAsia="ja-JP"/>
                    </w:rPr>
                    <w:t>Si se ha presentado a la COP y/o al Consejo Científico algún informe sobre los progresos realizados en la aplicación de las Acciones Concertadas en el periodo considerado, las Partes pueden referirse a ese informe en lugar de repetir la misma información al responder a esta pregunta (indique el número del documento)</w:t>
                  </w:r>
                  <w:r>
                    <w:rPr>
                      <w:rFonts w:asciiTheme="minorHAnsi" w:eastAsia="MS Mincho" w:hAnsiTheme="minorHAnsi" w:cstheme="minorHAnsi"/>
                      <w:i/>
                      <w:iCs/>
                      <w:sz w:val="18"/>
                      <w:szCs w:val="18"/>
                      <w:lang w:val="es-ES" w:eastAsia="ja-JP"/>
                    </w:rPr>
                    <w:t>.</w:t>
                  </w:r>
                </w:p>
              </w:tc>
            </w:tr>
          </w:tbl>
          <w:p w14:paraId="66AFE180" w14:textId="77777777" w:rsidR="005A7B56" w:rsidRPr="00C672B1" w:rsidRDefault="005A7B56" w:rsidP="008C7271">
            <w:pPr>
              <w:rPr>
                <w:rFonts w:asciiTheme="minorHAnsi" w:eastAsia="MS Mincho" w:hAnsiTheme="minorHAnsi" w:cstheme="minorHAnsi"/>
                <w:sz w:val="22"/>
                <w:szCs w:val="22"/>
                <w:lang w:val="es-ES"/>
              </w:rPr>
            </w:pPr>
          </w:p>
        </w:tc>
      </w:tr>
      <w:tr w:rsidR="00C0594B" w:rsidRPr="00642533" w14:paraId="1B752BE1" w14:textId="77777777" w:rsidTr="00C0594B">
        <w:tc>
          <w:tcPr>
            <w:tcW w:w="9010" w:type="dxa"/>
            <w:tcBorders>
              <w:bottom w:val="nil"/>
            </w:tcBorders>
          </w:tcPr>
          <w:p w14:paraId="6F11DDC1" w14:textId="77777777" w:rsidR="00C0594B" w:rsidRDefault="00C0594B" w:rsidP="008C7271">
            <w:pPr>
              <w:pStyle w:val="PlainText"/>
              <w:ind w:left="424" w:hanging="424"/>
              <w:jc w:val="both"/>
              <w:rPr>
                <w:rFonts w:asciiTheme="minorHAnsi" w:eastAsia="MS Mincho" w:hAnsiTheme="minorHAnsi" w:cstheme="minorHAnsi"/>
                <w:sz w:val="22"/>
                <w:szCs w:val="22"/>
                <w:lang w:val="es-ES"/>
              </w:rPr>
            </w:pPr>
          </w:p>
        </w:tc>
      </w:tr>
    </w:tbl>
    <w:p w14:paraId="0301F81F" w14:textId="77777777" w:rsidR="00C0594B" w:rsidRPr="00B409AD" w:rsidRDefault="00C0594B">
      <w:pPr>
        <w:rPr>
          <w:lang w:val="es-ES"/>
        </w:rPr>
      </w:pPr>
      <w:r w:rsidRPr="00B409AD">
        <w:rPr>
          <w:lang w:val="es-ES"/>
        </w:rPr>
        <w:br w:type="page"/>
      </w:r>
    </w:p>
    <w:tbl>
      <w:tblPr>
        <w:tblStyle w:val="TableGrid"/>
        <w:tblW w:w="0" w:type="auto"/>
        <w:tblBorders>
          <w:insideH w:val="none" w:sz="0" w:space="0" w:color="auto"/>
          <w:insideV w:val="none" w:sz="0" w:space="0" w:color="auto"/>
        </w:tblBorders>
        <w:tblCellMar>
          <w:top w:w="85" w:type="dxa"/>
        </w:tblCellMar>
        <w:tblLook w:val="04A0" w:firstRow="1" w:lastRow="0" w:firstColumn="1" w:lastColumn="0" w:noHBand="0" w:noVBand="1"/>
      </w:tblPr>
      <w:tblGrid>
        <w:gridCol w:w="9010"/>
      </w:tblGrid>
      <w:tr w:rsidR="005A7B56" w:rsidRPr="00832118" w14:paraId="41C6498A" w14:textId="77777777" w:rsidTr="00C0594B">
        <w:tc>
          <w:tcPr>
            <w:tcW w:w="9010" w:type="dxa"/>
          </w:tcPr>
          <w:p w14:paraId="14D88A74" w14:textId="79210677" w:rsidR="005A7B56" w:rsidRDefault="005A7B56" w:rsidP="008C7271">
            <w:pPr>
              <w:pStyle w:val="PlainText"/>
              <w:ind w:left="424" w:hanging="424"/>
              <w:jc w:val="both"/>
              <w:rPr>
                <w:rFonts w:asciiTheme="minorHAnsi" w:eastAsia="MS Mincho" w:hAnsiTheme="minorHAnsi" w:cstheme="minorHAnsi"/>
                <w:sz w:val="22"/>
                <w:szCs w:val="22"/>
                <w:lang w:val="es-ES"/>
              </w:rPr>
            </w:pPr>
            <w:r>
              <w:rPr>
                <w:rFonts w:asciiTheme="minorHAnsi" w:eastAsia="MS Mincho" w:hAnsiTheme="minorHAnsi" w:cstheme="minorHAnsi"/>
                <w:sz w:val="22"/>
                <w:szCs w:val="22"/>
                <w:lang w:val="es-ES"/>
              </w:rPr>
              <w:lastRenderedPageBreak/>
              <w:t xml:space="preserve">XII.4 </w:t>
            </w:r>
            <w:r w:rsidRPr="00263353">
              <w:rPr>
                <w:rFonts w:asciiTheme="minorHAnsi" w:eastAsia="MS Mincho" w:hAnsiTheme="minorHAnsi" w:cstheme="minorHAnsi"/>
                <w:sz w:val="22"/>
                <w:szCs w:val="22"/>
                <w:lang w:val="es-ES"/>
              </w:rPr>
              <w:t>¿Se han tomado otras medidas que hayan contribuido al logro de los resultados definidos en la Meta 9 del Plan Estratégico para las Especies Migratorias (</w:t>
            </w:r>
            <w:r w:rsidRPr="00263353">
              <w:rPr>
                <w:rFonts w:asciiTheme="minorHAnsi" w:eastAsia="MS Mincho" w:hAnsiTheme="minorHAnsi" w:cstheme="minorHAnsi"/>
                <w:i/>
                <w:sz w:val="22"/>
                <w:szCs w:val="22"/>
                <w:lang w:val="es-ES"/>
              </w:rPr>
              <w:t>todos los Estados pertinentes que cooperan en la conservación de las especies migratorias de manera que reflejen plenamente el enfoque de los sistemas de migración</w:t>
            </w:r>
            <w:r w:rsidRPr="00263353">
              <w:rPr>
                <w:rFonts w:asciiTheme="minorHAnsi" w:eastAsia="MS Mincho" w:hAnsiTheme="minorHAnsi" w:cstheme="minorHAnsi"/>
                <w:sz w:val="22"/>
                <w:szCs w:val="22"/>
                <w:lang w:val="es-ES"/>
              </w:rPr>
              <w:t>)</w:t>
            </w:r>
            <w:r>
              <w:rPr>
                <w:rFonts w:asciiTheme="minorHAnsi" w:eastAsia="MS Mincho" w:hAnsiTheme="minorHAnsi" w:cstheme="minorHAnsi"/>
                <w:sz w:val="22"/>
                <w:szCs w:val="22"/>
                <w:lang w:val="es-ES"/>
              </w:rPr>
              <w:t>?</w:t>
            </w:r>
          </w:p>
          <w:p w14:paraId="5F96C1D5" w14:textId="77777777" w:rsidR="00BF2F8B" w:rsidRDefault="00BF2F8B" w:rsidP="008C7271">
            <w:pPr>
              <w:pStyle w:val="PlainText"/>
              <w:jc w:val="both"/>
              <w:rPr>
                <w:rFonts w:asciiTheme="minorHAnsi" w:eastAsia="MS Mincho" w:hAnsiTheme="minorHAnsi" w:cstheme="minorHAnsi"/>
                <w:color w:val="808080" w:themeColor="background1" w:themeShade="80"/>
                <w:szCs w:val="20"/>
                <w:lang w:val="es-ES"/>
              </w:rPr>
            </w:pPr>
          </w:p>
          <w:p w14:paraId="52444387" w14:textId="32C8E21A" w:rsidR="005A7B56" w:rsidRPr="00C048A5" w:rsidRDefault="005A7B56" w:rsidP="008C7271">
            <w:pPr>
              <w:pStyle w:val="PlainText"/>
              <w:jc w:val="both"/>
              <w:rPr>
                <w:rFonts w:asciiTheme="minorHAnsi" w:eastAsia="MS Mincho" w:hAnsiTheme="minorHAnsi" w:cstheme="minorHAnsi"/>
                <w:color w:val="808080" w:themeColor="background1" w:themeShade="80"/>
                <w:szCs w:val="20"/>
                <w:lang w:val="es-ES"/>
              </w:rPr>
            </w:pPr>
            <w:r w:rsidRPr="00C048A5">
              <w:rPr>
                <w:rFonts w:asciiTheme="minorHAnsi" w:eastAsia="MS Mincho" w:hAnsiTheme="minorHAnsi" w:cstheme="minorHAnsi"/>
                <w:color w:val="808080" w:themeColor="background1" w:themeShade="80"/>
                <w:szCs w:val="20"/>
                <w:lang w:val="es-ES"/>
              </w:rPr>
              <w:t>Por ejemplo, medidas para aplicar la</w:t>
            </w:r>
            <w:r w:rsidR="0024396B" w:rsidRPr="00C048A5">
              <w:rPr>
                <w:rFonts w:asciiTheme="minorHAnsi" w:eastAsia="MS Mincho" w:hAnsiTheme="minorHAnsi" w:cstheme="minorHAnsi"/>
                <w:color w:val="808080" w:themeColor="background1" w:themeShade="80"/>
                <w:szCs w:val="20"/>
                <w:lang w:val="es-ES"/>
              </w:rPr>
              <w:t xml:space="preserve"> </w:t>
            </w:r>
            <w:hyperlink r:id="rId119" w:history="1">
              <w:r w:rsidR="0024396B" w:rsidRPr="00C048A5">
                <w:rPr>
                  <w:rStyle w:val="Hyperlink"/>
                  <w:rFonts w:asciiTheme="minorHAnsi" w:hAnsiTheme="minorHAnsi" w:cstheme="minorHAnsi"/>
                  <w:b/>
                  <w:bCs/>
                  <w:szCs w:val="20"/>
                  <w:lang w:val="es-ES"/>
                </w:rPr>
                <w:t>12.11 (Rev.COP13)</w:t>
              </w:r>
            </w:hyperlink>
            <w:r w:rsidR="0024396B" w:rsidRPr="00C048A5">
              <w:rPr>
                <w:rFonts w:asciiTheme="minorHAnsi" w:hAnsiTheme="minorHAnsi" w:cstheme="minorHAnsi"/>
                <w:color w:val="767171" w:themeColor="background2" w:themeShade="80"/>
                <w:szCs w:val="20"/>
                <w:lang w:val="es-ES"/>
              </w:rPr>
              <w:t>(</w:t>
            </w:r>
            <w:r w:rsidR="0024396B" w:rsidRPr="00C048A5">
              <w:rPr>
                <w:rFonts w:asciiTheme="minorHAnsi" w:hAnsiTheme="minorHAnsi" w:cstheme="minorHAnsi"/>
                <w:i/>
                <w:color w:val="767171" w:themeColor="background2" w:themeShade="80"/>
                <w:szCs w:val="20"/>
                <w:lang w:val="es-ES"/>
              </w:rPr>
              <w:t>Corredores aéreos</w:t>
            </w:r>
            <w:r w:rsidRPr="00C048A5">
              <w:rPr>
                <w:rFonts w:asciiTheme="minorHAnsi" w:eastAsia="MS Mincho" w:hAnsiTheme="minorHAnsi" w:cstheme="minorHAnsi"/>
                <w:color w:val="767171" w:themeColor="background2" w:themeShade="80"/>
                <w:szCs w:val="20"/>
                <w:lang w:val="es-ES"/>
              </w:rPr>
              <w:t xml:space="preserve"> y</w:t>
            </w:r>
            <w:r w:rsidRPr="00C048A5">
              <w:rPr>
                <w:rFonts w:asciiTheme="minorHAnsi" w:eastAsia="MS Mincho" w:hAnsiTheme="minorHAnsi" w:cstheme="minorHAnsi"/>
                <w:color w:val="808080" w:themeColor="background1" w:themeShade="80"/>
                <w:szCs w:val="20"/>
                <w:lang w:val="es-ES"/>
              </w:rPr>
              <w:t xml:space="preserve"> </w:t>
            </w:r>
            <w:hyperlink r:id="rId120" w:history="1">
              <w:r w:rsidRPr="00214843">
                <w:rPr>
                  <w:rStyle w:val="Hyperlink"/>
                  <w:rFonts w:asciiTheme="minorHAnsi" w:eastAsia="MS Mincho" w:hAnsiTheme="minorHAnsi" w:cstheme="minorHAnsi"/>
                  <w:b/>
                  <w:bCs/>
                  <w:color w:val="0070C0"/>
                  <w:szCs w:val="20"/>
                  <w:lang w:val="es-ES"/>
                </w:rPr>
                <w:t>12.17</w:t>
              </w:r>
            </w:hyperlink>
            <w:r w:rsidRPr="00C048A5">
              <w:rPr>
                <w:rFonts w:asciiTheme="minorHAnsi" w:eastAsia="MS Mincho" w:hAnsiTheme="minorHAnsi" w:cstheme="minorHAnsi"/>
                <w:color w:val="808080" w:themeColor="background1" w:themeShade="80"/>
                <w:szCs w:val="20"/>
                <w:lang w:val="es-ES"/>
              </w:rPr>
              <w:t xml:space="preserve"> (Ballenas del Atlántico Sur) y </w:t>
            </w:r>
            <w:hyperlink r:id="rId121" w:history="1">
              <w:r w:rsidRPr="00214843">
                <w:rPr>
                  <w:rStyle w:val="Hyperlink"/>
                  <w:rFonts w:asciiTheme="minorHAnsi" w:eastAsia="MS Mincho" w:hAnsiTheme="minorHAnsi" w:cstheme="minorHAnsi"/>
                  <w:b/>
                  <w:bCs/>
                  <w:color w:val="2F5496" w:themeColor="accent1" w:themeShade="BF"/>
                  <w:szCs w:val="20"/>
                  <w:lang w:val="es-ES"/>
                </w:rPr>
                <w:t>Decisiones 13.36</w:t>
              </w:r>
            </w:hyperlink>
            <w:r w:rsidRPr="00C048A5">
              <w:rPr>
                <w:rFonts w:asciiTheme="minorHAnsi" w:eastAsia="MS Mincho" w:hAnsiTheme="minorHAnsi" w:cstheme="minorHAnsi"/>
                <w:color w:val="808080" w:themeColor="background1" w:themeShade="80"/>
                <w:szCs w:val="20"/>
                <w:lang w:val="es-ES"/>
              </w:rPr>
              <w:t xml:space="preserve"> (Plan de Acción para la aves terrestres), </w:t>
            </w:r>
            <w:hyperlink r:id="rId122" w:history="1">
              <w:r w:rsidRPr="00214843">
                <w:rPr>
                  <w:rStyle w:val="Hyperlink"/>
                  <w:rFonts w:asciiTheme="minorHAnsi" w:eastAsia="MS Mincho" w:hAnsiTheme="minorHAnsi" w:cstheme="minorHAnsi"/>
                  <w:b/>
                  <w:bCs/>
                  <w:color w:val="2F5496" w:themeColor="accent1" w:themeShade="BF"/>
                  <w:szCs w:val="20"/>
                  <w:lang w:val="es-ES"/>
                </w:rPr>
                <w:t>13.41</w:t>
              </w:r>
            </w:hyperlink>
            <w:r w:rsidRPr="00C048A5">
              <w:rPr>
                <w:rFonts w:asciiTheme="minorHAnsi" w:eastAsia="MS Mincho" w:hAnsiTheme="minorHAnsi" w:cstheme="minorHAnsi"/>
                <w:color w:val="2F5496" w:themeColor="accent1" w:themeShade="BF"/>
                <w:szCs w:val="20"/>
                <w:lang w:val="es-ES"/>
              </w:rPr>
              <w:t xml:space="preserve"> </w:t>
            </w:r>
            <w:r w:rsidRPr="00C048A5">
              <w:rPr>
                <w:rFonts w:asciiTheme="minorHAnsi" w:eastAsia="MS Mincho" w:hAnsiTheme="minorHAnsi" w:cstheme="minorHAnsi"/>
                <w:color w:val="808080" w:themeColor="background1" w:themeShade="80"/>
                <w:szCs w:val="20"/>
                <w:lang w:val="es-ES"/>
              </w:rPr>
              <w:t xml:space="preserve">(Corredores aéreos), </w:t>
            </w:r>
            <w:hyperlink r:id="rId123" w:history="1">
              <w:r w:rsidRPr="00214843">
                <w:rPr>
                  <w:rStyle w:val="Hyperlink"/>
                  <w:rFonts w:asciiTheme="minorHAnsi" w:eastAsia="MS Mincho" w:hAnsiTheme="minorHAnsi" w:cstheme="minorHAnsi"/>
                  <w:b/>
                  <w:bCs/>
                  <w:color w:val="2F5496" w:themeColor="accent1" w:themeShade="BF"/>
                  <w:szCs w:val="20"/>
                  <w:lang w:val="es-ES"/>
                </w:rPr>
                <w:t>13.95</w:t>
              </w:r>
            </w:hyperlink>
            <w:r w:rsidRPr="00C048A5">
              <w:rPr>
                <w:rFonts w:asciiTheme="minorHAnsi" w:eastAsia="MS Mincho" w:hAnsiTheme="minorHAnsi" w:cstheme="minorHAnsi"/>
                <w:color w:val="808080" w:themeColor="background1" w:themeShade="80"/>
                <w:szCs w:val="20"/>
                <w:lang w:val="es-ES"/>
              </w:rPr>
              <w:t xml:space="preserve"> (Conservación y manejo del guepardo y el L</w:t>
            </w:r>
            <w:r w:rsidR="004E0BFA">
              <w:rPr>
                <w:rFonts w:asciiTheme="minorHAnsi" w:eastAsia="MS Mincho" w:hAnsiTheme="minorHAnsi" w:cstheme="minorHAnsi"/>
                <w:color w:val="808080" w:themeColor="background1" w:themeShade="80"/>
                <w:szCs w:val="20"/>
                <w:lang w:val="es-ES"/>
              </w:rPr>
              <w:t>i</w:t>
            </w:r>
            <w:r w:rsidRPr="00C048A5">
              <w:rPr>
                <w:rFonts w:asciiTheme="minorHAnsi" w:eastAsia="MS Mincho" w:hAnsiTheme="minorHAnsi" w:cstheme="minorHAnsi"/>
                <w:color w:val="808080" w:themeColor="background1" w:themeShade="80"/>
                <w:szCs w:val="20"/>
                <w:lang w:val="es-ES"/>
              </w:rPr>
              <w:t xml:space="preserve">caón africano) y </w:t>
            </w:r>
            <w:hyperlink r:id="rId124" w:history="1">
              <w:r w:rsidRPr="00214843">
                <w:rPr>
                  <w:rStyle w:val="Hyperlink"/>
                  <w:rFonts w:asciiTheme="minorHAnsi" w:eastAsia="MS Mincho" w:hAnsiTheme="minorHAnsi" w:cstheme="minorHAnsi"/>
                  <w:b/>
                  <w:bCs/>
                  <w:color w:val="2F5496" w:themeColor="accent1" w:themeShade="BF"/>
                  <w:szCs w:val="20"/>
                  <w:lang w:val="es-ES"/>
                </w:rPr>
                <w:t>13.108</w:t>
              </w:r>
            </w:hyperlink>
            <w:r w:rsidRPr="00C048A5">
              <w:rPr>
                <w:rFonts w:asciiTheme="minorHAnsi" w:eastAsia="MS Mincho" w:hAnsiTheme="minorHAnsi" w:cstheme="minorHAnsi"/>
                <w:color w:val="808080" w:themeColor="background1" w:themeShade="80"/>
                <w:szCs w:val="20"/>
                <w:lang w:val="es-ES"/>
              </w:rPr>
              <w:t xml:space="preserve"> (Apoyo al grupo operativo sobre energía)</w:t>
            </w:r>
          </w:p>
          <w:p w14:paraId="1FDF8582" w14:textId="6FACF891" w:rsidR="005A7B56" w:rsidRPr="00263353" w:rsidRDefault="005A7B56" w:rsidP="008C7271">
            <w:pPr>
              <w:pStyle w:val="PlainText"/>
              <w:jc w:val="both"/>
              <w:rPr>
                <w:rFonts w:asciiTheme="minorHAnsi" w:eastAsia="MS Mincho" w:hAnsiTheme="minorHAnsi" w:cstheme="minorHAnsi"/>
                <w:sz w:val="22"/>
                <w:szCs w:val="22"/>
                <w:lang w:val="es-ES"/>
              </w:rPr>
            </w:pPr>
          </w:p>
          <w:p w14:paraId="5D11A28B" w14:textId="77777777" w:rsidR="005A7B56" w:rsidRPr="00263353" w:rsidRDefault="005A7B56" w:rsidP="005A7B56">
            <w:pPr>
              <w:pStyle w:val="ListParagraph"/>
              <w:widowControl w:val="0"/>
              <w:numPr>
                <w:ilvl w:val="0"/>
                <w:numId w:val="21"/>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Si</w:t>
            </w:r>
          </w:p>
          <w:p w14:paraId="089591EE" w14:textId="77777777" w:rsidR="005A7B56" w:rsidRPr="00263353" w:rsidRDefault="005A7B56" w:rsidP="005A7B56">
            <w:pPr>
              <w:pStyle w:val="ListParagraph"/>
              <w:widowControl w:val="0"/>
              <w:numPr>
                <w:ilvl w:val="0"/>
                <w:numId w:val="21"/>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w:t>
            </w:r>
          </w:p>
          <w:p w14:paraId="6D0C0C5C" w14:textId="77777777" w:rsidR="005A7B56" w:rsidRPr="00263353" w:rsidRDefault="005A7B56" w:rsidP="008C7271">
            <w:pPr>
              <w:spacing w:after="40"/>
              <w:rPr>
                <w:rFonts w:asciiTheme="minorHAnsi" w:eastAsia="MS Mincho" w:hAnsiTheme="minorHAnsi" w:cstheme="minorHAnsi"/>
                <w:sz w:val="16"/>
                <w:szCs w:val="16"/>
                <w:lang w:val="es-ES"/>
              </w:rPr>
            </w:pPr>
          </w:p>
          <w:p w14:paraId="02430868" w14:textId="77777777" w:rsidR="005A7B56" w:rsidRDefault="005A7B56" w:rsidP="008C7271">
            <w:pPr>
              <w:spacing w:after="40"/>
              <w:rPr>
                <w:rFonts w:asciiTheme="minorHAnsi" w:eastAsia="MS Mincho" w:hAnsiTheme="minorHAnsi" w:cstheme="minorHAnsi"/>
                <w:sz w:val="22"/>
                <w:szCs w:val="22"/>
                <w:lang w:val="es-ES"/>
              </w:rPr>
            </w:pPr>
            <w:r w:rsidRPr="00263353">
              <w:rPr>
                <w:rFonts w:asciiTheme="minorHAnsi" w:eastAsia="MS Mincho" w:hAnsiTheme="minorHAnsi" w:cstheme="minorHAnsi"/>
                <w:sz w:val="22"/>
                <w:szCs w:val="22"/>
                <w:lang w:val="es-ES"/>
              </w:rPr>
              <w:t xml:space="preserve">En caso afirmativo, </w:t>
            </w:r>
            <w:r>
              <w:rPr>
                <w:rFonts w:asciiTheme="minorHAnsi" w:eastAsia="MS Mincho" w:hAnsiTheme="minorHAnsi" w:cstheme="minorHAnsi"/>
                <w:sz w:val="22"/>
                <w:szCs w:val="22"/>
                <w:lang w:val="es-ES"/>
              </w:rPr>
              <w:t>proporcione</w:t>
            </w:r>
            <w:r w:rsidRPr="00263353">
              <w:rPr>
                <w:rFonts w:asciiTheme="minorHAnsi" w:eastAsia="MS Mincho" w:hAnsiTheme="minorHAnsi" w:cstheme="minorHAnsi"/>
                <w:sz w:val="22"/>
                <w:szCs w:val="22"/>
                <w:lang w:val="es-ES"/>
              </w:rPr>
              <w:t xml:space="preserve"> detalles: </w:t>
            </w:r>
          </w:p>
          <w:p w14:paraId="60A62F4F" w14:textId="59C8CD55" w:rsidR="005A7B56" w:rsidRDefault="005A7B56" w:rsidP="008C7271">
            <w:pPr>
              <w:spacing w:after="40"/>
              <w:rPr>
                <w:rFonts w:asciiTheme="minorHAnsi" w:eastAsia="MS Mincho" w:hAnsiTheme="minorHAnsi" w:cstheme="minorHAnsi"/>
                <w:color w:val="4472C4" w:themeColor="accent1"/>
                <w:sz w:val="22"/>
                <w:szCs w:val="22"/>
                <w:lang w:val="es-ES"/>
              </w:rPr>
            </w:pPr>
            <w:r w:rsidRPr="00263353">
              <w:rPr>
                <w:rFonts w:asciiTheme="minorHAnsi" w:eastAsia="MS Mincho" w:hAnsiTheme="minorHAnsi" w:cstheme="minorHAnsi"/>
                <w:color w:val="4472C4" w:themeColor="accent1"/>
                <w:sz w:val="22"/>
                <w:szCs w:val="22"/>
                <w:lang w:val="es-ES"/>
              </w:rPr>
              <w:t>[texto libre]</w:t>
            </w:r>
          </w:p>
          <w:p w14:paraId="077A1D0F" w14:textId="72B9807E" w:rsidR="00C0594B" w:rsidRDefault="00C0594B" w:rsidP="008C7271">
            <w:pPr>
              <w:spacing w:after="40"/>
              <w:rPr>
                <w:rFonts w:asciiTheme="minorHAnsi" w:eastAsia="MS Mincho" w:hAnsiTheme="minorHAnsi" w:cstheme="minorHAnsi"/>
                <w:color w:val="4472C4" w:themeColor="accent1"/>
                <w:sz w:val="22"/>
                <w:szCs w:val="22"/>
                <w:lang w:val="es-ES"/>
              </w:rPr>
            </w:pPr>
          </w:p>
          <w:p w14:paraId="51835CE1" w14:textId="77777777" w:rsidR="00C0594B" w:rsidRDefault="00C0594B" w:rsidP="008C7271">
            <w:pPr>
              <w:spacing w:after="40"/>
              <w:rPr>
                <w:rFonts w:asciiTheme="minorHAnsi" w:eastAsia="MS Mincho" w:hAnsiTheme="minorHAnsi" w:cstheme="minorHAnsi"/>
                <w:color w:val="4472C4" w:themeColor="accent1"/>
                <w:sz w:val="22"/>
                <w:szCs w:val="22"/>
                <w:lang w:val="es-ES"/>
              </w:rPr>
            </w:pPr>
          </w:p>
          <w:p w14:paraId="6271C603" w14:textId="77777777" w:rsidR="005A7B56" w:rsidRPr="00263353" w:rsidRDefault="005A7B56" w:rsidP="008C7271">
            <w:pPr>
              <w:spacing w:after="40"/>
              <w:rPr>
                <w:rFonts w:asciiTheme="minorHAnsi" w:eastAsia="MS Mincho" w:hAnsiTheme="minorHAnsi" w:cstheme="minorHAnsi"/>
                <w:sz w:val="22"/>
                <w:szCs w:val="22"/>
                <w:lang w:val="es-ES"/>
              </w:rPr>
            </w:pPr>
          </w:p>
        </w:tc>
      </w:tr>
      <w:tr w:rsidR="005A7B56" w:rsidRPr="00145BA2" w14:paraId="2FC736C8" w14:textId="77777777" w:rsidTr="008C7271">
        <w:tblPrEx>
          <w:tblBorders>
            <w:insideH w:val="single" w:sz="4" w:space="0" w:color="auto"/>
            <w:insideV w:val="single" w:sz="4" w:space="0" w:color="auto"/>
          </w:tblBorders>
        </w:tblPrEx>
        <w:tc>
          <w:tcPr>
            <w:tcW w:w="9010" w:type="dxa"/>
          </w:tcPr>
          <w:p w14:paraId="712F306B" w14:textId="77777777" w:rsidR="005A7B56" w:rsidRPr="00A04D23" w:rsidRDefault="005A7B56" w:rsidP="008C7271">
            <w:pPr>
              <w:pStyle w:val="PlainText"/>
              <w:ind w:left="424" w:hanging="424"/>
              <w:jc w:val="both"/>
              <w:rPr>
                <w:rFonts w:asciiTheme="minorHAnsi" w:eastAsia="MS Mincho" w:hAnsiTheme="minorHAnsi" w:cstheme="minorHAnsi"/>
                <w:sz w:val="22"/>
                <w:szCs w:val="22"/>
                <w:lang w:val="es-ES"/>
              </w:rPr>
            </w:pPr>
            <w:r w:rsidRPr="00A04D23">
              <w:rPr>
                <w:rFonts w:asciiTheme="minorHAnsi" w:eastAsia="MS Mincho" w:hAnsiTheme="minorHAnsi" w:cstheme="minorHAnsi"/>
                <w:sz w:val="22"/>
                <w:szCs w:val="22"/>
                <w:lang w:val="es-ES"/>
              </w:rPr>
              <w:t>XII.5 ¿Ha movilizado su país recursos y/o tomado medidas para promover y abordar la conectividad ecológica y su funcionalidad en los procesos internacionales pertinentes?</w:t>
            </w:r>
          </w:p>
          <w:p w14:paraId="79C8D098" w14:textId="77777777" w:rsidR="00BF2F8B" w:rsidRDefault="00BF2F8B" w:rsidP="008C7271">
            <w:pPr>
              <w:pStyle w:val="PlainText"/>
              <w:jc w:val="both"/>
              <w:rPr>
                <w:rFonts w:asciiTheme="minorHAnsi" w:eastAsia="MS Mincho" w:hAnsiTheme="minorHAnsi" w:cstheme="minorHAnsi"/>
                <w:color w:val="7F7F7F" w:themeColor="text1" w:themeTint="80"/>
                <w:szCs w:val="20"/>
                <w:lang w:val="es-ES"/>
              </w:rPr>
            </w:pPr>
          </w:p>
          <w:p w14:paraId="3A6169CA" w14:textId="3596EB2C" w:rsidR="005A7B56" w:rsidRDefault="005A7B56" w:rsidP="008C7271">
            <w:pPr>
              <w:pStyle w:val="PlainText"/>
              <w:jc w:val="both"/>
              <w:rPr>
                <w:rFonts w:asciiTheme="minorHAnsi" w:eastAsia="MS Mincho" w:hAnsiTheme="minorHAnsi" w:cstheme="minorHAnsi"/>
                <w:color w:val="7F7F7F" w:themeColor="text1" w:themeTint="80"/>
                <w:szCs w:val="20"/>
                <w:lang w:val="es-ES"/>
              </w:rPr>
            </w:pPr>
            <w:r w:rsidRPr="00A04D23">
              <w:rPr>
                <w:rFonts w:asciiTheme="minorHAnsi" w:eastAsia="MS Mincho" w:hAnsiTheme="minorHAnsi" w:cstheme="minorHAnsi"/>
                <w:color w:val="7F7F7F" w:themeColor="text1" w:themeTint="80"/>
                <w:szCs w:val="20"/>
                <w:lang w:val="es-ES"/>
              </w:rPr>
              <w:t>Por ejemplo., el marco post-2020, la Agenda 2030 para el Desarrollo Sostenible, el Decenio de las Naciones Unidas para la Restauración de los Ecosistemas 2021-2030, etc.</w:t>
            </w:r>
          </w:p>
          <w:p w14:paraId="46243A08" w14:textId="77777777" w:rsidR="005A7B56" w:rsidRPr="00A04D23" w:rsidRDefault="005A7B56" w:rsidP="008C7271">
            <w:pPr>
              <w:pStyle w:val="PlainText"/>
              <w:jc w:val="both"/>
              <w:rPr>
                <w:rFonts w:asciiTheme="minorHAnsi" w:eastAsia="MS Mincho" w:hAnsiTheme="minorHAnsi" w:cstheme="minorHAnsi"/>
                <w:color w:val="7F7F7F" w:themeColor="text1" w:themeTint="80"/>
                <w:szCs w:val="20"/>
                <w:lang w:val="es-ES"/>
              </w:rPr>
            </w:pPr>
          </w:p>
          <w:p w14:paraId="76D321F7" w14:textId="77777777" w:rsidR="005A7B56" w:rsidRPr="00E0264F" w:rsidRDefault="005A7B56" w:rsidP="005A7B56">
            <w:pPr>
              <w:pStyle w:val="ListParagraph"/>
              <w:widowControl w:val="0"/>
              <w:numPr>
                <w:ilvl w:val="0"/>
                <w:numId w:val="21"/>
              </w:numPr>
              <w:autoSpaceDE w:val="0"/>
              <w:autoSpaceDN w:val="0"/>
              <w:adjustRightInd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Si</w:t>
            </w:r>
          </w:p>
          <w:p w14:paraId="1CCAF180" w14:textId="77777777" w:rsidR="005A7B56" w:rsidRDefault="005A7B56" w:rsidP="005A7B56">
            <w:pPr>
              <w:pStyle w:val="ListParagraph"/>
              <w:widowControl w:val="0"/>
              <w:numPr>
                <w:ilvl w:val="0"/>
                <w:numId w:val="21"/>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309F7D37" w14:textId="2834DE3C" w:rsidR="005A7B56" w:rsidRDefault="005A7B56" w:rsidP="008C7271">
            <w:pPr>
              <w:rPr>
                <w:rFonts w:asciiTheme="minorHAnsi" w:hAnsiTheme="minorHAnsi" w:cstheme="minorHAnsi"/>
                <w:color w:val="000000" w:themeColor="text1"/>
                <w:sz w:val="22"/>
                <w:szCs w:val="22"/>
              </w:rPr>
            </w:pPr>
          </w:p>
          <w:tbl>
            <w:tblPr>
              <w:tblStyle w:val="TableGrid"/>
              <w:tblW w:w="0" w:type="auto"/>
              <w:tblLook w:val="04A0" w:firstRow="1" w:lastRow="0" w:firstColumn="1" w:lastColumn="0" w:noHBand="0" w:noVBand="1"/>
            </w:tblPr>
            <w:tblGrid>
              <w:gridCol w:w="8764"/>
            </w:tblGrid>
            <w:tr w:rsidR="00C672B1" w:rsidRPr="00642533" w14:paraId="33E8FB24" w14:textId="77777777" w:rsidTr="001F19D5">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694FFFF0" w14:textId="61B8E5CF" w:rsidR="00C672B1" w:rsidRPr="00C672B1" w:rsidRDefault="00C672B1" w:rsidP="00C672B1">
                  <w:pPr>
                    <w:pStyle w:val="CommentText"/>
                    <w:rPr>
                      <w:rFonts w:asciiTheme="minorHAnsi" w:hAnsiTheme="minorHAnsi" w:cstheme="minorHAnsi"/>
                      <w:b/>
                      <w:bCs/>
                      <w:iCs/>
                      <w:sz w:val="18"/>
                      <w:szCs w:val="18"/>
                      <w:lang w:val="es-ES"/>
                    </w:rPr>
                  </w:pPr>
                  <w:r w:rsidRPr="00C672B1">
                    <w:rPr>
                      <w:rFonts w:asciiTheme="minorHAnsi" w:hAnsiTheme="minorHAnsi" w:cstheme="minorHAnsi"/>
                      <w:b/>
                      <w:bCs/>
                      <w:iCs/>
                      <w:sz w:val="18"/>
                      <w:szCs w:val="18"/>
                      <w:u w:val="single"/>
                      <w:lang w:val="es-ES"/>
                    </w:rPr>
                    <w:t>CONSEJO DE ORIENTACIÓN</w:t>
                  </w:r>
                  <w:r w:rsidRPr="00C672B1">
                    <w:rPr>
                      <w:rFonts w:asciiTheme="minorHAnsi" w:hAnsiTheme="minorHAnsi" w:cstheme="minorHAnsi"/>
                      <w:b/>
                      <w:bCs/>
                      <w:iCs/>
                      <w:sz w:val="18"/>
                      <w:szCs w:val="18"/>
                      <w:lang w:val="es-ES"/>
                    </w:rPr>
                    <w:t>:</w:t>
                  </w:r>
                </w:p>
                <w:p w14:paraId="4073C212" w14:textId="68E00736" w:rsidR="00C672B1" w:rsidRPr="00C672B1" w:rsidRDefault="00C672B1" w:rsidP="00C672B1">
                  <w:pPr>
                    <w:pStyle w:val="PlainText"/>
                    <w:rPr>
                      <w:rFonts w:asciiTheme="minorHAnsi" w:eastAsia="MS Mincho" w:hAnsiTheme="minorHAnsi" w:cstheme="minorHAnsi"/>
                      <w:i/>
                      <w:iCs/>
                      <w:sz w:val="22"/>
                      <w:szCs w:val="22"/>
                      <w:lang w:val="es-ES" w:eastAsia="ja-JP"/>
                    </w:rPr>
                  </w:pPr>
                  <w:r w:rsidRPr="00C672B1">
                    <w:rPr>
                      <w:rFonts w:asciiTheme="minorHAnsi" w:eastAsia="MS Mincho" w:hAnsiTheme="minorHAnsi" w:cstheme="minorHAnsi"/>
                      <w:i/>
                      <w:iCs/>
                      <w:sz w:val="18"/>
                      <w:szCs w:val="18"/>
                      <w:lang w:val="es-ES" w:eastAsia="ja-JP"/>
                    </w:rPr>
                    <w:t>Por favor describa</w:t>
                  </w:r>
                  <w:r>
                    <w:rPr>
                      <w:rFonts w:asciiTheme="minorHAnsi" w:eastAsia="MS Mincho" w:hAnsiTheme="minorHAnsi" w:cstheme="minorHAnsi"/>
                      <w:i/>
                      <w:iCs/>
                      <w:sz w:val="18"/>
                      <w:szCs w:val="18"/>
                      <w:lang w:val="es-ES" w:eastAsia="ja-JP"/>
                    </w:rPr>
                    <w:t xml:space="preserve"> las iniciativas a las que se apunta al aplicar la Decisión</w:t>
                  </w:r>
                  <w:r w:rsidRPr="00C672B1">
                    <w:rPr>
                      <w:rFonts w:asciiTheme="minorHAnsi" w:eastAsia="MS Mincho" w:hAnsiTheme="minorHAnsi" w:cstheme="minorHAnsi"/>
                      <w:b/>
                      <w:bCs/>
                      <w:i/>
                      <w:iCs/>
                      <w:sz w:val="18"/>
                      <w:szCs w:val="18"/>
                      <w:lang w:val="es-ES" w:eastAsia="ja-JP"/>
                    </w:rPr>
                    <w:t xml:space="preserve"> </w:t>
                  </w:r>
                  <w:hyperlink r:id="rId125" w:history="1">
                    <w:r w:rsidRPr="00C672B1">
                      <w:rPr>
                        <w:rStyle w:val="Hyperlink"/>
                        <w:rFonts w:asciiTheme="minorHAnsi" w:eastAsia="MS Mincho" w:hAnsiTheme="minorHAnsi" w:cstheme="minorHAnsi"/>
                        <w:b/>
                        <w:bCs/>
                        <w:i/>
                        <w:iCs/>
                        <w:sz w:val="18"/>
                        <w:szCs w:val="18"/>
                        <w:lang w:val="es-ES" w:eastAsia="ja-JP"/>
                      </w:rPr>
                      <w:t>13.113 a)</w:t>
                    </w:r>
                  </w:hyperlink>
                  <w:r w:rsidRPr="00C672B1">
                    <w:rPr>
                      <w:rFonts w:asciiTheme="minorHAnsi" w:eastAsia="MS Mincho" w:hAnsiTheme="minorHAnsi" w:cstheme="minorHAnsi"/>
                      <w:i/>
                      <w:iCs/>
                      <w:sz w:val="18"/>
                      <w:szCs w:val="18"/>
                      <w:lang w:val="es-ES" w:eastAsia="ja-JP"/>
                    </w:rPr>
                    <w:t xml:space="preserve"> </w:t>
                  </w:r>
                </w:p>
              </w:tc>
            </w:tr>
          </w:tbl>
          <w:p w14:paraId="0F3E6FB4" w14:textId="77777777" w:rsidR="00C672B1" w:rsidRPr="00C672B1" w:rsidRDefault="00C672B1" w:rsidP="008C7271">
            <w:pPr>
              <w:rPr>
                <w:rFonts w:asciiTheme="minorHAnsi" w:hAnsiTheme="minorHAnsi" w:cstheme="minorHAnsi"/>
                <w:color w:val="000000" w:themeColor="text1"/>
                <w:sz w:val="22"/>
                <w:szCs w:val="22"/>
                <w:lang w:val="es-ES"/>
              </w:rPr>
            </w:pPr>
          </w:p>
          <w:p w14:paraId="719365EB" w14:textId="77777777" w:rsidR="005A7B56" w:rsidRPr="00A04D23" w:rsidRDefault="005A7B56" w:rsidP="008C7271">
            <w:pPr>
              <w:spacing w:after="40"/>
              <w:rPr>
                <w:rFonts w:asciiTheme="minorHAnsi" w:eastAsia="MS Mincho" w:hAnsiTheme="minorHAnsi" w:cstheme="minorHAnsi"/>
                <w:sz w:val="22"/>
                <w:szCs w:val="22"/>
                <w:lang w:val="es-ES"/>
              </w:rPr>
            </w:pPr>
            <w:r>
              <w:rPr>
                <w:rFonts w:asciiTheme="minorHAnsi" w:eastAsia="MS Mincho" w:hAnsiTheme="minorHAnsi" w:cstheme="minorHAnsi"/>
                <w:sz w:val="22"/>
                <w:szCs w:val="22"/>
                <w:lang w:val="es-ES"/>
              </w:rPr>
              <w:t>En</w:t>
            </w:r>
            <w:r w:rsidRPr="00A04D23">
              <w:rPr>
                <w:rFonts w:asciiTheme="minorHAnsi" w:eastAsia="MS Mincho" w:hAnsiTheme="minorHAnsi" w:cstheme="minorHAnsi"/>
                <w:sz w:val="22"/>
                <w:szCs w:val="22"/>
                <w:lang w:val="es-ES"/>
              </w:rPr>
              <w:t xml:space="preserve"> caso afirmativo, </w:t>
            </w:r>
            <w:r>
              <w:rPr>
                <w:rFonts w:asciiTheme="minorHAnsi" w:eastAsia="MS Mincho" w:hAnsiTheme="minorHAnsi" w:cstheme="minorHAnsi"/>
                <w:sz w:val="22"/>
                <w:szCs w:val="22"/>
                <w:lang w:val="es-ES"/>
              </w:rPr>
              <w:t>proporcion</w:t>
            </w:r>
            <w:r w:rsidRPr="00A04D23">
              <w:rPr>
                <w:rFonts w:asciiTheme="minorHAnsi" w:eastAsia="MS Mincho" w:hAnsiTheme="minorHAnsi" w:cstheme="minorHAnsi"/>
                <w:sz w:val="22"/>
                <w:szCs w:val="22"/>
                <w:lang w:val="es-ES"/>
              </w:rPr>
              <w:t>e detall</w:t>
            </w:r>
            <w:r>
              <w:rPr>
                <w:rFonts w:asciiTheme="minorHAnsi" w:eastAsia="MS Mincho" w:hAnsiTheme="minorHAnsi" w:cstheme="minorHAnsi"/>
                <w:sz w:val="22"/>
                <w:szCs w:val="22"/>
                <w:lang w:val="es-ES"/>
              </w:rPr>
              <w:t>es</w:t>
            </w:r>
            <w:r w:rsidRPr="00A04D23">
              <w:rPr>
                <w:rFonts w:asciiTheme="minorHAnsi" w:eastAsia="MS Mincho" w:hAnsiTheme="minorHAnsi" w:cstheme="minorHAnsi"/>
                <w:sz w:val="22"/>
                <w:szCs w:val="22"/>
                <w:lang w:val="es-ES"/>
              </w:rPr>
              <w:t>:</w:t>
            </w:r>
          </w:p>
          <w:p w14:paraId="3EB9D864" w14:textId="75818D76" w:rsidR="005A7B56" w:rsidRDefault="005A7B56" w:rsidP="008C7271">
            <w:pPr>
              <w:spacing w:after="40"/>
              <w:rPr>
                <w:rFonts w:asciiTheme="minorHAnsi" w:eastAsia="MS Mincho" w:hAnsiTheme="minorHAnsi" w:cstheme="minorHAnsi"/>
                <w:color w:val="4472C4" w:themeColor="accent1"/>
                <w:sz w:val="22"/>
                <w:szCs w:val="22"/>
              </w:rPr>
            </w:pPr>
            <w:r w:rsidRPr="00E0264F">
              <w:rPr>
                <w:rFonts w:asciiTheme="minorHAnsi" w:eastAsia="MS Mincho" w:hAnsiTheme="minorHAnsi" w:cstheme="minorHAnsi"/>
                <w:color w:val="4472C4" w:themeColor="accent1"/>
                <w:sz w:val="22"/>
                <w:szCs w:val="22"/>
              </w:rPr>
              <w:t>[</w:t>
            </w:r>
            <w:r>
              <w:rPr>
                <w:rFonts w:asciiTheme="minorHAnsi" w:eastAsia="MS Mincho" w:hAnsiTheme="minorHAnsi" w:cstheme="minorHAnsi"/>
                <w:color w:val="4472C4" w:themeColor="accent1"/>
                <w:sz w:val="22"/>
                <w:szCs w:val="22"/>
              </w:rPr>
              <w:t>texto libre</w:t>
            </w:r>
            <w:r w:rsidRPr="00E0264F">
              <w:rPr>
                <w:rFonts w:asciiTheme="minorHAnsi" w:eastAsia="MS Mincho" w:hAnsiTheme="minorHAnsi" w:cstheme="minorHAnsi"/>
                <w:color w:val="4472C4" w:themeColor="accent1"/>
                <w:sz w:val="22"/>
                <w:szCs w:val="22"/>
              </w:rPr>
              <w:t>]</w:t>
            </w:r>
          </w:p>
          <w:p w14:paraId="061CE8D3" w14:textId="1E1C8AFF" w:rsidR="00C672B1" w:rsidRDefault="00C672B1" w:rsidP="008C7271">
            <w:pPr>
              <w:spacing w:after="40"/>
              <w:rPr>
                <w:rFonts w:asciiTheme="minorHAnsi" w:eastAsia="MS Mincho" w:hAnsiTheme="minorHAnsi" w:cstheme="minorHAnsi"/>
                <w:color w:val="4472C4" w:themeColor="accent1"/>
                <w:sz w:val="22"/>
                <w:szCs w:val="22"/>
              </w:rPr>
            </w:pPr>
          </w:p>
          <w:p w14:paraId="480D0FC9" w14:textId="77777777" w:rsidR="00C672B1" w:rsidRPr="00E0264F" w:rsidRDefault="00C672B1" w:rsidP="008C7271">
            <w:pPr>
              <w:spacing w:after="40"/>
              <w:rPr>
                <w:rFonts w:asciiTheme="minorHAnsi" w:eastAsia="MS Mincho" w:hAnsiTheme="minorHAnsi" w:cstheme="minorHAnsi"/>
                <w:color w:val="4472C4" w:themeColor="accent1"/>
                <w:sz w:val="22"/>
                <w:szCs w:val="22"/>
              </w:rPr>
            </w:pPr>
          </w:p>
          <w:p w14:paraId="7AAF3D15" w14:textId="77777777" w:rsidR="005A7B56" w:rsidRDefault="005A7B56" w:rsidP="008C7271">
            <w:pPr>
              <w:pStyle w:val="PlainText"/>
              <w:ind w:left="424" w:hanging="424"/>
              <w:jc w:val="both"/>
              <w:rPr>
                <w:rFonts w:asciiTheme="minorHAnsi" w:eastAsia="MS Mincho" w:hAnsiTheme="minorHAnsi" w:cstheme="minorHAnsi"/>
                <w:sz w:val="22"/>
                <w:szCs w:val="22"/>
                <w:lang w:val="es-ES"/>
              </w:rPr>
            </w:pPr>
          </w:p>
        </w:tc>
      </w:tr>
    </w:tbl>
    <w:p w14:paraId="088D5CB8" w14:textId="77777777" w:rsidR="005A7B56" w:rsidRDefault="005A7B56" w:rsidP="005A7B56">
      <w:pPr>
        <w:rPr>
          <w:lang w:val="es-ES"/>
        </w:rPr>
      </w:pPr>
    </w:p>
    <w:p w14:paraId="322AABF4" w14:textId="77777777" w:rsidR="005A7B56" w:rsidRDefault="005A7B56" w:rsidP="005A7B56">
      <w:pPr>
        <w:rPr>
          <w:lang w:val="es-ES"/>
        </w:rPr>
      </w:pPr>
      <w:r>
        <w:rPr>
          <w:lang w:val="es-ES"/>
        </w:rPr>
        <w:br w:type="page"/>
      </w:r>
    </w:p>
    <w:tbl>
      <w:tblPr>
        <w:tblStyle w:val="TableGrid"/>
        <w:tblW w:w="0" w:type="auto"/>
        <w:tblCellMar>
          <w:top w:w="85" w:type="dxa"/>
        </w:tblCellMar>
        <w:tblLook w:val="04A0" w:firstRow="1" w:lastRow="0" w:firstColumn="1" w:lastColumn="0" w:noHBand="0" w:noVBand="1"/>
      </w:tblPr>
      <w:tblGrid>
        <w:gridCol w:w="9121"/>
      </w:tblGrid>
      <w:tr w:rsidR="005A7B56" w:rsidRPr="00642533" w14:paraId="659225F7" w14:textId="77777777" w:rsidTr="008C7271">
        <w:tc>
          <w:tcPr>
            <w:tcW w:w="9010" w:type="dxa"/>
            <w:shd w:val="clear" w:color="auto" w:fill="1F4E79" w:themeFill="accent5" w:themeFillShade="80"/>
          </w:tcPr>
          <w:p w14:paraId="2A137075" w14:textId="77777777" w:rsidR="005A7B56" w:rsidRPr="00263353" w:rsidRDefault="005A7B56" w:rsidP="008C7271">
            <w:pPr>
              <w:jc w:val="center"/>
              <w:rPr>
                <w:rFonts w:asciiTheme="minorHAnsi" w:eastAsia="MS Mincho" w:hAnsiTheme="minorHAnsi" w:cstheme="minorHAnsi"/>
                <w:color w:val="FFFFFF" w:themeColor="background1"/>
                <w:sz w:val="32"/>
                <w:szCs w:val="32"/>
                <w:lang w:val="es-ES"/>
              </w:rPr>
            </w:pPr>
            <w:bookmarkStart w:id="21" w:name="_Toc80177612"/>
            <w:r w:rsidRPr="00263353">
              <w:rPr>
                <w:rStyle w:val="Heading1Char"/>
                <w:rFonts w:asciiTheme="minorHAnsi" w:eastAsiaTheme="minorHAnsi" w:hAnsiTheme="minorHAnsi" w:cstheme="minorHAnsi"/>
                <w:color w:val="FFFFFF" w:themeColor="background1"/>
                <w:lang w:val="es-ES"/>
              </w:rPr>
              <w:lastRenderedPageBreak/>
              <w:t>XIII.  MEDIDAS DE CONSERVACIÓN BASADAS EN ZONAS GEOGRÁFICAS ESPECÍFICAS</w:t>
            </w:r>
            <w:bookmarkEnd w:id="21"/>
          </w:p>
          <w:p w14:paraId="46CDF08D" w14:textId="77777777" w:rsidR="005A7B56" w:rsidRPr="00263353" w:rsidRDefault="005A7B56" w:rsidP="008C7271">
            <w:pPr>
              <w:jc w:val="both"/>
              <w:rPr>
                <w:rFonts w:asciiTheme="minorHAnsi" w:eastAsia="MS Mincho" w:hAnsiTheme="minorHAnsi" w:cstheme="minorHAnsi"/>
                <w:color w:val="FFFFFF" w:themeColor="background1"/>
                <w:sz w:val="22"/>
                <w:szCs w:val="22"/>
                <w:lang w:val="es-ES"/>
              </w:rPr>
            </w:pPr>
            <w:r w:rsidRPr="00263353">
              <w:rPr>
                <w:rFonts w:asciiTheme="minorHAnsi" w:eastAsia="MS Mincho" w:hAnsiTheme="minorHAnsi" w:cstheme="minorHAnsi"/>
                <w:i/>
                <w:color w:val="FFFFFF" w:themeColor="background1"/>
                <w:sz w:val="22"/>
                <w:szCs w:val="22"/>
                <w:lang w:val="es-ES"/>
              </w:rPr>
              <w:t>(Meta 10 del PEEM: Todos los hábitats y  sitios clave para las especies migratorias han sido identificados y se incluyen en las medidas de conservación basadas en el área a fin de mantener su calidad, integridad, resiliencia y funcionamiento de acuerdo con la implementación de la Meta de Aichi 11, con el apoyo, cuando sea necesario, de una planificación y ordenación del territorio y paisaje respetuosa con el medio ambiente, a una escala más amplia.)</w:t>
            </w:r>
          </w:p>
        </w:tc>
      </w:tr>
      <w:tr w:rsidR="005A7B56" w:rsidRPr="00642533" w14:paraId="0B81E766" w14:textId="77777777" w:rsidTr="008C7271">
        <w:tc>
          <w:tcPr>
            <w:tcW w:w="9010" w:type="dxa"/>
          </w:tcPr>
          <w:p w14:paraId="32C75F48" w14:textId="77777777" w:rsidR="005A7B56" w:rsidRDefault="005A7B56" w:rsidP="008C7271">
            <w:pPr>
              <w:spacing w:after="20"/>
              <w:ind w:left="520" w:hanging="520"/>
              <w:rPr>
                <w:rFonts w:asciiTheme="minorHAnsi" w:eastAsia="MS Mincho" w:hAnsiTheme="minorHAnsi" w:cstheme="minorHAnsi"/>
                <w:sz w:val="22"/>
                <w:szCs w:val="22"/>
                <w:lang w:val="es-ES" w:eastAsia="ja-JP"/>
              </w:rPr>
            </w:pPr>
            <w:r>
              <w:rPr>
                <w:rFonts w:asciiTheme="minorHAnsi" w:eastAsia="MS Mincho" w:hAnsiTheme="minorHAnsi" w:cstheme="minorHAnsi"/>
                <w:sz w:val="22"/>
                <w:szCs w:val="22"/>
                <w:lang w:val="es-ES" w:eastAsia="ja-JP"/>
              </w:rPr>
              <w:t xml:space="preserve">XIII.1 </w:t>
            </w:r>
            <w:r w:rsidRPr="00263353">
              <w:rPr>
                <w:rFonts w:asciiTheme="minorHAnsi" w:eastAsia="MS Mincho" w:hAnsiTheme="minorHAnsi" w:cstheme="minorHAnsi"/>
                <w:sz w:val="22"/>
                <w:szCs w:val="22"/>
                <w:lang w:val="es-ES" w:eastAsia="ja-JP"/>
              </w:rPr>
              <w:t>¿Se han identificado hábitats y sitios críticos para las especies migratorias (por ejemplo, mediante un inventario) en su país?</w:t>
            </w:r>
          </w:p>
          <w:p w14:paraId="259F0BE0" w14:textId="77777777" w:rsidR="005A7B56" w:rsidRPr="00263353" w:rsidRDefault="005A7B56" w:rsidP="008C7271">
            <w:pPr>
              <w:spacing w:after="20"/>
              <w:rPr>
                <w:rFonts w:asciiTheme="minorHAnsi" w:eastAsia="MS Mincho" w:hAnsiTheme="minorHAnsi" w:cstheme="minorHAnsi"/>
                <w:sz w:val="22"/>
                <w:szCs w:val="22"/>
                <w:lang w:val="es-ES" w:eastAsia="ja-JP"/>
              </w:rPr>
            </w:pPr>
          </w:p>
          <w:p w14:paraId="6197451F" w14:textId="77777777" w:rsidR="005A7B56" w:rsidRPr="00263353" w:rsidRDefault="005A7B56" w:rsidP="005A7B56">
            <w:pPr>
              <w:pStyle w:val="ListParagraph"/>
              <w:widowControl w:val="0"/>
              <w:numPr>
                <w:ilvl w:val="0"/>
                <w:numId w:val="22"/>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Sí, completamente</w:t>
            </w:r>
          </w:p>
          <w:p w14:paraId="0343B1AC" w14:textId="77777777" w:rsidR="005A7B56" w:rsidRPr="00263353" w:rsidRDefault="005A7B56" w:rsidP="005A7B56">
            <w:pPr>
              <w:pStyle w:val="ListParagraph"/>
              <w:widowControl w:val="0"/>
              <w:numPr>
                <w:ilvl w:val="0"/>
                <w:numId w:val="22"/>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Parcialmente - en gran medida</w:t>
            </w:r>
          </w:p>
          <w:p w14:paraId="5703CD2E" w14:textId="77777777" w:rsidR="005A7B56" w:rsidRPr="00263353" w:rsidRDefault="005A7B56" w:rsidP="005A7B56">
            <w:pPr>
              <w:pStyle w:val="ListParagraph"/>
              <w:widowControl w:val="0"/>
              <w:numPr>
                <w:ilvl w:val="0"/>
                <w:numId w:val="22"/>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Parcialmente - en pequeña o moderada medida</w:t>
            </w:r>
          </w:p>
          <w:p w14:paraId="47E3324F" w14:textId="7D3EB25D" w:rsidR="005A7B56" w:rsidRDefault="005A7B56" w:rsidP="005A7B56">
            <w:pPr>
              <w:pStyle w:val="ListParagraph"/>
              <w:widowControl w:val="0"/>
              <w:numPr>
                <w:ilvl w:val="0"/>
                <w:numId w:val="22"/>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w:t>
            </w:r>
          </w:p>
          <w:p w14:paraId="694D835B" w14:textId="77777777" w:rsidR="00CE4515" w:rsidRPr="00263353" w:rsidRDefault="00CE4515" w:rsidP="00CE4515">
            <w:pPr>
              <w:pStyle w:val="ListParagraph"/>
              <w:widowControl w:val="0"/>
              <w:autoSpaceDE w:val="0"/>
              <w:autoSpaceDN w:val="0"/>
              <w:adjustRightInd w:val="0"/>
              <w:rPr>
                <w:rFonts w:asciiTheme="minorHAnsi" w:hAnsiTheme="minorHAnsi" w:cstheme="minorHAnsi"/>
                <w:color w:val="000000" w:themeColor="text1"/>
                <w:sz w:val="22"/>
                <w:szCs w:val="22"/>
                <w:lang w:val="es-E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99"/>
            </w:tblGrid>
            <w:tr w:rsidR="005A7B56" w:rsidRPr="00642533" w14:paraId="50DD6DF9" w14:textId="77777777" w:rsidTr="008C7271">
              <w:tc>
                <w:tcPr>
                  <w:tcW w:w="8799" w:type="dxa"/>
                  <w:shd w:val="clear" w:color="auto" w:fill="FCEBE0"/>
                </w:tcPr>
                <w:p w14:paraId="720DCDF3" w14:textId="77777777" w:rsidR="005A7B56" w:rsidRPr="00C672B1" w:rsidRDefault="005A7B56" w:rsidP="00CE4515">
                  <w:pPr>
                    <w:spacing w:before="40" w:after="40"/>
                    <w:jc w:val="both"/>
                    <w:rPr>
                      <w:rFonts w:ascii="Calibri" w:hAnsi="Calibri" w:cs="Calibri"/>
                      <w:b/>
                      <w:sz w:val="18"/>
                      <w:szCs w:val="18"/>
                      <w:u w:val="single"/>
                    </w:rPr>
                  </w:pPr>
                  <w:r w:rsidRPr="00C672B1">
                    <w:rPr>
                      <w:rFonts w:ascii="Calibri" w:hAnsi="Calibri" w:cs="Calibri"/>
                      <w:b/>
                      <w:sz w:val="18"/>
                      <w:szCs w:val="18"/>
                      <w:u w:val="single"/>
                    </w:rPr>
                    <w:t>CONSEJOS DE ORIENTACIÓN:</w:t>
                  </w:r>
                </w:p>
                <w:p w14:paraId="16A2C789" w14:textId="77777777" w:rsidR="005A7B56" w:rsidRPr="00C672B1" w:rsidRDefault="005A7B56" w:rsidP="00CE4515">
                  <w:pPr>
                    <w:spacing w:before="40" w:after="40"/>
                    <w:jc w:val="both"/>
                    <w:rPr>
                      <w:rFonts w:ascii="Calibri" w:hAnsi="Calibri" w:cs="Calibri"/>
                      <w:i/>
                      <w:sz w:val="18"/>
                      <w:szCs w:val="18"/>
                      <w:lang w:val="es-ES"/>
                    </w:rPr>
                  </w:pPr>
                  <w:r w:rsidRPr="00C672B1">
                    <w:rPr>
                      <w:rFonts w:ascii="Calibri" w:hAnsi="Calibri" w:cs="Calibri"/>
                      <w:i/>
                      <w:sz w:val="18"/>
                      <w:szCs w:val="18"/>
                      <w:lang w:val="es-ES"/>
                    </w:rPr>
                    <w:t>La CMS no tiene una definición formal de lo que constituye un sitio o hábitat "crítico" para las especies migratorias, y en este contexto se deja a los compiladores de este informe trabajar hacia cualquier interpretación que puedan ser utilizadas a nivel nacional, o para que utilicen el juicio de expertos informados.</w:t>
                  </w:r>
                </w:p>
                <w:p w14:paraId="7DCD87BE" w14:textId="77777777" w:rsidR="005A7B56" w:rsidRPr="0035420B" w:rsidRDefault="005A7B56" w:rsidP="00CE4515">
                  <w:pPr>
                    <w:pStyle w:val="CommentText"/>
                    <w:spacing w:before="40" w:after="40"/>
                    <w:jc w:val="both"/>
                    <w:rPr>
                      <w:rFonts w:asciiTheme="minorHAnsi" w:hAnsiTheme="minorHAnsi" w:cstheme="minorHAnsi"/>
                      <w:i/>
                      <w:sz w:val="18"/>
                      <w:szCs w:val="18"/>
                      <w:lang w:val="es-ES"/>
                    </w:rPr>
                  </w:pPr>
                  <w:r w:rsidRPr="00C672B1">
                    <w:rPr>
                      <w:rFonts w:ascii="Calibri" w:hAnsi="Calibri" w:cs="Calibri"/>
                      <w:i/>
                      <w:sz w:val="18"/>
                      <w:szCs w:val="18"/>
                      <w:lang w:val="es-ES"/>
                    </w:rPr>
                    <w:t>Se pueden encontrar algunas reflexiones útiles sobre el problema en la "</w:t>
                  </w:r>
                  <w:hyperlink r:id="rId126" w:history="1">
                    <w:r w:rsidRPr="00BF2F8B">
                      <w:rPr>
                        <w:rStyle w:val="Hyperlink"/>
                        <w:rFonts w:ascii="Calibri" w:hAnsi="Calibri" w:cs="Calibri"/>
                        <w:b/>
                        <w:bCs/>
                        <w:i/>
                        <w:sz w:val="18"/>
                        <w:szCs w:val="18"/>
                        <w:lang w:val="es-ES"/>
                      </w:rPr>
                      <w:t>Revisión estratégica de los aspectos de las redes ecológicas relacionados con las especies migratorias</w:t>
                    </w:r>
                  </w:hyperlink>
                  <w:r w:rsidRPr="00C672B1">
                    <w:rPr>
                      <w:rFonts w:ascii="Calibri" w:hAnsi="Calibri" w:cs="Calibri"/>
                      <w:i/>
                      <w:sz w:val="18"/>
                      <w:szCs w:val="18"/>
                      <w:lang w:val="es-ES"/>
                    </w:rPr>
                    <w:t>" pr</w:t>
                  </w:r>
                  <w:r w:rsidRPr="00CF0DDB">
                    <w:rPr>
                      <w:rFonts w:ascii="Calibri" w:hAnsi="Calibri" w:cs="Calibri"/>
                      <w:i/>
                      <w:sz w:val="18"/>
                      <w:szCs w:val="18"/>
                      <w:lang w:val="es-ES"/>
                    </w:rPr>
                    <w:t xml:space="preserve">esentada a la COP11 y en la </w:t>
                  </w:r>
                  <w:hyperlink r:id="rId127" w:history="1">
                    <w:r w:rsidRPr="00BF2F8B">
                      <w:rPr>
                        <w:rStyle w:val="Hyperlink"/>
                        <w:rFonts w:ascii="Calibri" w:hAnsi="Calibri" w:cs="Calibri"/>
                        <w:b/>
                        <w:bCs/>
                        <w:i/>
                        <w:sz w:val="18"/>
                        <w:szCs w:val="18"/>
                        <w:lang w:val="es-ES"/>
                      </w:rPr>
                      <w:t>"Herramienta de la Red de Sitios Críticos"</w:t>
                    </w:r>
                  </w:hyperlink>
                  <w:r w:rsidRPr="00CF0DDB">
                    <w:rPr>
                      <w:rFonts w:ascii="Calibri" w:hAnsi="Calibri" w:cs="Calibri"/>
                      <w:i/>
                      <w:sz w:val="18"/>
                      <w:szCs w:val="18"/>
                      <w:lang w:val="es-ES"/>
                    </w:rPr>
                    <w:t xml:space="preserve"> desarrollada bajo los auspicios del AEWA y la Convención de Ramsar </w:t>
                  </w:r>
                </w:p>
              </w:tc>
            </w:tr>
          </w:tbl>
          <w:p w14:paraId="59D0BD4D" w14:textId="77777777" w:rsidR="005A7B56" w:rsidRPr="00263353" w:rsidRDefault="005A7B56" w:rsidP="008C7271">
            <w:pPr>
              <w:rPr>
                <w:rFonts w:asciiTheme="minorHAnsi" w:hAnsiTheme="minorHAnsi" w:cstheme="minorHAnsi"/>
                <w:color w:val="000000" w:themeColor="text1"/>
                <w:sz w:val="16"/>
                <w:szCs w:val="16"/>
                <w:lang w:val="es-ES"/>
              </w:rPr>
            </w:pPr>
          </w:p>
          <w:p w14:paraId="37FB16A1" w14:textId="77777777" w:rsidR="005A7B56" w:rsidRDefault="005A7B56" w:rsidP="008C7271">
            <w:pPr>
              <w:spacing w:after="20"/>
              <w:rPr>
                <w:rFonts w:asciiTheme="minorHAnsi" w:eastAsia="MS Mincho" w:hAnsiTheme="minorHAnsi" w:cstheme="minorHAnsi"/>
                <w:sz w:val="22"/>
                <w:szCs w:val="22"/>
                <w:lang w:val="es-ES" w:eastAsia="ja-JP"/>
              </w:rPr>
            </w:pPr>
            <w:r w:rsidRPr="00263353">
              <w:rPr>
                <w:rFonts w:asciiTheme="minorHAnsi" w:eastAsia="MS Mincho" w:hAnsiTheme="minorHAnsi" w:cstheme="minorHAnsi"/>
                <w:sz w:val="22"/>
                <w:szCs w:val="22"/>
                <w:lang w:val="es-ES" w:eastAsia="ja-JP"/>
              </w:rPr>
              <w:t>¿Cuáles son las principales lagunas y prioridades que deben abordarse, si las hubiere, para lograr la plena identificación de los hábitats y sitios críticos pertinentes necesarios para alcanzar la meta 10 del PEEM?</w:t>
            </w:r>
          </w:p>
          <w:p w14:paraId="369FE84B" w14:textId="5114BB16" w:rsidR="005A7B56" w:rsidRDefault="005A7B56" w:rsidP="008C7271">
            <w:pPr>
              <w:spacing w:after="40"/>
              <w:rPr>
                <w:rFonts w:asciiTheme="minorHAnsi" w:eastAsia="MS Mincho" w:hAnsiTheme="minorHAnsi" w:cstheme="minorHAnsi"/>
                <w:color w:val="4472C4" w:themeColor="accent1"/>
                <w:sz w:val="22"/>
                <w:szCs w:val="22"/>
              </w:rPr>
            </w:pPr>
            <w:r w:rsidRPr="00E0264F">
              <w:rPr>
                <w:rFonts w:asciiTheme="minorHAnsi" w:eastAsia="MS Mincho" w:hAnsiTheme="minorHAnsi" w:cstheme="minorHAnsi"/>
                <w:color w:val="4472C4" w:themeColor="accent1"/>
                <w:sz w:val="22"/>
                <w:szCs w:val="22"/>
              </w:rPr>
              <w:t>[</w:t>
            </w:r>
            <w:r>
              <w:rPr>
                <w:rFonts w:asciiTheme="minorHAnsi" w:eastAsia="MS Mincho" w:hAnsiTheme="minorHAnsi" w:cstheme="minorHAnsi"/>
                <w:color w:val="4472C4" w:themeColor="accent1"/>
                <w:sz w:val="22"/>
                <w:szCs w:val="22"/>
              </w:rPr>
              <w:t>texto libre</w:t>
            </w:r>
            <w:r w:rsidRPr="00E0264F">
              <w:rPr>
                <w:rFonts w:asciiTheme="minorHAnsi" w:eastAsia="MS Mincho" w:hAnsiTheme="minorHAnsi" w:cstheme="minorHAnsi"/>
                <w:color w:val="4472C4" w:themeColor="accent1"/>
                <w:sz w:val="22"/>
                <w:szCs w:val="22"/>
              </w:rPr>
              <w:t>]</w:t>
            </w:r>
          </w:p>
          <w:p w14:paraId="235A2B63" w14:textId="553F3A1F" w:rsidR="00C672B1" w:rsidRDefault="00C672B1" w:rsidP="008C7271">
            <w:pPr>
              <w:spacing w:after="40"/>
              <w:rPr>
                <w:rFonts w:asciiTheme="minorHAnsi" w:eastAsia="MS Mincho" w:hAnsiTheme="minorHAnsi" w:cstheme="minorHAnsi"/>
                <w:color w:val="4472C4" w:themeColor="accent1"/>
                <w:sz w:val="22"/>
                <w:szCs w:val="22"/>
              </w:rPr>
            </w:pPr>
          </w:p>
          <w:tbl>
            <w:tblPr>
              <w:tblStyle w:val="TableGrid"/>
              <w:tblpPr w:leftFromText="180" w:rightFromText="180" w:vertAnchor="text" w:horzAnchor="margin" w:tblpXSpec="right" w:tblpY="256"/>
              <w:tblOverlap w:val="never"/>
              <w:tblW w:w="88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858"/>
            </w:tblGrid>
            <w:tr w:rsidR="005A7B56" w:rsidRPr="00642533" w14:paraId="1FE3CE50" w14:textId="77777777" w:rsidTr="008C7271">
              <w:tc>
                <w:tcPr>
                  <w:tcW w:w="8858" w:type="dxa"/>
                  <w:shd w:val="clear" w:color="auto" w:fill="FCEBE0"/>
                </w:tcPr>
                <w:p w14:paraId="0F94063A" w14:textId="77777777" w:rsidR="005A7B56" w:rsidRPr="00C672B1" w:rsidRDefault="005A7B56" w:rsidP="008C7271">
                  <w:pPr>
                    <w:rPr>
                      <w:rFonts w:ascii="Calibri" w:hAnsi="Calibri" w:cs="Arial"/>
                      <w:b/>
                      <w:sz w:val="18"/>
                      <w:szCs w:val="18"/>
                      <w:lang w:val="es-ES"/>
                    </w:rPr>
                  </w:pPr>
                  <w:r w:rsidRPr="00C672B1">
                    <w:rPr>
                      <w:rFonts w:ascii="Calibri" w:hAnsi="Calibri" w:cs="Arial"/>
                      <w:b/>
                      <w:sz w:val="18"/>
                      <w:szCs w:val="18"/>
                      <w:u w:val="single"/>
                      <w:lang w:val="es-ES"/>
                    </w:rPr>
                    <w:t>CONSEJOS DE ORIENTACIÓN</w:t>
                  </w:r>
                  <w:r w:rsidRPr="00C672B1">
                    <w:rPr>
                      <w:rFonts w:ascii="Calibri" w:hAnsi="Calibri" w:cs="Arial"/>
                      <w:b/>
                      <w:sz w:val="18"/>
                      <w:szCs w:val="18"/>
                      <w:lang w:val="es-ES"/>
                    </w:rPr>
                    <w:t>:</w:t>
                  </w:r>
                </w:p>
                <w:p w14:paraId="3CBFA9D9" w14:textId="77777777" w:rsidR="005A7B56" w:rsidRPr="0035420B" w:rsidRDefault="005A7B56" w:rsidP="008C7271">
                  <w:pPr>
                    <w:pStyle w:val="CommentText"/>
                    <w:rPr>
                      <w:rFonts w:asciiTheme="minorHAnsi" w:hAnsiTheme="minorHAnsi" w:cstheme="minorHAnsi"/>
                      <w:i/>
                      <w:sz w:val="18"/>
                      <w:szCs w:val="18"/>
                      <w:lang w:val="es-ES"/>
                    </w:rPr>
                  </w:pPr>
                  <w:r w:rsidRPr="00C672B1">
                    <w:rPr>
                      <w:rFonts w:ascii="Calibri" w:hAnsi="Calibri" w:cs="Arial"/>
                      <w:i/>
                      <w:sz w:val="18"/>
                      <w:szCs w:val="18"/>
                      <w:lang w:val="es-ES"/>
                    </w:rPr>
                    <w:t>Tal vez desee considerar esto en términos de tipos de hábitat, y/o factores de cobertura/distribución geográfica, y/o cobertura de especies o grupos de especies prioritarias particulares, y/o factores relacionados con la conectividad funcional.</w:t>
                  </w:r>
                </w:p>
              </w:tc>
            </w:tr>
          </w:tbl>
          <w:p w14:paraId="016E9CCC" w14:textId="77777777" w:rsidR="005A7B56" w:rsidRPr="00263353" w:rsidRDefault="005A7B56" w:rsidP="008C7271">
            <w:pPr>
              <w:spacing w:after="20"/>
              <w:rPr>
                <w:rFonts w:asciiTheme="minorHAnsi" w:hAnsiTheme="minorHAnsi" w:cstheme="minorHAnsi"/>
                <w:color w:val="000000" w:themeColor="text1"/>
                <w:sz w:val="22"/>
                <w:szCs w:val="22"/>
                <w:lang w:val="es-ES"/>
              </w:rPr>
            </w:pPr>
          </w:p>
        </w:tc>
      </w:tr>
      <w:tr w:rsidR="005A7B56" w:rsidRPr="00642533" w14:paraId="5390A13B" w14:textId="77777777" w:rsidTr="008C7271">
        <w:tc>
          <w:tcPr>
            <w:tcW w:w="9010" w:type="dxa"/>
          </w:tcPr>
          <w:p w14:paraId="1196EAC2" w14:textId="77777777" w:rsidR="005A7B56" w:rsidRDefault="005A7B56" w:rsidP="008C7271">
            <w:pPr>
              <w:spacing w:after="20"/>
              <w:ind w:left="520" w:hanging="520"/>
              <w:rPr>
                <w:rFonts w:asciiTheme="minorHAnsi" w:eastAsia="MS Mincho" w:hAnsiTheme="minorHAnsi" w:cstheme="minorHAnsi"/>
                <w:sz w:val="22"/>
                <w:szCs w:val="22"/>
                <w:lang w:val="es-ES" w:eastAsia="ja-JP"/>
              </w:rPr>
            </w:pPr>
            <w:r w:rsidRPr="00374A3D">
              <w:rPr>
                <w:rFonts w:asciiTheme="minorHAnsi" w:eastAsia="MS Mincho" w:hAnsiTheme="minorHAnsi" w:cstheme="minorHAnsi"/>
                <w:sz w:val="22"/>
                <w:szCs w:val="22"/>
                <w:lang w:val="es-ES" w:eastAsia="ja-JP"/>
              </w:rPr>
              <w:t>XI</w:t>
            </w:r>
            <w:r>
              <w:rPr>
                <w:rFonts w:asciiTheme="minorHAnsi" w:eastAsia="MS Mincho" w:hAnsiTheme="minorHAnsi" w:cstheme="minorHAnsi"/>
                <w:sz w:val="22"/>
                <w:szCs w:val="22"/>
                <w:lang w:val="es-ES" w:eastAsia="ja-JP"/>
              </w:rPr>
              <w:t xml:space="preserve">II.2 </w:t>
            </w:r>
            <w:r w:rsidRPr="00263353">
              <w:rPr>
                <w:rFonts w:asciiTheme="minorHAnsi" w:eastAsia="MS Mincho" w:hAnsiTheme="minorHAnsi" w:cstheme="minorHAnsi"/>
                <w:sz w:val="22"/>
                <w:szCs w:val="22"/>
                <w:lang w:val="es-ES" w:eastAsia="ja-JP"/>
              </w:rPr>
              <w:t xml:space="preserve">¿Se ha realizado alguna evaluación de </w:t>
            </w:r>
            <w:r w:rsidRPr="004A410C">
              <w:rPr>
                <w:rFonts w:asciiTheme="minorHAnsi" w:eastAsia="MS Mincho" w:hAnsiTheme="minorHAnsi" w:cstheme="minorHAnsi"/>
                <w:sz w:val="22"/>
                <w:szCs w:val="22"/>
                <w:lang w:val="es-ES" w:eastAsia="ja-JP"/>
              </w:rPr>
              <w:t xml:space="preserve">la contribución de la red de áreas protegidas del país específicamente </w:t>
            </w:r>
            <w:r>
              <w:rPr>
                <w:rFonts w:asciiTheme="minorHAnsi" w:eastAsia="MS Mincho" w:hAnsiTheme="minorHAnsi" w:cstheme="minorHAnsi"/>
                <w:sz w:val="22"/>
                <w:szCs w:val="22"/>
                <w:lang w:val="es-ES" w:eastAsia="ja-JP"/>
              </w:rPr>
              <w:t>sobre</w:t>
            </w:r>
            <w:r w:rsidRPr="004A410C">
              <w:rPr>
                <w:rFonts w:asciiTheme="minorHAnsi" w:eastAsia="MS Mincho" w:hAnsiTheme="minorHAnsi" w:cstheme="minorHAnsi"/>
                <w:sz w:val="22"/>
                <w:szCs w:val="22"/>
                <w:lang w:val="es-ES" w:eastAsia="ja-JP"/>
              </w:rPr>
              <w:t xml:space="preserve"> la conservación de las especies migratorias</w:t>
            </w:r>
            <w:r w:rsidRPr="00263353">
              <w:rPr>
                <w:rFonts w:asciiTheme="minorHAnsi" w:eastAsia="MS Mincho" w:hAnsiTheme="minorHAnsi" w:cstheme="minorHAnsi"/>
                <w:sz w:val="22"/>
                <w:szCs w:val="22"/>
                <w:lang w:val="es-ES" w:eastAsia="ja-JP"/>
              </w:rPr>
              <w:t>?</w:t>
            </w:r>
          </w:p>
          <w:p w14:paraId="65B8C404" w14:textId="77777777" w:rsidR="005A7B56" w:rsidRPr="00263353" w:rsidRDefault="005A7B56" w:rsidP="008C7271">
            <w:pPr>
              <w:spacing w:after="20"/>
              <w:rPr>
                <w:rFonts w:asciiTheme="minorHAnsi" w:eastAsia="MS Mincho" w:hAnsiTheme="minorHAnsi" w:cstheme="minorHAnsi"/>
                <w:sz w:val="22"/>
                <w:szCs w:val="22"/>
                <w:lang w:val="es-ES" w:eastAsia="ja-JP"/>
              </w:rPr>
            </w:pPr>
          </w:p>
          <w:p w14:paraId="7C44C419" w14:textId="77777777" w:rsidR="005A7B56" w:rsidRPr="00263353" w:rsidRDefault="005A7B56" w:rsidP="005A7B56">
            <w:pPr>
              <w:pStyle w:val="ListParagraph"/>
              <w:widowControl w:val="0"/>
              <w:numPr>
                <w:ilvl w:val="0"/>
                <w:numId w:val="22"/>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w:t>
            </w:r>
            <w:r w:rsidRPr="00263353">
              <w:rPr>
                <w:rFonts w:asciiTheme="minorHAnsi" w:hAnsiTheme="minorHAnsi" w:cstheme="minorHAnsi"/>
                <w:sz w:val="22"/>
                <w:szCs w:val="22"/>
                <w:lang w:val="es-ES"/>
              </w:rPr>
              <w:t>í</w:t>
            </w:r>
          </w:p>
          <w:p w14:paraId="7523F827" w14:textId="77777777" w:rsidR="005A7B56" w:rsidRPr="002A5DE2" w:rsidRDefault="005A7B56" w:rsidP="005A7B56">
            <w:pPr>
              <w:pStyle w:val="ListParagraph"/>
              <w:widowControl w:val="0"/>
              <w:numPr>
                <w:ilvl w:val="0"/>
                <w:numId w:val="22"/>
              </w:numPr>
              <w:autoSpaceDE w:val="0"/>
              <w:autoSpaceDN w:val="0"/>
              <w:adjustRightInd w:val="0"/>
              <w:rPr>
                <w:rFonts w:asciiTheme="minorHAnsi" w:hAnsiTheme="minorHAnsi" w:cstheme="minorHAnsi"/>
                <w:sz w:val="22"/>
                <w:szCs w:val="22"/>
                <w:lang w:val="es-ES"/>
              </w:rPr>
            </w:pPr>
            <w:r w:rsidRPr="002A5DE2">
              <w:rPr>
                <w:rFonts w:asciiTheme="minorHAnsi" w:hAnsiTheme="minorHAnsi" w:cstheme="minorHAnsi"/>
                <w:sz w:val="22"/>
                <w:szCs w:val="22"/>
                <w:lang w:val="es-ES"/>
              </w:rPr>
              <w:t>Parcialmente/para algunas áreas</w:t>
            </w:r>
          </w:p>
          <w:p w14:paraId="7FF3E0C8" w14:textId="77777777" w:rsidR="005A7B56" w:rsidRPr="002A5DE2" w:rsidRDefault="005A7B56" w:rsidP="005A7B56">
            <w:pPr>
              <w:pStyle w:val="ListParagraph"/>
              <w:widowControl w:val="0"/>
              <w:numPr>
                <w:ilvl w:val="0"/>
                <w:numId w:val="22"/>
              </w:numPr>
              <w:autoSpaceDE w:val="0"/>
              <w:autoSpaceDN w:val="0"/>
              <w:adjustRightInd w:val="0"/>
              <w:rPr>
                <w:rFonts w:asciiTheme="minorHAnsi" w:hAnsiTheme="minorHAnsi" w:cstheme="minorHAnsi"/>
                <w:sz w:val="22"/>
                <w:szCs w:val="22"/>
                <w:lang w:val="es-ES"/>
              </w:rPr>
            </w:pPr>
            <w:r w:rsidRPr="002A5DE2">
              <w:rPr>
                <w:rFonts w:asciiTheme="minorHAnsi" w:hAnsiTheme="minorHAnsi" w:cstheme="minorHAnsi"/>
                <w:sz w:val="22"/>
                <w:szCs w:val="22"/>
                <w:lang w:val="es-ES"/>
              </w:rPr>
              <w:t>En desarrollo</w:t>
            </w:r>
          </w:p>
          <w:p w14:paraId="4A035928" w14:textId="77777777" w:rsidR="005A7B56" w:rsidRDefault="005A7B56" w:rsidP="005A7B56">
            <w:pPr>
              <w:pStyle w:val="ListParagraph"/>
              <w:widowControl w:val="0"/>
              <w:numPr>
                <w:ilvl w:val="0"/>
                <w:numId w:val="22"/>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w:t>
            </w:r>
          </w:p>
          <w:tbl>
            <w:tblPr>
              <w:tblStyle w:val="TableGrid"/>
              <w:tblW w:w="6390" w:type="dxa"/>
              <w:tblInd w:w="24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6390"/>
            </w:tblGrid>
            <w:tr w:rsidR="005A7B56" w:rsidRPr="00642533" w14:paraId="2D25CBBB" w14:textId="77777777" w:rsidTr="00C672B1">
              <w:tc>
                <w:tcPr>
                  <w:tcW w:w="6390" w:type="dxa"/>
                  <w:shd w:val="clear" w:color="auto" w:fill="FCEBE0"/>
                </w:tcPr>
                <w:p w14:paraId="7D804126" w14:textId="77777777" w:rsidR="005A7B56" w:rsidRPr="00C672B1" w:rsidRDefault="005A7B56" w:rsidP="00C672B1">
                  <w:pPr>
                    <w:jc w:val="both"/>
                    <w:rPr>
                      <w:rFonts w:ascii="Calibri" w:hAnsi="Calibri" w:cs="Calibri"/>
                      <w:b/>
                      <w:sz w:val="18"/>
                      <w:szCs w:val="18"/>
                      <w:u w:val="single"/>
                    </w:rPr>
                  </w:pPr>
                  <w:r w:rsidRPr="00C672B1">
                    <w:rPr>
                      <w:rFonts w:ascii="Calibri" w:hAnsi="Calibri" w:cs="Calibri"/>
                      <w:b/>
                      <w:sz w:val="18"/>
                      <w:szCs w:val="18"/>
                      <w:u w:val="single"/>
                    </w:rPr>
                    <w:t>CONSEJOS DE ORIENTACIÓN:</w:t>
                  </w:r>
                </w:p>
                <w:p w14:paraId="3C50450B" w14:textId="77777777" w:rsidR="005A7B56" w:rsidRPr="00C672B1" w:rsidRDefault="005A7B56" w:rsidP="00C672B1">
                  <w:pPr>
                    <w:jc w:val="both"/>
                    <w:rPr>
                      <w:rFonts w:ascii="Calibri" w:hAnsi="Calibri" w:cs="Calibri"/>
                      <w:i/>
                      <w:sz w:val="18"/>
                      <w:szCs w:val="18"/>
                      <w:lang w:val="es-ES"/>
                    </w:rPr>
                  </w:pPr>
                  <w:r w:rsidRPr="00C672B1">
                    <w:rPr>
                      <w:rFonts w:ascii="Calibri" w:hAnsi="Calibri" w:cs="Calibri"/>
                      <w:i/>
                      <w:sz w:val="18"/>
                      <w:szCs w:val="18"/>
                      <w:lang w:val="es-ES"/>
                    </w:rPr>
                    <w:t>La "contribución" puede estar relacionada con los tipos de hábitat, y/o los factores de cobertura/distribución geográfica, y/o la cobertura de especies o grupos de especies prioritarias particulares, y/o los factores relativos a la conectividad funcional, y/o cualquier otro factor que se considere relevante para el logro de la Meta 10 del PEEM.</w:t>
                  </w:r>
                </w:p>
                <w:p w14:paraId="6E7582BF" w14:textId="77777777" w:rsidR="005A7B56" w:rsidRPr="0035420B" w:rsidRDefault="005A7B56" w:rsidP="00C672B1">
                  <w:pPr>
                    <w:pStyle w:val="CommentText"/>
                    <w:jc w:val="both"/>
                    <w:rPr>
                      <w:rFonts w:asciiTheme="minorHAnsi" w:hAnsiTheme="minorHAnsi" w:cstheme="minorHAnsi"/>
                      <w:i/>
                      <w:sz w:val="18"/>
                      <w:szCs w:val="18"/>
                      <w:lang w:val="es-ES"/>
                    </w:rPr>
                  </w:pPr>
                  <w:r w:rsidRPr="00C672B1">
                    <w:rPr>
                      <w:rFonts w:ascii="Calibri" w:hAnsi="Calibri" w:cs="Calibri"/>
                      <w:i/>
                      <w:sz w:val="18"/>
                      <w:szCs w:val="18"/>
                      <w:lang w:val="es-ES"/>
                    </w:rPr>
                    <w:t>(Si tiene información sobre las evaluaciones de la eficaci</w:t>
                  </w:r>
                  <w:r w:rsidRPr="00053723">
                    <w:rPr>
                      <w:rFonts w:ascii="Calibri" w:hAnsi="Calibri" w:cs="Calibri"/>
                      <w:i/>
                      <w:sz w:val="18"/>
                      <w:szCs w:val="18"/>
                      <w:lang w:val="es-ES"/>
                    </w:rPr>
                    <w:t>a de la gestión, sírvase no incluirla aquí, sino proporcionarla en su respuesta a la pregunta XIII.4).</w:t>
                  </w:r>
                </w:p>
              </w:tc>
            </w:tr>
          </w:tbl>
          <w:p w14:paraId="53FD1966" w14:textId="77777777" w:rsidR="005A7B56" w:rsidRPr="00263353" w:rsidRDefault="005A7B56" w:rsidP="008C7271">
            <w:pPr>
              <w:rPr>
                <w:rFonts w:asciiTheme="minorHAnsi" w:hAnsiTheme="minorHAnsi" w:cstheme="minorHAnsi"/>
                <w:color w:val="000000" w:themeColor="text1"/>
                <w:sz w:val="16"/>
                <w:szCs w:val="16"/>
                <w:lang w:val="es-ES"/>
              </w:rPr>
            </w:pPr>
          </w:p>
          <w:p w14:paraId="2FC451D2" w14:textId="77777777" w:rsidR="005A7B56" w:rsidRPr="00263353" w:rsidRDefault="005A7B56" w:rsidP="008C7271">
            <w:pPr>
              <w:rPr>
                <w:rFonts w:asciiTheme="minorHAnsi" w:eastAsia="MS Mincho" w:hAnsiTheme="minorHAnsi" w:cstheme="minorHAnsi"/>
                <w:sz w:val="22"/>
                <w:szCs w:val="22"/>
                <w:lang w:val="es-ES"/>
              </w:rPr>
            </w:pPr>
            <w:r w:rsidRPr="00263353">
              <w:rPr>
                <w:rFonts w:asciiTheme="minorHAnsi" w:hAnsiTheme="minorHAnsi" w:cstheme="minorHAnsi"/>
                <w:color w:val="000000" w:themeColor="text1"/>
                <w:sz w:val="22"/>
                <w:szCs w:val="22"/>
                <w:lang w:val="es-ES"/>
              </w:rPr>
              <w:t xml:space="preserve">En caso afirmativo </w:t>
            </w:r>
            <w:r w:rsidRPr="002A5DE2">
              <w:rPr>
                <w:rFonts w:asciiTheme="minorHAnsi" w:hAnsiTheme="minorHAnsi" w:cstheme="minorHAnsi"/>
                <w:sz w:val="22"/>
                <w:szCs w:val="22"/>
                <w:lang w:val="es-ES"/>
              </w:rPr>
              <w:t>o parcialmente</w:t>
            </w:r>
            <w:r w:rsidRPr="00263353">
              <w:rPr>
                <w:rFonts w:asciiTheme="minorHAnsi" w:hAnsiTheme="minorHAnsi" w:cstheme="minorHAnsi"/>
                <w:color w:val="000000" w:themeColor="text1"/>
                <w:sz w:val="22"/>
                <w:szCs w:val="22"/>
                <w:lang w:val="es-ES"/>
              </w:rPr>
              <w:t xml:space="preserve">, </w:t>
            </w:r>
            <w:r>
              <w:rPr>
                <w:rFonts w:asciiTheme="minorHAnsi" w:hAnsiTheme="minorHAnsi" w:cstheme="minorHAnsi"/>
                <w:color w:val="000000" w:themeColor="text1"/>
                <w:sz w:val="22"/>
                <w:szCs w:val="22"/>
                <w:lang w:val="es-ES"/>
              </w:rPr>
              <w:t>proporcione</w:t>
            </w:r>
            <w:r w:rsidRPr="00263353">
              <w:rPr>
                <w:rFonts w:asciiTheme="minorHAnsi" w:hAnsiTheme="minorHAnsi" w:cstheme="minorHAnsi"/>
                <w:color w:val="000000" w:themeColor="text1"/>
                <w:sz w:val="22"/>
                <w:szCs w:val="22"/>
                <w:lang w:val="es-ES"/>
              </w:rPr>
              <w:t xml:space="preserve"> </w:t>
            </w:r>
            <w:r>
              <w:rPr>
                <w:rFonts w:asciiTheme="minorHAnsi" w:hAnsiTheme="minorHAnsi" w:cstheme="minorHAnsi"/>
                <w:color w:val="000000" w:themeColor="text1"/>
                <w:sz w:val="22"/>
                <w:szCs w:val="22"/>
                <w:lang w:val="es-ES"/>
              </w:rPr>
              <w:t>detalles</w:t>
            </w:r>
            <w:r w:rsidRPr="00263353">
              <w:rPr>
                <w:rFonts w:asciiTheme="minorHAnsi" w:eastAsia="MS Mincho" w:hAnsiTheme="minorHAnsi" w:cstheme="minorHAnsi"/>
                <w:sz w:val="22"/>
                <w:szCs w:val="22"/>
                <w:lang w:val="es-ES"/>
              </w:rPr>
              <w:t>.</w:t>
            </w:r>
          </w:p>
          <w:p w14:paraId="1983B11F" w14:textId="7063351A" w:rsidR="005A7B56" w:rsidRDefault="005A7B56" w:rsidP="008C7271">
            <w:pPr>
              <w:rPr>
                <w:rFonts w:asciiTheme="minorHAnsi" w:eastAsia="MS Mincho" w:hAnsiTheme="minorHAnsi" w:cstheme="minorHAnsi"/>
                <w:color w:val="4472C4" w:themeColor="accent1"/>
                <w:sz w:val="22"/>
                <w:szCs w:val="22"/>
                <w:lang w:val="es-ES" w:eastAsia="ja-JP"/>
              </w:rPr>
            </w:pPr>
            <w:r w:rsidRPr="00263353">
              <w:rPr>
                <w:rFonts w:asciiTheme="minorHAnsi" w:hAnsiTheme="minorHAnsi" w:cstheme="minorHAnsi"/>
                <w:color w:val="4472C4" w:themeColor="accent1"/>
                <w:sz w:val="22"/>
                <w:szCs w:val="22"/>
                <w:lang w:val="es-ES"/>
              </w:rPr>
              <w:t>[texto libre]</w:t>
            </w:r>
            <w:r>
              <w:rPr>
                <w:rFonts w:asciiTheme="minorHAnsi" w:hAnsiTheme="minorHAnsi" w:cstheme="minorHAnsi"/>
                <w:color w:val="4472C4" w:themeColor="accent1"/>
                <w:sz w:val="22"/>
                <w:szCs w:val="22"/>
                <w:lang w:val="es-ES"/>
              </w:rPr>
              <w:t xml:space="preserve"> </w:t>
            </w:r>
            <w:r w:rsidRPr="002A5DE2">
              <w:rPr>
                <w:rFonts w:asciiTheme="minorHAnsi" w:eastAsia="MS Mincho" w:hAnsiTheme="minorHAnsi" w:cstheme="minorHAnsi"/>
                <w:color w:val="4472C4" w:themeColor="accent1"/>
                <w:sz w:val="22"/>
                <w:szCs w:val="22"/>
                <w:lang w:val="es-ES" w:eastAsia="ja-JP"/>
              </w:rPr>
              <w:t>[</w:t>
            </w:r>
            <w:r>
              <w:rPr>
                <w:rFonts w:asciiTheme="minorHAnsi" w:eastAsia="MS Mincho" w:hAnsiTheme="minorHAnsi" w:cstheme="minorHAnsi"/>
                <w:color w:val="4472C4" w:themeColor="accent1"/>
                <w:sz w:val="22"/>
                <w:szCs w:val="22"/>
                <w:lang w:val="es-ES" w:eastAsia="ja-JP"/>
              </w:rPr>
              <w:t>agregue enlace(s) y/o cargue documento(s)</w:t>
            </w:r>
            <w:r w:rsidRPr="002A5DE2">
              <w:rPr>
                <w:rFonts w:asciiTheme="minorHAnsi" w:eastAsia="MS Mincho" w:hAnsiTheme="minorHAnsi" w:cstheme="minorHAnsi"/>
                <w:color w:val="4472C4" w:themeColor="accent1"/>
                <w:sz w:val="22"/>
                <w:szCs w:val="22"/>
                <w:lang w:val="es-ES" w:eastAsia="ja-JP"/>
              </w:rPr>
              <w:t>]</w:t>
            </w:r>
          </w:p>
          <w:p w14:paraId="28F9199D" w14:textId="7758568D" w:rsidR="00C672B1" w:rsidRDefault="00C672B1" w:rsidP="008C7271">
            <w:pPr>
              <w:rPr>
                <w:rFonts w:asciiTheme="minorHAnsi" w:eastAsia="MS Mincho" w:hAnsiTheme="minorHAnsi" w:cstheme="minorHAnsi"/>
                <w:color w:val="4472C4" w:themeColor="accent1"/>
                <w:sz w:val="22"/>
                <w:szCs w:val="22"/>
                <w:lang w:val="es-ES" w:eastAsia="ja-JP"/>
              </w:rPr>
            </w:pPr>
          </w:p>
          <w:p w14:paraId="12FD5A1C" w14:textId="77777777" w:rsidR="00C672B1" w:rsidRPr="002A5DE2" w:rsidRDefault="00C672B1" w:rsidP="008C7271">
            <w:pPr>
              <w:rPr>
                <w:rFonts w:asciiTheme="minorHAnsi" w:eastAsia="MS Mincho" w:hAnsiTheme="minorHAnsi" w:cstheme="minorHAnsi"/>
                <w:color w:val="4472C4" w:themeColor="accent1"/>
                <w:sz w:val="22"/>
                <w:szCs w:val="22"/>
                <w:lang w:val="es-ES" w:eastAsia="ja-JP"/>
              </w:rPr>
            </w:pPr>
          </w:p>
          <w:p w14:paraId="6C2E9ED7" w14:textId="77777777" w:rsidR="005A7B56" w:rsidRPr="002A5DE2" w:rsidRDefault="005A7B56" w:rsidP="008C7271">
            <w:pPr>
              <w:rPr>
                <w:rFonts w:asciiTheme="minorHAnsi" w:eastAsia="MS Mincho" w:hAnsiTheme="minorHAnsi" w:cs="Arial"/>
                <w:sz w:val="22"/>
                <w:szCs w:val="22"/>
                <w:u w:val="single"/>
                <w:lang w:val="es-ES" w:eastAsia="ja-JP"/>
              </w:rPr>
            </w:pPr>
          </w:p>
        </w:tc>
      </w:tr>
      <w:tr w:rsidR="005A7B56" w:rsidRPr="00642533" w14:paraId="4F3AF567" w14:textId="77777777" w:rsidTr="008C7271">
        <w:tc>
          <w:tcPr>
            <w:tcW w:w="9010" w:type="dxa"/>
          </w:tcPr>
          <w:p w14:paraId="6E86297A" w14:textId="14D72D1D" w:rsidR="005A7B56" w:rsidRDefault="005A7B56" w:rsidP="008C7271">
            <w:pPr>
              <w:pStyle w:val="PlainText"/>
              <w:ind w:left="520" w:hanging="520"/>
              <w:jc w:val="both"/>
              <w:rPr>
                <w:rFonts w:asciiTheme="minorHAnsi" w:eastAsia="MS Mincho" w:hAnsiTheme="minorHAnsi" w:cstheme="minorHAnsi"/>
                <w:sz w:val="22"/>
                <w:szCs w:val="22"/>
                <w:lang w:val="es-ES"/>
              </w:rPr>
            </w:pPr>
            <w:r>
              <w:rPr>
                <w:rFonts w:asciiTheme="minorHAnsi" w:eastAsia="MS Mincho" w:hAnsiTheme="minorHAnsi" w:cstheme="minorHAnsi"/>
                <w:sz w:val="22"/>
                <w:szCs w:val="22"/>
                <w:lang w:val="es-ES"/>
              </w:rPr>
              <w:lastRenderedPageBreak/>
              <w:t xml:space="preserve">XIII.3 </w:t>
            </w:r>
            <w:r w:rsidRPr="00263353">
              <w:rPr>
                <w:rFonts w:asciiTheme="minorHAnsi" w:eastAsia="MS Mincho" w:hAnsiTheme="minorHAnsi" w:cstheme="minorHAnsi"/>
                <w:sz w:val="22"/>
                <w:szCs w:val="22"/>
                <w:lang w:val="es-ES"/>
              </w:rPr>
              <w:t>¿Ha adoptado su país</w:t>
            </w:r>
            <w:r>
              <w:rPr>
                <w:rFonts w:asciiTheme="minorHAnsi" w:eastAsia="MS Mincho" w:hAnsiTheme="minorHAnsi" w:cstheme="minorHAnsi"/>
                <w:sz w:val="22"/>
                <w:szCs w:val="22"/>
                <w:lang w:val="es-ES"/>
              </w:rPr>
              <w:t xml:space="preserve"> una</w:t>
            </w:r>
            <w:r w:rsidRPr="00263353">
              <w:rPr>
                <w:rFonts w:asciiTheme="minorHAnsi" w:eastAsia="MS Mincho" w:hAnsiTheme="minorHAnsi" w:cstheme="minorHAnsi"/>
                <w:sz w:val="22"/>
                <w:szCs w:val="22"/>
                <w:lang w:val="es-ES"/>
              </w:rPr>
              <w:t xml:space="preserve"> nueva legislación u otras medidas nacionales en el período del informe en respuesta al Artículo III (4) (a) de la CMS </w:t>
            </w:r>
            <w:r w:rsidRPr="00263353">
              <w:rPr>
                <w:rFonts w:asciiTheme="minorHAnsi" w:eastAsia="MS Mincho" w:hAnsiTheme="minorHAnsi" w:cstheme="minorHAnsi"/>
                <w:i/>
                <w:sz w:val="22"/>
                <w:szCs w:val="22"/>
                <w:lang w:val="es-ES"/>
              </w:rPr>
              <w:t>("</w:t>
            </w:r>
            <w:r w:rsidR="00CE4515" w:rsidRPr="00263353">
              <w:rPr>
                <w:rFonts w:asciiTheme="minorHAnsi" w:eastAsia="MS Mincho" w:hAnsiTheme="minorHAnsi" w:cstheme="minorHAnsi"/>
                <w:i/>
                <w:sz w:val="22"/>
                <w:szCs w:val="22"/>
                <w:lang w:val="es-ES"/>
              </w:rPr>
              <w:t>Las Partes</w:t>
            </w:r>
            <w:r w:rsidR="00CE4515">
              <w:rPr>
                <w:rFonts w:asciiTheme="minorHAnsi" w:eastAsia="MS Mincho" w:hAnsiTheme="minorHAnsi" w:cstheme="minorHAnsi"/>
                <w:i/>
                <w:sz w:val="22"/>
                <w:szCs w:val="22"/>
                <w:lang w:val="es-ES"/>
              </w:rPr>
              <w:t>,</w:t>
            </w:r>
            <w:r w:rsidR="00CE4515" w:rsidRPr="00263353">
              <w:rPr>
                <w:rFonts w:asciiTheme="minorHAnsi" w:eastAsia="MS Mincho" w:hAnsiTheme="minorHAnsi" w:cstheme="minorHAnsi"/>
                <w:i/>
                <w:sz w:val="22"/>
                <w:szCs w:val="22"/>
                <w:lang w:val="es-ES"/>
              </w:rPr>
              <w:t xml:space="preserve"> que son Estados del área de distribución de una especie migratoria incluida en el Apéndice I</w:t>
            </w:r>
            <w:r w:rsidR="00CE4515">
              <w:rPr>
                <w:rFonts w:asciiTheme="minorHAnsi" w:eastAsia="MS Mincho" w:hAnsiTheme="minorHAnsi" w:cstheme="minorHAnsi"/>
                <w:i/>
                <w:sz w:val="22"/>
                <w:szCs w:val="22"/>
                <w:lang w:val="es-ES"/>
              </w:rPr>
              <w:t>,</w:t>
            </w:r>
            <w:r w:rsidR="00CE4515" w:rsidRPr="00263353">
              <w:rPr>
                <w:rFonts w:asciiTheme="minorHAnsi" w:eastAsia="MS Mincho" w:hAnsiTheme="minorHAnsi" w:cstheme="minorHAnsi"/>
                <w:i/>
                <w:sz w:val="22"/>
                <w:szCs w:val="22"/>
                <w:lang w:val="es-ES"/>
              </w:rPr>
              <w:t xml:space="preserve"> se esforzarán por conservar y, cuando sea factible y apropiado, ¿restaurar los hábitats de las especies que son de importancia para alejar a la especie del peligro de extinción”)?</w:t>
            </w:r>
          </w:p>
          <w:p w14:paraId="2BF20D61" w14:textId="77777777" w:rsidR="005A7B56" w:rsidRPr="00263353" w:rsidRDefault="005A7B56" w:rsidP="008C7271">
            <w:pPr>
              <w:pStyle w:val="PlainText"/>
              <w:rPr>
                <w:rFonts w:asciiTheme="minorHAnsi" w:eastAsia="MS Mincho" w:hAnsiTheme="minorHAnsi" w:cstheme="minorHAnsi"/>
                <w:sz w:val="22"/>
                <w:szCs w:val="22"/>
                <w:lang w:val="es-ES" w:eastAsia="ja-JP"/>
              </w:rPr>
            </w:pPr>
          </w:p>
          <w:p w14:paraId="7FF816FB" w14:textId="77777777" w:rsidR="005A7B56" w:rsidRPr="00263353" w:rsidRDefault="005A7B56" w:rsidP="005A7B56">
            <w:pPr>
              <w:pStyle w:val="ListParagraph"/>
              <w:widowControl w:val="0"/>
              <w:numPr>
                <w:ilvl w:val="0"/>
                <w:numId w:val="27"/>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w:t>
            </w:r>
            <w:r w:rsidRPr="00263353">
              <w:rPr>
                <w:rFonts w:asciiTheme="minorHAnsi" w:hAnsiTheme="minorHAnsi" w:cstheme="minorHAnsi"/>
                <w:sz w:val="22"/>
                <w:szCs w:val="22"/>
                <w:lang w:val="es-ES"/>
              </w:rPr>
              <w:t>í</w:t>
            </w:r>
          </w:p>
          <w:p w14:paraId="6B9685BB" w14:textId="77777777" w:rsidR="005A7B56" w:rsidRPr="00263353" w:rsidRDefault="005A7B56" w:rsidP="005A7B56">
            <w:pPr>
              <w:pStyle w:val="ListParagraph"/>
              <w:widowControl w:val="0"/>
              <w:numPr>
                <w:ilvl w:val="0"/>
                <w:numId w:val="27"/>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w:t>
            </w:r>
          </w:p>
          <w:p w14:paraId="08953C2A" w14:textId="77777777" w:rsidR="005A7B56" w:rsidRPr="00263353" w:rsidRDefault="005A7B56" w:rsidP="008C7271">
            <w:pPr>
              <w:rPr>
                <w:rFonts w:asciiTheme="minorHAnsi" w:hAnsiTheme="minorHAnsi" w:cstheme="minorHAnsi"/>
                <w:color w:val="000000" w:themeColor="text1"/>
                <w:sz w:val="16"/>
                <w:szCs w:val="16"/>
                <w:lang w:val="es-ES"/>
              </w:rPr>
            </w:pPr>
          </w:p>
          <w:p w14:paraId="6031DA04" w14:textId="6122117A" w:rsidR="005A7B56" w:rsidRPr="00263353" w:rsidRDefault="005A7B56" w:rsidP="00BF2F8B">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 xml:space="preserve">En caso afirmativo, indique el título u otra referencia (y la fecha) de </w:t>
            </w:r>
            <w:r w:rsidR="00C672B1">
              <w:rPr>
                <w:rFonts w:asciiTheme="minorHAnsi" w:hAnsiTheme="minorHAnsi" w:cstheme="minorHAnsi"/>
                <w:color w:val="000000" w:themeColor="text1"/>
                <w:sz w:val="22"/>
                <w:szCs w:val="22"/>
                <w:lang w:val="es-ES"/>
              </w:rPr>
              <w:t xml:space="preserve">legislación o </w:t>
            </w:r>
            <w:r w:rsidRPr="00263353">
              <w:rPr>
                <w:rFonts w:asciiTheme="minorHAnsi" w:hAnsiTheme="minorHAnsi" w:cstheme="minorHAnsi"/>
                <w:color w:val="000000" w:themeColor="text1"/>
                <w:sz w:val="22"/>
                <w:szCs w:val="22"/>
                <w:lang w:val="es-ES"/>
              </w:rPr>
              <w:t>la medida en cuestión:</w:t>
            </w:r>
          </w:p>
          <w:p w14:paraId="7385C595" w14:textId="73056316" w:rsidR="005A7B56" w:rsidRDefault="005A7B56" w:rsidP="008C7271">
            <w:pPr>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w:t>
            </w:r>
            <w:r>
              <w:rPr>
                <w:rFonts w:asciiTheme="minorHAnsi" w:hAnsiTheme="minorHAnsi" w:cstheme="minorHAnsi"/>
                <w:color w:val="4472C4" w:themeColor="accent1"/>
                <w:sz w:val="22"/>
                <w:szCs w:val="22"/>
                <w:lang w:val="es-ES"/>
              </w:rPr>
              <w:t>texto libre] [</w:t>
            </w:r>
            <w:r w:rsidRPr="00263353">
              <w:rPr>
                <w:rFonts w:asciiTheme="minorHAnsi" w:hAnsiTheme="minorHAnsi" w:cstheme="minorHAnsi"/>
                <w:color w:val="4472C4" w:themeColor="accent1"/>
                <w:sz w:val="22"/>
                <w:szCs w:val="22"/>
                <w:lang w:val="es-ES"/>
              </w:rPr>
              <w:t>inserte enlace</w:t>
            </w:r>
            <w:r>
              <w:rPr>
                <w:rFonts w:asciiTheme="minorHAnsi" w:hAnsiTheme="minorHAnsi" w:cstheme="minorHAnsi"/>
                <w:color w:val="4472C4" w:themeColor="accent1"/>
                <w:sz w:val="22"/>
                <w:szCs w:val="22"/>
                <w:lang w:val="es-ES"/>
              </w:rPr>
              <w:t>(s) y/o cargue documentos</w:t>
            </w:r>
            <w:r w:rsidRPr="00263353">
              <w:rPr>
                <w:rFonts w:asciiTheme="minorHAnsi" w:hAnsiTheme="minorHAnsi" w:cstheme="minorHAnsi"/>
                <w:color w:val="4472C4" w:themeColor="accent1"/>
                <w:sz w:val="22"/>
                <w:szCs w:val="22"/>
                <w:lang w:val="es-ES"/>
              </w:rPr>
              <w:t>]</w:t>
            </w:r>
          </w:p>
          <w:p w14:paraId="30B7472B" w14:textId="0231FFFC" w:rsidR="00C672B1" w:rsidRDefault="00C672B1" w:rsidP="008C7271">
            <w:pPr>
              <w:rPr>
                <w:rFonts w:asciiTheme="minorHAnsi" w:hAnsiTheme="minorHAnsi" w:cstheme="minorHAnsi"/>
                <w:color w:val="4472C4" w:themeColor="accent1"/>
                <w:sz w:val="22"/>
                <w:szCs w:val="22"/>
                <w:lang w:val="es-ES"/>
              </w:rPr>
            </w:pPr>
          </w:p>
          <w:p w14:paraId="53362556" w14:textId="77777777" w:rsidR="00C672B1" w:rsidRPr="00263353" w:rsidRDefault="00C672B1" w:rsidP="008C7271">
            <w:pPr>
              <w:rPr>
                <w:rFonts w:asciiTheme="minorHAnsi" w:hAnsiTheme="minorHAnsi" w:cstheme="minorHAnsi"/>
                <w:color w:val="4472C4" w:themeColor="accent1"/>
                <w:sz w:val="22"/>
                <w:szCs w:val="22"/>
                <w:lang w:val="es-ES"/>
              </w:rPr>
            </w:pPr>
          </w:p>
          <w:p w14:paraId="274CFAB7" w14:textId="77777777" w:rsidR="005A7B56" w:rsidRPr="00263353" w:rsidRDefault="005A7B56" w:rsidP="008C7271">
            <w:pPr>
              <w:rPr>
                <w:rFonts w:asciiTheme="minorHAnsi" w:hAnsiTheme="minorHAnsi" w:cstheme="minorHAnsi"/>
                <w:color w:val="000000" w:themeColor="text1"/>
                <w:sz w:val="22"/>
                <w:szCs w:val="22"/>
                <w:lang w:val="es-ES"/>
              </w:rPr>
            </w:pPr>
          </w:p>
        </w:tc>
      </w:tr>
      <w:tr w:rsidR="005A7B56" w:rsidRPr="00263353" w14:paraId="29148783" w14:textId="77777777" w:rsidTr="008C7271">
        <w:tc>
          <w:tcPr>
            <w:tcW w:w="9010" w:type="dxa"/>
          </w:tcPr>
          <w:p w14:paraId="23E54FBB" w14:textId="77777777" w:rsidR="005A7B56" w:rsidRDefault="005A7B56" w:rsidP="008C7271">
            <w:pPr>
              <w:pStyle w:val="PlainText"/>
              <w:ind w:left="520" w:hanging="520"/>
              <w:jc w:val="both"/>
              <w:rPr>
                <w:rFonts w:asciiTheme="minorHAnsi" w:eastAsia="MS Mincho" w:hAnsiTheme="minorHAnsi" w:cstheme="minorHAnsi"/>
                <w:sz w:val="22"/>
                <w:szCs w:val="22"/>
                <w:lang w:val="es-ES" w:eastAsia="ja-JP"/>
              </w:rPr>
            </w:pPr>
            <w:r>
              <w:rPr>
                <w:rFonts w:asciiTheme="minorHAnsi" w:eastAsia="MS Mincho" w:hAnsiTheme="minorHAnsi" w:cstheme="minorHAnsi"/>
                <w:sz w:val="22"/>
                <w:szCs w:val="22"/>
                <w:lang w:val="es-ES" w:eastAsia="ja-JP"/>
              </w:rPr>
              <w:t xml:space="preserve">XIII.4 </w:t>
            </w:r>
            <w:r w:rsidRPr="00263353">
              <w:rPr>
                <w:rFonts w:asciiTheme="minorHAnsi" w:eastAsia="MS Mincho" w:hAnsiTheme="minorHAnsi" w:cstheme="minorHAnsi"/>
                <w:sz w:val="22"/>
                <w:szCs w:val="22"/>
                <w:lang w:val="es-ES" w:eastAsia="ja-JP"/>
              </w:rPr>
              <w:t>Con respecto a las áreas protegidas de su país que son importantes para las especies migratorias, ¿se ha llevado a cabo alguna evaluación de la eficacia de la gestión en el período del informe?</w:t>
            </w:r>
          </w:p>
          <w:p w14:paraId="2F306E35" w14:textId="77777777" w:rsidR="005A7B56" w:rsidRPr="00263353" w:rsidRDefault="005A7B56" w:rsidP="008C7271">
            <w:pPr>
              <w:pStyle w:val="PlainText"/>
              <w:rPr>
                <w:rFonts w:asciiTheme="minorHAnsi" w:eastAsia="MS Mincho" w:hAnsiTheme="minorHAnsi" w:cstheme="minorHAnsi"/>
                <w:sz w:val="22"/>
                <w:szCs w:val="22"/>
                <w:lang w:val="es-ES"/>
              </w:rPr>
            </w:pPr>
          </w:p>
          <w:p w14:paraId="7000C6B6" w14:textId="77777777" w:rsidR="005A7B56" w:rsidRPr="00263353" w:rsidRDefault="005A7B56" w:rsidP="005A7B56">
            <w:pPr>
              <w:pStyle w:val="ListParagraph"/>
              <w:widowControl w:val="0"/>
              <w:numPr>
                <w:ilvl w:val="0"/>
                <w:numId w:val="27"/>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w:t>
            </w:r>
            <w:r w:rsidRPr="00263353">
              <w:rPr>
                <w:rFonts w:asciiTheme="minorHAnsi" w:hAnsiTheme="minorHAnsi" w:cstheme="minorHAnsi"/>
                <w:sz w:val="22"/>
                <w:szCs w:val="22"/>
                <w:lang w:val="es-ES"/>
              </w:rPr>
              <w:t>í</w:t>
            </w:r>
          </w:p>
          <w:p w14:paraId="68D41DB0" w14:textId="77777777" w:rsidR="005A7B56" w:rsidRPr="002A5DE2" w:rsidRDefault="005A7B56" w:rsidP="005A7B56">
            <w:pPr>
              <w:pStyle w:val="ListParagraph"/>
              <w:widowControl w:val="0"/>
              <w:numPr>
                <w:ilvl w:val="0"/>
                <w:numId w:val="27"/>
              </w:numPr>
              <w:autoSpaceDE w:val="0"/>
              <w:autoSpaceDN w:val="0"/>
              <w:adjustRightInd w:val="0"/>
              <w:rPr>
                <w:rFonts w:asciiTheme="minorHAnsi" w:hAnsiTheme="minorHAnsi" w:cstheme="minorHAnsi"/>
                <w:sz w:val="22"/>
                <w:szCs w:val="22"/>
                <w:lang w:val="es-ES"/>
              </w:rPr>
            </w:pPr>
            <w:r w:rsidRPr="002A5DE2">
              <w:rPr>
                <w:rFonts w:asciiTheme="minorHAnsi" w:hAnsiTheme="minorHAnsi" w:cstheme="minorHAnsi"/>
                <w:sz w:val="22"/>
                <w:szCs w:val="22"/>
                <w:lang w:val="es-ES"/>
              </w:rPr>
              <w:t>Parcialmente/para algunas áreas</w:t>
            </w:r>
          </w:p>
          <w:p w14:paraId="2C83E698" w14:textId="77777777" w:rsidR="005A7B56" w:rsidRPr="002A5DE2" w:rsidRDefault="005A7B56" w:rsidP="005A7B56">
            <w:pPr>
              <w:pStyle w:val="ListParagraph"/>
              <w:widowControl w:val="0"/>
              <w:numPr>
                <w:ilvl w:val="0"/>
                <w:numId w:val="27"/>
              </w:numPr>
              <w:autoSpaceDE w:val="0"/>
              <w:autoSpaceDN w:val="0"/>
              <w:adjustRightInd w:val="0"/>
              <w:rPr>
                <w:rFonts w:asciiTheme="minorHAnsi" w:hAnsiTheme="minorHAnsi" w:cstheme="minorHAnsi"/>
                <w:sz w:val="22"/>
                <w:szCs w:val="22"/>
                <w:lang w:val="es-ES"/>
              </w:rPr>
            </w:pPr>
            <w:r w:rsidRPr="002A5DE2">
              <w:rPr>
                <w:rFonts w:asciiTheme="minorHAnsi" w:hAnsiTheme="minorHAnsi" w:cstheme="minorHAnsi"/>
                <w:sz w:val="22"/>
                <w:szCs w:val="22"/>
                <w:lang w:val="es-ES"/>
              </w:rPr>
              <w:t>En desarrollo</w:t>
            </w:r>
          </w:p>
          <w:p w14:paraId="5B322025" w14:textId="77777777" w:rsidR="005A7B56" w:rsidRPr="00263353" w:rsidRDefault="005A7B56" w:rsidP="005A7B56">
            <w:pPr>
              <w:pStyle w:val="ListParagraph"/>
              <w:widowControl w:val="0"/>
              <w:numPr>
                <w:ilvl w:val="0"/>
                <w:numId w:val="27"/>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w:t>
            </w:r>
          </w:p>
          <w:p w14:paraId="2D081DDC" w14:textId="77777777" w:rsidR="005A7B56" w:rsidRPr="00263353" w:rsidRDefault="005A7B56" w:rsidP="008C7271">
            <w:pPr>
              <w:rPr>
                <w:rFonts w:asciiTheme="minorHAnsi" w:hAnsiTheme="minorHAnsi" w:cstheme="minorHAnsi"/>
                <w:color w:val="000000" w:themeColor="text1"/>
                <w:sz w:val="22"/>
                <w:szCs w:val="22"/>
                <w:lang w:val="es-ES"/>
              </w:rPr>
            </w:pPr>
          </w:p>
          <w:p w14:paraId="2B6E4269" w14:textId="77777777" w:rsidR="005A7B56" w:rsidRPr="00263353" w:rsidRDefault="005A7B56" w:rsidP="008C7271">
            <w:pPr>
              <w:rPr>
                <w:rFonts w:asciiTheme="minorHAnsi" w:eastAsia="MS Mincho" w:hAnsiTheme="minorHAnsi" w:cstheme="minorHAnsi"/>
                <w:sz w:val="22"/>
                <w:szCs w:val="22"/>
                <w:lang w:val="es-ES" w:eastAsia="ja-JP"/>
              </w:rPr>
            </w:pPr>
            <w:r w:rsidRPr="00263353">
              <w:rPr>
                <w:rFonts w:asciiTheme="minorHAnsi" w:eastAsia="MS Mincho" w:hAnsiTheme="minorHAnsi" w:cstheme="minorHAnsi"/>
                <w:sz w:val="22"/>
                <w:szCs w:val="22"/>
                <w:lang w:val="es-ES" w:eastAsia="ja-JP"/>
              </w:rPr>
              <w:t xml:space="preserve">En caso afirmativo, </w:t>
            </w:r>
            <w:r>
              <w:rPr>
                <w:rFonts w:asciiTheme="minorHAnsi" w:eastAsia="MS Mincho" w:hAnsiTheme="minorHAnsi" w:cstheme="minorHAnsi"/>
                <w:sz w:val="22"/>
                <w:szCs w:val="22"/>
                <w:lang w:val="es-ES" w:eastAsia="ja-JP"/>
              </w:rPr>
              <w:t>proporcione</w:t>
            </w:r>
            <w:r w:rsidRPr="00263353">
              <w:rPr>
                <w:rFonts w:asciiTheme="minorHAnsi" w:eastAsia="MS Mincho" w:hAnsiTheme="minorHAnsi" w:cstheme="minorHAnsi"/>
                <w:sz w:val="22"/>
                <w:szCs w:val="22"/>
                <w:lang w:val="es-ES" w:eastAsia="ja-JP"/>
              </w:rPr>
              <w:t xml:space="preserve"> </w:t>
            </w:r>
            <w:r>
              <w:rPr>
                <w:rFonts w:asciiTheme="minorHAnsi" w:eastAsia="MS Mincho" w:hAnsiTheme="minorHAnsi" w:cstheme="minorHAnsi"/>
                <w:sz w:val="22"/>
                <w:szCs w:val="22"/>
                <w:lang w:val="es-ES" w:eastAsia="ja-JP"/>
              </w:rPr>
              <w:t>detalles de</w:t>
            </w:r>
            <w:r w:rsidRPr="00263353">
              <w:rPr>
                <w:rFonts w:asciiTheme="minorHAnsi" w:eastAsia="MS Mincho" w:hAnsiTheme="minorHAnsi" w:cstheme="minorHAnsi"/>
                <w:sz w:val="22"/>
                <w:szCs w:val="22"/>
                <w:lang w:val="es-ES" w:eastAsia="ja-JP"/>
              </w:rPr>
              <w:t xml:space="preserve"> lo que está cubierto:</w:t>
            </w:r>
          </w:p>
          <w:p w14:paraId="3FF6868B" w14:textId="5F433653" w:rsidR="005A7B56" w:rsidRDefault="005A7B56" w:rsidP="008C7271">
            <w:pPr>
              <w:rPr>
                <w:rFonts w:asciiTheme="minorHAnsi" w:eastAsia="MS Mincho" w:hAnsiTheme="minorHAnsi" w:cstheme="minorHAnsi"/>
                <w:color w:val="4472C4" w:themeColor="accent1"/>
                <w:sz w:val="22"/>
                <w:szCs w:val="22"/>
                <w:lang w:val="es-ES" w:eastAsia="ja-JP"/>
              </w:rPr>
            </w:pPr>
            <w:r w:rsidRPr="00263353">
              <w:rPr>
                <w:rFonts w:asciiTheme="minorHAnsi" w:eastAsia="MS Mincho" w:hAnsiTheme="minorHAnsi" w:cstheme="minorHAnsi"/>
                <w:color w:val="4472C4" w:themeColor="accent1"/>
                <w:sz w:val="22"/>
                <w:szCs w:val="22"/>
                <w:lang w:val="es-ES" w:eastAsia="ja-JP"/>
              </w:rPr>
              <w:t>[texto libre]</w:t>
            </w:r>
          </w:p>
          <w:p w14:paraId="3087F614" w14:textId="6AF834A1" w:rsidR="00C672B1" w:rsidRDefault="00C672B1" w:rsidP="008C7271">
            <w:pPr>
              <w:rPr>
                <w:rFonts w:asciiTheme="minorHAnsi" w:eastAsia="MS Mincho" w:hAnsiTheme="minorHAnsi" w:cstheme="minorHAnsi"/>
                <w:color w:val="4472C4" w:themeColor="accent1"/>
                <w:sz w:val="22"/>
                <w:szCs w:val="22"/>
                <w:lang w:val="es-ES" w:eastAsia="ja-JP"/>
              </w:rPr>
            </w:pPr>
          </w:p>
          <w:p w14:paraId="6F945883" w14:textId="77777777" w:rsidR="005A7B56" w:rsidRPr="00263353" w:rsidRDefault="005A7B56" w:rsidP="008C7271">
            <w:pPr>
              <w:rPr>
                <w:rFonts w:asciiTheme="minorHAnsi" w:eastAsia="MS Mincho" w:hAnsiTheme="minorHAnsi" w:cstheme="minorHAnsi"/>
                <w:color w:val="4472C4" w:themeColor="accent1"/>
                <w:sz w:val="22"/>
                <w:szCs w:val="22"/>
                <w:lang w:val="es-ES" w:eastAsia="ja-JP"/>
              </w:rPr>
            </w:pPr>
          </w:p>
        </w:tc>
      </w:tr>
      <w:tr w:rsidR="005A7B56" w:rsidRPr="00CF0DDB" w14:paraId="0A54F699" w14:textId="77777777" w:rsidTr="008C7271">
        <w:tc>
          <w:tcPr>
            <w:tcW w:w="9010" w:type="dxa"/>
          </w:tcPr>
          <w:p w14:paraId="139F720D" w14:textId="77777777" w:rsidR="005A7B56" w:rsidRDefault="005A7B56" w:rsidP="008C7271">
            <w:pPr>
              <w:pStyle w:val="PlainText"/>
              <w:ind w:left="520" w:hanging="520"/>
              <w:jc w:val="both"/>
              <w:rPr>
                <w:rFonts w:asciiTheme="minorHAnsi" w:eastAsia="MS Mincho" w:hAnsiTheme="minorHAnsi" w:cstheme="minorHAnsi"/>
                <w:bCs/>
                <w:color w:val="000000"/>
                <w:sz w:val="22"/>
                <w:szCs w:val="22"/>
                <w:lang w:val="es-ES" w:eastAsia="ja-JP"/>
              </w:rPr>
            </w:pPr>
            <w:r>
              <w:rPr>
                <w:rFonts w:asciiTheme="minorHAnsi" w:eastAsia="MS Mincho" w:hAnsiTheme="minorHAnsi" w:cstheme="minorHAnsi"/>
                <w:bCs/>
                <w:color w:val="000000"/>
                <w:sz w:val="22"/>
                <w:szCs w:val="22"/>
                <w:lang w:val="es-ES" w:eastAsia="ja-JP"/>
              </w:rPr>
              <w:t xml:space="preserve">XIII.5 </w:t>
            </w:r>
            <w:r w:rsidRPr="00263353">
              <w:rPr>
                <w:rFonts w:asciiTheme="minorHAnsi" w:eastAsia="MS Mincho" w:hAnsiTheme="minorHAnsi" w:cstheme="minorHAnsi"/>
                <w:bCs/>
                <w:color w:val="000000"/>
                <w:sz w:val="22"/>
                <w:szCs w:val="22"/>
                <w:lang w:val="es-ES" w:eastAsia="ja-JP"/>
              </w:rPr>
              <w:t xml:space="preserve">Más allá de las áreas protegidas, ¿se aplican en su país otras medidas eficaces de conservación basadas en áreas que beneficien a las especies migratorias?  </w:t>
            </w:r>
          </w:p>
          <w:p w14:paraId="66E71ECF" w14:textId="77777777" w:rsidR="005A7B56" w:rsidRPr="00263353" w:rsidRDefault="005A7B56" w:rsidP="008C7271">
            <w:pPr>
              <w:pStyle w:val="PlainText"/>
              <w:rPr>
                <w:rFonts w:asciiTheme="minorHAnsi" w:eastAsia="MS Mincho" w:hAnsiTheme="minorHAnsi" w:cstheme="minorHAnsi"/>
                <w:sz w:val="22"/>
                <w:szCs w:val="22"/>
                <w:lang w:val="es-ES"/>
              </w:rPr>
            </w:pPr>
          </w:p>
          <w:p w14:paraId="4B95CCFB" w14:textId="77777777" w:rsidR="005A7B56" w:rsidRPr="00263353" w:rsidRDefault="005A7B56" w:rsidP="005A7B56">
            <w:pPr>
              <w:pStyle w:val="ListParagraph"/>
              <w:widowControl w:val="0"/>
              <w:numPr>
                <w:ilvl w:val="0"/>
                <w:numId w:val="27"/>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Si</w:t>
            </w:r>
          </w:p>
          <w:p w14:paraId="4CE59498" w14:textId="77777777" w:rsidR="005A7B56" w:rsidRPr="00263353" w:rsidRDefault="005A7B56" w:rsidP="005A7B56">
            <w:pPr>
              <w:pStyle w:val="ListParagraph"/>
              <w:widowControl w:val="0"/>
              <w:numPr>
                <w:ilvl w:val="0"/>
                <w:numId w:val="27"/>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w:t>
            </w:r>
          </w:p>
          <w:p w14:paraId="1E827C23" w14:textId="77777777" w:rsidR="005A7B56" w:rsidRPr="00263353" w:rsidRDefault="005A7B56" w:rsidP="008C7271">
            <w:pPr>
              <w:rPr>
                <w:rFonts w:asciiTheme="minorHAnsi" w:hAnsiTheme="minorHAnsi" w:cstheme="minorHAnsi"/>
                <w:color w:val="000000" w:themeColor="text1"/>
                <w:sz w:val="22"/>
                <w:szCs w:val="22"/>
                <w:lang w:val="es-ES"/>
              </w:rPr>
            </w:pPr>
          </w:p>
          <w:p w14:paraId="0EE11A4B" w14:textId="77777777" w:rsidR="005A7B56" w:rsidRDefault="005A7B56" w:rsidP="008C7271">
            <w:pPr>
              <w:rPr>
                <w:rFonts w:asciiTheme="minorHAnsi" w:eastAsia="MS Mincho" w:hAnsiTheme="minorHAnsi" w:cstheme="minorHAnsi"/>
                <w:sz w:val="22"/>
                <w:szCs w:val="22"/>
                <w:lang w:val="es-ES" w:eastAsia="ja-JP"/>
              </w:rPr>
            </w:pPr>
            <w:r w:rsidRPr="00263353">
              <w:rPr>
                <w:rFonts w:asciiTheme="minorHAnsi" w:eastAsia="MS Mincho" w:hAnsiTheme="minorHAnsi" w:cstheme="minorHAnsi"/>
                <w:sz w:val="22"/>
                <w:szCs w:val="22"/>
                <w:lang w:val="es-ES" w:eastAsia="ja-JP"/>
              </w:rPr>
              <w:t xml:space="preserve">En caso afirmativo, por favor </w:t>
            </w:r>
            <w:r>
              <w:rPr>
                <w:rFonts w:asciiTheme="minorHAnsi" w:eastAsia="MS Mincho" w:hAnsiTheme="minorHAnsi" w:cstheme="minorHAnsi"/>
                <w:sz w:val="22"/>
                <w:szCs w:val="22"/>
                <w:lang w:val="es-ES" w:eastAsia="ja-JP"/>
              </w:rPr>
              <w:t>proporcione detalles</w:t>
            </w:r>
            <w:r w:rsidRPr="00263353">
              <w:rPr>
                <w:rFonts w:asciiTheme="minorHAnsi" w:eastAsia="MS Mincho" w:hAnsiTheme="minorHAnsi" w:cstheme="minorHAnsi"/>
                <w:sz w:val="22"/>
                <w:szCs w:val="22"/>
                <w:lang w:val="es-ES" w:eastAsia="ja-JP"/>
              </w:rPr>
              <w:t xml:space="preserve">: </w:t>
            </w:r>
          </w:p>
          <w:p w14:paraId="6CBA5EF9" w14:textId="007819C3" w:rsidR="005A7B56" w:rsidRDefault="005A7B56" w:rsidP="008C7271">
            <w:pPr>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1A80F04F" w14:textId="5F8FCF74" w:rsidR="00C672B1" w:rsidRDefault="00C672B1" w:rsidP="008C7271">
            <w:pPr>
              <w:rPr>
                <w:rFonts w:asciiTheme="minorHAnsi" w:hAnsiTheme="minorHAnsi" w:cstheme="minorHAnsi"/>
                <w:color w:val="4472C4" w:themeColor="accent1"/>
                <w:sz w:val="22"/>
                <w:szCs w:val="22"/>
                <w:lang w:val="es-ES"/>
              </w:rPr>
            </w:pPr>
          </w:p>
          <w:p w14:paraId="2B1688CB" w14:textId="77777777" w:rsidR="00C672B1" w:rsidRDefault="00C672B1" w:rsidP="008C7271">
            <w:pPr>
              <w:rPr>
                <w:rFonts w:asciiTheme="minorHAnsi" w:hAnsiTheme="minorHAnsi" w:cstheme="minorHAnsi"/>
                <w:color w:val="4472C4" w:themeColor="accent1"/>
                <w:sz w:val="22"/>
                <w:szCs w:val="22"/>
                <w:lang w:val="es-ES"/>
              </w:rPr>
            </w:pPr>
          </w:p>
          <w:p w14:paraId="44DA6B58" w14:textId="77777777" w:rsidR="005A7B56" w:rsidRPr="00263353" w:rsidRDefault="005A7B56" w:rsidP="008C7271">
            <w:pPr>
              <w:rPr>
                <w:rFonts w:asciiTheme="minorHAnsi" w:eastAsia="MS Mincho" w:hAnsiTheme="minorHAnsi" w:cstheme="minorHAnsi"/>
                <w:sz w:val="22"/>
                <w:szCs w:val="22"/>
                <w:lang w:val="es-ES" w:eastAsia="ja-JP"/>
              </w:rPr>
            </w:pPr>
          </w:p>
        </w:tc>
      </w:tr>
      <w:tr w:rsidR="005A7B56" w:rsidRPr="00263353" w14:paraId="2E063E72" w14:textId="77777777" w:rsidTr="008C7271">
        <w:tc>
          <w:tcPr>
            <w:tcW w:w="9010" w:type="dxa"/>
          </w:tcPr>
          <w:p w14:paraId="78850712" w14:textId="77777777" w:rsidR="005A7B56" w:rsidRDefault="005A7B56" w:rsidP="008C7271">
            <w:pPr>
              <w:pStyle w:val="PlainText"/>
              <w:ind w:left="520" w:hanging="520"/>
              <w:jc w:val="both"/>
              <w:rPr>
                <w:rFonts w:asciiTheme="minorHAnsi" w:eastAsia="MS Mincho" w:hAnsiTheme="minorHAnsi" w:cstheme="minorHAnsi"/>
                <w:sz w:val="22"/>
                <w:szCs w:val="22"/>
                <w:lang w:val="es-ES"/>
              </w:rPr>
            </w:pPr>
            <w:r>
              <w:rPr>
                <w:rFonts w:asciiTheme="minorHAnsi" w:eastAsia="MS Mincho" w:hAnsiTheme="minorHAnsi" w:cstheme="minorHAnsi"/>
                <w:sz w:val="22"/>
                <w:szCs w:val="22"/>
                <w:lang w:val="es-ES"/>
              </w:rPr>
              <w:t>XIII.6 A</w:t>
            </w:r>
            <w:r w:rsidRPr="00263353">
              <w:rPr>
                <w:rFonts w:asciiTheme="minorHAnsi" w:eastAsia="MS Mincho" w:hAnsiTheme="minorHAnsi" w:cstheme="minorHAnsi"/>
                <w:sz w:val="22"/>
                <w:szCs w:val="22"/>
                <w:lang w:val="es-ES"/>
              </w:rPr>
              <w:t>ña</w:t>
            </w:r>
            <w:r>
              <w:rPr>
                <w:rFonts w:asciiTheme="minorHAnsi" w:eastAsia="MS Mincho" w:hAnsiTheme="minorHAnsi" w:cstheme="minorHAnsi"/>
                <w:sz w:val="22"/>
                <w:szCs w:val="22"/>
                <w:lang w:val="es-ES"/>
              </w:rPr>
              <w:t>da</w:t>
            </w:r>
            <w:r w:rsidRPr="00263353">
              <w:rPr>
                <w:rFonts w:asciiTheme="minorHAnsi" w:eastAsia="MS Mincho" w:hAnsiTheme="minorHAnsi" w:cstheme="minorHAnsi"/>
                <w:sz w:val="22"/>
                <w:szCs w:val="22"/>
                <w:lang w:val="es-ES"/>
              </w:rPr>
              <w:t xml:space="preserve"> cualquier información </w:t>
            </w:r>
            <w:r>
              <w:rPr>
                <w:rFonts w:asciiTheme="minorHAnsi" w:eastAsia="MS Mincho" w:hAnsiTheme="minorHAnsi" w:cstheme="minorHAnsi"/>
                <w:sz w:val="22"/>
                <w:szCs w:val="22"/>
                <w:lang w:val="es-ES"/>
              </w:rPr>
              <w:t xml:space="preserve">en </w:t>
            </w:r>
            <w:r w:rsidRPr="00263353">
              <w:rPr>
                <w:rFonts w:asciiTheme="minorHAnsi" w:eastAsia="MS Mincho" w:hAnsiTheme="minorHAnsi" w:cstheme="minorHAnsi"/>
                <w:sz w:val="22"/>
                <w:szCs w:val="22"/>
                <w:lang w:val="es-ES"/>
              </w:rPr>
              <w:t>particular sobre las medidas clave adoptadas para aplicar disposiciones específicas</w:t>
            </w:r>
            <w:r>
              <w:rPr>
                <w:rFonts w:asciiTheme="minorHAnsi" w:eastAsia="MS Mincho" w:hAnsiTheme="minorHAnsi" w:cstheme="minorHAnsi"/>
                <w:sz w:val="22"/>
                <w:szCs w:val="22"/>
                <w:lang w:val="es-ES"/>
              </w:rPr>
              <w:t xml:space="preserve"> de</w:t>
            </w:r>
            <w:r w:rsidRPr="00263353">
              <w:rPr>
                <w:rFonts w:asciiTheme="minorHAnsi" w:eastAsia="MS Mincho" w:hAnsiTheme="minorHAnsi" w:cstheme="minorHAnsi"/>
                <w:sz w:val="22"/>
                <w:szCs w:val="22"/>
                <w:lang w:val="es-ES"/>
              </w:rPr>
              <w:t xml:space="preserve"> las resoluciones pertinentes de la COP de la CMS, por ejemplo:</w:t>
            </w:r>
          </w:p>
          <w:p w14:paraId="226D4649" w14:textId="77777777" w:rsidR="005A7B56" w:rsidRPr="00263353" w:rsidRDefault="005A7B56" w:rsidP="008C7271">
            <w:pPr>
              <w:pStyle w:val="PlainText"/>
              <w:rPr>
                <w:rFonts w:asciiTheme="minorHAnsi" w:eastAsia="MS Mincho" w:hAnsiTheme="minorHAnsi" w:cstheme="minorHAnsi"/>
                <w:sz w:val="22"/>
                <w:szCs w:val="22"/>
                <w:lang w:val="es-ES"/>
              </w:rPr>
            </w:pPr>
          </w:p>
          <w:p w14:paraId="552E2507" w14:textId="00F81495" w:rsidR="005A7B56" w:rsidRPr="00263353" w:rsidRDefault="00642533" w:rsidP="005A7B56">
            <w:pPr>
              <w:numPr>
                <w:ilvl w:val="0"/>
                <w:numId w:val="38"/>
              </w:numPr>
              <w:rPr>
                <w:rFonts w:asciiTheme="minorHAnsi" w:eastAsia="MS Mincho" w:hAnsiTheme="minorHAnsi" w:cstheme="minorHAnsi"/>
                <w:sz w:val="22"/>
                <w:szCs w:val="22"/>
                <w:lang w:val="es-ES"/>
              </w:rPr>
            </w:pPr>
            <w:hyperlink r:id="rId128" w:history="1">
              <w:r w:rsidR="0024396B" w:rsidRPr="00BF2F8B">
                <w:rPr>
                  <w:rStyle w:val="Hyperlink"/>
                  <w:rFonts w:asciiTheme="minorHAnsi" w:eastAsia="MS Mincho" w:hAnsiTheme="minorHAnsi" w:cstheme="minorHAnsi"/>
                  <w:b/>
                  <w:bCs/>
                  <w:sz w:val="22"/>
                  <w:szCs w:val="22"/>
                  <w:lang w:val="es-ES"/>
                </w:rPr>
                <w:t>Resolución 12.7 (Rev.COP13)</w:t>
              </w:r>
            </w:hyperlink>
            <w:r w:rsidR="005A7B56" w:rsidRPr="00263353">
              <w:rPr>
                <w:rFonts w:asciiTheme="minorHAnsi" w:eastAsia="MS Mincho" w:hAnsiTheme="minorHAnsi" w:cstheme="minorHAnsi"/>
                <w:sz w:val="22"/>
                <w:szCs w:val="22"/>
                <w:lang w:val="es-ES"/>
              </w:rPr>
              <w:t xml:space="preserve"> sobre redes ecológicas.</w:t>
            </w:r>
          </w:p>
          <w:p w14:paraId="664F5475" w14:textId="0B6DD8C9" w:rsidR="005A7B56" w:rsidRPr="00263353" w:rsidRDefault="00642533" w:rsidP="005A7B56">
            <w:pPr>
              <w:numPr>
                <w:ilvl w:val="0"/>
                <w:numId w:val="38"/>
              </w:numPr>
              <w:rPr>
                <w:rFonts w:asciiTheme="minorHAnsi" w:eastAsia="MS Mincho" w:hAnsiTheme="minorHAnsi" w:cstheme="minorHAnsi"/>
                <w:sz w:val="22"/>
                <w:szCs w:val="22"/>
                <w:lang w:val="es-ES"/>
              </w:rPr>
            </w:pPr>
            <w:hyperlink r:id="rId129" w:history="1">
              <w:r w:rsidR="005A7B56" w:rsidRPr="00BF2F8B">
                <w:rPr>
                  <w:rStyle w:val="Hyperlink"/>
                  <w:rFonts w:asciiTheme="minorHAnsi" w:eastAsia="MS Mincho" w:hAnsiTheme="minorHAnsi" w:cstheme="minorHAnsi"/>
                  <w:b/>
                  <w:bCs/>
                  <w:sz w:val="22"/>
                  <w:szCs w:val="22"/>
                  <w:lang w:val="es-ES"/>
                </w:rPr>
                <w:t>Resolución 12.13</w:t>
              </w:r>
            </w:hyperlink>
            <w:r w:rsidR="005A7B56" w:rsidRPr="00263353">
              <w:rPr>
                <w:rFonts w:asciiTheme="minorHAnsi" w:eastAsia="MS Mincho" w:hAnsiTheme="minorHAnsi" w:cstheme="minorHAnsi"/>
                <w:sz w:val="22"/>
                <w:szCs w:val="22"/>
                <w:lang w:val="es-ES"/>
              </w:rPr>
              <w:t xml:space="preserve"> sobre </w:t>
            </w:r>
            <w:r w:rsidR="005A7B56" w:rsidRPr="00263353">
              <w:rPr>
                <w:rFonts w:asciiTheme="minorHAnsi" w:eastAsia="MS Mincho" w:hAnsiTheme="minorHAnsi" w:cstheme="minorHAnsi"/>
                <w:bCs/>
                <w:color w:val="000000"/>
                <w:sz w:val="22"/>
                <w:szCs w:val="22"/>
                <w:lang w:val="es-ES" w:eastAsia="ja-JP"/>
              </w:rPr>
              <w:t>á</w:t>
            </w:r>
            <w:r w:rsidR="005A7B56" w:rsidRPr="00263353">
              <w:rPr>
                <w:rFonts w:asciiTheme="minorHAnsi" w:eastAsia="MS Mincho" w:hAnsiTheme="minorHAnsi" w:cstheme="minorHAnsi"/>
                <w:sz w:val="22"/>
                <w:szCs w:val="22"/>
                <w:lang w:val="es-ES"/>
              </w:rPr>
              <w:t xml:space="preserve">reas </w:t>
            </w:r>
            <w:r w:rsidR="005A7B56">
              <w:rPr>
                <w:rFonts w:asciiTheme="minorHAnsi" w:eastAsia="MS Mincho" w:hAnsiTheme="minorHAnsi" w:cstheme="minorHAnsi"/>
                <w:sz w:val="22"/>
                <w:szCs w:val="22"/>
                <w:lang w:val="es-ES"/>
              </w:rPr>
              <w:t>i</w:t>
            </w:r>
            <w:r w:rsidR="005A7B56" w:rsidRPr="00263353">
              <w:rPr>
                <w:rFonts w:asciiTheme="minorHAnsi" w:eastAsia="MS Mincho" w:hAnsiTheme="minorHAnsi" w:cstheme="minorHAnsi"/>
                <w:sz w:val="22"/>
                <w:szCs w:val="22"/>
                <w:lang w:val="es-ES"/>
              </w:rPr>
              <w:t xml:space="preserve">mportantes para los </w:t>
            </w:r>
            <w:r w:rsidR="005A7B56">
              <w:rPr>
                <w:rFonts w:asciiTheme="minorHAnsi" w:eastAsia="MS Mincho" w:hAnsiTheme="minorHAnsi" w:cstheme="minorHAnsi"/>
                <w:sz w:val="22"/>
                <w:szCs w:val="22"/>
                <w:lang w:val="es-ES"/>
              </w:rPr>
              <w:t>m</w:t>
            </w:r>
            <w:r w:rsidR="005A7B56" w:rsidRPr="00263353">
              <w:rPr>
                <w:rFonts w:asciiTheme="minorHAnsi" w:eastAsia="MS Mincho" w:hAnsiTheme="minorHAnsi" w:cstheme="minorHAnsi"/>
                <w:sz w:val="22"/>
                <w:szCs w:val="22"/>
                <w:lang w:val="es-ES"/>
              </w:rPr>
              <w:t xml:space="preserve">amíferos </w:t>
            </w:r>
            <w:r w:rsidR="005A7B56">
              <w:rPr>
                <w:rFonts w:asciiTheme="minorHAnsi" w:eastAsia="MS Mincho" w:hAnsiTheme="minorHAnsi" w:cstheme="minorHAnsi"/>
                <w:sz w:val="22"/>
                <w:szCs w:val="22"/>
                <w:lang w:val="es-ES"/>
              </w:rPr>
              <w:t>m</w:t>
            </w:r>
            <w:r w:rsidR="005A7B56" w:rsidRPr="00263353">
              <w:rPr>
                <w:rFonts w:asciiTheme="minorHAnsi" w:eastAsia="MS Mincho" w:hAnsiTheme="minorHAnsi" w:cstheme="minorHAnsi"/>
                <w:sz w:val="22"/>
                <w:szCs w:val="22"/>
                <w:lang w:val="es-ES"/>
              </w:rPr>
              <w:t>arinos</w:t>
            </w:r>
            <w:r w:rsidR="005A7B56" w:rsidRPr="00263353">
              <w:rPr>
                <w:rFonts w:asciiTheme="minorHAnsi" w:hAnsiTheme="minorHAnsi" w:cstheme="minorHAnsi"/>
                <w:sz w:val="22"/>
                <w:szCs w:val="22"/>
                <w:lang w:val="es-ES"/>
              </w:rPr>
              <w:t>.</w:t>
            </w:r>
          </w:p>
          <w:p w14:paraId="0C680152" w14:textId="244C7D20" w:rsidR="005A7B56" w:rsidRPr="00263353" w:rsidRDefault="00642533" w:rsidP="005A7B56">
            <w:pPr>
              <w:numPr>
                <w:ilvl w:val="0"/>
                <w:numId w:val="38"/>
              </w:numPr>
              <w:rPr>
                <w:rFonts w:asciiTheme="minorHAnsi" w:eastAsia="MS Mincho" w:hAnsiTheme="minorHAnsi" w:cstheme="minorHAnsi"/>
                <w:sz w:val="22"/>
                <w:szCs w:val="22"/>
                <w:lang w:val="es-ES"/>
              </w:rPr>
            </w:pPr>
            <w:hyperlink r:id="rId130" w:history="1">
              <w:r w:rsidR="005A7B56" w:rsidRPr="00BF2F8B">
                <w:rPr>
                  <w:rStyle w:val="Hyperlink"/>
                  <w:rFonts w:asciiTheme="minorHAnsi" w:eastAsia="MS Mincho" w:hAnsiTheme="minorHAnsi" w:cstheme="minorHAnsi"/>
                  <w:b/>
                  <w:bCs/>
                  <w:sz w:val="22"/>
                  <w:szCs w:val="22"/>
                  <w:lang w:val="es-ES"/>
                </w:rPr>
                <w:t>Resolución 12.24</w:t>
              </w:r>
            </w:hyperlink>
            <w:r w:rsidR="005A7B56" w:rsidRPr="00263353">
              <w:rPr>
                <w:rFonts w:asciiTheme="minorHAnsi" w:eastAsia="MS Mincho" w:hAnsiTheme="minorHAnsi" w:cstheme="minorHAnsi"/>
                <w:sz w:val="22"/>
                <w:szCs w:val="22"/>
                <w:lang w:val="es-ES"/>
              </w:rPr>
              <w:t xml:space="preserve"> sobre las redes de áreas marinas protegidas en la región de la ASEAN</w:t>
            </w:r>
            <w:r w:rsidR="005A7B56" w:rsidRPr="00263353">
              <w:rPr>
                <w:rFonts w:asciiTheme="minorHAnsi" w:hAnsiTheme="minorHAnsi" w:cstheme="minorHAnsi"/>
                <w:sz w:val="22"/>
                <w:szCs w:val="22"/>
                <w:lang w:val="es-ES"/>
              </w:rPr>
              <w:t>.</w:t>
            </w:r>
          </w:p>
          <w:p w14:paraId="0D076116" w14:textId="77777777" w:rsidR="005A7B56" w:rsidRPr="00A31F44" w:rsidRDefault="00642533" w:rsidP="005A7B56">
            <w:pPr>
              <w:numPr>
                <w:ilvl w:val="0"/>
                <w:numId w:val="38"/>
              </w:numPr>
              <w:rPr>
                <w:rFonts w:asciiTheme="minorHAnsi" w:eastAsia="MS Mincho" w:hAnsiTheme="minorHAnsi" w:cstheme="minorHAnsi"/>
                <w:sz w:val="22"/>
                <w:szCs w:val="22"/>
                <w:lang w:val="es-ES"/>
              </w:rPr>
            </w:pPr>
            <w:hyperlink r:id="rId131" w:history="1">
              <w:r w:rsidR="005A7B56" w:rsidRPr="00BF2F8B">
                <w:rPr>
                  <w:rStyle w:val="Hyperlink"/>
                  <w:rFonts w:asciiTheme="minorHAnsi" w:hAnsiTheme="minorHAnsi" w:cstheme="minorHAnsi"/>
                  <w:b/>
                  <w:bCs/>
                  <w:sz w:val="22"/>
                  <w:szCs w:val="22"/>
                  <w:lang w:val="es-ES"/>
                </w:rPr>
                <w:t>Resolución 12.25</w:t>
              </w:r>
            </w:hyperlink>
            <w:r w:rsidR="005A7B56" w:rsidRPr="00263353">
              <w:rPr>
                <w:rFonts w:asciiTheme="minorHAnsi" w:hAnsiTheme="minorHAnsi" w:cstheme="minorHAnsi"/>
                <w:sz w:val="22"/>
                <w:szCs w:val="22"/>
                <w:lang w:val="es-ES"/>
              </w:rPr>
              <w:t xml:space="preserve"> sobre hábitats intermareales y costeros.</w:t>
            </w:r>
          </w:p>
          <w:p w14:paraId="6F24489B" w14:textId="77777777" w:rsidR="005A7B56" w:rsidRPr="00A31F44" w:rsidRDefault="00642533" w:rsidP="005A7B56">
            <w:pPr>
              <w:numPr>
                <w:ilvl w:val="0"/>
                <w:numId w:val="38"/>
              </w:numPr>
              <w:rPr>
                <w:rFonts w:asciiTheme="minorHAnsi" w:eastAsia="MS Mincho" w:hAnsiTheme="minorHAnsi" w:cstheme="minorHAnsi"/>
                <w:sz w:val="22"/>
                <w:szCs w:val="22"/>
                <w:lang w:val="es-ES"/>
              </w:rPr>
            </w:pPr>
            <w:hyperlink r:id="rId132" w:history="1">
              <w:r w:rsidR="005A7B56" w:rsidRPr="00BF2F8B">
                <w:rPr>
                  <w:rStyle w:val="Hyperlink"/>
                  <w:rFonts w:asciiTheme="minorHAnsi" w:eastAsia="MS Mincho" w:hAnsiTheme="minorHAnsi" w:cstheme="minorHAnsi"/>
                  <w:b/>
                  <w:bCs/>
                  <w:sz w:val="22"/>
                  <w:szCs w:val="22"/>
                  <w:lang w:val="es-ES"/>
                </w:rPr>
                <w:t>Resolución 13.3</w:t>
              </w:r>
            </w:hyperlink>
            <w:r w:rsidR="005A7B56" w:rsidRPr="00A31F44">
              <w:rPr>
                <w:rFonts w:asciiTheme="minorHAnsi" w:eastAsia="MS Mincho" w:hAnsiTheme="minorHAnsi" w:cstheme="minorHAnsi"/>
                <w:sz w:val="22"/>
                <w:szCs w:val="22"/>
                <w:lang w:val="es-ES"/>
              </w:rPr>
              <w:t xml:space="preserve"> </w:t>
            </w:r>
            <w:r w:rsidR="005A7B56">
              <w:rPr>
                <w:rFonts w:asciiTheme="minorHAnsi" w:eastAsia="MS Mincho" w:hAnsiTheme="minorHAnsi" w:cstheme="minorHAnsi"/>
                <w:sz w:val="22"/>
                <w:szCs w:val="22"/>
                <w:lang w:val="es-ES"/>
              </w:rPr>
              <w:t>sobre especies de condrictios</w:t>
            </w:r>
          </w:p>
          <w:p w14:paraId="5E024450" w14:textId="77777777" w:rsidR="005A7B56" w:rsidRPr="00A31F44" w:rsidRDefault="00642533" w:rsidP="005A7B56">
            <w:pPr>
              <w:numPr>
                <w:ilvl w:val="0"/>
                <w:numId w:val="38"/>
              </w:numPr>
              <w:rPr>
                <w:rFonts w:asciiTheme="minorHAnsi" w:eastAsia="MS Mincho" w:hAnsiTheme="minorHAnsi" w:cstheme="minorHAnsi"/>
                <w:sz w:val="22"/>
                <w:szCs w:val="22"/>
                <w:lang w:val="es-ES"/>
              </w:rPr>
            </w:pPr>
            <w:hyperlink r:id="rId133" w:history="1">
              <w:r w:rsidR="005A7B56" w:rsidRPr="00BF2F8B">
                <w:rPr>
                  <w:rStyle w:val="Hyperlink"/>
                  <w:rFonts w:asciiTheme="minorHAnsi" w:eastAsia="MS Mincho" w:hAnsiTheme="minorHAnsi" w:cstheme="minorHAnsi"/>
                  <w:b/>
                  <w:bCs/>
                  <w:sz w:val="22"/>
                  <w:szCs w:val="22"/>
                  <w:lang w:val="es-ES"/>
                </w:rPr>
                <w:t>Decisión 13.116</w:t>
              </w:r>
            </w:hyperlink>
            <w:r w:rsidR="005A7B56" w:rsidRPr="00A31F44">
              <w:rPr>
                <w:rFonts w:asciiTheme="minorHAnsi" w:eastAsia="MS Mincho" w:hAnsiTheme="minorHAnsi" w:cstheme="minorHAnsi"/>
                <w:sz w:val="22"/>
                <w:szCs w:val="22"/>
                <w:lang w:val="es-ES"/>
              </w:rPr>
              <w:t xml:space="preserve"> sobre áreas de conservación tr</w:t>
            </w:r>
            <w:r w:rsidR="005A7B56">
              <w:rPr>
                <w:rFonts w:asciiTheme="minorHAnsi" w:eastAsia="MS Mincho" w:hAnsiTheme="minorHAnsi" w:cstheme="minorHAnsi"/>
                <w:sz w:val="22"/>
                <w:szCs w:val="22"/>
                <w:lang w:val="es-ES"/>
              </w:rPr>
              <w:t>ansfronterizas para las especies migratorias</w:t>
            </w:r>
          </w:p>
          <w:p w14:paraId="57D027D5" w14:textId="1AD966A2" w:rsidR="00E814A8" w:rsidRDefault="005A7B56" w:rsidP="008C7271">
            <w:pPr>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2143209B" w14:textId="2746A64A" w:rsidR="00CE4515" w:rsidRDefault="00CE4515" w:rsidP="008C7271">
            <w:pPr>
              <w:rPr>
                <w:rFonts w:asciiTheme="minorHAnsi" w:hAnsiTheme="minorHAnsi" w:cstheme="minorHAnsi"/>
                <w:color w:val="4472C4" w:themeColor="accent1"/>
                <w:sz w:val="22"/>
                <w:szCs w:val="22"/>
                <w:lang w:val="es-ES"/>
              </w:rPr>
            </w:pPr>
          </w:p>
          <w:p w14:paraId="5E52EACA" w14:textId="77777777" w:rsidR="005A7B56" w:rsidRPr="00263353" w:rsidRDefault="005A7B56" w:rsidP="008C7271">
            <w:pPr>
              <w:rPr>
                <w:rFonts w:asciiTheme="minorHAnsi" w:hAnsiTheme="minorHAnsi" w:cstheme="minorHAnsi"/>
                <w:color w:val="000000" w:themeColor="text1"/>
                <w:sz w:val="22"/>
                <w:szCs w:val="22"/>
                <w:lang w:val="es-ES"/>
              </w:rPr>
            </w:pPr>
          </w:p>
        </w:tc>
      </w:tr>
    </w:tbl>
    <w:p w14:paraId="409666F1" w14:textId="77777777" w:rsidR="005A7B56" w:rsidRDefault="005A7B56" w:rsidP="005A7B56">
      <w:pPr>
        <w:rPr>
          <w:lang w:val="es-ES"/>
        </w:rPr>
      </w:pPr>
    </w:p>
    <w:p w14:paraId="64F808FC" w14:textId="769DB298" w:rsidR="005A7B56" w:rsidRDefault="005A7B56" w:rsidP="005A7B56">
      <w:pPr>
        <w:rPr>
          <w:lang w:val="es-ES"/>
        </w:rPr>
      </w:pPr>
    </w:p>
    <w:tbl>
      <w:tblPr>
        <w:tblStyle w:val="TableGrid"/>
        <w:tblW w:w="0" w:type="auto"/>
        <w:tblCellMar>
          <w:top w:w="85" w:type="dxa"/>
        </w:tblCellMar>
        <w:tblLook w:val="04A0" w:firstRow="1" w:lastRow="0" w:firstColumn="1" w:lastColumn="0" w:noHBand="0" w:noVBand="1"/>
      </w:tblPr>
      <w:tblGrid>
        <w:gridCol w:w="9010"/>
      </w:tblGrid>
      <w:tr w:rsidR="005A7B56" w:rsidRPr="00642533" w14:paraId="52F68049" w14:textId="77777777" w:rsidTr="008C7271">
        <w:tc>
          <w:tcPr>
            <w:tcW w:w="9010" w:type="dxa"/>
            <w:shd w:val="clear" w:color="auto" w:fill="1F4E79" w:themeFill="accent5" w:themeFillShade="80"/>
          </w:tcPr>
          <w:p w14:paraId="1A7D98CC" w14:textId="77777777" w:rsidR="005A7B56" w:rsidRPr="00263353" w:rsidRDefault="005A7B56" w:rsidP="00CE4515">
            <w:pPr>
              <w:pStyle w:val="Heading1"/>
              <w:spacing w:before="120" w:after="120"/>
              <w:jc w:val="center"/>
              <w:outlineLvl w:val="0"/>
              <w:rPr>
                <w:rFonts w:asciiTheme="minorHAnsi" w:eastAsia="MS Mincho" w:hAnsiTheme="minorHAnsi" w:cstheme="minorHAnsi"/>
                <w:color w:val="FFFFFF" w:themeColor="background1"/>
                <w:lang w:val="es-ES"/>
              </w:rPr>
            </w:pPr>
            <w:bookmarkStart w:id="22" w:name="_Toc80177613"/>
            <w:r w:rsidRPr="00263353">
              <w:rPr>
                <w:rFonts w:asciiTheme="minorHAnsi" w:eastAsia="MS Mincho" w:hAnsiTheme="minorHAnsi" w:cstheme="minorHAnsi"/>
                <w:color w:val="FFFFFF" w:themeColor="background1"/>
                <w:lang w:val="es-ES" w:eastAsia="ja-JP"/>
              </w:rPr>
              <w:t>XIV.  SERVICIOS ECOSISTÉMICOS</w:t>
            </w:r>
            <w:bookmarkEnd w:id="22"/>
          </w:p>
          <w:p w14:paraId="5F5B7724" w14:textId="77777777" w:rsidR="005A7B56" w:rsidRPr="00263353" w:rsidRDefault="005A7B56" w:rsidP="00CE4515">
            <w:pPr>
              <w:spacing w:before="120" w:after="120"/>
              <w:jc w:val="both"/>
              <w:rPr>
                <w:rFonts w:asciiTheme="minorHAnsi" w:eastAsia="MS Mincho" w:hAnsiTheme="minorHAnsi" w:cstheme="minorHAnsi"/>
                <w:color w:val="FFFFFF" w:themeColor="background1"/>
                <w:sz w:val="22"/>
                <w:szCs w:val="22"/>
                <w:lang w:val="es-ES"/>
              </w:rPr>
            </w:pPr>
            <w:r w:rsidRPr="00263353">
              <w:rPr>
                <w:rFonts w:asciiTheme="minorHAnsi" w:eastAsia="MS Mincho" w:hAnsiTheme="minorHAnsi" w:cstheme="minorHAnsi"/>
                <w:i/>
                <w:color w:val="FFFFFF" w:themeColor="background1"/>
                <w:sz w:val="22"/>
                <w:szCs w:val="22"/>
                <w:lang w:val="es-ES"/>
              </w:rPr>
              <w:t>(Meta 11 del PEEM: Se habrán salvaguardado o restablecido a un estado de conservación favorable las especies migratorias y sus hábitats que aseguran servicios de los ecosistemas importantes, tomando en cuenta las necesidades de las mujeres, las comunidades indígenas y locales, y los pobres y vulnerables.)</w:t>
            </w:r>
          </w:p>
        </w:tc>
      </w:tr>
      <w:tr w:rsidR="005A7B56" w:rsidRPr="00263353" w14:paraId="730136E0" w14:textId="77777777" w:rsidTr="008C7271">
        <w:tc>
          <w:tcPr>
            <w:tcW w:w="9010" w:type="dxa"/>
          </w:tcPr>
          <w:p w14:paraId="55A4530D" w14:textId="77777777" w:rsidR="005A7B56" w:rsidRDefault="005A7B56" w:rsidP="008C7271">
            <w:pPr>
              <w:pStyle w:val="PlainText"/>
              <w:ind w:left="520" w:hanging="520"/>
              <w:jc w:val="both"/>
              <w:rPr>
                <w:rFonts w:asciiTheme="minorHAnsi" w:eastAsia="MS Mincho" w:hAnsiTheme="minorHAnsi" w:cstheme="minorHAnsi"/>
                <w:bCs/>
                <w:sz w:val="22"/>
                <w:szCs w:val="22"/>
                <w:lang w:val="es-ES" w:eastAsia="ja-JP"/>
              </w:rPr>
            </w:pPr>
            <w:r>
              <w:rPr>
                <w:rFonts w:asciiTheme="minorHAnsi" w:eastAsia="MS Mincho" w:hAnsiTheme="minorHAnsi" w:cstheme="minorHAnsi"/>
                <w:bCs/>
                <w:color w:val="000000"/>
                <w:sz w:val="22"/>
                <w:szCs w:val="22"/>
                <w:lang w:val="es-ES" w:eastAsia="ja-JP"/>
              </w:rPr>
              <w:t xml:space="preserve">XIV.1 </w:t>
            </w:r>
            <w:r w:rsidRPr="00263353">
              <w:rPr>
                <w:rFonts w:asciiTheme="minorHAnsi" w:eastAsia="MS Mincho" w:hAnsiTheme="minorHAnsi" w:cstheme="minorHAnsi"/>
                <w:bCs/>
                <w:color w:val="000000"/>
                <w:sz w:val="22"/>
                <w:szCs w:val="22"/>
                <w:lang w:val="es-ES" w:eastAsia="ja-JP"/>
              </w:rPr>
              <w:t xml:space="preserve">¿Se ha realizado en su país alguna evaluación de los servicios ecosistémicos </w:t>
            </w:r>
            <w:r w:rsidRPr="00B953D2">
              <w:rPr>
                <w:rFonts w:asciiTheme="minorHAnsi" w:eastAsia="MS Mincho" w:hAnsiTheme="minorHAnsi" w:cstheme="minorHAnsi"/>
                <w:bCs/>
                <w:color w:val="000000"/>
                <w:sz w:val="22"/>
                <w:szCs w:val="22"/>
                <w:lang w:val="es-ES" w:eastAsia="ja-JP"/>
              </w:rPr>
              <w:t>asociados con</w:t>
            </w:r>
            <w:r w:rsidRPr="00263353">
              <w:rPr>
                <w:rFonts w:asciiTheme="minorHAnsi" w:eastAsia="MS Mincho" w:hAnsiTheme="minorHAnsi" w:cstheme="minorHAnsi"/>
                <w:bCs/>
                <w:color w:val="000000"/>
                <w:sz w:val="22"/>
                <w:szCs w:val="22"/>
                <w:lang w:val="es-ES" w:eastAsia="ja-JP"/>
              </w:rPr>
              <w:t xml:space="preserve"> las especies </w:t>
            </w:r>
            <w:r w:rsidRPr="002A5DE2">
              <w:rPr>
                <w:rFonts w:asciiTheme="minorHAnsi" w:eastAsia="MS Mincho" w:hAnsiTheme="minorHAnsi" w:cstheme="minorHAnsi"/>
                <w:bCs/>
                <w:sz w:val="22"/>
                <w:szCs w:val="22"/>
                <w:lang w:val="es-ES" w:eastAsia="ja-JP"/>
              </w:rPr>
              <w:t>migratorias (contribuyendo a la Meta 11 del PEEM) desde la adopción de las PEEM en 2014?</w:t>
            </w:r>
          </w:p>
          <w:p w14:paraId="1C12EE18" w14:textId="77777777" w:rsidR="005A7B56" w:rsidRPr="006E5627" w:rsidRDefault="005A7B56" w:rsidP="008C7271">
            <w:pPr>
              <w:pStyle w:val="PlainText"/>
              <w:rPr>
                <w:rFonts w:asciiTheme="minorHAnsi" w:eastAsia="MS Mincho" w:hAnsiTheme="minorHAnsi" w:cstheme="minorHAnsi"/>
                <w:sz w:val="22"/>
                <w:szCs w:val="22"/>
                <w:lang w:val="es-ES"/>
              </w:rPr>
            </w:pPr>
          </w:p>
          <w:p w14:paraId="1D44D66D" w14:textId="77777777" w:rsidR="005A7B56" w:rsidRDefault="005A7B56" w:rsidP="005A7B56">
            <w:pPr>
              <w:pStyle w:val="ListParagraph"/>
              <w:widowControl w:val="0"/>
              <w:numPr>
                <w:ilvl w:val="0"/>
                <w:numId w:val="27"/>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w:t>
            </w:r>
            <w:r w:rsidRPr="00DF26E1">
              <w:rPr>
                <w:rFonts w:asciiTheme="minorHAnsi" w:hAnsiTheme="minorHAnsi" w:cstheme="minorHAnsi"/>
                <w:color w:val="000000" w:themeColor="text1"/>
                <w:sz w:val="22"/>
                <w:szCs w:val="22"/>
                <w:lang w:val="es-ES"/>
              </w:rPr>
              <w:t>í</w:t>
            </w:r>
          </w:p>
          <w:p w14:paraId="74E2E6EA" w14:textId="77777777" w:rsidR="005A7B56" w:rsidRPr="00AB5CBF" w:rsidRDefault="005A7B56" w:rsidP="005A7B56">
            <w:pPr>
              <w:pStyle w:val="ListParagraph"/>
              <w:widowControl w:val="0"/>
              <w:numPr>
                <w:ilvl w:val="0"/>
                <w:numId w:val="27"/>
              </w:numPr>
              <w:autoSpaceDE w:val="0"/>
              <w:autoSpaceDN w:val="0"/>
              <w:adjustRightInd w:val="0"/>
              <w:rPr>
                <w:rFonts w:asciiTheme="minorHAnsi" w:hAnsiTheme="minorHAnsi" w:cstheme="minorHAnsi"/>
                <w:color w:val="000000" w:themeColor="text1"/>
                <w:sz w:val="22"/>
                <w:szCs w:val="22"/>
                <w:lang w:val="es-ES"/>
              </w:rPr>
            </w:pPr>
            <w:r w:rsidRPr="00AB5CBF">
              <w:rPr>
                <w:rFonts w:asciiTheme="minorHAnsi" w:hAnsiTheme="minorHAnsi" w:cstheme="minorHAnsi"/>
                <w:color w:val="000000" w:themeColor="text1"/>
                <w:sz w:val="22"/>
                <w:szCs w:val="22"/>
                <w:lang w:val="es-ES"/>
              </w:rPr>
              <w:t>Parcialmente / En curso</w:t>
            </w:r>
          </w:p>
          <w:p w14:paraId="3FC19E9C" w14:textId="61D8A362" w:rsidR="005A7B56" w:rsidRDefault="005A7B56" w:rsidP="005A7B56">
            <w:pPr>
              <w:pStyle w:val="ListParagraph"/>
              <w:widowControl w:val="0"/>
              <w:numPr>
                <w:ilvl w:val="0"/>
                <w:numId w:val="27"/>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w:t>
            </w:r>
          </w:p>
          <w:p w14:paraId="4F00C34A" w14:textId="77777777" w:rsidR="00CE4515" w:rsidRPr="00263353" w:rsidRDefault="00CE4515" w:rsidP="00CE4515">
            <w:pPr>
              <w:pStyle w:val="ListParagraph"/>
              <w:widowControl w:val="0"/>
              <w:autoSpaceDE w:val="0"/>
              <w:autoSpaceDN w:val="0"/>
              <w:adjustRightInd w:val="0"/>
              <w:rPr>
                <w:rFonts w:asciiTheme="minorHAnsi" w:hAnsiTheme="minorHAnsi" w:cstheme="minorHAnsi"/>
                <w:color w:val="000000" w:themeColor="text1"/>
                <w:sz w:val="22"/>
                <w:szCs w:val="22"/>
                <w:lang w:val="es-ES"/>
              </w:rPr>
            </w:pPr>
          </w:p>
          <w:tbl>
            <w:tblPr>
              <w:tblStyle w:val="TableGrid"/>
              <w:tblW w:w="0" w:type="auto"/>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83"/>
            </w:tblGrid>
            <w:tr w:rsidR="005A7B56" w:rsidRPr="00642533" w14:paraId="1B58B79E" w14:textId="77777777" w:rsidTr="008C7271">
              <w:tc>
                <w:tcPr>
                  <w:tcW w:w="8683" w:type="dxa"/>
                  <w:shd w:val="clear" w:color="auto" w:fill="FCEBE0"/>
                </w:tcPr>
                <w:p w14:paraId="01EEAD67" w14:textId="77777777" w:rsidR="005A7B56" w:rsidRPr="00E814A8" w:rsidRDefault="005A7B56" w:rsidP="00CE4515">
                  <w:pPr>
                    <w:spacing w:before="40" w:after="40"/>
                    <w:jc w:val="both"/>
                    <w:rPr>
                      <w:rFonts w:ascii="Calibri" w:hAnsi="Calibri" w:cs="Arial"/>
                      <w:b/>
                      <w:sz w:val="18"/>
                      <w:szCs w:val="18"/>
                    </w:rPr>
                  </w:pPr>
                  <w:r w:rsidRPr="00E814A8">
                    <w:rPr>
                      <w:rFonts w:ascii="Calibri" w:hAnsi="Calibri" w:cs="Arial"/>
                      <w:b/>
                      <w:sz w:val="18"/>
                      <w:szCs w:val="18"/>
                      <w:u w:val="single"/>
                    </w:rPr>
                    <w:t>CONSEJO DE ORIENTACIÓN</w:t>
                  </w:r>
                  <w:r w:rsidRPr="00E814A8">
                    <w:rPr>
                      <w:rFonts w:ascii="Calibri" w:hAnsi="Calibri" w:cs="Arial"/>
                      <w:b/>
                      <w:sz w:val="18"/>
                      <w:szCs w:val="18"/>
                    </w:rPr>
                    <w:t>:</w:t>
                  </w:r>
                </w:p>
                <w:p w14:paraId="3C7EFD05" w14:textId="77777777" w:rsidR="005A7B56" w:rsidRPr="00E814A8" w:rsidRDefault="005A7B56" w:rsidP="00CE4515">
                  <w:pPr>
                    <w:spacing w:before="40" w:after="40"/>
                    <w:jc w:val="both"/>
                    <w:rPr>
                      <w:rFonts w:ascii="Calibri" w:hAnsi="Calibri" w:cs="Arial"/>
                      <w:i/>
                      <w:sz w:val="18"/>
                      <w:szCs w:val="18"/>
                      <w:lang w:val="es-ES"/>
                    </w:rPr>
                  </w:pPr>
                  <w:r w:rsidRPr="00E814A8">
                    <w:rPr>
                      <w:rFonts w:ascii="Calibri" w:hAnsi="Calibri" w:cs="Arial"/>
                      <w:i/>
                      <w:sz w:val="18"/>
                      <w:szCs w:val="18"/>
                      <w:lang w:val="es-ES"/>
                    </w:rPr>
                    <w:t xml:space="preserve">La frase "asociado con" las especies migratorias tiene por objeto permitirle informar sobre cualquier evaluación que abarque los servicios ecosistémicos de sistemas, hábitats o conjuntos de especies que </w:t>
                  </w:r>
                  <w:r w:rsidRPr="00E814A8">
                    <w:rPr>
                      <w:rFonts w:ascii="Calibri" w:hAnsi="Calibri" w:cs="Arial"/>
                      <w:i/>
                      <w:sz w:val="18"/>
                      <w:szCs w:val="18"/>
                      <w:u w:val="single"/>
                      <w:lang w:val="es-ES"/>
                    </w:rPr>
                    <w:t>incluyan</w:t>
                  </w:r>
                  <w:r w:rsidRPr="00E814A8">
                    <w:rPr>
                      <w:rFonts w:ascii="Calibri" w:hAnsi="Calibri" w:cs="Arial"/>
                      <w:i/>
                      <w:sz w:val="18"/>
                      <w:szCs w:val="18"/>
                      <w:lang w:val="es-ES"/>
                    </w:rPr>
                    <w:t xml:space="preserve"> especies migratorias. Por lo tanto, la cuestión no es esperar que se limite a evaluaciones centradas únicamente en una o más especies migratorias aisladas.</w:t>
                  </w:r>
                </w:p>
                <w:p w14:paraId="6EBD6FEC" w14:textId="77777777" w:rsidR="005A7B56" w:rsidRPr="00E814A8" w:rsidRDefault="005A7B56" w:rsidP="00CE4515">
                  <w:pPr>
                    <w:spacing w:before="40" w:after="40"/>
                    <w:jc w:val="both"/>
                    <w:rPr>
                      <w:rFonts w:ascii="Calibri" w:hAnsi="Calibri" w:cs="Arial"/>
                      <w:i/>
                      <w:sz w:val="18"/>
                      <w:szCs w:val="18"/>
                      <w:lang w:val="es-ES"/>
                    </w:rPr>
                  </w:pPr>
                  <w:r w:rsidRPr="00E814A8">
                    <w:rPr>
                      <w:rFonts w:ascii="Calibri" w:hAnsi="Calibri" w:cs="Arial"/>
                      <w:i/>
                      <w:sz w:val="18"/>
                      <w:szCs w:val="18"/>
                      <w:lang w:val="es-ES"/>
                    </w:rPr>
                    <w:t>Para que una evaluación más amplia de la biodiversidad sea pertinente en este caso, las especies migratorias involucradas deberían hacer una contribución identificable a los servicios ecosistémicos en cuestión.</w:t>
                  </w:r>
                </w:p>
                <w:p w14:paraId="747BB009" w14:textId="77777777" w:rsidR="005A7B56" w:rsidRPr="00E814A8" w:rsidRDefault="005A7B56" w:rsidP="00CE4515">
                  <w:pPr>
                    <w:spacing w:before="40" w:after="40"/>
                    <w:jc w:val="both"/>
                    <w:rPr>
                      <w:rFonts w:ascii="Calibri" w:hAnsi="Calibri" w:cs="Arial"/>
                      <w:i/>
                      <w:sz w:val="18"/>
                      <w:szCs w:val="18"/>
                      <w:lang w:val="es-ES"/>
                    </w:rPr>
                  </w:pPr>
                  <w:r w:rsidRPr="00E814A8">
                    <w:rPr>
                      <w:rFonts w:ascii="Calibri" w:hAnsi="Calibri" w:cs="Arial"/>
                      <w:i/>
                      <w:sz w:val="18"/>
                      <w:szCs w:val="18"/>
                      <w:lang w:val="es-ES"/>
                    </w:rPr>
                    <w:t>Por ejemplo, contribuciones a la seguridad alimentaria, la polinización, el turismo, los valores culturales u otras formas de servicios de los ecosistemas.</w:t>
                  </w:r>
                </w:p>
                <w:p w14:paraId="481D3A7C" w14:textId="77777777" w:rsidR="005A7B56" w:rsidRPr="00E814A8" w:rsidRDefault="005A7B56" w:rsidP="00CE4515">
                  <w:pPr>
                    <w:spacing w:before="40" w:after="40"/>
                    <w:jc w:val="both"/>
                    <w:rPr>
                      <w:rFonts w:ascii="Calibri" w:hAnsi="Calibri" w:cs="Arial"/>
                      <w:i/>
                      <w:sz w:val="18"/>
                      <w:szCs w:val="18"/>
                      <w:lang w:val="es-ES"/>
                    </w:rPr>
                  </w:pPr>
                  <w:r w:rsidRPr="00E814A8">
                    <w:rPr>
                      <w:rFonts w:ascii="Calibri" w:hAnsi="Calibri" w:cs="Arial"/>
                      <w:i/>
                      <w:sz w:val="18"/>
                      <w:szCs w:val="18"/>
                      <w:lang w:val="es-ES"/>
                    </w:rPr>
                    <w:t>Tenga en cuenta también los aspectos particulares que deben tenerse en cuenta que se especifican en la redacción del objetivo de PEEM.</w:t>
                  </w:r>
                </w:p>
                <w:p w14:paraId="24599292" w14:textId="77777777" w:rsidR="005A7B56" w:rsidRPr="0035420B" w:rsidRDefault="005A7B56" w:rsidP="00CE4515">
                  <w:pPr>
                    <w:pStyle w:val="CommentText"/>
                    <w:spacing w:before="40" w:after="40"/>
                    <w:jc w:val="both"/>
                    <w:rPr>
                      <w:rFonts w:asciiTheme="minorHAnsi" w:hAnsiTheme="minorHAnsi" w:cstheme="minorHAnsi"/>
                      <w:i/>
                      <w:sz w:val="18"/>
                      <w:szCs w:val="18"/>
                      <w:lang w:val="es-ES"/>
                    </w:rPr>
                  </w:pPr>
                  <w:r w:rsidRPr="00E814A8">
                    <w:rPr>
                      <w:rFonts w:ascii="Calibri" w:hAnsi="Calibri" w:cs="Arial"/>
                      <w:i/>
                      <w:sz w:val="18"/>
                      <w:szCs w:val="18"/>
                      <w:lang w:val="es-ES"/>
                    </w:rPr>
                    <w:t>Para la definición de la CMS de "estado de conservación favorabl</w:t>
                  </w:r>
                  <w:r w:rsidRPr="00A31F44">
                    <w:rPr>
                      <w:rFonts w:ascii="Calibri" w:hAnsi="Calibri" w:cs="Arial"/>
                      <w:i/>
                      <w:sz w:val="18"/>
                      <w:szCs w:val="18"/>
                      <w:lang w:val="es-ES"/>
                    </w:rPr>
                    <w:t>e", véase el Artículo I(1)(c) del texto de la Convención</w:t>
                  </w:r>
                  <w:r w:rsidRPr="0035420B">
                    <w:rPr>
                      <w:rFonts w:cs="Arial"/>
                      <w:i/>
                      <w:sz w:val="18"/>
                      <w:szCs w:val="18"/>
                      <w:lang w:val="es-ES"/>
                    </w:rPr>
                    <w:t>.</w:t>
                  </w:r>
                </w:p>
              </w:tc>
            </w:tr>
          </w:tbl>
          <w:p w14:paraId="3588F44D" w14:textId="77777777" w:rsidR="005A7B56" w:rsidRPr="00263353" w:rsidRDefault="005A7B56" w:rsidP="008C7271">
            <w:pPr>
              <w:rPr>
                <w:rFonts w:asciiTheme="minorHAnsi" w:hAnsiTheme="minorHAnsi" w:cstheme="minorHAnsi"/>
                <w:color w:val="000000" w:themeColor="text1"/>
                <w:sz w:val="22"/>
                <w:szCs w:val="22"/>
                <w:lang w:val="es-ES"/>
              </w:rPr>
            </w:pPr>
          </w:p>
          <w:p w14:paraId="621107E3" w14:textId="77777777" w:rsidR="005A7B56" w:rsidRPr="00263353" w:rsidRDefault="005A7B56" w:rsidP="008C7271">
            <w:pPr>
              <w:rPr>
                <w:rFonts w:asciiTheme="minorHAnsi" w:eastAsia="MS Mincho" w:hAnsiTheme="minorHAnsi" w:cstheme="minorHAnsi"/>
                <w:bCs/>
                <w:sz w:val="22"/>
                <w:szCs w:val="22"/>
                <w:lang w:val="es-ES" w:eastAsia="ja-JP"/>
              </w:rPr>
            </w:pPr>
            <w:r w:rsidRPr="00AB5CBF">
              <w:rPr>
                <w:rFonts w:asciiTheme="minorHAnsi" w:hAnsiTheme="minorHAnsi" w:cstheme="minorHAnsi"/>
                <w:color w:val="000000" w:themeColor="text1"/>
                <w:sz w:val="22"/>
                <w:szCs w:val="22"/>
                <w:lang w:val="es-ES"/>
              </w:rPr>
              <w:t>Si la respuesta es ‘Sí’ o ‘Parcialmente / En curso’</w:t>
            </w:r>
            <w:r w:rsidRPr="00263353">
              <w:rPr>
                <w:rFonts w:asciiTheme="minorHAnsi" w:hAnsiTheme="minorHAnsi" w:cstheme="minorHAnsi"/>
                <w:color w:val="000000" w:themeColor="text1"/>
                <w:sz w:val="22"/>
                <w:szCs w:val="22"/>
                <w:lang w:val="es-ES"/>
              </w:rPr>
              <w:t xml:space="preserve">, </w:t>
            </w:r>
            <w:r>
              <w:rPr>
                <w:rFonts w:asciiTheme="minorHAnsi" w:hAnsiTheme="minorHAnsi" w:cstheme="minorHAnsi"/>
                <w:color w:val="000000" w:themeColor="text1"/>
                <w:sz w:val="22"/>
                <w:szCs w:val="22"/>
                <w:lang w:val="es-ES"/>
              </w:rPr>
              <w:t>proporcione</w:t>
            </w:r>
            <w:r w:rsidRPr="00263353">
              <w:rPr>
                <w:rFonts w:asciiTheme="minorHAnsi" w:hAnsiTheme="minorHAnsi" w:cstheme="minorHAnsi"/>
                <w:color w:val="000000" w:themeColor="text1"/>
                <w:sz w:val="22"/>
                <w:szCs w:val="22"/>
                <w:lang w:val="es-ES"/>
              </w:rPr>
              <w:t xml:space="preserve"> </w:t>
            </w:r>
            <w:r>
              <w:rPr>
                <w:rFonts w:asciiTheme="minorHAnsi" w:hAnsiTheme="minorHAnsi" w:cstheme="minorHAnsi"/>
                <w:color w:val="000000" w:themeColor="text1"/>
                <w:sz w:val="22"/>
                <w:szCs w:val="22"/>
                <w:lang w:val="es-ES"/>
              </w:rPr>
              <w:t>detalles</w:t>
            </w:r>
            <w:r w:rsidRPr="00263353">
              <w:rPr>
                <w:rFonts w:asciiTheme="minorHAnsi" w:eastAsia="MS Mincho" w:hAnsiTheme="minorHAnsi" w:cstheme="minorHAnsi"/>
                <w:bCs/>
                <w:sz w:val="22"/>
                <w:szCs w:val="22"/>
                <w:lang w:val="es-ES" w:eastAsia="ja-JP"/>
              </w:rPr>
              <w:t xml:space="preserve"> (incluyendo referencias a la fuente cuando corresponda):</w:t>
            </w:r>
          </w:p>
          <w:p w14:paraId="4268681B" w14:textId="56D6ABD6" w:rsidR="005A7B56" w:rsidRDefault="005A7B56" w:rsidP="008C7271">
            <w:pPr>
              <w:rPr>
                <w:rFonts w:asciiTheme="minorHAnsi" w:eastAsia="MS Mincho" w:hAnsiTheme="minorHAnsi" w:cstheme="minorHAnsi"/>
                <w:bCs/>
                <w:color w:val="4472C4" w:themeColor="accent1"/>
                <w:sz w:val="22"/>
                <w:szCs w:val="22"/>
                <w:lang w:val="es-ES" w:eastAsia="ja-JP"/>
              </w:rPr>
            </w:pPr>
            <w:r w:rsidRPr="00263353">
              <w:rPr>
                <w:rFonts w:asciiTheme="minorHAnsi" w:eastAsia="MS Mincho" w:hAnsiTheme="minorHAnsi" w:cstheme="minorHAnsi"/>
                <w:bCs/>
                <w:color w:val="4472C4" w:themeColor="accent1"/>
                <w:sz w:val="22"/>
                <w:szCs w:val="22"/>
                <w:lang w:val="es-ES" w:eastAsia="ja-JP"/>
              </w:rPr>
              <w:t>[texto libre]</w:t>
            </w:r>
          </w:p>
          <w:p w14:paraId="048B0EC8" w14:textId="65C2C08E" w:rsidR="00E814A8" w:rsidRDefault="00E814A8" w:rsidP="008C7271">
            <w:pPr>
              <w:rPr>
                <w:rFonts w:asciiTheme="minorHAnsi" w:eastAsia="MS Mincho" w:hAnsiTheme="minorHAnsi" w:cstheme="minorHAnsi"/>
                <w:bCs/>
                <w:color w:val="4472C4" w:themeColor="accent1"/>
                <w:sz w:val="22"/>
                <w:szCs w:val="22"/>
                <w:lang w:val="es-ES" w:eastAsia="ja-JP"/>
              </w:rPr>
            </w:pPr>
          </w:p>
          <w:p w14:paraId="7B6206BC" w14:textId="77777777" w:rsidR="00E814A8" w:rsidRPr="00263353" w:rsidRDefault="00E814A8" w:rsidP="008C7271">
            <w:pPr>
              <w:rPr>
                <w:rFonts w:asciiTheme="minorHAnsi" w:eastAsia="MS Mincho" w:hAnsiTheme="minorHAnsi" w:cstheme="minorHAnsi"/>
                <w:bCs/>
                <w:color w:val="4472C4" w:themeColor="accent1"/>
                <w:sz w:val="22"/>
                <w:szCs w:val="22"/>
                <w:lang w:val="es-ES" w:eastAsia="ja-JP"/>
              </w:rPr>
            </w:pPr>
          </w:p>
          <w:p w14:paraId="425932DE" w14:textId="77777777" w:rsidR="005A7B56" w:rsidRPr="00263353" w:rsidRDefault="005A7B56" w:rsidP="008C7271">
            <w:pPr>
              <w:rPr>
                <w:rFonts w:asciiTheme="minorHAnsi" w:hAnsiTheme="minorHAnsi" w:cstheme="minorHAnsi"/>
                <w:color w:val="000000" w:themeColor="text1"/>
                <w:sz w:val="22"/>
                <w:szCs w:val="22"/>
                <w:lang w:val="es-ES"/>
              </w:rPr>
            </w:pPr>
          </w:p>
        </w:tc>
      </w:tr>
    </w:tbl>
    <w:p w14:paraId="10A3337A" w14:textId="77777777" w:rsidR="005A7B56" w:rsidRPr="00263353" w:rsidRDefault="005A7B56" w:rsidP="005A7B56">
      <w:pPr>
        <w:rPr>
          <w:lang w:val="es-ES"/>
        </w:rPr>
      </w:pPr>
      <w:r w:rsidRPr="00263353">
        <w:rPr>
          <w:lang w:val="es-ES"/>
        </w:rPr>
        <w:br w:type="page"/>
      </w:r>
    </w:p>
    <w:tbl>
      <w:tblPr>
        <w:tblStyle w:val="TableGrid"/>
        <w:tblW w:w="0" w:type="auto"/>
        <w:tblCellMar>
          <w:top w:w="85" w:type="dxa"/>
        </w:tblCellMar>
        <w:tblLook w:val="04A0" w:firstRow="1" w:lastRow="0" w:firstColumn="1" w:lastColumn="0" w:noHBand="0" w:noVBand="1"/>
      </w:tblPr>
      <w:tblGrid>
        <w:gridCol w:w="9010"/>
      </w:tblGrid>
      <w:tr w:rsidR="005A7B56" w:rsidRPr="00642533" w14:paraId="674B7DEC" w14:textId="77777777" w:rsidTr="008C7271">
        <w:tc>
          <w:tcPr>
            <w:tcW w:w="9010" w:type="dxa"/>
            <w:shd w:val="clear" w:color="auto" w:fill="1F4E79" w:themeFill="accent5" w:themeFillShade="80"/>
          </w:tcPr>
          <w:p w14:paraId="5FFA8BC9" w14:textId="77777777" w:rsidR="005A7B56" w:rsidRPr="00263353" w:rsidRDefault="005A7B56" w:rsidP="00CE4515">
            <w:pPr>
              <w:spacing w:before="120" w:after="120"/>
              <w:jc w:val="center"/>
              <w:rPr>
                <w:rFonts w:asciiTheme="minorHAnsi" w:eastAsia="MS Mincho" w:hAnsiTheme="minorHAnsi" w:cstheme="minorHAnsi"/>
                <w:color w:val="FFFFFF" w:themeColor="background1"/>
                <w:sz w:val="32"/>
                <w:szCs w:val="32"/>
                <w:lang w:val="es-ES"/>
              </w:rPr>
            </w:pPr>
            <w:bookmarkStart w:id="23" w:name="_Toc80177614"/>
            <w:r w:rsidRPr="00263353">
              <w:rPr>
                <w:rStyle w:val="Heading1Char"/>
                <w:rFonts w:asciiTheme="minorHAnsi" w:eastAsiaTheme="minorHAnsi" w:hAnsiTheme="minorHAnsi" w:cstheme="minorHAnsi"/>
                <w:color w:val="FFFFFF" w:themeColor="background1"/>
                <w:lang w:val="es-ES"/>
              </w:rPr>
              <w:lastRenderedPageBreak/>
              <w:t>XV.  SALVAGUARDANDO LA DIVERSIDAD GENÉTICA</w:t>
            </w:r>
            <w:bookmarkEnd w:id="23"/>
          </w:p>
          <w:p w14:paraId="29D18E44" w14:textId="77777777" w:rsidR="005A7B56" w:rsidRPr="00263353" w:rsidRDefault="005A7B56" w:rsidP="00CE4515">
            <w:pPr>
              <w:spacing w:before="120" w:after="120"/>
              <w:jc w:val="both"/>
              <w:rPr>
                <w:rFonts w:asciiTheme="minorHAnsi" w:eastAsia="MS Mincho" w:hAnsiTheme="minorHAnsi" w:cstheme="minorHAnsi"/>
                <w:color w:val="FFFFFF" w:themeColor="background1"/>
                <w:sz w:val="22"/>
                <w:szCs w:val="22"/>
                <w:lang w:val="es-ES"/>
              </w:rPr>
            </w:pPr>
            <w:r w:rsidRPr="00263353">
              <w:rPr>
                <w:rFonts w:asciiTheme="minorHAnsi" w:eastAsia="MS Mincho" w:hAnsiTheme="minorHAnsi" w:cstheme="minorHAnsi"/>
                <w:i/>
                <w:color w:val="FFFFFF" w:themeColor="background1"/>
                <w:sz w:val="22"/>
                <w:szCs w:val="22"/>
                <w:lang w:val="es-ES"/>
              </w:rPr>
              <w:t>(Meta 12 del PEEM: Se salvaguardará la diversidad genética de las especies migratorias y se habrán elaborado y aplicado estrategias para reducir al mínimo la erosión genética.)</w:t>
            </w:r>
          </w:p>
        </w:tc>
      </w:tr>
      <w:tr w:rsidR="005A7B56" w:rsidRPr="00642533" w14:paraId="38263A3C" w14:textId="77777777" w:rsidTr="008C7271">
        <w:tc>
          <w:tcPr>
            <w:tcW w:w="9010" w:type="dxa"/>
          </w:tcPr>
          <w:p w14:paraId="562AC1EA" w14:textId="77777777" w:rsidR="005A7B56" w:rsidRDefault="005A7B56" w:rsidP="008C7271">
            <w:pPr>
              <w:pStyle w:val="PlainText"/>
              <w:ind w:left="430" w:hanging="430"/>
              <w:jc w:val="both"/>
              <w:rPr>
                <w:rFonts w:asciiTheme="minorHAnsi" w:eastAsia="MS Mincho" w:hAnsiTheme="minorHAnsi" w:cstheme="minorHAnsi"/>
                <w:bCs/>
                <w:color w:val="000000"/>
                <w:sz w:val="22"/>
                <w:szCs w:val="22"/>
                <w:lang w:val="es-ES" w:eastAsia="ja-JP"/>
              </w:rPr>
            </w:pPr>
            <w:r>
              <w:rPr>
                <w:rFonts w:asciiTheme="minorHAnsi" w:eastAsia="MS Mincho" w:hAnsiTheme="minorHAnsi" w:cstheme="minorHAnsi"/>
                <w:bCs/>
                <w:color w:val="000000"/>
                <w:sz w:val="22"/>
                <w:szCs w:val="22"/>
                <w:lang w:val="es-ES" w:eastAsia="ja-JP"/>
              </w:rPr>
              <w:t xml:space="preserve">XV.1 </w:t>
            </w:r>
            <w:r w:rsidRPr="00263353">
              <w:rPr>
                <w:rFonts w:asciiTheme="minorHAnsi" w:eastAsia="MS Mincho" w:hAnsiTheme="minorHAnsi" w:cstheme="minorHAnsi"/>
                <w:bCs/>
                <w:color w:val="000000"/>
                <w:sz w:val="22"/>
                <w:szCs w:val="22"/>
                <w:lang w:val="es-ES" w:eastAsia="ja-JP"/>
              </w:rPr>
              <w:t>¿Se están elaborando o aplicando estrategias pertinentes para las especies migratorias a fin de reducir al mínimo la erosión genética de la diversidad biológica en su país?</w:t>
            </w:r>
          </w:p>
          <w:p w14:paraId="415E1F86" w14:textId="77777777" w:rsidR="005A7B56" w:rsidRPr="00263353" w:rsidRDefault="005A7B56" w:rsidP="008C7271">
            <w:pPr>
              <w:pStyle w:val="PlainText"/>
              <w:rPr>
                <w:rFonts w:asciiTheme="minorHAnsi" w:eastAsia="MS Mincho" w:hAnsiTheme="minorHAnsi" w:cstheme="minorHAnsi"/>
                <w:bCs/>
                <w:color w:val="000000"/>
                <w:sz w:val="22"/>
                <w:szCs w:val="22"/>
                <w:lang w:val="es-ES" w:eastAsia="ja-JP"/>
              </w:rPr>
            </w:pPr>
          </w:p>
          <w:p w14:paraId="52EC38A3" w14:textId="77777777" w:rsidR="005A7B56" w:rsidRPr="00263353" w:rsidRDefault="005A7B56" w:rsidP="005A7B56">
            <w:pPr>
              <w:pStyle w:val="ListParagraph"/>
              <w:widowControl w:val="0"/>
              <w:numPr>
                <w:ilvl w:val="0"/>
                <w:numId w:val="28"/>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w:t>
            </w:r>
            <w:r w:rsidRPr="00DF26E1">
              <w:rPr>
                <w:rFonts w:asciiTheme="minorHAnsi" w:hAnsiTheme="minorHAnsi" w:cstheme="minorHAnsi"/>
                <w:color w:val="000000" w:themeColor="text1"/>
                <w:sz w:val="22"/>
                <w:szCs w:val="22"/>
                <w:lang w:val="es-ES"/>
              </w:rPr>
              <w:t>í</w:t>
            </w:r>
          </w:p>
          <w:p w14:paraId="4B45A0B4" w14:textId="77777777" w:rsidR="005A7B56" w:rsidRPr="00263353" w:rsidRDefault="005A7B56" w:rsidP="005A7B56">
            <w:pPr>
              <w:pStyle w:val="ListParagraph"/>
              <w:widowControl w:val="0"/>
              <w:numPr>
                <w:ilvl w:val="0"/>
                <w:numId w:val="28"/>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w:t>
            </w:r>
          </w:p>
          <w:p w14:paraId="4932EAEA" w14:textId="2AD5B904" w:rsidR="005A7B56" w:rsidRDefault="005A7B56" w:rsidP="008C7271">
            <w:pPr>
              <w:rPr>
                <w:rFonts w:asciiTheme="minorHAnsi" w:hAnsiTheme="minorHAnsi" w:cstheme="minorHAnsi"/>
                <w:color w:val="000000" w:themeColor="text1"/>
                <w:sz w:val="22"/>
                <w:szCs w:val="22"/>
                <w:lang w:val="es-ES"/>
              </w:rPr>
            </w:pPr>
          </w:p>
          <w:tbl>
            <w:tblPr>
              <w:tblStyle w:val="TableGrid"/>
              <w:tblW w:w="0" w:type="auto"/>
              <w:tblLook w:val="04A0" w:firstRow="1" w:lastRow="0" w:firstColumn="1" w:lastColumn="0" w:noHBand="0" w:noVBand="1"/>
            </w:tblPr>
            <w:tblGrid>
              <w:gridCol w:w="8764"/>
            </w:tblGrid>
            <w:tr w:rsidR="00E814A8" w:rsidRPr="00642533" w14:paraId="1F1028FD" w14:textId="77777777" w:rsidTr="001F19D5">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316E0987" w14:textId="410D38BF" w:rsidR="00E814A8" w:rsidRPr="00E814A8" w:rsidRDefault="00E814A8" w:rsidP="00E814A8">
                  <w:pPr>
                    <w:pStyle w:val="CommentText"/>
                    <w:rPr>
                      <w:rFonts w:asciiTheme="minorHAnsi" w:hAnsiTheme="minorHAnsi" w:cstheme="minorHAnsi"/>
                      <w:b/>
                      <w:bCs/>
                      <w:iCs/>
                      <w:sz w:val="18"/>
                      <w:szCs w:val="18"/>
                      <w:lang w:val="es-ES"/>
                    </w:rPr>
                  </w:pPr>
                  <w:r w:rsidRPr="00E814A8">
                    <w:rPr>
                      <w:rFonts w:asciiTheme="minorHAnsi" w:hAnsiTheme="minorHAnsi" w:cstheme="minorHAnsi"/>
                      <w:b/>
                      <w:bCs/>
                      <w:iCs/>
                      <w:sz w:val="18"/>
                      <w:szCs w:val="18"/>
                      <w:u w:val="single"/>
                      <w:lang w:val="es-ES"/>
                    </w:rPr>
                    <w:t>CONSEJO DE ORIENTACIÓN</w:t>
                  </w:r>
                  <w:r w:rsidRPr="00E814A8">
                    <w:rPr>
                      <w:rFonts w:asciiTheme="minorHAnsi" w:hAnsiTheme="minorHAnsi" w:cstheme="minorHAnsi"/>
                      <w:b/>
                      <w:bCs/>
                      <w:iCs/>
                      <w:sz w:val="18"/>
                      <w:szCs w:val="18"/>
                      <w:lang w:val="es-ES"/>
                    </w:rPr>
                    <w:t>:</w:t>
                  </w:r>
                </w:p>
                <w:p w14:paraId="657044E6" w14:textId="745DCCC8" w:rsidR="00E814A8" w:rsidRPr="00E814A8" w:rsidRDefault="00E814A8" w:rsidP="00E814A8">
                  <w:pPr>
                    <w:pStyle w:val="PlainText"/>
                    <w:jc w:val="both"/>
                    <w:rPr>
                      <w:rFonts w:asciiTheme="minorHAnsi" w:eastAsia="MS Mincho" w:hAnsiTheme="minorHAnsi" w:cstheme="minorHAnsi"/>
                      <w:i/>
                      <w:iCs/>
                      <w:sz w:val="22"/>
                      <w:szCs w:val="22"/>
                      <w:lang w:val="es-ES" w:eastAsia="ja-JP"/>
                    </w:rPr>
                  </w:pPr>
                  <w:r w:rsidRPr="00E814A8">
                    <w:rPr>
                      <w:rFonts w:asciiTheme="minorHAnsi" w:eastAsia="MS Mincho" w:hAnsiTheme="minorHAnsi" w:cstheme="minorHAnsi"/>
                      <w:i/>
                      <w:iCs/>
                      <w:sz w:val="18"/>
                      <w:szCs w:val="18"/>
                      <w:lang w:val="es-ES" w:eastAsia="ja-JP"/>
                    </w:rPr>
                    <w:t>Las estrategias que se consideren en el marco de esta sección no tienen por qué referirse específicamente a las especies migratorias, sino ser lo suficientemente relevantes en relación con el objetivo de salvaguardar la diversidad genética de las poblaciones silvestres.</w:t>
                  </w:r>
                </w:p>
              </w:tc>
            </w:tr>
          </w:tbl>
          <w:p w14:paraId="6427896B" w14:textId="77777777" w:rsidR="00E814A8" w:rsidRPr="00E814A8" w:rsidRDefault="00E814A8" w:rsidP="008C7271">
            <w:pPr>
              <w:rPr>
                <w:rFonts w:asciiTheme="minorHAnsi" w:hAnsiTheme="minorHAnsi" w:cstheme="minorHAnsi"/>
                <w:color w:val="000000" w:themeColor="text1"/>
                <w:sz w:val="22"/>
                <w:szCs w:val="22"/>
                <w:lang w:val="es-ES"/>
              </w:rPr>
            </w:pPr>
          </w:p>
          <w:p w14:paraId="416ADE76" w14:textId="77777777" w:rsidR="005A7B56" w:rsidRPr="00263353" w:rsidRDefault="005A7B56" w:rsidP="008C7271">
            <w:pPr>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En caso afirmativo, seleccione las estrategias pertinentes:</w:t>
            </w:r>
          </w:p>
          <w:p w14:paraId="2BA84DFC" w14:textId="77777777" w:rsidR="00214843" w:rsidRDefault="00214843" w:rsidP="008C7271">
            <w:pPr>
              <w:spacing w:after="40"/>
              <w:rPr>
                <w:rFonts w:asciiTheme="minorHAnsi" w:hAnsiTheme="minorHAnsi" w:cstheme="minorHAnsi"/>
                <w:color w:val="000000" w:themeColor="text1"/>
                <w:sz w:val="22"/>
                <w:szCs w:val="22"/>
                <w:lang w:val="es-ES"/>
              </w:rPr>
            </w:pPr>
          </w:p>
          <w:p w14:paraId="3BE52B56" w14:textId="72C4872C" w:rsidR="005A7B56" w:rsidRDefault="005A7B56" w:rsidP="008C7271">
            <w:pPr>
              <w:spacing w:after="4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(seleccione todos los que correspondan)</w:t>
            </w:r>
          </w:p>
          <w:p w14:paraId="78829FE3" w14:textId="77777777" w:rsidR="00214843" w:rsidRPr="00263353" w:rsidRDefault="00214843" w:rsidP="008C7271">
            <w:pPr>
              <w:spacing w:after="40"/>
              <w:rPr>
                <w:rFonts w:asciiTheme="minorHAnsi" w:eastAsia="MS Mincho" w:hAnsiTheme="minorHAnsi" w:cstheme="minorHAnsi"/>
                <w:sz w:val="22"/>
                <w:szCs w:val="22"/>
                <w:lang w:val="es-ES" w:eastAsia="ja-JP"/>
              </w:rPr>
            </w:pPr>
          </w:p>
          <w:p w14:paraId="61BC4D3E" w14:textId="77777777" w:rsidR="005A7B56" w:rsidRPr="00263353" w:rsidRDefault="005A7B56" w:rsidP="005A7B56">
            <w:pPr>
              <w:pStyle w:val="ListParagraph"/>
              <w:widowControl w:val="0"/>
              <w:numPr>
                <w:ilvl w:val="0"/>
                <w:numId w:val="29"/>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cría en cautividad</w:t>
            </w:r>
          </w:p>
          <w:p w14:paraId="0FEC3CE9" w14:textId="77777777" w:rsidR="005A7B56" w:rsidRPr="00263353" w:rsidRDefault="005A7B56" w:rsidP="005A7B56">
            <w:pPr>
              <w:pStyle w:val="ListParagraph"/>
              <w:widowControl w:val="0"/>
              <w:numPr>
                <w:ilvl w:val="0"/>
                <w:numId w:val="29"/>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crianza en cautiverio y liberación</w:t>
            </w:r>
          </w:p>
          <w:p w14:paraId="74E97402" w14:textId="77777777" w:rsidR="005A7B56" w:rsidRPr="00263353" w:rsidRDefault="005A7B56" w:rsidP="005A7B56">
            <w:pPr>
              <w:pStyle w:val="ListParagraph"/>
              <w:widowControl w:val="0"/>
              <w:numPr>
                <w:ilvl w:val="0"/>
                <w:numId w:val="29"/>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investigación de tipificación genética</w:t>
            </w:r>
          </w:p>
          <w:p w14:paraId="3B1467DD" w14:textId="77777777" w:rsidR="005A7B56" w:rsidRPr="002A5DE2" w:rsidRDefault="005A7B56" w:rsidP="005A7B56">
            <w:pPr>
              <w:pStyle w:val="ListParagraph"/>
              <w:widowControl w:val="0"/>
              <w:numPr>
                <w:ilvl w:val="0"/>
                <w:numId w:val="29"/>
              </w:numPr>
              <w:autoSpaceDE w:val="0"/>
              <w:autoSpaceDN w:val="0"/>
              <w:adjustRightInd w:val="0"/>
              <w:rPr>
                <w:rFonts w:asciiTheme="minorHAnsi" w:hAnsiTheme="minorHAnsi" w:cstheme="minorHAnsi"/>
                <w:strike/>
                <w:color w:val="000000" w:themeColor="text1"/>
                <w:sz w:val="22"/>
                <w:szCs w:val="22"/>
                <w:lang w:val="es-ES"/>
              </w:rPr>
            </w:pPr>
            <w:r w:rsidRPr="00263353">
              <w:rPr>
                <w:rFonts w:asciiTheme="minorHAnsi" w:hAnsiTheme="minorHAnsi" w:cstheme="minorHAnsi"/>
                <w:color w:val="000000" w:themeColor="text1"/>
                <w:sz w:val="22"/>
                <w:szCs w:val="22"/>
                <w:lang w:val="es-ES"/>
              </w:rPr>
              <w:t>archivos/repositorios de material reproductivo</w:t>
            </w:r>
          </w:p>
          <w:p w14:paraId="18E15BEF" w14:textId="77777777" w:rsidR="005A7B56" w:rsidRPr="00263353" w:rsidRDefault="005A7B56" w:rsidP="005A7B56">
            <w:pPr>
              <w:pStyle w:val="ListParagraph"/>
              <w:widowControl w:val="0"/>
              <w:numPr>
                <w:ilvl w:val="0"/>
                <w:numId w:val="29"/>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Otro (</w:t>
            </w:r>
            <w:r>
              <w:rPr>
                <w:rFonts w:asciiTheme="minorHAnsi" w:hAnsiTheme="minorHAnsi" w:cstheme="minorHAnsi"/>
                <w:color w:val="000000" w:themeColor="text1"/>
                <w:sz w:val="22"/>
                <w:szCs w:val="22"/>
                <w:lang w:val="es-ES"/>
              </w:rPr>
              <w:t>por favor especifique</w:t>
            </w:r>
            <w:r w:rsidRPr="00263353">
              <w:rPr>
                <w:rFonts w:asciiTheme="minorHAnsi" w:hAnsiTheme="minorHAnsi" w:cstheme="minorHAnsi"/>
                <w:color w:val="000000" w:themeColor="text1"/>
                <w:sz w:val="22"/>
                <w:szCs w:val="22"/>
                <w:lang w:val="es-ES"/>
              </w:rPr>
              <w:t xml:space="preserve">) </w:t>
            </w:r>
            <w:r w:rsidRPr="00263353">
              <w:rPr>
                <w:rFonts w:asciiTheme="minorHAnsi" w:hAnsiTheme="minorHAnsi" w:cstheme="minorHAnsi"/>
                <w:color w:val="4472C4" w:themeColor="accent1"/>
                <w:sz w:val="22"/>
                <w:szCs w:val="22"/>
                <w:lang w:val="es-ES"/>
              </w:rPr>
              <w:t>[texto lib</w:t>
            </w:r>
            <w:r>
              <w:rPr>
                <w:rFonts w:asciiTheme="minorHAnsi" w:hAnsiTheme="minorHAnsi" w:cstheme="minorHAnsi"/>
                <w:color w:val="4472C4" w:themeColor="accent1"/>
                <w:sz w:val="22"/>
                <w:szCs w:val="22"/>
                <w:lang w:val="es-ES"/>
              </w:rPr>
              <w:t>r</w:t>
            </w:r>
            <w:r w:rsidRPr="00263353">
              <w:rPr>
                <w:rFonts w:asciiTheme="minorHAnsi" w:hAnsiTheme="minorHAnsi" w:cstheme="minorHAnsi"/>
                <w:color w:val="4472C4" w:themeColor="accent1"/>
                <w:sz w:val="22"/>
                <w:szCs w:val="22"/>
                <w:lang w:val="es-ES"/>
              </w:rPr>
              <w:t>e]</w:t>
            </w:r>
          </w:p>
          <w:p w14:paraId="1890A0B7" w14:textId="77777777" w:rsidR="005A7B56" w:rsidRPr="00CE4515" w:rsidRDefault="005A7B56" w:rsidP="008C7271">
            <w:pPr>
              <w:ind w:left="360"/>
              <w:rPr>
                <w:rFonts w:asciiTheme="minorHAnsi" w:hAnsiTheme="minorHAnsi" w:cstheme="minorHAnsi"/>
                <w:color w:val="0070C0"/>
                <w:sz w:val="22"/>
                <w:szCs w:val="22"/>
                <w:lang w:val="es-ES"/>
              </w:rPr>
            </w:pPr>
          </w:p>
          <w:p w14:paraId="7F724B7E" w14:textId="77777777" w:rsidR="005A7B56" w:rsidRPr="00832118" w:rsidRDefault="005A7B56" w:rsidP="008C7271">
            <w:pPr>
              <w:pStyle w:val="Default"/>
              <w:rPr>
                <w:sz w:val="22"/>
                <w:szCs w:val="22"/>
                <w:lang w:val="es-ES"/>
              </w:rPr>
            </w:pPr>
            <w:r w:rsidRPr="00832118">
              <w:rPr>
                <w:sz w:val="22"/>
                <w:szCs w:val="22"/>
                <w:lang w:val="es-ES"/>
              </w:rPr>
              <w:t xml:space="preserve">XV.2 Describa estas estrategias: </w:t>
            </w:r>
          </w:p>
          <w:p w14:paraId="5EC717C2" w14:textId="77777777" w:rsidR="005A7B56" w:rsidRPr="00832118" w:rsidRDefault="005A7B56" w:rsidP="008C7271">
            <w:pPr>
              <w:pStyle w:val="Default"/>
              <w:rPr>
                <w:color w:val="4471C4"/>
                <w:sz w:val="22"/>
                <w:szCs w:val="22"/>
                <w:lang w:val="es-ES"/>
              </w:rPr>
            </w:pPr>
            <w:r w:rsidRPr="00832118">
              <w:rPr>
                <w:color w:val="4471C4"/>
                <w:sz w:val="22"/>
                <w:szCs w:val="22"/>
                <w:lang w:val="es-ES"/>
              </w:rPr>
              <w:t>[</w:t>
            </w:r>
            <w:r w:rsidRPr="004A3E0C">
              <w:rPr>
                <w:color w:val="4471C4"/>
                <w:sz w:val="22"/>
                <w:szCs w:val="22"/>
                <w:lang w:val="es-ES"/>
              </w:rPr>
              <w:t xml:space="preserve">la pregunta aparecerá solo para aquellas acciones seleccionadas </w:t>
            </w:r>
            <w:r>
              <w:rPr>
                <w:color w:val="4471C4"/>
                <w:sz w:val="22"/>
                <w:szCs w:val="22"/>
                <w:lang w:val="es-ES"/>
              </w:rPr>
              <w:t>más arriba</w:t>
            </w:r>
            <w:r w:rsidRPr="00832118">
              <w:rPr>
                <w:color w:val="4471C4"/>
                <w:sz w:val="22"/>
                <w:szCs w:val="22"/>
                <w:lang w:val="es-ES"/>
              </w:rPr>
              <w:t xml:space="preserve">] </w:t>
            </w:r>
          </w:p>
          <w:p w14:paraId="16E75867" w14:textId="77777777" w:rsidR="005A7B56" w:rsidRDefault="005A7B56" w:rsidP="008C7271">
            <w:pPr>
              <w:pStyle w:val="Default"/>
              <w:rPr>
                <w:color w:val="4471C4"/>
                <w:sz w:val="22"/>
                <w:szCs w:val="22"/>
                <w:lang w:val="es-ES"/>
              </w:rPr>
            </w:pPr>
          </w:p>
          <w:p w14:paraId="4437229D" w14:textId="033DE203" w:rsidR="005A7B56" w:rsidRDefault="005A7B56" w:rsidP="008C7271">
            <w:pPr>
              <w:pStyle w:val="Default"/>
              <w:rPr>
                <w:color w:val="4471C4"/>
                <w:sz w:val="22"/>
                <w:szCs w:val="22"/>
                <w:lang w:val="es-ES"/>
              </w:rPr>
            </w:pPr>
            <w:r>
              <w:rPr>
                <w:color w:val="4471C4"/>
                <w:sz w:val="22"/>
                <w:szCs w:val="22"/>
                <w:lang w:val="es-ES"/>
              </w:rPr>
              <w:t>Por ejemplo</w:t>
            </w:r>
            <w:r w:rsidRPr="00832118">
              <w:rPr>
                <w:color w:val="4471C4"/>
                <w:sz w:val="22"/>
                <w:szCs w:val="22"/>
                <w:lang w:val="es-ES"/>
              </w:rPr>
              <w:t xml:space="preserve">. </w:t>
            </w:r>
          </w:p>
          <w:p w14:paraId="781440CA" w14:textId="3C066BF6" w:rsidR="00E814A8" w:rsidRDefault="00E814A8" w:rsidP="008C7271">
            <w:pPr>
              <w:pStyle w:val="Default"/>
              <w:rPr>
                <w:color w:val="4471C4"/>
                <w:sz w:val="22"/>
                <w:szCs w:val="22"/>
                <w:lang w:val="es-ES"/>
              </w:rPr>
            </w:pPr>
          </w:p>
          <w:p w14:paraId="5D68A065" w14:textId="77777777" w:rsidR="00E814A8" w:rsidRPr="00832118" w:rsidRDefault="00E814A8" w:rsidP="008C7271">
            <w:pPr>
              <w:pStyle w:val="Default"/>
              <w:rPr>
                <w:color w:val="4471C4"/>
                <w:sz w:val="22"/>
                <w:szCs w:val="22"/>
                <w:lang w:val="es-ES"/>
              </w:rPr>
            </w:pPr>
          </w:p>
          <w:p w14:paraId="1237A78C" w14:textId="77777777" w:rsidR="005A7B56" w:rsidRPr="00832118" w:rsidRDefault="005A7B56" w:rsidP="008C7271">
            <w:pPr>
              <w:pStyle w:val="Default"/>
              <w:rPr>
                <w:sz w:val="22"/>
                <w:szCs w:val="22"/>
                <w:lang w:val="es-ES"/>
              </w:rPr>
            </w:pPr>
            <w:r w:rsidRPr="00832118">
              <w:rPr>
                <w:b/>
                <w:bCs/>
                <w:sz w:val="22"/>
                <w:szCs w:val="22"/>
                <w:lang w:val="es-ES"/>
              </w:rPr>
              <w:t>C</w:t>
            </w:r>
            <w:r>
              <w:rPr>
                <w:b/>
                <w:bCs/>
                <w:sz w:val="22"/>
                <w:szCs w:val="22"/>
                <w:lang w:val="es-ES"/>
              </w:rPr>
              <w:t>ría en captividad</w:t>
            </w:r>
            <w:r w:rsidRPr="00832118">
              <w:rPr>
                <w:b/>
                <w:bCs/>
                <w:sz w:val="22"/>
                <w:szCs w:val="22"/>
                <w:lang w:val="es-ES"/>
              </w:rPr>
              <w:t xml:space="preserve"> </w:t>
            </w:r>
          </w:p>
          <w:p w14:paraId="7C235669" w14:textId="11DE2F57" w:rsidR="005A7B56" w:rsidRDefault="005A7B56" w:rsidP="008C7271">
            <w:pPr>
              <w:pStyle w:val="Default"/>
              <w:rPr>
                <w:color w:val="4471C4"/>
                <w:sz w:val="22"/>
                <w:szCs w:val="22"/>
                <w:lang w:val="es-ES"/>
              </w:rPr>
            </w:pPr>
            <w:r w:rsidRPr="00832118">
              <w:rPr>
                <w:color w:val="4471C4"/>
                <w:sz w:val="22"/>
                <w:szCs w:val="22"/>
                <w:lang w:val="es-ES"/>
              </w:rPr>
              <w:t>[</w:t>
            </w:r>
            <w:r>
              <w:rPr>
                <w:color w:val="4471C4"/>
                <w:sz w:val="22"/>
                <w:szCs w:val="22"/>
                <w:lang w:val="es-ES"/>
              </w:rPr>
              <w:t>texto libre</w:t>
            </w:r>
            <w:r w:rsidRPr="00832118">
              <w:rPr>
                <w:color w:val="4471C4"/>
                <w:sz w:val="22"/>
                <w:szCs w:val="22"/>
                <w:lang w:val="es-ES"/>
              </w:rPr>
              <w:t xml:space="preserve">] </w:t>
            </w:r>
          </w:p>
          <w:p w14:paraId="13CADE9F" w14:textId="68CB2E36" w:rsidR="00E814A8" w:rsidRDefault="00E814A8" w:rsidP="008C7271">
            <w:pPr>
              <w:pStyle w:val="Default"/>
              <w:rPr>
                <w:color w:val="4471C4"/>
                <w:sz w:val="22"/>
                <w:szCs w:val="22"/>
                <w:lang w:val="es-ES"/>
              </w:rPr>
            </w:pPr>
          </w:p>
          <w:p w14:paraId="55B8AD26" w14:textId="77777777" w:rsidR="00E814A8" w:rsidRPr="00832118" w:rsidRDefault="00E814A8" w:rsidP="008C7271">
            <w:pPr>
              <w:pStyle w:val="Default"/>
              <w:rPr>
                <w:color w:val="4471C4"/>
                <w:sz w:val="22"/>
                <w:szCs w:val="22"/>
                <w:lang w:val="es-ES"/>
              </w:rPr>
            </w:pPr>
          </w:p>
          <w:p w14:paraId="6EFA0DBC" w14:textId="77777777" w:rsidR="005A7B56" w:rsidRPr="00832118" w:rsidRDefault="005A7B56" w:rsidP="008C7271">
            <w:pPr>
              <w:pStyle w:val="Default"/>
              <w:rPr>
                <w:sz w:val="22"/>
                <w:szCs w:val="22"/>
                <w:lang w:val="es-ES"/>
              </w:rPr>
            </w:pPr>
            <w:r w:rsidRPr="00832118">
              <w:rPr>
                <w:b/>
                <w:bCs/>
                <w:sz w:val="22"/>
                <w:szCs w:val="22"/>
                <w:lang w:val="es-ES"/>
              </w:rPr>
              <w:t xml:space="preserve">Investigación sobre tipificación genética </w:t>
            </w:r>
          </w:p>
          <w:p w14:paraId="09EDD252" w14:textId="28D77B59" w:rsidR="005A7B56" w:rsidRDefault="005A7B56" w:rsidP="008C7271">
            <w:pPr>
              <w:pStyle w:val="Default"/>
              <w:rPr>
                <w:color w:val="4471C4"/>
                <w:sz w:val="22"/>
                <w:szCs w:val="22"/>
                <w:lang w:val="es-ES"/>
              </w:rPr>
            </w:pPr>
            <w:r w:rsidRPr="00832118">
              <w:rPr>
                <w:color w:val="4471C4"/>
                <w:sz w:val="22"/>
                <w:szCs w:val="22"/>
                <w:lang w:val="es-ES"/>
              </w:rPr>
              <w:t>[</w:t>
            </w:r>
            <w:r>
              <w:rPr>
                <w:color w:val="4471C4"/>
                <w:sz w:val="22"/>
                <w:szCs w:val="22"/>
                <w:lang w:val="es-ES"/>
              </w:rPr>
              <w:t>texto libre</w:t>
            </w:r>
            <w:r w:rsidRPr="00832118">
              <w:rPr>
                <w:color w:val="4471C4"/>
                <w:sz w:val="22"/>
                <w:szCs w:val="22"/>
                <w:lang w:val="es-ES"/>
              </w:rPr>
              <w:t xml:space="preserve">] </w:t>
            </w:r>
          </w:p>
          <w:p w14:paraId="6DA3D86D" w14:textId="41B2B84C" w:rsidR="00E814A8" w:rsidRDefault="00E814A8" w:rsidP="008C7271">
            <w:pPr>
              <w:pStyle w:val="Default"/>
              <w:rPr>
                <w:color w:val="4471C4"/>
                <w:sz w:val="22"/>
                <w:szCs w:val="22"/>
                <w:lang w:val="es-ES"/>
              </w:rPr>
            </w:pPr>
          </w:p>
          <w:p w14:paraId="00550844" w14:textId="77777777" w:rsidR="00E814A8" w:rsidRPr="00832118" w:rsidRDefault="00E814A8" w:rsidP="008C7271">
            <w:pPr>
              <w:pStyle w:val="Default"/>
              <w:rPr>
                <w:color w:val="4471C4"/>
                <w:sz w:val="22"/>
                <w:szCs w:val="22"/>
                <w:lang w:val="es-ES"/>
              </w:rPr>
            </w:pPr>
          </w:p>
          <w:p w14:paraId="03AA525C" w14:textId="77777777" w:rsidR="005A7B56" w:rsidRPr="004A3E0C" w:rsidRDefault="005A7B56" w:rsidP="008C7271">
            <w:pPr>
              <w:ind w:left="360"/>
              <w:rPr>
                <w:rFonts w:asciiTheme="minorHAnsi" w:hAnsiTheme="minorHAnsi" w:cstheme="minorHAnsi"/>
                <w:color w:val="000000" w:themeColor="text1"/>
                <w:sz w:val="22"/>
                <w:szCs w:val="22"/>
                <w:lang w:val="es-ES"/>
              </w:rPr>
            </w:pPr>
          </w:p>
        </w:tc>
      </w:tr>
    </w:tbl>
    <w:p w14:paraId="2D94ED16" w14:textId="77777777" w:rsidR="005A7B56" w:rsidRPr="004A3E0C" w:rsidRDefault="005A7B56" w:rsidP="005A7B56">
      <w:pPr>
        <w:rPr>
          <w:lang w:val="es-ES"/>
        </w:rPr>
      </w:pPr>
    </w:p>
    <w:p w14:paraId="45581DF0" w14:textId="77777777" w:rsidR="005A7B56" w:rsidRPr="004A3E0C" w:rsidRDefault="005A7B56" w:rsidP="005A7B56">
      <w:pPr>
        <w:rPr>
          <w:lang w:val="es-ES"/>
        </w:rPr>
      </w:pPr>
      <w:r w:rsidRPr="004A3E0C">
        <w:rPr>
          <w:lang w:val="es-ES"/>
        </w:rPr>
        <w:br w:type="page"/>
      </w:r>
    </w:p>
    <w:p w14:paraId="60815BD3" w14:textId="1C6E20A7" w:rsidR="005A7B56" w:rsidRPr="004A3E0C" w:rsidRDefault="005A7B56" w:rsidP="005A7B56">
      <w:pPr>
        <w:rPr>
          <w:lang w:val="es-ES"/>
        </w:rPr>
      </w:pPr>
    </w:p>
    <w:tbl>
      <w:tblPr>
        <w:tblStyle w:val="TableGrid"/>
        <w:tblW w:w="0" w:type="auto"/>
        <w:tblCellMar>
          <w:top w:w="85" w:type="dxa"/>
        </w:tblCellMar>
        <w:tblLook w:val="04A0" w:firstRow="1" w:lastRow="0" w:firstColumn="1" w:lastColumn="0" w:noHBand="0" w:noVBand="1"/>
      </w:tblPr>
      <w:tblGrid>
        <w:gridCol w:w="9010"/>
      </w:tblGrid>
      <w:tr w:rsidR="005A7B56" w:rsidRPr="00642533" w14:paraId="1DF5FA9B" w14:textId="77777777" w:rsidTr="008C7271">
        <w:tc>
          <w:tcPr>
            <w:tcW w:w="9010" w:type="dxa"/>
            <w:shd w:val="clear" w:color="auto" w:fill="1F4E79" w:themeFill="accent5" w:themeFillShade="80"/>
          </w:tcPr>
          <w:p w14:paraId="3E26AB09" w14:textId="77777777" w:rsidR="00A4208B" w:rsidRDefault="005A7B56" w:rsidP="00A4208B">
            <w:pPr>
              <w:spacing w:before="120"/>
              <w:jc w:val="center"/>
              <w:rPr>
                <w:rStyle w:val="Heading1Char"/>
                <w:rFonts w:asciiTheme="minorHAnsi" w:eastAsiaTheme="minorHAnsi" w:hAnsiTheme="minorHAnsi" w:cstheme="minorHAnsi"/>
                <w:color w:val="FFFFFF" w:themeColor="background1"/>
                <w:lang w:val="es-ES"/>
              </w:rPr>
            </w:pPr>
            <w:bookmarkStart w:id="24" w:name="_Toc80177615"/>
            <w:r w:rsidRPr="00263353">
              <w:rPr>
                <w:rStyle w:val="Heading1Char"/>
                <w:rFonts w:asciiTheme="minorHAnsi" w:eastAsiaTheme="minorHAnsi" w:hAnsiTheme="minorHAnsi" w:cstheme="minorHAnsi"/>
                <w:color w:val="FFFFFF" w:themeColor="background1"/>
                <w:lang w:val="es-ES"/>
              </w:rPr>
              <w:t xml:space="preserve">XVI.  ESTRATEGIAS DE BIODIVERSIDAD NACIONAL Y </w:t>
            </w:r>
          </w:p>
          <w:p w14:paraId="5DAC8D1C" w14:textId="080B8CD6" w:rsidR="005A7B56" w:rsidRPr="00263353" w:rsidRDefault="005A7B56" w:rsidP="00A4208B">
            <w:pPr>
              <w:jc w:val="center"/>
              <w:rPr>
                <w:rStyle w:val="Heading1Char"/>
                <w:rFonts w:asciiTheme="minorHAnsi" w:eastAsia="MS Mincho" w:hAnsiTheme="minorHAnsi" w:cstheme="minorHAnsi"/>
                <w:color w:val="FFFFFF" w:themeColor="background1"/>
                <w:sz w:val="22"/>
                <w:szCs w:val="22"/>
                <w:lang w:val="es-ES"/>
              </w:rPr>
            </w:pPr>
            <w:r w:rsidRPr="00263353">
              <w:rPr>
                <w:rStyle w:val="Heading1Char"/>
                <w:rFonts w:asciiTheme="minorHAnsi" w:eastAsiaTheme="minorHAnsi" w:hAnsiTheme="minorHAnsi" w:cstheme="minorHAnsi"/>
                <w:color w:val="FFFFFF" w:themeColor="background1"/>
                <w:lang w:val="es-ES"/>
              </w:rPr>
              <w:t>PLANES DE ACCIÓN</w:t>
            </w:r>
            <w:bookmarkEnd w:id="24"/>
          </w:p>
          <w:p w14:paraId="3FAE54BF" w14:textId="77777777" w:rsidR="005A7B56" w:rsidRPr="00263353" w:rsidRDefault="005A7B56" w:rsidP="00A4208B">
            <w:pPr>
              <w:spacing w:after="120"/>
              <w:jc w:val="both"/>
              <w:rPr>
                <w:rFonts w:asciiTheme="minorHAnsi" w:eastAsia="MS Mincho" w:hAnsiTheme="minorHAnsi" w:cstheme="minorHAnsi"/>
                <w:color w:val="FFFFFF" w:themeColor="background1"/>
                <w:sz w:val="22"/>
                <w:szCs w:val="22"/>
                <w:lang w:val="es-ES"/>
              </w:rPr>
            </w:pPr>
            <w:r w:rsidRPr="00263353">
              <w:rPr>
                <w:rFonts w:asciiTheme="minorHAnsi" w:eastAsia="MS Mincho" w:hAnsiTheme="minorHAnsi" w:cstheme="minorHAnsi"/>
                <w:i/>
                <w:color w:val="FFFFFF" w:themeColor="background1"/>
                <w:sz w:val="22"/>
                <w:szCs w:val="22"/>
                <w:lang w:val="es-ES"/>
              </w:rPr>
              <w:t>(Meta 13 del PEEM: Las prioridades para una gestión y conservación eficaz de las especies migratorias se habrán incluido en la elaboración e implementación de las estrategias y planes de acción nacionales en materia de biodiversidad, cuando proceda, haciendo referencia a los acuerdos y planes de acción de la CMS y sus órganos de implementación regional.)</w:t>
            </w:r>
          </w:p>
        </w:tc>
      </w:tr>
      <w:tr w:rsidR="005A7B56" w:rsidRPr="00263353" w14:paraId="0BB8B0F7" w14:textId="77777777" w:rsidTr="008C7271">
        <w:tc>
          <w:tcPr>
            <w:tcW w:w="9010" w:type="dxa"/>
          </w:tcPr>
          <w:p w14:paraId="009BD046" w14:textId="77777777" w:rsidR="005A7B56" w:rsidRDefault="005A7B56" w:rsidP="008C7271">
            <w:pPr>
              <w:pStyle w:val="PlainText"/>
              <w:tabs>
                <w:tab w:val="left" w:pos="950"/>
              </w:tabs>
              <w:ind w:left="610" w:hanging="610"/>
              <w:jc w:val="both"/>
              <w:rPr>
                <w:rFonts w:asciiTheme="minorHAnsi" w:eastAsia="MS Mincho" w:hAnsiTheme="minorHAnsi" w:cstheme="minorHAnsi"/>
                <w:bCs/>
                <w:color w:val="000000"/>
                <w:sz w:val="22"/>
                <w:szCs w:val="22"/>
                <w:lang w:val="es-ES" w:eastAsia="ja-JP"/>
              </w:rPr>
            </w:pPr>
            <w:r>
              <w:rPr>
                <w:rFonts w:asciiTheme="minorHAnsi" w:eastAsia="MS Mincho" w:hAnsiTheme="minorHAnsi" w:cstheme="minorHAnsi"/>
                <w:bCs/>
                <w:color w:val="000000"/>
                <w:sz w:val="22"/>
                <w:szCs w:val="22"/>
                <w:lang w:val="es-ES" w:eastAsia="ja-JP"/>
              </w:rPr>
              <w:t xml:space="preserve">XVI.1 </w:t>
            </w:r>
            <w:r w:rsidRPr="00DB4F53">
              <w:rPr>
                <w:rFonts w:asciiTheme="minorHAnsi" w:eastAsia="MS Mincho" w:hAnsiTheme="minorHAnsi" w:cstheme="minorHAnsi"/>
                <w:bCs/>
                <w:color w:val="000000"/>
                <w:sz w:val="22"/>
                <w:szCs w:val="22"/>
                <w:lang w:val="es-ES" w:eastAsia="ja-JP"/>
              </w:rPr>
              <w:t>¿La Estrategia o Plan de Acción Nacional de Biodiversidad (EPANB) de su país, u otros</w:t>
            </w:r>
            <w:r>
              <w:rPr>
                <w:rFonts w:asciiTheme="minorHAnsi" w:eastAsia="MS Mincho" w:hAnsiTheme="minorHAnsi" w:cstheme="minorHAnsi"/>
                <w:bCs/>
                <w:color w:val="000000"/>
                <w:sz w:val="22"/>
                <w:szCs w:val="22"/>
                <w:lang w:val="es-ES" w:eastAsia="ja-JP"/>
              </w:rPr>
              <w:t xml:space="preserve"> </w:t>
            </w:r>
            <w:r w:rsidRPr="00DB4F53">
              <w:rPr>
                <w:rFonts w:asciiTheme="minorHAnsi" w:eastAsia="MS Mincho" w:hAnsiTheme="minorHAnsi" w:cstheme="minorHAnsi"/>
                <w:bCs/>
                <w:color w:val="000000"/>
                <w:sz w:val="22"/>
                <w:szCs w:val="22"/>
                <w:lang w:val="es-ES" w:eastAsia="ja-JP"/>
              </w:rPr>
              <w:t>planes o estrategias utilizados en su país, abordan explícitamente las obligaciones en virtud de la CMS, las prioridades para</w:t>
            </w:r>
            <w:r>
              <w:rPr>
                <w:rFonts w:asciiTheme="minorHAnsi" w:eastAsia="MS Mincho" w:hAnsiTheme="minorHAnsi" w:cstheme="minorHAnsi"/>
                <w:bCs/>
                <w:color w:val="000000"/>
                <w:sz w:val="22"/>
                <w:szCs w:val="22"/>
                <w:lang w:val="es-ES" w:eastAsia="ja-JP"/>
              </w:rPr>
              <w:t xml:space="preserve"> </w:t>
            </w:r>
            <w:r w:rsidRPr="00DB4F53">
              <w:rPr>
                <w:rFonts w:asciiTheme="minorHAnsi" w:eastAsia="MS Mincho" w:hAnsiTheme="minorHAnsi" w:cstheme="minorHAnsi"/>
                <w:bCs/>
                <w:color w:val="000000"/>
                <w:sz w:val="22"/>
                <w:szCs w:val="22"/>
                <w:lang w:val="es-ES" w:eastAsia="ja-JP"/>
              </w:rPr>
              <w:t>la conservación y gestión de las especies migratorias, sus hábitats y sistemas de migración</w:t>
            </w:r>
            <w:r>
              <w:rPr>
                <w:rFonts w:asciiTheme="minorHAnsi" w:eastAsia="MS Mincho" w:hAnsiTheme="minorHAnsi" w:cstheme="minorHAnsi"/>
                <w:bCs/>
                <w:color w:val="000000"/>
                <w:sz w:val="22"/>
                <w:szCs w:val="22"/>
                <w:lang w:val="es-ES" w:eastAsia="ja-JP"/>
              </w:rPr>
              <w:t xml:space="preserve"> </w:t>
            </w:r>
            <w:r w:rsidRPr="00DB4F53">
              <w:rPr>
                <w:rFonts w:asciiTheme="minorHAnsi" w:eastAsia="MS Mincho" w:hAnsiTheme="minorHAnsi" w:cstheme="minorHAnsi"/>
                <w:bCs/>
                <w:color w:val="000000"/>
                <w:sz w:val="22"/>
                <w:szCs w:val="22"/>
                <w:lang w:val="es-ES" w:eastAsia="ja-JP"/>
              </w:rPr>
              <w:t>y la conectividad ecológica?</w:t>
            </w:r>
          </w:p>
          <w:p w14:paraId="7491B73D" w14:textId="77777777" w:rsidR="005A7B56" w:rsidRPr="00A4208B" w:rsidRDefault="005A7B56" w:rsidP="008C7271">
            <w:pPr>
              <w:pStyle w:val="PlainText"/>
              <w:tabs>
                <w:tab w:val="left" w:pos="950"/>
              </w:tabs>
              <w:ind w:left="610" w:hanging="610"/>
              <w:jc w:val="both"/>
              <w:rPr>
                <w:rFonts w:asciiTheme="minorHAnsi" w:eastAsia="MS Mincho" w:hAnsiTheme="minorHAnsi" w:cstheme="minorHAnsi"/>
                <w:sz w:val="18"/>
                <w:szCs w:val="18"/>
                <w:lang w:val="es-ES"/>
              </w:rPr>
            </w:pPr>
          </w:p>
          <w:p w14:paraId="152F86A4" w14:textId="77777777" w:rsidR="005A7B56" w:rsidRPr="00263353" w:rsidRDefault="005A7B56" w:rsidP="005A7B56">
            <w:pPr>
              <w:pStyle w:val="ListParagraph"/>
              <w:widowControl w:val="0"/>
              <w:numPr>
                <w:ilvl w:val="0"/>
                <w:numId w:val="28"/>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w:t>
            </w:r>
            <w:r w:rsidRPr="00DF26E1">
              <w:rPr>
                <w:rFonts w:asciiTheme="minorHAnsi" w:hAnsiTheme="minorHAnsi" w:cstheme="minorHAnsi"/>
                <w:color w:val="000000" w:themeColor="text1"/>
                <w:sz w:val="22"/>
                <w:szCs w:val="22"/>
                <w:lang w:val="es-ES"/>
              </w:rPr>
              <w:t>í</w:t>
            </w:r>
          </w:p>
          <w:p w14:paraId="5B4CFABF" w14:textId="77777777" w:rsidR="005A7B56" w:rsidRPr="00263353" w:rsidRDefault="005A7B56" w:rsidP="005A7B56">
            <w:pPr>
              <w:pStyle w:val="ListParagraph"/>
              <w:widowControl w:val="0"/>
              <w:numPr>
                <w:ilvl w:val="0"/>
                <w:numId w:val="28"/>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w:t>
            </w:r>
          </w:p>
          <w:p w14:paraId="333C61EE" w14:textId="77777777" w:rsidR="005A7B56" w:rsidRPr="00263353" w:rsidRDefault="005A7B56" w:rsidP="008C7271">
            <w:pPr>
              <w:rPr>
                <w:rFonts w:asciiTheme="minorHAnsi" w:hAnsiTheme="minorHAnsi" w:cstheme="minorHAnsi"/>
                <w:color w:val="000000" w:themeColor="text1"/>
                <w:sz w:val="22"/>
                <w:szCs w:val="22"/>
                <w:lang w:val="es-ES"/>
              </w:rPr>
            </w:pPr>
          </w:p>
          <w:p w14:paraId="2E85BA8F" w14:textId="77777777" w:rsidR="005A7B56" w:rsidRPr="00263353" w:rsidRDefault="005A7B56" w:rsidP="008C7271">
            <w:pPr>
              <w:rPr>
                <w:rFonts w:asciiTheme="minorHAnsi" w:eastAsia="MS Mincho" w:hAnsiTheme="minorHAnsi" w:cstheme="minorHAnsi"/>
                <w:bCs/>
                <w:color w:val="000000"/>
                <w:sz w:val="22"/>
                <w:szCs w:val="22"/>
                <w:lang w:val="es-ES" w:eastAsia="ja-JP"/>
              </w:rPr>
            </w:pPr>
            <w:r w:rsidRPr="00263353">
              <w:rPr>
                <w:rFonts w:asciiTheme="minorHAnsi" w:eastAsia="MS Mincho" w:hAnsiTheme="minorHAnsi" w:cstheme="minorHAnsi"/>
                <w:bCs/>
                <w:color w:val="000000"/>
                <w:sz w:val="22"/>
                <w:szCs w:val="22"/>
                <w:lang w:val="es-ES" w:eastAsia="ja-JP"/>
              </w:rPr>
              <w:t>Si la respuesta es Sí:</w:t>
            </w:r>
          </w:p>
          <w:p w14:paraId="5B52C448" w14:textId="77777777" w:rsidR="005A7B56" w:rsidRPr="00263353" w:rsidRDefault="005A7B56" w:rsidP="008C7271">
            <w:pPr>
              <w:spacing w:after="40"/>
              <w:rPr>
                <w:rFonts w:asciiTheme="minorHAnsi" w:eastAsia="MS Mincho" w:hAnsiTheme="minorHAnsi" w:cstheme="minorHAnsi"/>
                <w:bCs/>
                <w:sz w:val="22"/>
                <w:szCs w:val="22"/>
                <w:lang w:val="es-ES" w:eastAsia="ja-JP"/>
              </w:rPr>
            </w:pPr>
            <w:r w:rsidRPr="00263353">
              <w:rPr>
                <w:rFonts w:asciiTheme="minorHAnsi" w:eastAsia="MS Mincho" w:hAnsiTheme="minorHAnsi" w:cstheme="minorHAnsi"/>
                <w:bCs/>
                <w:sz w:val="22"/>
                <w:szCs w:val="22"/>
                <w:lang w:val="es-ES" w:eastAsia="ja-JP"/>
              </w:rPr>
              <w:t xml:space="preserve">a. </w:t>
            </w:r>
            <w:r>
              <w:rPr>
                <w:rFonts w:asciiTheme="minorHAnsi" w:eastAsia="MS Mincho" w:hAnsiTheme="minorHAnsi" w:cstheme="minorHAnsi"/>
                <w:bCs/>
                <w:sz w:val="22"/>
                <w:szCs w:val="22"/>
                <w:lang w:val="es-ES" w:eastAsia="ja-JP"/>
              </w:rPr>
              <w:t>Proporcione</w:t>
            </w:r>
            <w:r w:rsidRPr="00263353">
              <w:rPr>
                <w:rFonts w:asciiTheme="minorHAnsi" w:eastAsia="MS Mincho" w:hAnsiTheme="minorHAnsi" w:cstheme="minorHAnsi"/>
                <w:bCs/>
                <w:sz w:val="22"/>
                <w:szCs w:val="22"/>
                <w:lang w:val="es-ES" w:eastAsia="ja-JP"/>
              </w:rPr>
              <w:t xml:space="preserve"> un enlace o un anexo a la estrategia</w:t>
            </w:r>
            <w:r>
              <w:rPr>
                <w:rFonts w:asciiTheme="minorHAnsi" w:eastAsia="MS Mincho" w:hAnsiTheme="minorHAnsi" w:cstheme="minorHAnsi"/>
                <w:bCs/>
                <w:sz w:val="22"/>
                <w:szCs w:val="22"/>
                <w:lang w:val="es-ES" w:eastAsia="ja-JP"/>
              </w:rPr>
              <w:t>/</w:t>
            </w:r>
            <w:r w:rsidRPr="00263353">
              <w:rPr>
                <w:rFonts w:asciiTheme="minorHAnsi" w:eastAsia="MS Mincho" w:hAnsiTheme="minorHAnsi" w:cstheme="minorHAnsi"/>
                <w:bCs/>
                <w:sz w:val="22"/>
                <w:szCs w:val="22"/>
                <w:lang w:val="es-ES" w:eastAsia="ja-JP"/>
              </w:rPr>
              <w:t>plan de acción</w:t>
            </w:r>
          </w:p>
          <w:p w14:paraId="1140F12D" w14:textId="77777777" w:rsidR="005A7B56" w:rsidRPr="00263353" w:rsidRDefault="005A7B56" w:rsidP="008C7271">
            <w:pPr>
              <w:spacing w:after="40"/>
              <w:rPr>
                <w:rFonts w:asciiTheme="minorHAnsi" w:eastAsia="MS Mincho" w:hAnsiTheme="minorHAnsi" w:cstheme="minorHAnsi"/>
                <w:bCs/>
                <w:color w:val="4472C4" w:themeColor="accent1"/>
                <w:sz w:val="22"/>
                <w:szCs w:val="22"/>
                <w:lang w:val="es-ES" w:eastAsia="ja-JP"/>
              </w:rPr>
            </w:pPr>
            <w:r w:rsidRPr="00263353">
              <w:rPr>
                <w:rFonts w:asciiTheme="minorHAnsi" w:eastAsia="MS Mincho" w:hAnsiTheme="minorHAnsi" w:cstheme="minorHAnsi"/>
                <w:bCs/>
                <w:color w:val="4472C4" w:themeColor="accent1"/>
                <w:sz w:val="22"/>
                <w:szCs w:val="22"/>
                <w:lang w:val="es-ES" w:eastAsia="ja-JP"/>
              </w:rPr>
              <w:t>[inserte enlace</w:t>
            </w:r>
            <w:r w:rsidRPr="00725951">
              <w:rPr>
                <w:rFonts w:asciiTheme="minorHAnsi" w:eastAsia="MS Mincho" w:hAnsiTheme="minorHAnsi" w:cstheme="minorHAnsi"/>
                <w:bCs/>
                <w:color w:val="4472C4" w:themeColor="accent1"/>
                <w:sz w:val="22"/>
                <w:szCs w:val="22"/>
                <w:lang w:val="es-ES" w:eastAsia="ja-JP"/>
              </w:rPr>
              <w:t>]</w:t>
            </w:r>
            <w:r>
              <w:rPr>
                <w:rFonts w:asciiTheme="minorHAnsi" w:eastAsia="MS Mincho" w:hAnsiTheme="minorHAnsi" w:cstheme="minorHAnsi"/>
                <w:bCs/>
                <w:color w:val="4472C4" w:themeColor="accent1"/>
                <w:sz w:val="22"/>
                <w:szCs w:val="22"/>
                <w:lang w:val="es-ES" w:eastAsia="ja-JP"/>
              </w:rPr>
              <w:t xml:space="preserve"> </w:t>
            </w:r>
            <w:r w:rsidRPr="00263353">
              <w:rPr>
                <w:rFonts w:asciiTheme="minorHAnsi" w:eastAsia="MS Mincho" w:hAnsiTheme="minorHAnsi" w:cstheme="minorHAnsi"/>
                <w:bCs/>
                <w:color w:val="4472C4" w:themeColor="accent1"/>
                <w:sz w:val="22"/>
                <w:szCs w:val="22"/>
                <w:lang w:val="es-ES" w:eastAsia="ja-JP"/>
              </w:rPr>
              <w:t>[</w:t>
            </w:r>
            <w:r>
              <w:rPr>
                <w:rFonts w:asciiTheme="minorHAnsi" w:eastAsia="MS Mincho" w:hAnsiTheme="minorHAnsi" w:cstheme="minorHAnsi"/>
                <w:bCs/>
                <w:color w:val="4472C4" w:themeColor="accent1"/>
                <w:sz w:val="22"/>
                <w:szCs w:val="22"/>
                <w:lang w:val="es-ES" w:eastAsia="ja-JP"/>
              </w:rPr>
              <w:t>cargue</w:t>
            </w:r>
            <w:r w:rsidRPr="00263353">
              <w:rPr>
                <w:rFonts w:asciiTheme="minorHAnsi" w:eastAsia="MS Mincho" w:hAnsiTheme="minorHAnsi" w:cstheme="minorHAnsi"/>
                <w:bCs/>
                <w:color w:val="4472C4" w:themeColor="accent1"/>
                <w:sz w:val="22"/>
                <w:szCs w:val="22"/>
                <w:lang w:val="es-ES" w:eastAsia="ja-JP"/>
              </w:rPr>
              <w:t xml:space="preserve"> el archivo adjunto</w:t>
            </w:r>
            <w:r w:rsidRPr="002A5DE2">
              <w:rPr>
                <w:rFonts w:asciiTheme="minorHAnsi" w:eastAsia="MS Mincho" w:hAnsiTheme="minorHAnsi" w:cstheme="minorHAnsi"/>
                <w:bCs/>
                <w:color w:val="4472C4" w:themeColor="accent1"/>
                <w:sz w:val="22"/>
                <w:szCs w:val="22"/>
                <w:lang w:val="es-ES" w:eastAsia="ja-JP"/>
              </w:rPr>
              <w:t>/extracto relevante</w:t>
            </w:r>
            <w:r w:rsidRPr="00263353">
              <w:rPr>
                <w:rFonts w:asciiTheme="minorHAnsi" w:eastAsia="MS Mincho" w:hAnsiTheme="minorHAnsi" w:cstheme="minorHAnsi"/>
                <w:bCs/>
                <w:color w:val="4472C4" w:themeColor="accent1"/>
                <w:sz w:val="22"/>
                <w:szCs w:val="22"/>
                <w:lang w:val="es-ES" w:eastAsia="ja-JP"/>
              </w:rPr>
              <w:t>]</w:t>
            </w:r>
          </w:p>
          <w:p w14:paraId="0370F7DC" w14:textId="77777777" w:rsidR="005A7B56" w:rsidRPr="002A5DE2" w:rsidRDefault="005A7B56" w:rsidP="008C7271">
            <w:pPr>
              <w:spacing w:after="40"/>
              <w:rPr>
                <w:rFonts w:asciiTheme="minorHAnsi" w:eastAsia="MS Mincho" w:hAnsiTheme="minorHAnsi" w:cstheme="minorHAnsi"/>
                <w:bCs/>
                <w:color w:val="4472C4" w:themeColor="accent1"/>
                <w:sz w:val="22"/>
                <w:szCs w:val="22"/>
                <w:lang w:val="es-ES" w:eastAsia="ja-JP"/>
              </w:rPr>
            </w:pPr>
          </w:p>
          <w:p w14:paraId="1FE1625B" w14:textId="77777777" w:rsidR="005A7B56" w:rsidRPr="00263353" w:rsidRDefault="005A7B56" w:rsidP="008C7271">
            <w:pPr>
              <w:spacing w:after="40"/>
              <w:rPr>
                <w:rFonts w:asciiTheme="minorHAnsi" w:eastAsia="MS Mincho" w:hAnsiTheme="minorHAnsi" w:cstheme="minorHAnsi"/>
                <w:bCs/>
                <w:sz w:val="22"/>
                <w:szCs w:val="22"/>
                <w:lang w:val="es-ES" w:eastAsia="ja-JP"/>
              </w:rPr>
            </w:pPr>
            <w:r w:rsidRPr="00263353">
              <w:rPr>
                <w:rFonts w:asciiTheme="minorHAnsi" w:eastAsia="MS Mincho" w:hAnsiTheme="minorHAnsi" w:cstheme="minorHAnsi"/>
                <w:bCs/>
                <w:sz w:val="22"/>
                <w:szCs w:val="22"/>
                <w:lang w:val="es-ES" w:eastAsia="ja-JP"/>
              </w:rPr>
              <w:t xml:space="preserve">b. </w:t>
            </w:r>
            <w:r>
              <w:rPr>
                <w:rFonts w:asciiTheme="minorHAnsi" w:eastAsia="MS Mincho" w:hAnsiTheme="minorHAnsi" w:cstheme="minorHAnsi"/>
                <w:bCs/>
                <w:sz w:val="22"/>
                <w:szCs w:val="22"/>
                <w:lang w:val="es-ES" w:eastAsia="ja-JP"/>
              </w:rPr>
              <w:t>P</w:t>
            </w:r>
            <w:r w:rsidRPr="00263353">
              <w:rPr>
                <w:rFonts w:asciiTheme="minorHAnsi" w:eastAsia="MS Mincho" w:hAnsiTheme="minorHAnsi" w:cstheme="minorHAnsi"/>
                <w:bCs/>
                <w:sz w:val="22"/>
                <w:szCs w:val="22"/>
                <w:lang w:val="es-ES" w:eastAsia="ja-JP"/>
              </w:rPr>
              <w:t>or favor identifique los elementos en el plan/estrategia que son particularmente relevantes para las especies migratorias, y destaque cualquier referencia específica a los instrumentos de la CMS/CMS</w:t>
            </w:r>
          </w:p>
          <w:p w14:paraId="2486EFB6" w14:textId="5D8CAFF1" w:rsidR="005A7B56" w:rsidRDefault="005A7B56" w:rsidP="008C7271">
            <w:pPr>
              <w:spacing w:after="40"/>
              <w:rPr>
                <w:rFonts w:asciiTheme="minorHAnsi" w:eastAsia="MS Mincho" w:hAnsiTheme="minorHAnsi" w:cstheme="minorHAnsi"/>
                <w:bCs/>
                <w:color w:val="4472C4" w:themeColor="accent1"/>
                <w:sz w:val="22"/>
                <w:szCs w:val="22"/>
                <w:lang w:val="es-ES" w:eastAsia="ja-JP"/>
              </w:rPr>
            </w:pPr>
            <w:r w:rsidRPr="00263353">
              <w:rPr>
                <w:rFonts w:asciiTheme="minorHAnsi" w:eastAsia="MS Mincho" w:hAnsiTheme="minorHAnsi" w:cstheme="minorHAnsi"/>
                <w:bCs/>
                <w:color w:val="4472C4" w:themeColor="accent1"/>
                <w:sz w:val="22"/>
                <w:szCs w:val="22"/>
                <w:lang w:val="es-ES" w:eastAsia="ja-JP"/>
              </w:rPr>
              <w:t>[texto libre]</w:t>
            </w:r>
            <w:r>
              <w:rPr>
                <w:rFonts w:asciiTheme="minorHAnsi" w:eastAsia="MS Mincho" w:hAnsiTheme="minorHAnsi" w:cstheme="minorHAnsi"/>
                <w:bCs/>
                <w:color w:val="4472C4" w:themeColor="accent1"/>
                <w:sz w:val="22"/>
                <w:szCs w:val="22"/>
                <w:lang w:val="es-ES" w:eastAsia="ja-JP"/>
              </w:rPr>
              <w:t xml:space="preserve"> </w:t>
            </w:r>
          </w:p>
          <w:p w14:paraId="79469C38" w14:textId="77777777" w:rsidR="00E814A8" w:rsidRDefault="00E814A8" w:rsidP="008C7271">
            <w:pPr>
              <w:spacing w:after="40"/>
              <w:rPr>
                <w:rFonts w:asciiTheme="minorHAnsi" w:eastAsia="MS Mincho" w:hAnsiTheme="minorHAnsi" w:cstheme="minorHAnsi"/>
                <w:bCs/>
                <w:color w:val="4472C4" w:themeColor="accent1"/>
                <w:sz w:val="22"/>
                <w:szCs w:val="22"/>
                <w:lang w:val="es-ES" w:eastAsia="ja-JP"/>
              </w:rPr>
            </w:pPr>
          </w:p>
          <w:p w14:paraId="67A6EADD" w14:textId="77777777" w:rsidR="005A7B56" w:rsidRPr="00263353" w:rsidRDefault="005A7B56" w:rsidP="008C7271">
            <w:pPr>
              <w:spacing w:after="40"/>
              <w:rPr>
                <w:rFonts w:asciiTheme="minorHAnsi" w:eastAsia="MS Mincho" w:hAnsiTheme="minorHAnsi" w:cstheme="minorHAnsi"/>
                <w:bCs/>
                <w:color w:val="4472C4" w:themeColor="accent1"/>
                <w:sz w:val="22"/>
                <w:szCs w:val="22"/>
                <w:lang w:val="es-ES" w:eastAsia="ja-JP"/>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64"/>
            </w:tblGrid>
            <w:tr w:rsidR="005A7B56" w:rsidRPr="00642533" w14:paraId="015E840D" w14:textId="77777777" w:rsidTr="008C7271">
              <w:trPr>
                <w:trHeight w:val="330"/>
              </w:trPr>
              <w:tc>
                <w:tcPr>
                  <w:tcW w:w="10033" w:type="dxa"/>
                  <w:shd w:val="clear" w:color="auto" w:fill="FCEBE0"/>
                </w:tcPr>
                <w:p w14:paraId="5C757B5E" w14:textId="004BE374" w:rsidR="00E814A8" w:rsidRPr="00E814A8" w:rsidRDefault="00E814A8" w:rsidP="008C7271">
                  <w:pPr>
                    <w:pStyle w:val="CommentText"/>
                    <w:jc w:val="both"/>
                    <w:rPr>
                      <w:rFonts w:ascii="Calibri" w:hAnsi="Calibri" w:cs="Arial"/>
                      <w:b/>
                      <w:bCs/>
                      <w:iCs/>
                      <w:sz w:val="18"/>
                      <w:szCs w:val="18"/>
                      <w:u w:val="single"/>
                      <w:lang w:val="es-ES"/>
                    </w:rPr>
                  </w:pPr>
                  <w:r w:rsidRPr="00E814A8">
                    <w:rPr>
                      <w:rFonts w:ascii="Calibri" w:hAnsi="Calibri" w:cs="Arial"/>
                      <w:b/>
                      <w:bCs/>
                      <w:iCs/>
                      <w:sz w:val="18"/>
                      <w:szCs w:val="18"/>
                      <w:u w:val="single"/>
                      <w:lang w:val="es-ES"/>
                    </w:rPr>
                    <w:t>CONSEJO DE ORIENTACIÓN:</w:t>
                  </w:r>
                </w:p>
                <w:p w14:paraId="098D00A6" w14:textId="24E41139" w:rsidR="005A7B56" w:rsidRPr="004A3E0C" w:rsidRDefault="005A7B56" w:rsidP="008C7271">
                  <w:pPr>
                    <w:pStyle w:val="CommentText"/>
                    <w:jc w:val="both"/>
                    <w:rPr>
                      <w:rFonts w:ascii="Calibri" w:hAnsi="Calibri" w:cstheme="minorHAnsi"/>
                      <w:i/>
                      <w:sz w:val="18"/>
                      <w:szCs w:val="18"/>
                      <w:lang w:val="es-ES"/>
                    </w:rPr>
                  </w:pPr>
                  <w:r w:rsidRPr="004A3E0C">
                    <w:rPr>
                      <w:rFonts w:ascii="Calibri" w:hAnsi="Calibri" w:cs="Arial"/>
                      <w:i/>
                      <w:sz w:val="18"/>
                      <w:szCs w:val="18"/>
                      <w:lang w:val="es-ES"/>
                    </w:rPr>
                    <w:t>Indicar los números de página, los números de sección/párrafos, etc., siempre que sea posible.</w:t>
                  </w:r>
                </w:p>
              </w:tc>
            </w:tr>
          </w:tbl>
          <w:p w14:paraId="70A65FDD" w14:textId="77777777" w:rsidR="005A7B56" w:rsidRPr="00263353" w:rsidRDefault="005A7B56" w:rsidP="008C7271">
            <w:pPr>
              <w:rPr>
                <w:rFonts w:asciiTheme="minorHAnsi" w:eastAsia="MS Mincho" w:hAnsiTheme="minorHAnsi" w:cstheme="minorHAnsi"/>
                <w:bCs/>
                <w:color w:val="000000"/>
                <w:sz w:val="22"/>
                <w:szCs w:val="22"/>
                <w:lang w:val="es-ES" w:eastAsia="ja-JP"/>
              </w:rPr>
            </w:pPr>
            <w:r w:rsidRPr="00263353">
              <w:rPr>
                <w:rFonts w:asciiTheme="minorHAnsi" w:eastAsia="MS Mincho" w:hAnsiTheme="minorHAnsi" w:cstheme="minorHAnsi"/>
                <w:bCs/>
                <w:color w:val="000000"/>
                <w:sz w:val="22"/>
                <w:szCs w:val="22"/>
                <w:lang w:val="es-ES" w:eastAsia="ja-JP"/>
              </w:rPr>
              <w:t xml:space="preserve">c. </w:t>
            </w:r>
            <w:r>
              <w:rPr>
                <w:rFonts w:asciiTheme="minorHAnsi" w:eastAsia="MS Mincho" w:hAnsiTheme="minorHAnsi" w:cstheme="minorHAnsi"/>
                <w:bCs/>
                <w:color w:val="000000"/>
                <w:sz w:val="22"/>
                <w:szCs w:val="22"/>
                <w:lang w:val="es-ES" w:eastAsia="ja-JP"/>
              </w:rPr>
              <w:t>A</w:t>
            </w:r>
            <w:r w:rsidRPr="00263353">
              <w:rPr>
                <w:rFonts w:asciiTheme="minorHAnsi" w:eastAsia="MS Mincho" w:hAnsiTheme="minorHAnsi" w:cstheme="minorHAnsi"/>
                <w:bCs/>
                <w:color w:val="000000"/>
                <w:sz w:val="22"/>
                <w:szCs w:val="22"/>
                <w:lang w:val="es-ES" w:eastAsia="ja-JP"/>
              </w:rPr>
              <w:t>ñad</w:t>
            </w:r>
            <w:r>
              <w:rPr>
                <w:rFonts w:asciiTheme="minorHAnsi" w:eastAsia="MS Mincho" w:hAnsiTheme="minorHAnsi" w:cstheme="minorHAnsi"/>
                <w:bCs/>
                <w:color w:val="000000"/>
                <w:sz w:val="22"/>
                <w:szCs w:val="22"/>
                <w:lang w:val="es-ES" w:eastAsia="ja-JP"/>
              </w:rPr>
              <w:t>a</w:t>
            </w:r>
            <w:r w:rsidRPr="00263353">
              <w:rPr>
                <w:rFonts w:asciiTheme="minorHAnsi" w:eastAsia="MS Mincho" w:hAnsiTheme="minorHAnsi" w:cstheme="minorHAnsi"/>
                <w:bCs/>
                <w:color w:val="000000"/>
                <w:sz w:val="22"/>
                <w:szCs w:val="22"/>
                <w:lang w:val="es-ES" w:eastAsia="ja-JP"/>
              </w:rPr>
              <w:t xml:space="preserve"> comentarios sobre la aplicación de la estrategia o el plan de acción de</w:t>
            </w:r>
            <w:r>
              <w:rPr>
                <w:rFonts w:asciiTheme="minorHAnsi" w:eastAsia="MS Mincho" w:hAnsiTheme="minorHAnsi" w:cstheme="minorHAnsi"/>
                <w:bCs/>
                <w:color w:val="000000"/>
                <w:sz w:val="22"/>
                <w:szCs w:val="22"/>
                <w:lang w:val="es-ES" w:eastAsia="ja-JP"/>
              </w:rPr>
              <w:t>l</w:t>
            </w:r>
            <w:r w:rsidRPr="00263353">
              <w:rPr>
                <w:rFonts w:asciiTheme="minorHAnsi" w:eastAsia="MS Mincho" w:hAnsiTheme="minorHAnsi" w:cstheme="minorHAnsi"/>
                <w:bCs/>
                <w:color w:val="000000"/>
                <w:sz w:val="22"/>
                <w:szCs w:val="22"/>
                <w:lang w:val="es-ES" w:eastAsia="ja-JP"/>
              </w:rPr>
              <w:t xml:space="preserve"> que se trate.</w:t>
            </w:r>
          </w:p>
          <w:p w14:paraId="39B89F6D" w14:textId="7A618904" w:rsidR="005A7B56" w:rsidRDefault="005A7B56" w:rsidP="008C7271">
            <w:pPr>
              <w:spacing w:after="40"/>
              <w:rPr>
                <w:rFonts w:asciiTheme="minorHAnsi" w:eastAsia="MS Mincho" w:hAnsiTheme="minorHAnsi" w:cstheme="minorHAnsi"/>
                <w:bCs/>
                <w:color w:val="4472C4" w:themeColor="accent1"/>
                <w:sz w:val="22"/>
                <w:szCs w:val="22"/>
                <w:lang w:val="es-ES" w:eastAsia="ja-JP"/>
              </w:rPr>
            </w:pPr>
            <w:r w:rsidRPr="00263353">
              <w:rPr>
                <w:rFonts w:asciiTheme="minorHAnsi" w:eastAsia="MS Mincho" w:hAnsiTheme="minorHAnsi" w:cstheme="minorHAnsi"/>
                <w:bCs/>
                <w:color w:val="4472C4" w:themeColor="accent1"/>
                <w:sz w:val="22"/>
                <w:szCs w:val="22"/>
                <w:lang w:val="es-ES" w:eastAsia="ja-JP"/>
              </w:rPr>
              <w:t>[texto libre]</w:t>
            </w:r>
          </w:p>
          <w:p w14:paraId="0AD26148" w14:textId="77777777" w:rsidR="00E814A8" w:rsidRDefault="00E814A8" w:rsidP="008C7271">
            <w:pPr>
              <w:spacing w:after="40"/>
              <w:rPr>
                <w:rFonts w:asciiTheme="minorHAnsi" w:eastAsia="MS Mincho" w:hAnsiTheme="minorHAnsi" w:cstheme="minorHAnsi"/>
                <w:bCs/>
                <w:color w:val="4472C4" w:themeColor="accent1"/>
                <w:sz w:val="22"/>
                <w:szCs w:val="22"/>
                <w:lang w:val="es-ES" w:eastAsia="ja-JP"/>
              </w:rPr>
            </w:pPr>
          </w:p>
          <w:p w14:paraId="7AC8FDAC" w14:textId="77777777" w:rsidR="005A7B56" w:rsidRPr="00263353" w:rsidRDefault="005A7B56" w:rsidP="008C7271">
            <w:pPr>
              <w:spacing w:after="40"/>
              <w:rPr>
                <w:rFonts w:asciiTheme="minorHAnsi" w:eastAsia="MS Mincho" w:hAnsiTheme="minorHAnsi" w:cstheme="minorHAnsi"/>
                <w:bCs/>
                <w:color w:val="0070C0"/>
                <w:sz w:val="22"/>
                <w:szCs w:val="22"/>
                <w:lang w:val="es-ES" w:eastAsia="ja-JP"/>
              </w:rPr>
            </w:pPr>
          </w:p>
        </w:tc>
      </w:tr>
      <w:tr w:rsidR="005A7B56" w:rsidRPr="00642533" w14:paraId="23C904AD" w14:textId="77777777" w:rsidTr="008C7271">
        <w:tc>
          <w:tcPr>
            <w:tcW w:w="9010" w:type="dxa"/>
          </w:tcPr>
          <w:p w14:paraId="4769A269" w14:textId="77777777" w:rsidR="005A7B56" w:rsidRPr="00C11FEE" w:rsidRDefault="005A7B56" w:rsidP="008C7271">
            <w:pPr>
              <w:pStyle w:val="PlainText"/>
              <w:tabs>
                <w:tab w:val="left" w:pos="950"/>
              </w:tabs>
              <w:ind w:left="520" w:hanging="520"/>
              <w:jc w:val="both"/>
              <w:rPr>
                <w:rFonts w:asciiTheme="minorHAnsi" w:eastAsia="MS Mincho" w:hAnsiTheme="minorHAnsi" w:cstheme="minorHAnsi"/>
                <w:bCs/>
                <w:color w:val="000000"/>
                <w:sz w:val="22"/>
                <w:szCs w:val="22"/>
                <w:lang w:val="es-ES" w:eastAsia="ja-JP"/>
              </w:rPr>
            </w:pPr>
            <w:r>
              <w:rPr>
                <w:rFonts w:asciiTheme="minorHAnsi" w:eastAsia="MS Mincho" w:hAnsiTheme="minorHAnsi" w:cstheme="minorHAnsi"/>
                <w:bCs/>
                <w:color w:val="000000"/>
                <w:sz w:val="22"/>
                <w:szCs w:val="22"/>
                <w:lang w:val="es-ES" w:eastAsia="ja-JP"/>
              </w:rPr>
              <w:t xml:space="preserve">XV.2 </w:t>
            </w:r>
            <w:r w:rsidRPr="00C11FEE">
              <w:rPr>
                <w:rFonts w:asciiTheme="minorHAnsi" w:eastAsia="MS Mincho" w:hAnsiTheme="minorHAnsi" w:cstheme="minorHAnsi"/>
                <w:bCs/>
                <w:color w:val="000000"/>
                <w:sz w:val="22"/>
                <w:szCs w:val="22"/>
                <w:lang w:val="es-ES" w:eastAsia="ja-JP"/>
              </w:rPr>
              <w:t>Por favor, facilite información sobre los avances en la aplicación de otros planes de acción relevantes (especies individuales, grupos de especies, etc.), iniciativas, grupos de trabajo y programas de trabajo en su país que no hayan sido abordados en las preguntas anteriores.</w:t>
            </w:r>
          </w:p>
          <w:p w14:paraId="3A887634" w14:textId="77777777" w:rsidR="005A7B56" w:rsidRPr="00DB4F53" w:rsidRDefault="005A7B56" w:rsidP="008C7271">
            <w:pPr>
              <w:pStyle w:val="PlainText"/>
              <w:tabs>
                <w:tab w:val="left" w:pos="950"/>
              </w:tabs>
              <w:jc w:val="both"/>
              <w:rPr>
                <w:rFonts w:asciiTheme="minorHAnsi" w:eastAsia="MS Mincho" w:hAnsiTheme="minorHAnsi" w:cstheme="minorHAnsi"/>
                <w:bCs/>
                <w:color w:val="808080" w:themeColor="background1" w:themeShade="80"/>
                <w:szCs w:val="20"/>
                <w:lang w:val="es-ES" w:eastAsia="ja-JP"/>
              </w:rPr>
            </w:pPr>
            <w:r w:rsidRPr="00DB4F53">
              <w:rPr>
                <w:rFonts w:asciiTheme="minorHAnsi" w:eastAsia="MS Mincho" w:hAnsiTheme="minorHAnsi" w:cstheme="minorHAnsi"/>
                <w:bCs/>
                <w:color w:val="808080" w:themeColor="background1" w:themeShade="80"/>
                <w:szCs w:val="20"/>
                <w:lang w:val="es-ES" w:eastAsia="ja-JP"/>
              </w:rPr>
              <w:t>Por ejemplo, AEMLAP, Gran Muralla Verde, Desafío de Bonn, Planes de Acción para las Aves, Plan de Acción para la Protección y Conservación de las Ballenas del Atlántico Sur, Grupo de Trabajo sobre Energía, Programa de Trabajo sobre Cambio Climático y Especies Migratorias, etc.</w:t>
            </w:r>
          </w:p>
          <w:p w14:paraId="202B7D7D" w14:textId="43EACE90" w:rsidR="005A7B56" w:rsidRDefault="005A7B56" w:rsidP="008C7271">
            <w:pPr>
              <w:spacing w:after="40"/>
              <w:rPr>
                <w:rFonts w:asciiTheme="minorHAnsi" w:eastAsia="MS Mincho" w:hAnsiTheme="minorHAnsi" w:cstheme="minorHAnsi"/>
                <w:bCs/>
                <w:color w:val="4472C4" w:themeColor="accent1"/>
                <w:sz w:val="22"/>
                <w:szCs w:val="22"/>
                <w:lang w:val="es-ES" w:eastAsia="ja-JP"/>
              </w:rPr>
            </w:pPr>
            <w:r w:rsidRPr="00263353">
              <w:rPr>
                <w:rFonts w:asciiTheme="minorHAnsi" w:eastAsia="MS Mincho" w:hAnsiTheme="minorHAnsi" w:cstheme="minorHAnsi"/>
                <w:bCs/>
                <w:color w:val="4472C4" w:themeColor="accent1"/>
                <w:sz w:val="22"/>
                <w:szCs w:val="22"/>
                <w:lang w:val="es-ES" w:eastAsia="ja-JP"/>
              </w:rPr>
              <w:t>[texto libre]</w:t>
            </w:r>
          </w:p>
          <w:p w14:paraId="22034820" w14:textId="72F2B6FC" w:rsidR="00E814A8" w:rsidRDefault="00E814A8" w:rsidP="008C7271">
            <w:pPr>
              <w:spacing w:after="40"/>
              <w:rPr>
                <w:rFonts w:asciiTheme="minorHAnsi" w:eastAsia="MS Mincho" w:hAnsiTheme="minorHAnsi" w:cstheme="minorHAnsi"/>
                <w:bCs/>
                <w:color w:val="4472C4" w:themeColor="accent1"/>
                <w:sz w:val="22"/>
                <w:szCs w:val="22"/>
                <w:lang w:val="es-ES" w:eastAsia="ja-JP"/>
              </w:rPr>
            </w:pPr>
          </w:p>
          <w:p w14:paraId="6462C6B3" w14:textId="77777777" w:rsidR="00E814A8" w:rsidRDefault="00E814A8" w:rsidP="008C7271">
            <w:pPr>
              <w:spacing w:after="40"/>
              <w:rPr>
                <w:rFonts w:asciiTheme="minorHAnsi" w:eastAsia="MS Mincho" w:hAnsiTheme="minorHAnsi" w:cstheme="minorHAnsi"/>
                <w:bCs/>
                <w:color w:val="4472C4" w:themeColor="accent1"/>
                <w:sz w:val="22"/>
                <w:szCs w:val="22"/>
                <w:lang w:val="es-ES" w:eastAsia="ja-JP"/>
              </w:rPr>
            </w:pPr>
          </w:p>
          <w:p w14:paraId="40C64C5A" w14:textId="77777777" w:rsidR="005A7B56" w:rsidRPr="00C11FEE" w:rsidRDefault="005A7B56" w:rsidP="008C7271">
            <w:pPr>
              <w:pStyle w:val="PlainText"/>
              <w:tabs>
                <w:tab w:val="left" w:pos="950"/>
              </w:tabs>
              <w:jc w:val="both"/>
              <w:rPr>
                <w:rFonts w:asciiTheme="minorHAnsi" w:eastAsia="MS Mincho" w:hAnsiTheme="minorHAnsi" w:cstheme="minorHAnsi"/>
                <w:bCs/>
                <w:color w:val="000000"/>
                <w:sz w:val="22"/>
                <w:szCs w:val="22"/>
                <w:lang w:val="es-ES" w:eastAsia="ja-JP"/>
              </w:rPr>
            </w:pPr>
            <w:r w:rsidRPr="00C11FEE">
              <w:rPr>
                <w:rFonts w:asciiTheme="minorHAnsi" w:eastAsia="MS Mincho" w:hAnsiTheme="minorHAnsi" w:cstheme="minorHAnsi"/>
                <w:bCs/>
                <w:color w:val="000000"/>
                <w:sz w:val="22"/>
                <w:szCs w:val="22"/>
                <w:lang w:val="es-ES" w:eastAsia="ja-JP"/>
              </w:rPr>
              <w:t>Por favor, describa el seguimiento y la eficacia de las medidas adoptadas en relación con estos planes de acción, iniciativas, grupos de trabajo y programas de trabajo pertinentes y su integración en el cumplimiento de otros acuerdos internacionales pertinentes.</w:t>
            </w:r>
          </w:p>
          <w:p w14:paraId="126BF310" w14:textId="3C6DA342" w:rsidR="005A7B56" w:rsidRDefault="005A7B56" w:rsidP="008C7271">
            <w:pPr>
              <w:spacing w:after="40"/>
              <w:rPr>
                <w:rFonts w:asciiTheme="minorHAnsi" w:eastAsia="MS Mincho" w:hAnsiTheme="minorHAnsi" w:cstheme="minorHAnsi"/>
                <w:bCs/>
                <w:color w:val="4472C4" w:themeColor="accent1"/>
                <w:sz w:val="22"/>
                <w:szCs w:val="22"/>
                <w:lang w:val="es-ES" w:eastAsia="ja-JP"/>
              </w:rPr>
            </w:pPr>
            <w:r w:rsidRPr="003469C1">
              <w:rPr>
                <w:rFonts w:asciiTheme="minorHAnsi" w:eastAsia="MS Mincho" w:hAnsiTheme="minorHAnsi" w:cstheme="minorHAnsi"/>
                <w:bCs/>
                <w:color w:val="000000"/>
                <w:sz w:val="22"/>
                <w:szCs w:val="22"/>
                <w:lang w:eastAsia="ja-JP"/>
              </w:rPr>
              <w:t>[</w:t>
            </w:r>
            <w:r w:rsidRPr="00263353">
              <w:rPr>
                <w:rFonts w:asciiTheme="minorHAnsi" w:eastAsia="MS Mincho" w:hAnsiTheme="minorHAnsi" w:cstheme="minorHAnsi"/>
                <w:bCs/>
                <w:color w:val="4472C4" w:themeColor="accent1"/>
                <w:sz w:val="22"/>
                <w:szCs w:val="22"/>
                <w:lang w:val="es-ES" w:eastAsia="ja-JP"/>
              </w:rPr>
              <w:t>[texto libre]</w:t>
            </w:r>
          </w:p>
          <w:p w14:paraId="551CF9D6" w14:textId="13B08DD4" w:rsidR="00E814A8" w:rsidRDefault="00E814A8" w:rsidP="008C7271">
            <w:pPr>
              <w:spacing w:after="40"/>
              <w:rPr>
                <w:rFonts w:asciiTheme="minorHAnsi" w:eastAsia="MS Mincho" w:hAnsiTheme="minorHAnsi" w:cstheme="minorHAnsi"/>
                <w:bCs/>
                <w:color w:val="4472C4" w:themeColor="accent1"/>
                <w:sz w:val="22"/>
                <w:szCs w:val="22"/>
                <w:lang w:val="es-ES" w:eastAsia="ja-JP"/>
              </w:rPr>
            </w:pPr>
          </w:p>
          <w:p w14:paraId="773DC87E" w14:textId="77777777" w:rsidR="00A4208B" w:rsidRDefault="00A4208B" w:rsidP="008C7271">
            <w:pPr>
              <w:spacing w:after="40"/>
              <w:rPr>
                <w:rFonts w:asciiTheme="minorHAnsi" w:eastAsia="MS Mincho" w:hAnsiTheme="minorHAnsi" w:cstheme="minorHAnsi"/>
                <w:bCs/>
                <w:color w:val="4472C4" w:themeColor="accent1"/>
                <w:sz w:val="22"/>
                <w:szCs w:val="22"/>
                <w:lang w:val="es-ES" w:eastAsia="ja-JP"/>
              </w:rPr>
            </w:pPr>
          </w:p>
          <w:tbl>
            <w:tblPr>
              <w:tblStyle w:val="TableGrid"/>
              <w:tblW w:w="0" w:type="auto"/>
              <w:tblLook w:val="04A0" w:firstRow="1" w:lastRow="0" w:firstColumn="1" w:lastColumn="0" w:noHBand="0" w:noVBand="1"/>
            </w:tblPr>
            <w:tblGrid>
              <w:gridCol w:w="8764"/>
            </w:tblGrid>
            <w:tr w:rsidR="00E814A8" w:rsidRPr="00642533" w14:paraId="35B4CCDD" w14:textId="77777777" w:rsidTr="00A4208B">
              <w:tc>
                <w:tcPr>
                  <w:tcW w:w="8764" w:type="dxa"/>
                  <w:tcBorders>
                    <w:top w:val="single" w:sz="12" w:space="0" w:color="auto"/>
                    <w:left w:val="single" w:sz="12" w:space="0" w:color="auto"/>
                    <w:bottom w:val="single" w:sz="12" w:space="0" w:color="auto"/>
                    <w:right w:val="single" w:sz="12" w:space="0" w:color="auto"/>
                  </w:tcBorders>
                  <w:shd w:val="clear" w:color="auto" w:fill="FCEBE0"/>
                </w:tcPr>
                <w:p w14:paraId="2FCA3865" w14:textId="0CEBC947" w:rsidR="00E814A8" w:rsidRPr="00E814A8" w:rsidRDefault="00E814A8" w:rsidP="00E814A8">
                  <w:pPr>
                    <w:pStyle w:val="CommentText"/>
                    <w:rPr>
                      <w:rFonts w:asciiTheme="minorHAnsi" w:hAnsiTheme="minorHAnsi" w:cstheme="minorHAnsi"/>
                      <w:b/>
                      <w:bCs/>
                      <w:iCs/>
                      <w:sz w:val="18"/>
                      <w:szCs w:val="18"/>
                      <w:lang w:val="es-ES"/>
                    </w:rPr>
                  </w:pPr>
                  <w:r w:rsidRPr="00E814A8">
                    <w:rPr>
                      <w:rFonts w:asciiTheme="minorHAnsi" w:hAnsiTheme="minorHAnsi" w:cstheme="minorHAnsi"/>
                      <w:b/>
                      <w:bCs/>
                      <w:iCs/>
                      <w:sz w:val="18"/>
                      <w:szCs w:val="18"/>
                      <w:u w:val="single"/>
                      <w:lang w:val="es-ES"/>
                    </w:rPr>
                    <w:t>CONSEJO DE ORIENTACIÓN</w:t>
                  </w:r>
                  <w:r w:rsidRPr="00E814A8">
                    <w:rPr>
                      <w:rFonts w:asciiTheme="minorHAnsi" w:hAnsiTheme="minorHAnsi" w:cstheme="minorHAnsi"/>
                      <w:b/>
                      <w:bCs/>
                      <w:iCs/>
                      <w:sz w:val="18"/>
                      <w:szCs w:val="18"/>
                      <w:lang w:val="es-ES"/>
                    </w:rPr>
                    <w:t>:</w:t>
                  </w:r>
                </w:p>
                <w:p w14:paraId="7BE25A72" w14:textId="0191505E" w:rsidR="00E814A8" w:rsidRPr="00E814A8" w:rsidRDefault="00E814A8" w:rsidP="00E814A8">
                  <w:pPr>
                    <w:pStyle w:val="PlainText"/>
                    <w:rPr>
                      <w:rFonts w:asciiTheme="minorHAnsi" w:eastAsia="MS Mincho" w:hAnsiTheme="minorHAnsi" w:cstheme="minorHAnsi"/>
                      <w:i/>
                      <w:iCs/>
                      <w:sz w:val="22"/>
                      <w:szCs w:val="22"/>
                      <w:lang w:val="es-ES" w:eastAsia="ja-JP"/>
                    </w:rPr>
                  </w:pPr>
                  <w:r w:rsidRPr="00E814A8">
                    <w:rPr>
                      <w:rFonts w:asciiTheme="minorHAnsi" w:eastAsia="MS Mincho" w:hAnsiTheme="minorHAnsi" w:cstheme="minorHAnsi"/>
                      <w:i/>
                      <w:iCs/>
                      <w:sz w:val="18"/>
                      <w:szCs w:val="18"/>
                      <w:lang w:val="es-ES" w:eastAsia="ja-JP"/>
                    </w:rPr>
                    <w:t>Para responder a esta pregunta, los compiladores pueden proporcionar un enlace a los informes pertinentes de otros acuerdos.</w:t>
                  </w:r>
                </w:p>
              </w:tc>
            </w:tr>
          </w:tbl>
          <w:p w14:paraId="52586289" w14:textId="77777777" w:rsidR="005A7B56" w:rsidRPr="00E814A8" w:rsidRDefault="005A7B56" w:rsidP="008C7271">
            <w:pPr>
              <w:pStyle w:val="PlainText"/>
              <w:tabs>
                <w:tab w:val="left" w:pos="950"/>
              </w:tabs>
              <w:ind w:left="610" w:hanging="610"/>
              <w:jc w:val="both"/>
              <w:rPr>
                <w:rFonts w:asciiTheme="minorHAnsi" w:eastAsia="MS Mincho" w:hAnsiTheme="minorHAnsi" w:cstheme="minorHAnsi"/>
                <w:bCs/>
                <w:color w:val="000000"/>
                <w:sz w:val="22"/>
                <w:szCs w:val="22"/>
                <w:lang w:val="es-ES" w:eastAsia="ja-JP"/>
              </w:rPr>
            </w:pPr>
          </w:p>
        </w:tc>
      </w:tr>
    </w:tbl>
    <w:p w14:paraId="132C7768" w14:textId="77777777" w:rsidR="00A4208B" w:rsidRPr="00E814A8" w:rsidRDefault="00A4208B" w:rsidP="005A7B56">
      <w:pPr>
        <w:rPr>
          <w:lang w:val="es-ES"/>
        </w:rPr>
      </w:pPr>
    </w:p>
    <w:tbl>
      <w:tblPr>
        <w:tblStyle w:val="TableGrid"/>
        <w:tblW w:w="0" w:type="auto"/>
        <w:tblCellMar>
          <w:top w:w="85" w:type="dxa"/>
        </w:tblCellMar>
        <w:tblLook w:val="04A0" w:firstRow="1" w:lastRow="0" w:firstColumn="1" w:lastColumn="0" w:noHBand="0" w:noVBand="1"/>
      </w:tblPr>
      <w:tblGrid>
        <w:gridCol w:w="9010"/>
      </w:tblGrid>
      <w:tr w:rsidR="005A7B56" w:rsidRPr="00642533" w14:paraId="38310873" w14:textId="77777777" w:rsidTr="008C7271">
        <w:tc>
          <w:tcPr>
            <w:tcW w:w="9010" w:type="dxa"/>
            <w:shd w:val="clear" w:color="auto" w:fill="1F4E79" w:themeFill="accent5" w:themeFillShade="80"/>
          </w:tcPr>
          <w:p w14:paraId="35105321" w14:textId="77777777" w:rsidR="005A7B56" w:rsidRPr="00263353" w:rsidRDefault="005A7B56" w:rsidP="00A4208B">
            <w:pPr>
              <w:spacing w:before="120"/>
              <w:jc w:val="center"/>
              <w:rPr>
                <w:rStyle w:val="Heading1Char"/>
                <w:rFonts w:asciiTheme="minorHAnsi" w:eastAsiaTheme="minorHAnsi" w:hAnsiTheme="minorHAnsi" w:cstheme="minorHAnsi"/>
                <w:color w:val="FFFFFF" w:themeColor="background1"/>
                <w:lang w:val="es-ES"/>
              </w:rPr>
            </w:pPr>
            <w:bookmarkStart w:id="25" w:name="_Toc80177616"/>
            <w:r w:rsidRPr="00263353">
              <w:rPr>
                <w:rStyle w:val="Heading1Char"/>
                <w:rFonts w:asciiTheme="minorHAnsi" w:eastAsiaTheme="minorHAnsi" w:hAnsiTheme="minorHAnsi" w:cstheme="minorHAnsi"/>
                <w:color w:val="FFFFFF" w:themeColor="background1"/>
                <w:lang w:val="es-ES"/>
              </w:rPr>
              <w:t>XVII.  CONOCIMIENTOS, INNOVACIONES Y PRÁCTICAS TRADICIONALES DE LAS COMUNIDADES INDÍGENAS Y LOCALES</w:t>
            </w:r>
            <w:bookmarkEnd w:id="25"/>
          </w:p>
          <w:p w14:paraId="4E51EE55" w14:textId="77777777" w:rsidR="005A7B56" w:rsidRPr="00263353" w:rsidRDefault="005A7B56" w:rsidP="00A4208B">
            <w:pPr>
              <w:spacing w:after="120"/>
              <w:jc w:val="both"/>
              <w:rPr>
                <w:rStyle w:val="Heading1Char"/>
                <w:rFonts w:asciiTheme="minorHAnsi" w:eastAsiaTheme="minorHAnsi" w:hAnsiTheme="minorHAnsi" w:cstheme="minorHAnsi"/>
                <w:i/>
                <w:color w:val="FFFFFF" w:themeColor="background1"/>
                <w:lang w:val="es-ES"/>
              </w:rPr>
            </w:pPr>
            <w:r w:rsidRPr="00263353">
              <w:rPr>
                <w:rFonts w:asciiTheme="minorHAnsi" w:eastAsia="MS Mincho" w:hAnsiTheme="minorHAnsi"/>
                <w:i/>
                <w:color w:val="FFFFFF" w:themeColor="background1"/>
                <w:sz w:val="22"/>
                <w:szCs w:val="22"/>
                <w:lang w:val="es-ES"/>
              </w:rPr>
              <w:t>(Meta 14 del PEEM: Se respetan los conocimientos, las innovaciones y las prácticas tradicionales de las comunidades indígenas y locales pertinentes para la conservación y la utilización sostenible de la diversidad biológica, y su uso consuetudinario de los recursos biológicos, de conformidad con la legislación nacional y las obligaciones internacionales pertinentes, con la participación plena y efectiva de las comunidades indígenas y locales, contribuyendo así al estado de conservación favorable de las especies migratorias y la conectividad ecológica y la resiliencia de sus hábitats.)</w:t>
            </w:r>
          </w:p>
        </w:tc>
      </w:tr>
      <w:tr w:rsidR="005A7B56" w:rsidRPr="00B409AD" w14:paraId="2DC18851" w14:textId="77777777" w:rsidTr="008C7271">
        <w:tc>
          <w:tcPr>
            <w:tcW w:w="9010" w:type="dxa"/>
          </w:tcPr>
          <w:tbl>
            <w:tblPr>
              <w:tblStyle w:val="TableGrid1"/>
              <w:tblpPr w:leftFromText="180" w:rightFromText="180" w:vertAnchor="text" w:horzAnchor="margin" w:tblpY="-130"/>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9"/>
            </w:tblGrid>
            <w:tr w:rsidR="005A7B56" w:rsidRPr="00B409AD" w14:paraId="75ADC4E2" w14:textId="77777777" w:rsidTr="008C7271">
              <w:tc>
                <w:tcPr>
                  <w:tcW w:w="8739" w:type="dxa"/>
                  <w:shd w:val="clear" w:color="auto" w:fill="FCEBE0"/>
                </w:tcPr>
                <w:p w14:paraId="4C1DE7E3" w14:textId="77777777" w:rsidR="005A7B56" w:rsidRPr="00ED61BF" w:rsidRDefault="005A7B56" w:rsidP="008C7271">
                  <w:pPr>
                    <w:rPr>
                      <w:rFonts w:ascii="Calibri" w:hAnsi="Calibri" w:cs="Calibri"/>
                      <w:sz w:val="4"/>
                      <w:szCs w:val="4"/>
                      <w:lang w:val="es-ES"/>
                    </w:rPr>
                  </w:pPr>
                </w:p>
                <w:p w14:paraId="3255CD93" w14:textId="77777777" w:rsidR="005A7B56" w:rsidRPr="00F55EEB" w:rsidRDefault="005A7B56" w:rsidP="008C7271">
                  <w:pPr>
                    <w:jc w:val="both"/>
                    <w:rPr>
                      <w:rFonts w:ascii="Calibri" w:hAnsi="Calibri" w:cs="Calibri"/>
                      <w:i/>
                      <w:sz w:val="18"/>
                      <w:szCs w:val="18"/>
                      <w:lang w:val="es-ES"/>
                    </w:rPr>
                  </w:pPr>
                  <w:r w:rsidRPr="00E814A8">
                    <w:rPr>
                      <w:rFonts w:ascii="Calibri" w:hAnsi="Calibri" w:cs="Calibri"/>
                      <w:i/>
                      <w:sz w:val="18"/>
                      <w:szCs w:val="18"/>
                      <w:lang w:val="es-ES"/>
                    </w:rPr>
                    <w:t>Obsérvese que los avances en la consecución de la Meta 13 del Plan Estratégico tienen en cuenta a las comunidades indígenas y locales.</w:t>
                  </w:r>
                </w:p>
                <w:p w14:paraId="20BC5FA3" w14:textId="77777777" w:rsidR="005A7B56" w:rsidRPr="00C54A9D" w:rsidRDefault="005A7B56" w:rsidP="008C7271">
                  <w:pPr>
                    <w:jc w:val="both"/>
                    <w:rPr>
                      <w:rFonts w:ascii="Calibri" w:hAnsi="Calibri" w:cs="Calibri"/>
                      <w:i/>
                      <w:szCs w:val="18"/>
                      <w:lang w:val="es-ES"/>
                    </w:rPr>
                  </w:pPr>
                  <w:r w:rsidRPr="00E814A8">
                    <w:rPr>
                      <w:rFonts w:ascii="Calibri" w:hAnsi="Calibri" w:cs="Calibri"/>
                      <w:i/>
                      <w:sz w:val="18"/>
                      <w:szCs w:val="18"/>
                      <w:lang w:val="es-ES"/>
                    </w:rPr>
                    <w:t xml:space="preserve">A falta de una definición nacional de "comunidades indígenas y locales", consulte el documento del Convenio sobre la Diversidad Biológica </w:t>
                  </w:r>
                  <w:hyperlink r:id="rId134" w:history="1">
                    <w:r w:rsidRPr="00E814A8">
                      <w:rPr>
                        <w:rFonts w:ascii="Calibri" w:hAnsi="Calibri" w:cs="Calibri"/>
                        <w:b/>
                        <w:bCs/>
                        <w:i/>
                        <w:color w:val="0563C1"/>
                        <w:sz w:val="18"/>
                        <w:szCs w:val="18"/>
                        <w:u w:val="single"/>
                        <w:lang w:val="es-ES"/>
                      </w:rPr>
                      <w:t>Compilación de opiniones recibidas sobre el uso del término "pueblos indígenas y comunidades locales</w:t>
                    </w:r>
                  </w:hyperlink>
                  <w:r w:rsidRPr="00E814A8">
                    <w:rPr>
                      <w:rFonts w:ascii="Calibri" w:hAnsi="Calibri" w:cs="Calibri"/>
                      <w:i/>
                      <w:sz w:val="18"/>
                      <w:szCs w:val="18"/>
                      <w:lang w:val="es-ES"/>
                    </w:rPr>
                    <w:t xml:space="preserve"> para obtener una orientación útil sobre estos términos</w:t>
                  </w:r>
                  <w:r w:rsidRPr="00C54A9D">
                    <w:rPr>
                      <w:rFonts w:ascii="Calibri" w:hAnsi="Calibri" w:cs="Calibri"/>
                      <w:i/>
                      <w:szCs w:val="18"/>
                      <w:lang w:val="es-ES"/>
                    </w:rPr>
                    <w:t>.</w:t>
                  </w:r>
                </w:p>
              </w:tc>
            </w:tr>
          </w:tbl>
          <w:p w14:paraId="2666F5AF" w14:textId="77777777" w:rsidR="005A7B56" w:rsidRDefault="005A7B56" w:rsidP="008C7271">
            <w:pPr>
              <w:pStyle w:val="PlainText"/>
              <w:rPr>
                <w:rFonts w:asciiTheme="minorHAnsi" w:eastAsia="MS Mincho" w:hAnsiTheme="minorHAnsi" w:cstheme="minorHAnsi"/>
                <w:sz w:val="22"/>
                <w:szCs w:val="22"/>
                <w:lang w:val="es-ES" w:eastAsia="ja-JP"/>
              </w:rPr>
            </w:pPr>
          </w:p>
          <w:p w14:paraId="56EBFD7C" w14:textId="77777777" w:rsidR="005A7B56" w:rsidRDefault="005A7B56" w:rsidP="008C7271">
            <w:pPr>
              <w:pStyle w:val="PlainText"/>
              <w:ind w:left="610" w:hanging="610"/>
              <w:jc w:val="both"/>
              <w:rPr>
                <w:rFonts w:asciiTheme="minorHAnsi" w:eastAsia="MS Mincho" w:hAnsiTheme="minorHAnsi" w:cstheme="minorHAnsi"/>
                <w:sz w:val="22"/>
                <w:szCs w:val="22"/>
                <w:lang w:val="es-ES" w:eastAsia="ja-JP"/>
              </w:rPr>
            </w:pPr>
            <w:r>
              <w:rPr>
                <w:rFonts w:asciiTheme="minorHAnsi" w:eastAsia="MS Mincho" w:hAnsiTheme="minorHAnsi" w:cstheme="minorHAnsi"/>
                <w:sz w:val="22"/>
                <w:szCs w:val="22"/>
                <w:lang w:val="es-ES" w:eastAsia="ja-JP"/>
              </w:rPr>
              <w:t xml:space="preserve">XVII.1 </w:t>
            </w:r>
            <w:r w:rsidRPr="00263353">
              <w:rPr>
                <w:rFonts w:asciiTheme="minorHAnsi" w:eastAsia="MS Mincho" w:hAnsiTheme="minorHAnsi" w:cstheme="minorHAnsi"/>
                <w:sz w:val="22"/>
                <w:szCs w:val="22"/>
                <w:lang w:val="es-ES" w:eastAsia="ja-JP"/>
              </w:rPr>
              <w:t>¿</w:t>
            </w:r>
            <w:r>
              <w:rPr>
                <w:rFonts w:asciiTheme="minorHAnsi" w:eastAsia="MS Mincho" w:hAnsiTheme="minorHAnsi" w:cstheme="minorHAnsi"/>
                <w:sz w:val="22"/>
                <w:szCs w:val="22"/>
                <w:lang w:val="es-ES" w:eastAsia="ja-JP"/>
              </w:rPr>
              <w:t>Durante el periodo de reporte, s</w:t>
            </w:r>
            <w:r w:rsidRPr="00263353">
              <w:rPr>
                <w:rFonts w:asciiTheme="minorHAnsi" w:eastAsia="MS Mincho" w:hAnsiTheme="minorHAnsi" w:cstheme="minorHAnsi"/>
                <w:sz w:val="22"/>
                <w:szCs w:val="22"/>
                <w:lang w:val="es-ES" w:eastAsia="ja-JP"/>
              </w:rPr>
              <w:t xml:space="preserve">e han adoptado medidas en su país para fomentar la consideración de los conocimientos, innovaciones y prácticas tradicionales de las comunidades indígenas y locales que son pertinentes para la conservación y la utilización sostenible de las especies migratorias, sus hábitats y sistemas de migración? </w:t>
            </w:r>
          </w:p>
          <w:p w14:paraId="36685FC1" w14:textId="77777777" w:rsidR="005A7B56" w:rsidRPr="00263353" w:rsidRDefault="005A7B56" w:rsidP="008C7271">
            <w:pPr>
              <w:pStyle w:val="PlainText"/>
              <w:ind w:left="610" w:hanging="610"/>
              <w:jc w:val="both"/>
              <w:rPr>
                <w:rFonts w:asciiTheme="minorHAnsi" w:eastAsia="MS Mincho" w:hAnsiTheme="minorHAnsi" w:cstheme="minorHAnsi"/>
                <w:sz w:val="22"/>
                <w:szCs w:val="22"/>
                <w:lang w:val="es-ES"/>
              </w:rPr>
            </w:pPr>
          </w:p>
          <w:p w14:paraId="5D2E438E" w14:textId="77777777" w:rsidR="005A7B56" w:rsidRPr="00263353" w:rsidRDefault="005A7B56" w:rsidP="005A7B56">
            <w:pPr>
              <w:pStyle w:val="ListParagraph"/>
              <w:widowControl w:val="0"/>
              <w:numPr>
                <w:ilvl w:val="0"/>
                <w:numId w:val="28"/>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w:t>
            </w:r>
            <w:r w:rsidRPr="00DF26E1">
              <w:rPr>
                <w:rFonts w:asciiTheme="minorHAnsi" w:hAnsiTheme="minorHAnsi" w:cstheme="minorHAnsi"/>
                <w:color w:val="000000" w:themeColor="text1"/>
                <w:sz w:val="22"/>
                <w:szCs w:val="22"/>
                <w:lang w:val="es-ES"/>
              </w:rPr>
              <w:t>í</w:t>
            </w:r>
          </w:p>
          <w:p w14:paraId="52E293A0" w14:textId="77777777" w:rsidR="005A7B56" w:rsidRPr="002A5DE2" w:rsidRDefault="005A7B56" w:rsidP="005A7B56">
            <w:pPr>
              <w:pStyle w:val="ListParagraph"/>
              <w:widowControl w:val="0"/>
              <w:numPr>
                <w:ilvl w:val="0"/>
                <w:numId w:val="28"/>
              </w:numPr>
              <w:autoSpaceDE w:val="0"/>
              <w:autoSpaceDN w:val="0"/>
              <w:adjustRightInd w:val="0"/>
              <w:rPr>
                <w:rFonts w:asciiTheme="minorHAnsi" w:hAnsiTheme="minorHAnsi" w:cstheme="minorHAnsi"/>
                <w:sz w:val="22"/>
                <w:szCs w:val="22"/>
                <w:lang w:val="es-ES"/>
              </w:rPr>
            </w:pPr>
            <w:r w:rsidRPr="002A5DE2">
              <w:rPr>
                <w:rFonts w:asciiTheme="minorHAnsi" w:hAnsiTheme="minorHAnsi" w:cstheme="minorHAnsi"/>
                <w:sz w:val="22"/>
                <w:szCs w:val="22"/>
                <w:lang w:val="es-ES"/>
              </w:rPr>
              <w:t>Parcialmente/en algunas áreas</w:t>
            </w:r>
          </w:p>
          <w:p w14:paraId="59463053" w14:textId="77777777" w:rsidR="005A7B56" w:rsidRPr="00263353" w:rsidRDefault="005A7B56" w:rsidP="005A7B56">
            <w:pPr>
              <w:pStyle w:val="ListParagraph"/>
              <w:widowControl w:val="0"/>
              <w:numPr>
                <w:ilvl w:val="0"/>
                <w:numId w:val="28"/>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w:t>
            </w:r>
          </w:p>
          <w:p w14:paraId="74B8B9C4" w14:textId="77777777" w:rsidR="005A7B56" w:rsidRPr="00263353" w:rsidRDefault="005A7B56" w:rsidP="005A7B56">
            <w:pPr>
              <w:pStyle w:val="ListParagraph"/>
              <w:widowControl w:val="0"/>
              <w:numPr>
                <w:ilvl w:val="0"/>
                <w:numId w:val="28"/>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 se aplica</w:t>
            </w:r>
          </w:p>
          <w:p w14:paraId="6DBB7755" w14:textId="77777777" w:rsidR="005A7B56" w:rsidRPr="00263353" w:rsidRDefault="005A7B56" w:rsidP="008C7271">
            <w:pPr>
              <w:rPr>
                <w:rFonts w:asciiTheme="minorHAnsi" w:hAnsiTheme="minorHAnsi" w:cstheme="minorHAnsi"/>
                <w:color w:val="000000" w:themeColor="text1"/>
                <w:sz w:val="22"/>
                <w:szCs w:val="22"/>
                <w:lang w:val="es-ES"/>
              </w:rPr>
            </w:pPr>
          </w:p>
          <w:p w14:paraId="4BDDDDB5" w14:textId="77777777" w:rsidR="005A7B56" w:rsidRDefault="005A7B56" w:rsidP="008C7271">
            <w:pPr>
              <w:pStyle w:val="PlainText"/>
              <w:ind w:left="610" w:hanging="610"/>
              <w:jc w:val="both"/>
              <w:rPr>
                <w:rFonts w:asciiTheme="minorHAnsi" w:eastAsia="MS Mincho" w:hAnsiTheme="minorHAnsi" w:cstheme="minorHAnsi"/>
                <w:sz w:val="22"/>
                <w:szCs w:val="22"/>
                <w:lang w:val="es-ES" w:eastAsia="ja-JP"/>
              </w:rPr>
            </w:pPr>
            <w:r>
              <w:rPr>
                <w:rFonts w:asciiTheme="minorHAnsi" w:eastAsia="MS Mincho" w:hAnsiTheme="minorHAnsi" w:cstheme="minorHAnsi"/>
                <w:sz w:val="22"/>
                <w:szCs w:val="22"/>
                <w:lang w:val="es-ES" w:eastAsia="ja-JP"/>
              </w:rPr>
              <w:t xml:space="preserve">XVII.2 </w:t>
            </w:r>
            <w:r w:rsidRPr="00263353">
              <w:rPr>
                <w:rFonts w:asciiTheme="minorHAnsi" w:eastAsia="MS Mincho" w:hAnsiTheme="minorHAnsi" w:cstheme="minorHAnsi"/>
                <w:sz w:val="22"/>
                <w:szCs w:val="22"/>
                <w:lang w:val="es-ES" w:eastAsia="ja-JP"/>
              </w:rPr>
              <w:t>¿</w:t>
            </w:r>
            <w:r>
              <w:rPr>
                <w:rFonts w:asciiTheme="minorHAnsi" w:eastAsia="MS Mincho" w:hAnsiTheme="minorHAnsi" w:cstheme="minorHAnsi"/>
                <w:sz w:val="22"/>
                <w:szCs w:val="22"/>
                <w:lang w:val="es-ES" w:eastAsia="ja-JP"/>
              </w:rPr>
              <w:t>Durante el periodo de reporte, s</w:t>
            </w:r>
            <w:r w:rsidRPr="00263353">
              <w:rPr>
                <w:rFonts w:asciiTheme="minorHAnsi" w:eastAsia="MS Mincho" w:hAnsiTheme="minorHAnsi" w:cstheme="minorHAnsi"/>
                <w:sz w:val="22"/>
                <w:szCs w:val="22"/>
                <w:lang w:val="es-ES" w:eastAsia="ja-JP"/>
              </w:rPr>
              <w:t xml:space="preserve">e han tomado medidas en su país para </w:t>
            </w:r>
            <w:r>
              <w:rPr>
                <w:rFonts w:asciiTheme="minorHAnsi" w:eastAsia="MS Mincho" w:hAnsiTheme="minorHAnsi" w:cstheme="minorHAnsi"/>
                <w:sz w:val="22"/>
                <w:szCs w:val="22"/>
                <w:lang w:val="es-ES" w:eastAsia="ja-JP"/>
              </w:rPr>
              <w:t xml:space="preserve">promocionar y </w:t>
            </w:r>
            <w:r w:rsidRPr="00263353">
              <w:rPr>
                <w:rFonts w:asciiTheme="minorHAnsi" w:eastAsia="MS Mincho" w:hAnsiTheme="minorHAnsi" w:cstheme="minorHAnsi"/>
                <w:sz w:val="22"/>
                <w:szCs w:val="22"/>
                <w:lang w:val="es-ES" w:eastAsia="ja-JP"/>
              </w:rPr>
              <w:t>fomentar la participación efectiva de las comunidades indígenas y locales en la conservación y utilización sostenible de las especies migratorias, sus hábitats y sistemas de migración?</w:t>
            </w:r>
          </w:p>
          <w:p w14:paraId="198F3CE7" w14:textId="77777777" w:rsidR="005A7B56" w:rsidRPr="00263353" w:rsidRDefault="005A7B56" w:rsidP="008C7271">
            <w:pPr>
              <w:pStyle w:val="PlainText"/>
              <w:ind w:left="610" w:hanging="610"/>
              <w:jc w:val="both"/>
              <w:rPr>
                <w:rFonts w:asciiTheme="minorHAnsi" w:eastAsia="MS Mincho" w:hAnsiTheme="minorHAnsi" w:cstheme="minorHAnsi"/>
                <w:sz w:val="22"/>
                <w:szCs w:val="22"/>
                <w:lang w:val="es-ES" w:eastAsia="ja-JP"/>
              </w:rPr>
            </w:pPr>
          </w:p>
          <w:p w14:paraId="27201CB9" w14:textId="77777777" w:rsidR="005A7B56" w:rsidRPr="00263353" w:rsidRDefault="005A7B56" w:rsidP="005A7B56">
            <w:pPr>
              <w:pStyle w:val="ListParagraph"/>
              <w:widowControl w:val="0"/>
              <w:numPr>
                <w:ilvl w:val="0"/>
                <w:numId w:val="28"/>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w:t>
            </w:r>
            <w:r w:rsidRPr="00DF26E1">
              <w:rPr>
                <w:rFonts w:asciiTheme="minorHAnsi" w:hAnsiTheme="minorHAnsi" w:cstheme="minorHAnsi"/>
                <w:color w:val="000000" w:themeColor="text1"/>
                <w:sz w:val="22"/>
                <w:szCs w:val="22"/>
                <w:lang w:val="es-ES"/>
              </w:rPr>
              <w:t>í</w:t>
            </w:r>
          </w:p>
          <w:p w14:paraId="15FA9E88" w14:textId="77777777" w:rsidR="005A7B56" w:rsidRPr="002A5DE2" w:rsidRDefault="005A7B56" w:rsidP="005A7B56">
            <w:pPr>
              <w:pStyle w:val="ListParagraph"/>
              <w:widowControl w:val="0"/>
              <w:numPr>
                <w:ilvl w:val="0"/>
                <w:numId w:val="28"/>
              </w:numPr>
              <w:autoSpaceDE w:val="0"/>
              <w:autoSpaceDN w:val="0"/>
              <w:adjustRightInd w:val="0"/>
              <w:rPr>
                <w:rFonts w:asciiTheme="minorHAnsi" w:hAnsiTheme="minorHAnsi" w:cstheme="minorHAnsi"/>
                <w:sz w:val="22"/>
                <w:szCs w:val="22"/>
                <w:lang w:val="es-ES"/>
              </w:rPr>
            </w:pPr>
            <w:r w:rsidRPr="002A5DE2">
              <w:rPr>
                <w:rFonts w:asciiTheme="minorHAnsi" w:hAnsiTheme="minorHAnsi" w:cstheme="minorHAnsi"/>
                <w:sz w:val="22"/>
                <w:szCs w:val="22"/>
                <w:lang w:val="es-ES"/>
              </w:rPr>
              <w:t>Parcialmente/en algunas áreas</w:t>
            </w:r>
          </w:p>
          <w:p w14:paraId="4AA07929" w14:textId="77777777" w:rsidR="005A7B56" w:rsidRPr="00263353" w:rsidRDefault="005A7B56" w:rsidP="005A7B56">
            <w:pPr>
              <w:pStyle w:val="ListParagraph"/>
              <w:widowControl w:val="0"/>
              <w:numPr>
                <w:ilvl w:val="0"/>
                <w:numId w:val="28"/>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w:t>
            </w:r>
          </w:p>
          <w:p w14:paraId="0954E4C0" w14:textId="77777777" w:rsidR="005A7B56" w:rsidRPr="00263353" w:rsidRDefault="005A7B56" w:rsidP="005A7B56">
            <w:pPr>
              <w:pStyle w:val="ListParagraph"/>
              <w:widowControl w:val="0"/>
              <w:numPr>
                <w:ilvl w:val="0"/>
                <w:numId w:val="28"/>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 se aplica</w:t>
            </w:r>
          </w:p>
          <w:p w14:paraId="18D85ED6" w14:textId="77777777" w:rsidR="005A7B56" w:rsidRPr="00263353" w:rsidRDefault="005A7B56" w:rsidP="008C7271">
            <w:pPr>
              <w:rPr>
                <w:rFonts w:asciiTheme="minorHAnsi" w:hAnsiTheme="minorHAnsi" w:cstheme="minorHAnsi"/>
                <w:color w:val="000000" w:themeColor="text1"/>
                <w:sz w:val="22"/>
                <w:szCs w:val="22"/>
                <w:lang w:val="es-ES"/>
              </w:rPr>
            </w:pPr>
          </w:p>
          <w:p w14:paraId="3FBAFD5A" w14:textId="77777777" w:rsidR="005A7B56" w:rsidRPr="00263353" w:rsidRDefault="005A7B56" w:rsidP="00214843">
            <w:pPr>
              <w:jc w:val="both"/>
              <w:rPr>
                <w:rFonts w:asciiTheme="minorHAnsi" w:hAnsiTheme="minorHAnsi" w:cstheme="minorHAnsi"/>
                <w:color w:val="000000" w:themeColor="text1"/>
                <w:sz w:val="22"/>
                <w:szCs w:val="22"/>
                <w:lang w:val="es-ES"/>
              </w:rPr>
            </w:pPr>
            <w:r w:rsidRPr="00DF26E1">
              <w:rPr>
                <w:rFonts w:asciiTheme="minorHAnsi" w:hAnsiTheme="minorHAnsi" w:cstheme="minorHAnsi"/>
                <w:bCs/>
                <w:color w:val="000000" w:themeColor="text1"/>
                <w:sz w:val="22"/>
                <w:szCs w:val="22"/>
                <w:lang w:val="es-ES"/>
              </w:rPr>
              <w:t xml:space="preserve">Si la respuesta es </w:t>
            </w:r>
            <w:r>
              <w:rPr>
                <w:rFonts w:asciiTheme="minorHAnsi" w:hAnsiTheme="minorHAnsi" w:cstheme="minorHAnsi"/>
                <w:bCs/>
                <w:color w:val="000000" w:themeColor="text1"/>
                <w:sz w:val="22"/>
                <w:szCs w:val="22"/>
                <w:lang w:val="es-ES"/>
              </w:rPr>
              <w:t xml:space="preserve">‘Sí’ </w:t>
            </w:r>
            <w:r w:rsidRPr="002A5DE2">
              <w:rPr>
                <w:rFonts w:asciiTheme="minorHAnsi" w:hAnsiTheme="minorHAnsi" w:cstheme="minorHAnsi"/>
                <w:bCs/>
                <w:sz w:val="22"/>
                <w:szCs w:val="22"/>
                <w:lang w:val="es-ES"/>
              </w:rPr>
              <w:t>o</w:t>
            </w:r>
            <w:r w:rsidRPr="002A5DE2" w:rsidDel="00DF26E1">
              <w:rPr>
                <w:rFonts w:asciiTheme="minorHAnsi" w:hAnsiTheme="minorHAnsi" w:cstheme="minorHAnsi"/>
                <w:sz w:val="22"/>
                <w:szCs w:val="22"/>
                <w:lang w:val="es-ES"/>
              </w:rPr>
              <w:t xml:space="preserve"> </w:t>
            </w:r>
            <w:r w:rsidRPr="002A5DE2">
              <w:rPr>
                <w:rFonts w:asciiTheme="minorHAnsi" w:hAnsiTheme="minorHAnsi" w:cstheme="minorHAnsi"/>
                <w:sz w:val="22"/>
                <w:szCs w:val="22"/>
                <w:lang w:val="es-ES"/>
              </w:rPr>
              <w:t xml:space="preserve">‘Parcialmente/ en algunas áreas’ </w:t>
            </w:r>
            <w:r w:rsidRPr="00263353">
              <w:rPr>
                <w:rFonts w:asciiTheme="minorHAnsi" w:hAnsiTheme="minorHAnsi" w:cstheme="minorHAnsi"/>
                <w:color w:val="000000" w:themeColor="text1"/>
                <w:sz w:val="22"/>
                <w:szCs w:val="22"/>
                <w:lang w:val="es-ES"/>
              </w:rPr>
              <w:t>a cualquiera de las dos preguntas anteriores, seleccione las medidas que se han tomado:</w:t>
            </w:r>
          </w:p>
          <w:p w14:paraId="039635B9" w14:textId="2A81D655" w:rsidR="005A7B56" w:rsidRDefault="005A7B56" w:rsidP="00214843">
            <w:pPr>
              <w:spacing w:after="40"/>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(seleccione todos los que correspondan)</w:t>
            </w:r>
          </w:p>
          <w:p w14:paraId="52084D26" w14:textId="77777777" w:rsidR="00F55EEB" w:rsidRPr="00263353" w:rsidRDefault="00F55EEB" w:rsidP="00214843">
            <w:pPr>
              <w:spacing w:after="40"/>
              <w:jc w:val="both"/>
              <w:rPr>
                <w:rFonts w:asciiTheme="minorHAnsi" w:eastAsia="MS Mincho" w:hAnsiTheme="minorHAnsi" w:cstheme="minorHAnsi"/>
                <w:sz w:val="22"/>
                <w:szCs w:val="22"/>
                <w:lang w:val="es-ES" w:eastAsia="ja-JP"/>
              </w:rPr>
            </w:pPr>
          </w:p>
          <w:p w14:paraId="3497AD62" w14:textId="77777777" w:rsidR="005A7B56" w:rsidRPr="00263353" w:rsidRDefault="005A7B56" w:rsidP="00214843">
            <w:pPr>
              <w:pStyle w:val="ListParagraph"/>
              <w:widowControl w:val="0"/>
              <w:numPr>
                <w:ilvl w:val="0"/>
                <w:numId w:val="30"/>
              </w:numPr>
              <w:autoSpaceDE w:val="0"/>
              <w:autoSpaceDN w:val="0"/>
              <w:adjustRightInd w:val="0"/>
              <w:jc w:val="both"/>
              <w:rPr>
                <w:rFonts w:asciiTheme="minorHAnsi" w:hAnsiTheme="minorHAnsi" w:cstheme="minorHAnsi"/>
                <w:color w:val="000000" w:themeColor="text1"/>
                <w:sz w:val="22"/>
                <w:szCs w:val="22"/>
                <w:lang w:val="es-ES"/>
              </w:rPr>
            </w:pPr>
            <w:r>
              <w:rPr>
                <w:rFonts w:asciiTheme="minorHAnsi" w:hAnsiTheme="minorHAnsi"/>
                <w:sz w:val="22"/>
                <w:szCs w:val="22"/>
                <w:lang w:val="es-ES"/>
              </w:rPr>
              <w:t>I</w:t>
            </w:r>
            <w:r w:rsidRPr="00263353">
              <w:rPr>
                <w:rFonts w:asciiTheme="minorHAnsi" w:hAnsiTheme="minorHAnsi"/>
                <w:sz w:val="22"/>
                <w:szCs w:val="22"/>
                <w:lang w:val="es-ES"/>
              </w:rPr>
              <w:t>nvestigación y documentación</w:t>
            </w:r>
          </w:p>
          <w:p w14:paraId="39E364C4" w14:textId="77777777" w:rsidR="005A7B56" w:rsidRPr="00263353" w:rsidRDefault="005A7B56" w:rsidP="00214843">
            <w:pPr>
              <w:pStyle w:val="ListParagraph"/>
              <w:widowControl w:val="0"/>
              <w:numPr>
                <w:ilvl w:val="0"/>
                <w:numId w:val="30"/>
              </w:numPr>
              <w:autoSpaceDE w:val="0"/>
              <w:autoSpaceDN w:val="0"/>
              <w:adjustRightInd w:val="0"/>
              <w:jc w:val="both"/>
              <w:rPr>
                <w:rFonts w:asciiTheme="minorHAnsi" w:hAnsiTheme="minorHAnsi" w:cstheme="minorHAnsi"/>
                <w:color w:val="000000" w:themeColor="text1"/>
                <w:sz w:val="22"/>
                <w:szCs w:val="22"/>
                <w:lang w:val="es-ES"/>
              </w:rPr>
            </w:pPr>
            <w:r>
              <w:rPr>
                <w:rFonts w:asciiTheme="minorHAnsi" w:hAnsiTheme="minorHAnsi"/>
                <w:sz w:val="22"/>
                <w:szCs w:val="22"/>
                <w:lang w:val="es-ES"/>
              </w:rPr>
              <w:t>I</w:t>
            </w:r>
            <w:r w:rsidRPr="00263353">
              <w:rPr>
                <w:rFonts w:asciiTheme="minorHAnsi" w:hAnsiTheme="minorHAnsi"/>
                <w:sz w:val="22"/>
                <w:szCs w:val="22"/>
                <w:lang w:val="es-ES"/>
              </w:rPr>
              <w:t>niciativas de compromiso</w:t>
            </w:r>
            <w:r>
              <w:rPr>
                <w:rFonts w:asciiTheme="minorHAnsi" w:hAnsiTheme="minorHAnsi"/>
                <w:sz w:val="22"/>
                <w:szCs w:val="22"/>
                <w:lang w:val="es-ES"/>
              </w:rPr>
              <w:t xml:space="preserve"> (por ejemplo, como parte del desarrollo de proyectos)</w:t>
            </w:r>
          </w:p>
          <w:p w14:paraId="639D76B6" w14:textId="77777777" w:rsidR="005A7B56" w:rsidRPr="00263353" w:rsidRDefault="005A7B56" w:rsidP="00214843">
            <w:pPr>
              <w:pStyle w:val="ListParagraph"/>
              <w:widowControl w:val="0"/>
              <w:numPr>
                <w:ilvl w:val="0"/>
                <w:numId w:val="30"/>
              </w:numPr>
              <w:autoSpaceDE w:val="0"/>
              <w:autoSpaceDN w:val="0"/>
              <w:adjustRightInd w:val="0"/>
              <w:jc w:val="both"/>
              <w:rPr>
                <w:rFonts w:asciiTheme="minorHAnsi" w:hAnsiTheme="minorHAnsi" w:cstheme="minorHAnsi"/>
                <w:color w:val="000000" w:themeColor="text1"/>
                <w:sz w:val="22"/>
                <w:szCs w:val="22"/>
                <w:lang w:val="es-ES"/>
              </w:rPr>
            </w:pPr>
            <w:r>
              <w:rPr>
                <w:rFonts w:asciiTheme="minorHAnsi" w:hAnsiTheme="minorHAnsi"/>
                <w:sz w:val="22"/>
                <w:szCs w:val="22"/>
                <w:lang w:val="es-ES"/>
              </w:rPr>
              <w:t>R</w:t>
            </w:r>
            <w:r w:rsidRPr="00263353">
              <w:rPr>
                <w:rFonts w:asciiTheme="minorHAnsi" w:hAnsiTheme="minorHAnsi"/>
                <w:sz w:val="22"/>
                <w:szCs w:val="22"/>
                <w:lang w:val="es-ES"/>
              </w:rPr>
              <w:t>econocimiento formal de derechos</w:t>
            </w:r>
          </w:p>
          <w:p w14:paraId="2AE01735" w14:textId="77777777" w:rsidR="005A7B56" w:rsidRPr="00263353" w:rsidRDefault="005A7B56" w:rsidP="00214843">
            <w:pPr>
              <w:pStyle w:val="ListParagraph"/>
              <w:widowControl w:val="0"/>
              <w:numPr>
                <w:ilvl w:val="0"/>
                <w:numId w:val="30"/>
              </w:numPr>
              <w:autoSpaceDE w:val="0"/>
              <w:autoSpaceDN w:val="0"/>
              <w:adjustRightInd w:val="0"/>
              <w:jc w:val="both"/>
              <w:rPr>
                <w:rFonts w:asciiTheme="minorHAnsi" w:hAnsiTheme="minorHAnsi" w:cstheme="minorHAnsi"/>
                <w:color w:val="000000" w:themeColor="text1"/>
                <w:sz w:val="22"/>
                <w:szCs w:val="22"/>
                <w:lang w:val="es-ES"/>
              </w:rPr>
            </w:pPr>
            <w:r>
              <w:rPr>
                <w:rFonts w:asciiTheme="minorHAnsi" w:hAnsiTheme="minorHAnsi"/>
                <w:sz w:val="22"/>
                <w:szCs w:val="22"/>
                <w:lang w:val="es-ES"/>
              </w:rPr>
              <w:t>I</w:t>
            </w:r>
            <w:r w:rsidRPr="00263353">
              <w:rPr>
                <w:rFonts w:asciiTheme="minorHAnsi" w:hAnsiTheme="minorHAnsi"/>
                <w:sz w:val="22"/>
                <w:szCs w:val="22"/>
                <w:lang w:val="es-ES"/>
              </w:rPr>
              <w:t>nclusión en los mecanismos de gobernanza</w:t>
            </w:r>
            <w:r>
              <w:rPr>
                <w:rFonts w:asciiTheme="minorHAnsi" w:hAnsiTheme="minorHAnsi"/>
                <w:sz w:val="22"/>
                <w:szCs w:val="22"/>
                <w:lang w:val="es-ES"/>
              </w:rPr>
              <w:t xml:space="preserve"> (legislación, políticas, etc.)</w:t>
            </w:r>
          </w:p>
          <w:p w14:paraId="71E72617" w14:textId="77777777" w:rsidR="005A7B56" w:rsidRPr="00263353" w:rsidRDefault="005A7B56" w:rsidP="00214843">
            <w:pPr>
              <w:pStyle w:val="ListParagraph"/>
              <w:widowControl w:val="0"/>
              <w:numPr>
                <w:ilvl w:val="0"/>
                <w:numId w:val="30"/>
              </w:numPr>
              <w:autoSpaceDE w:val="0"/>
              <w:autoSpaceDN w:val="0"/>
              <w:adjustRightInd w:val="0"/>
              <w:jc w:val="both"/>
              <w:rPr>
                <w:rFonts w:asciiTheme="minorHAnsi" w:hAnsiTheme="minorHAnsi" w:cstheme="minorHAnsi"/>
                <w:color w:val="000000" w:themeColor="text1"/>
                <w:sz w:val="22"/>
                <w:szCs w:val="22"/>
                <w:lang w:val="es-ES"/>
              </w:rPr>
            </w:pPr>
            <w:r>
              <w:rPr>
                <w:rFonts w:asciiTheme="minorHAnsi" w:hAnsiTheme="minorHAnsi"/>
                <w:sz w:val="22"/>
                <w:szCs w:val="22"/>
                <w:lang w:val="es-ES"/>
              </w:rPr>
              <w:t>E</w:t>
            </w:r>
            <w:r w:rsidRPr="00263353">
              <w:rPr>
                <w:rFonts w:asciiTheme="minorHAnsi" w:hAnsiTheme="minorHAnsi"/>
                <w:sz w:val="22"/>
                <w:szCs w:val="22"/>
                <w:lang w:val="es-ES"/>
              </w:rPr>
              <w:t>strategias</w:t>
            </w:r>
            <w:r>
              <w:rPr>
                <w:rFonts w:asciiTheme="minorHAnsi" w:hAnsiTheme="minorHAnsi"/>
                <w:sz w:val="22"/>
                <w:szCs w:val="22"/>
                <w:lang w:val="es-ES"/>
              </w:rPr>
              <w:t xml:space="preserve">, </w:t>
            </w:r>
            <w:r w:rsidRPr="00263353">
              <w:rPr>
                <w:rFonts w:asciiTheme="minorHAnsi" w:hAnsiTheme="minorHAnsi"/>
                <w:sz w:val="22"/>
                <w:szCs w:val="22"/>
                <w:lang w:val="es-ES"/>
              </w:rPr>
              <w:t>programas de gestión</w:t>
            </w:r>
            <w:r>
              <w:rPr>
                <w:rFonts w:asciiTheme="minorHAnsi" w:hAnsiTheme="minorHAnsi"/>
                <w:sz w:val="22"/>
                <w:szCs w:val="22"/>
                <w:lang w:val="es-ES"/>
              </w:rPr>
              <w:t xml:space="preserve"> y planes de acción</w:t>
            </w:r>
            <w:r w:rsidRPr="00263353">
              <w:rPr>
                <w:rFonts w:asciiTheme="minorHAnsi" w:hAnsiTheme="minorHAnsi"/>
                <w:sz w:val="22"/>
                <w:szCs w:val="22"/>
                <w:lang w:val="es-ES"/>
              </w:rPr>
              <w:t xml:space="preserve"> que integran los intereses tradicionales e indígenas</w:t>
            </w:r>
          </w:p>
          <w:p w14:paraId="4BAD3864" w14:textId="77777777" w:rsidR="005A7B56" w:rsidRPr="00263353" w:rsidRDefault="005A7B56" w:rsidP="00214843">
            <w:pPr>
              <w:pStyle w:val="ListParagraph"/>
              <w:widowControl w:val="0"/>
              <w:numPr>
                <w:ilvl w:val="0"/>
                <w:numId w:val="30"/>
              </w:numPr>
              <w:autoSpaceDE w:val="0"/>
              <w:autoSpaceDN w:val="0"/>
              <w:adjustRightInd w:val="0"/>
              <w:jc w:val="both"/>
              <w:rPr>
                <w:rFonts w:asciiTheme="minorHAnsi" w:hAnsiTheme="minorHAnsi" w:cstheme="minorHAnsi"/>
                <w:color w:val="000000" w:themeColor="text1"/>
                <w:sz w:val="22"/>
                <w:szCs w:val="22"/>
                <w:lang w:val="es-ES"/>
              </w:rPr>
            </w:pPr>
            <w:r>
              <w:rPr>
                <w:rFonts w:asciiTheme="minorHAnsi" w:hAnsiTheme="minorHAnsi" w:cstheme="minorHAnsi"/>
                <w:sz w:val="22"/>
                <w:szCs w:val="22"/>
                <w:lang w:val="es-ES"/>
              </w:rPr>
              <w:t>O</w:t>
            </w:r>
            <w:r w:rsidRPr="00263353">
              <w:rPr>
                <w:rFonts w:asciiTheme="minorHAnsi" w:hAnsiTheme="minorHAnsi" w:cstheme="minorHAnsi"/>
                <w:color w:val="000000" w:themeColor="text1"/>
                <w:sz w:val="22"/>
                <w:szCs w:val="22"/>
                <w:lang w:val="es-ES"/>
              </w:rPr>
              <w:t>tro (</w:t>
            </w:r>
            <w:r>
              <w:rPr>
                <w:rFonts w:asciiTheme="minorHAnsi" w:hAnsiTheme="minorHAnsi" w:cstheme="minorHAnsi"/>
                <w:color w:val="000000" w:themeColor="text1"/>
                <w:sz w:val="22"/>
                <w:szCs w:val="22"/>
                <w:lang w:val="es-ES"/>
              </w:rPr>
              <w:t>Por favor especifique</w:t>
            </w:r>
            <w:r w:rsidRPr="00263353">
              <w:rPr>
                <w:rFonts w:asciiTheme="minorHAnsi" w:hAnsiTheme="minorHAnsi" w:cstheme="minorHAnsi"/>
                <w:color w:val="000000" w:themeColor="text1"/>
                <w:sz w:val="22"/>
                <w:szCs w:val="22"/>
                <w:lang w:val="es-ES"/>
              </w:rPr>
              <w:t xml:space="preserve">) </w:t>
            </w:r>
            <w:r w:rsidRPr="00263353">
              <w:rPr>
                <w:rFonts w:asciiTheme="minorHAnsi" w:hAnsiTheme="minorHAnsi" w:cstheme="minorHAnsi"/>
                <w:color w:val="4472C4" w:themeColor="accent1"/>
                <w:sz w:val="22"/>
                <w:szCs w:val="22"/>
                <w:lang w:val="es-ES"/>
              </w:rPr>
              <w:t>[texto libre]</w:t>
            </w:r>
          </w:p>
          <w:p w14:paraId="4F592DDE" w14:textId="77777777" w:rsidR="005A7B56" w:rsidRPr="00263353" w:rsidRDefault="005A7B56" w:rsidP="00214843">
            <w:pPr>
              <w:pStyle w:val="ListParagraph"/>
              <w:jc w:val="both"/>
              <w:rPr>
                <w:rFonts w:asciiTheme="minorHAnsi" w:hAnsiTheme="minorHAnsi" w:cstheme="minorHAnsi"/>
                <w:color w:val="000000" w:themeColor="text1"/>
                <w:sz w:val="22"/>
                <w:szCs w:val="22"/>
                <w:lang w:val="es-ES"/>
              </w:rPr>
            </w:pPr>
          </w:p>
          <w:p w14:paraId="2B4179D0" w14:textId="77777777" w:rsidR="005A7B56" w:rsidRPr="002A5DE2" w:rsidRDefault="005A7B56" w:rsidP="00214843">
            <w:pPr>
              <w:jc w:val="both"/>
              <w:rPr>
                <w:rFonts w:asciiTheme="minorHAnsi" w:hAnsiTheme="minorHAnsi" w:cstheme="minorHAnsi"/>
                <w:sz w:val="22"/>
                <w:szCs w:val="22"/>
                <w:lang w:val="es-ES"/>
              </w:rPr>
            </w:pPr>
            <w:r w:rsidRPr="002A5DE2">
              <w:rPr>
                <w:rFonts w:asciiTheme="minorHAnsi" w:hAnsiTheme="minorHAnsi" w:cstheme="minorHAnsi"/>
                <w:sz w:val="22"/>
                <w:szCs w:val="22"/>
                <w:lang w:val="es-ES"/>
              </w:rPr>
              <w:t xml:space="preserve">Por favor, agregue </w:t>
            </w:r>
            <w:r>
              <w:rPr>
                <w:rFonts w:asciiTheme="minorHAnsi" w:hAnsiTheme="minorHAnsi" w:cstheme="minorHAnsi"/>
                <w:sz w:val="22"/>
                <w:szCs w:val="22"/>
                <w:lang w:val="es-ES"/>
              </w:rPr>
              <w:t>detalles</w:t>
            </w:r>
            <w:r w:rsidRPr="002A5DE2">
              <w:rPr>
                <w:rFonts w:asciiTheme="minorHAnsi" w:hAnsiTheme="minorHAnsi" w:cstheme="minorHAnsi"/>
                <w:sz w:val="22"/>
                <w:szCs w:val="22"/>
                <w:lang w:val="es-ES"/>
              </w:rPr>
              <w:t xml:space="preserve"> sobre la implementación de las acciones relativas.</w:t>
            </w:r>
          </w:p>
          <w:p w14:paraId="09EAE414" w14:textId="2DB1C354" w:rsidR="005A7B56" w:rsidRDefault="005A7B56" w:rsidP="008C7271">
            <w:pPr>
              <w:rPr>
                <w:rFonts w:asciiTheme="minorHAnsi" w:hAnsiTheme="minorHAnsi" w:cstheme="minorHAnsi"/>
                <w:color w:val="4472C4" w:themeColor="accent1"/>
                <w:sz w:val="22"/>
                <w:szCs w:val="22"/>
                <w:lang w:val="es-ES"/>
              </w:rPr>
            </w:pPr>
            <w:r w:rsidRPr="002A5DE2">
              <w:rPr>
                <w:rFonts w:asciiTheme="minorHAnsi" w:hAnsiTheme="minorHAnsi" w:cstheme="minorHAnsi"/>
                <w:color w:val="4472C4" w:themeColor="accent1"/>
                <w:sz w:val="22"/>
                <w:szCs w:val="22"/>
                <w:lang w:val="es-ES"/>
              </w:rPr>
              <w:t>[texto libre]</w:t>
            </w:r>
          </w:p>
          <w:p w14:paraId="179F40B0" w14:textId="53816B3D" w:rsidR="00F55EEB" w:rsidRDefault="00F55EEB" w:rsidP="008C7271">
            <w:pPr>
              <w:rPr>
                <w:rFonts w:asciiTheme="minorHAnsi" w:hAnsiTheme="minorHAnsi" w:cstheme="minorHAnsi"/>
                <w:color w:val="4472C4" w:themeColor="accent1"/>
                <w:sz w:val="22"/>
                <w:szCs w:val="22"/>
                <w:lang w:val="es-ES"/>
              </w:rPr>
            </w:pPr>
          </w:p>
          <w:p w14:paraId="26FBF20E" w14:textId="77777777" w:rsidR="00F55EEB" w:rsidRDefault="00F55EEB" w:rsidP="008C7271">
            <w:pPr>
              <w:rPr>
                <w:rFonts w:asciiTheme="minorHAnsi" w:hAnsiTheme="minorHAnsi" w:cstheme="minorHAnsi"/>
                <w:color w:val="4472C4" w:themeColor="accent1"/>
                <w:sz w:val="22"/>
                <w:szCs w:val="22"/>
                <w:lang w:val="es-ES"/>
              </w:rPr>
            </w:pPr>
          </w:p>
          <w:tbl>
            <w:tblPr>
              <w:tblStyle w:val="TableGrid"/>
              <w:tblpPr w:leftFromText="180" w:rightFromText="180" w:vertAnchor="text" w:horzAnchor="margin" w:tblpY="256"/>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9"/>
            </w:tblGrid>
            <w:tr w:rsidR="005A7B56" w:rsidRPr="00B409AD" w14:paraId="7B743B2F" w14:textId="77777777" w:rsidTr="008C7271">
              <w:tc>
                <w:tcPr>
                  <w:tcW w:w="8739" w:type="dxa"/>
                  <w:shd w:val="clear" w:color="auto" w:fill="FCEBE0"/>
                </w:tcPr>
                <w:p w14:paraId="133C79A2" w14:textId="77777777" w:rsidR="005A7B56" w:rsidRPr="00ED61BF" w:rsidRDefault="005A7B56" w:rsidP="008C7271">
                  <w:pPr>
                    <w:pStyle w:val="CommentText"/>
                    <w:rPr>
                      <w:rFonts w:asciiTheme="minorHAnsi" w:hAnsiTheme="minorHAnsi" w:cstheme="minorHAnsi"/>
                      <w:sz w:val="4"/>
                      <w:szCs w:val="4"/>
                      <w:lang w:val="es-ES"/>
                    </w:rPr>
                  </w:pPr>
                </w:p>
                <w:p w14:paraId="3AC398B4" w14:textId="7CC6017C" w:rsidR="00E814A8" w:rsidRPr="00E814A8" w:rsidRDefault="00E814A8" w:rsidP="008C7271">
                  <w:pPr>
                    <w:pStyle w:val="CommentText"/>
                    <w:jc w:val="both"/>
                    <w:rPr>
                      <w:rFonts w:ascii="Calibri" w:hAnsi="Calibri" w:cs="Calibri"/>
                      <w:b/>
                      <w:bCs/>
                      <w:iCs/>
                      <w:sz w:val="18"/>
                      <w:szCs w:val="18"/>
                      <w:u w:val="single"/>
                      <w:lang w:val="es-ES"/>
                    </w:rPr>
                  </w:pPr>
                  <w:r w:rsidRPr="00E814A8">
                    <w:rPr>
                      <w:rFonts w:ascii="Calibri" w:hAnsi="Calibri" w:cs="Calibri"/>
                      <w:b/>
                      <w:bCs/>
                      <w:iCs/>
                      <w:sz w:val="18"/>
                      <w:szCs w:val="18"/>
                      <w:u w:val="single"/>
                      <w:lang w:val="es-ES"/>
                    </w:rPr>
                    <w:t>CONSEJO DE ORIENTACIÓN:</w:t>
                  </w:r>
                </w:p>
                <w:p w14:paraId="1212EF55" w14:textId="1991B4D1" w:rsidR="005A7B56" w:rsidRPr="00C54A9D" w:rsidRDefault="005A7B56" w:rsidP="008C7271">
                  <w:pPr>
                    <w:pStyle w:val="CommentText"/>
                    <w:jc w:val="both"/>
                    <w:rPr>
                      <w:rFonts w:asciiTheme="minorHAnsi" w:hAnsiTheme="minorHAnsi" w:cstheme="minorHAnsi"/>
                      <w:i/>
                      <w:sz w:val="18"/>
                      <w:szCs w:val="18"/>
                      <w:lang w:val="es-ES"/>
                    </w:rPr>
                  </w:pPr>
                  <w:r w:rsidRPr="00C54A9D">
                    <w:rPr>
                      <w:rFonts w:ascii="Calibri" w:hAnsi="Calibri" w:cs="Calibri"/>
                      <w:i/>
                      <w:sz w:val="18"/>
                      <w:szCs w:val="18"/>
                      <w:lang w:val="es-ES"/>
                    </w:rPr>
                    <w:t xml:space="preserve">Las respuestas a estas preguntas pueden implicar acciones, pasos, programas, iniciativas y/o actividades descritas en la documentación de la CMS, tales como las descritas en las </w:t>
                  </w:r>
                  <w:hyperlink r:id="rId135" w:history="1">
                    <w:r w:rsidRPr="00C54A9D">
                      <w:rPr>
                        <w:rFonts w:ascii="Calibri" w:hAnsi="Calibri" w:cs="Calibri"/>
                        <w:b/>
                        <w:bCs/>
                        <w:i/>
                        <w:color w:val="0563C1"/>
                        <w:sz w:val="18"/>
                        <w:szCs w:val="18"/>
                        <w:u w:val="single"/>
                        <w:lang w:val="es-ES"/>
                      </w:rPr>
                      <w:t>Decisiones 13.95</w:t>
                    </w:r>
                  </w:hyperlink>
                  <w:r w:rsidRPr="00C54A9D">
                    <w:rPr>
                      <w:rFonts w:ascii="Calibri" w:hAnsi="Calibri" w:cs="Calibri"/>
                      <w:i/>
                      <w:sz w:val="18"/>
                      <w:szCs w:val="18"/>
                      <w:lang w:val="es-ES"/>
                    </w:rPr>
                    <w:t xml:space="preserve"> (Conservación y gestión del guepardo y del L</w:t>
                  </w:r>
                  <w:r w:rsidR="004E0BFA">
                    <w:rPr>
                      <w:rFonts w:ascii="Calibri" w:hAnsi="Calibri" w:cs="Calibri"/>
                      <w:i/>
                      <w:sz w:val="18"/>
                      <w:szCs w:val="18"/>
                      <w:lang w:val="es-ES"/>
                    </w:rPr>
                    <w:t>i</w:t>
                  </w:r>
                  <w:r w:rsidRPr="00C54A9D">
                    <w:rPr>
                      <w:rFonts w:ascii="Calibri" w:hAnsi="Calibri" w:cs="Calibri"/>
                      <w:i/>
                      <w:sz w:val="18"/>
                      <w:szCs w:val="18"/>
                      <w:lang w:val="es-ES"/>
                    </w:rPr>
                    <w:t xml:space="preserve">caón africano), y </w:t>
                  </w:r>
                  <w:hyperlink r:id="rId136" w:history="1">
                    <w:r w:rsidRPr="00C54A9D">
                      <w:rPr>
                        <w:rFonts w:ascii="Calibri" w:hAnsi="Calibri" w:cs="Calibri"/>
                        <w:b/>
                        <w:bCs/>
                        <w:i/>
                        <w:color w:val="0563C1"/>
                        <w:sz w:val="18"/>
                        <w:szCs w:val="18"/>
                        <w:u w:val="single"/>
                        <w:lang w:val="es-ES"/>
                      </w:rPr>
                      <w:t>13.116</w:t>
                    </w:r>
                  </w:hyperlink>
                  <w:r w:rsidRPr="00C54A9D">
                    <w:rPr>
                      <w:rFonts w:ascii="Calibri" w:hAnsi="Calibri" w:cs="Calibri"/>
                      <w:b/>
                      <w:bCs/>
                      <w:i/>
                      <w:sz w:val="18"/>
                      <w:szCs w:val="18"/>
                      <w:lang w:val="es-ES"/>
                    </w:rPr>
                    <w:t xml:space="preserve"> </w:t>
                  </w:r>
                  <w:r w:rsidRPr="00C54A9D">
                    <w:rPr>
                      <w:rFonts w:ascii="Calibri" w:hAnsi="Calibri" w:cs="Calibri"/>
                      <w:i/>
                      <w:sz w:val="18"/>
                      <w:szCs w:val="18"/>
                      <w:lang w:val="es-ES"/>
                    </w:rPr>
                    <w:t>(Áreas de conservación transfronterizas para especies migratorias)</w:t>
                  </w:r>
                </w:p>
              </w:tc>
            </w:tr>
          </w:tbl>
          <w:p w14:paraId="350F79D4" w14:textId="77777777" w:rsidR="005A7B56" w:rsidRPr="00B953D2" w:rsidRDefault="005A7B56" w:rsidP="008C7271">
            <w:pPr>
              <w:rPr>
                <w:rFonts w:asciiTheme="minorHAnsi" w:hAnsiTheme="minorHAnsi" w:cstheme="minorHAnsi"/>
                <w:color w:val="000000" w:themeColor="text1"/>
                <w:sz w:val="22"/>
                <w:szCs w:val="22"/>
                <w:u w:val="single"/>
                <w:lang w:val="es-ES"/>
              </w:rPr>
            </w:pPr>
          </w:p>
        </w:tc>
      </w:tr>
      <w:tr w:rsidR="005A7B56" w:rsidRPr="00263353" w14:paraId="7799EADD" w14:textId="77777777" w:rsidTr="008C7271">
        <w:tc>
          <w:tcPr>
            <w:tcW w:w="9010" w:type="dxa"/>
          </w:tcPr>
          <w:p w14:paraId="74975E25" w14:textId="77777777" w:rsidR="005A7B56" w:rsidRPr="00263353" w:rsidRDefault="005A7B56" w:rsidP="008C7271">
            <w:pPr>
              <w:pStyle w:val="PlainText"/>
              <w:ind w:left="520" w:hanging="540"/>
              <w:jc w:val="both"/>
              <w:rPr>
                <w:rFonts w:asciiTheme="minorHAnsi" w:eastAsia="MS Mincho" w:hAnsiTheme="minorHAnsi" w:cstheme="minorHAnsi"/>
                <w:sz w:val="22"/>
                <w:szCs w:val="22"/>
                <w:lang w:val="es-ES" w:eastAsia="ja-JP"/>
              </w:rPr>
            </w:pPr>
            <w:r>
              <w:rPr>
                <w:rFonts w:asciiTheme="minorHAnsi" w:eastAsia="MS Mincho" w:hAnsiTheme="minorHAnsi" w:cstheme="minorHAnsi"/>
                <w:sz w:val="22"/>
                <w:szCs w:val="22"/>
                <w:lang w:val="es-ES" w:eastAsia="ja-JP"/>
              </w:rPr>
              <w:lastRenderedPageBreak/>
              <w:t xml:space="preserve">XVII.3 </w:t>
            </w:r>
            <w:r w:rsidRPr="00263353">
              <w:rPr>
                <w:rFonts w:asciiTheme="minorHAnsi" w:eastAsia="MS Mincho" w:hAnsiTheme="minorHAnsi" w:cstheme="minorHAnsi"/>
                <w:sz w:val="22"/>
                <w:szCs w:val="22"/>
                <w:lang w:val="es-ES" w:eastAsia="ja-JP"/>
              </w:rPr>
              <w:t>¿Cómo calificaría el progreso desde el informe anterior en su país hasta el logro de la Meta 14 del Plan Estratégico para las Especies Migratorias?</w:t>
            </w:r>
          </w:p>
          <w:p w14:paraId="6E039FA9" w14:textId="77777777" w:rsidR="005A7B56" w:rsidRPr="00263353" w:rsidRDefault="005A7B56" w:rsidP="008C7271">
            <w:pPr>
              <w:pStyle w:val="PlainText"/>
              <w:rPr>
                <w:rFonts w:asciiTheme="minorHAnsi" w:eastAsia="MS Mincho" w:hAnsiTheme="minorHAnsi" w:cstheme="minorHAnsi"/>
                <w:sz w:val="22"/>
                <w:szCs w:val="22"/>
                <w:lang w:val="es-ES" w:eastAsia="ja-JP"/>
              </w:rPr>
            </w:pPr>
          </w:p>
          <w:p w14:paraId="1C10F7BB" w14:textId="77777777" w:rsidR="005A7B56" w:rsidRPr="00263353" w:rsidRDefault="005A7B56" w:rsidP="005A7B56">
            <w:pPr>
              <w:pStyle w:val="CommentText"/>
              <w:numPr>
                <w:ilvl w:val="0"/>
                <w:numId w:val="31"/>
              </w:numPr>
              <w:rPr>
                <w:rFonts w:asciiTheme="minorHAnsi" w:hAnsiTheme="minorHAnsi" w:cstheme="minorHAnsi"/>
                <w:sz w:val="22"/>
                <w:szCs w:val="22"/>
                <w:lang w:val="es-ES"/>
              </w:rPr>
            </w:pPr>
            <w:r w:rsidRPr="00263353">
              <w:rPr>
                <w:rFonts w:asciiTheme="minorHAnsi" w:hAnsiTheme="minorHAnsi" w:cstheme="minorHAnsi"/>
                <w:sz w:val="22"/>
                <w:szCs w:val="22"/>
                <w:lang w:val="es-ES"/>
              </w:rPr>
              <w:t xml:space="preserve">1  </w:t>
            </w:r>
            <w:r>
              <w:rPr>
                <w:rFonts w:asciiTheme="minorHAnsi" w:hAnsiTheme="minorHAnsi" w:cstheme="minorHAnsi"/>
                <w:sz w:val="22"/>
                <w:szCs w:val="22"/>
                <w:lang w:val="es-ES"/>
              </w:rPr>
              <w:t>P</w:t>
            </w:r>
            <w:r w:rsidRPr="00263353">
              <w:rPr>
                <w:rFonts w:asciiTheme="minorHAnsi" w:hAnsiTheme="minorHAnsi" w:cstheme="minorHAnsi"/>
                <w:sz w:val="22"/>
                <w:szCs w:val="22"/>
                <w:lang w:val="es-ES"/>
              </w:rPr>
              <w:t>oco o ningún progreso</w:t>
            </w:r>
          </w:p>
          <w:p w14:paraId="51FC729C" w14:textId="77777777" w:rsidR="005A7B56" w:rsidRPr="00263353" w:rsidRDefault="005A7B56" w:rsidP="005A7B56">
            <w:pPr>
              <w:pStyle w:val="CommentText"/>
              <w:numPr>
                <w:ilvl w:val="0"/>
                <w:numId w:val="31"/>
              </w:numPr>
              <w:rPr>
                <w:rFonts w:asciiTheme="minorHAnsi" w:hAnsiTheme="minorHAnsi" w:cstheme="minorHAnsi"/>
                <w:sz w:val="22"/>
                <w:szCs w:val="22"/>
                <w:lang w:val="es-ES"/>
              </w:rPr>
            </w:pPr>
            <w:r w:rsidRPr="00263353">
              <w:rPr>
                <w:rFonts w:asciiTheme="minorHAnsi" w:hAnsiTheme="minorHAnsi" w:cstheme="minorHAnsi"/>
                <w:sz w:val="22"/>
                <w:szCs w:val="22"/>
                <w:lang w:val="es-ES"/>
              </w:rPr>
              <w:t xml:space="preserve">2  Algunos progresos, pero se </w:t>
            </w:r>
            <w:r>
              <w:rPr>
                <w:rFonts w:asciiTheme="minorHAnsi" w:hAnsiTheme="minorHAnsi" w:cstheme="minorHAnsi"/>
                <w:sz w:val="22"/>
                <w:szCs w:val="22"/>
                <w:lang w:val="es-ES"/>
              </w:rPr>
              <w:t>requiere</w:t>
            </w:r>
            <w:r w:rsidRPr="00263353">
              <w:rPr>
                <w:rFonts w:asciiTheme="minorHAnsi" w:hAnsiTheme="minorHAnsi" w:cstheme="minorHAnsi"/>
                <w:sz w:val="22"/>
                <w:szCs w:val="22"/>
                <w:lang w:val="es-ES"/>
              </w:rPr>
              <w:t xml:space="preserve"> más trabajo</w:t>
            </w:r>
          </w:p>
          <w:p w14:paraId="5CC5B4EB" w14:textId="77777777" w:rsidR="005A7B56" w:rsidRPr="00263353" w:rsidRDefault="005A7B56" w:rsidP="005A7B56">
            <w:pPr>
              <w:pStyle w:val="CommentText"/>
              <w:numPr>
                <w:ilvl w:val="0"/>
                <w:numId w:val="31"/>
              </w:numPr>
              <w:rPr>
                <w:rFonts w:asciiTheme="minorHAnsi" w:hAnsiTheme="minorHAnsi" w:cstheme="minorHAnsi"/>
                <w:sz w:val="22"/>
                <w:szCs w:val="22"/>
                <w:lang w:val="es-ES"/>
              </w:rPr>
            </w:pPr>
            <w:r w:rsidRPr="00263353">
              <w:rPr>
                <w:rFonts w:asciiTheme="minorHAnsi" w:hAnsiTheme="minorHAnsi" w:cstheme="minorHAnsi"/>
                <w:sz w:val="22"/>
                <w:szCs w:val="22"/>
                <w:lang w:val="es-ES"/>
              </w:rPr>
              <w:t>3  Se han logrado avances positivos</w:t>
            </w:r>
          </w:p>
          <w:p w14:paraId="27BA8AF1" w14:textId="5333F8EB" w:rsidR="005A7B56" w:rsidRDefault="005A7B56" w:rsidP="005A7B56">
            <w:pPr>
              <w:pStyle w:val="CommentText"/>
              <w:numPr>
                <w:ilvl w:val="0"/>
                <w:numId w:val="31"/>
              </w:numPr>
              <w:rPr>
                <w:rFonts w:asciiTheme="minorHAnsi" w:hAnsiTheme="minorHAnsi" w:cstheme="minorHAnsi"/>
                <w:sz w:val="22"/>
                <w:szCs w:val="22"/>
                <w:lang w:val="es-ES"/>
              </w:rPr>
            </w:pPr>
            <w:r w:rsidRPr="00263353">
              <w:rPr>
                <w:rFonts w:asciiTheme="minorHAnsi" w:hAnsiTheme="minorHAnsi" w:cstheme="minorHAnsi"/>
                <w:sz w:val="22"/>
                <w:szCs w:val="22"/>
                <w:lang w:val="es-ES"/>
              </w:rPr>
              <w:t xml:space="preserve">4  </w:t>
            </w:r>
            <w:r>
              <w:rPr>
                <w:rFonts w:asciiTheme="minorHAnsi" w:hAnsiTheme="minorHAnsi" w:cstheme="minorHAnsi"/>
                <w:sz w:val="22"/>
                <w:szCs w:val="22"/>
                <w:lang w:val="es-ES"/>
              </w:rPr>
              <w:t>M</w:t>
            </w:r>
            <w:r w:rsidRPr="00263353">
              <w:rPr>
                <w:rFonts w:asciiTheme="minorHAnsi" w:hAnsiTheme="minorHAnsi" w:cstheme="minorHAnsi"/>
                <w:sz w:val="22"/>
                <w:szCs w:val="22"/>
                <w:lang w:val="es-ES"/>
              </w:rPr>
              <w:t>eta sustancialmente alcanzada (se respetan plenamente los conocimientos tradicionales y existe una participación efectiva de las comunidades)</w:t>
            </w:r>
          </w:p>
          <w:p w14:paraId="0BE1276A" w14:textId="514D8A49" w:rsidR="00E814A8" w:rsidRDefault="00E814A8" w:rsidP="005A7B56">
            <w:pPr>
              <w:pStyle w:val="CommentText"/>
              <w:numPr>
                <w:ilvl w:val="0"/>
                <w:numId w:val="31"/>
              </w:numPr>
              <w:rPr>
                <w:rFonts w:asciiTheme="minorHAnsi" w:hAnsiTheme="minorHAnsi" w:cstheme="minorHAnsi"/>
                <w:sz w:val="22"/>
                <w:szCs w:val="22"/>
                <w:lang w:val="es-ES"/>
              </w:rPr>
            </w:pPr>
            <w:r>
              <w:rPr>
                <w:rFonts w:asciiTheme="minorHAnsi" w:hAnsiTheme="minorHAnsi" w:cstheme="minorHAnsi"/>
                <w:sz w:val="22"/>
                <w:szCs w:val="22"/>
                <w:lang w:val="es-ES"/>
              </w:rPr>
              <w:t>No aplica</w:t>
            </w:r>
          </w:p>
          <w:p w14:paraId="3A7104C9" w14:textId="77777777" w:rsidR="005A7B56" w:rsidRPr="00263353" w:rsidRDefault="005A7B56" w:rsidP="008C7271">
            <w:pPr>
              <w:pStyle w:val="CommentText"/>
              <w:ind w:left="720"/>
              <w:rPr>
                <w:rFonts w:asciiTheme="minorHAnsi" w:hAnsiTheme="minorHAnsi" w:cstheme="minorHAnsi"/>
                <w:sz w:val="22"/>
                <w:szCs w:val="22"/>
                <w:lang w:val="es-ES"/>
              </w:rPr>
            </w:pPr>
          </w:p>
          <w:p w14:paraId="1CD16691" w14:textId="77777777" w:rsidR="005A7B56" w:rsidRPr="002A5DE2" w:rsidRDefault="005A7B56" w:rsidP="008C7271">
            <w:pPr>
              <w:pStyle w:val="CommentText"/>
              <w:rPr>
                <w:rFonts w:asciiTheme="minorHAnsi" w:hAnsiTheme="minorHAnsi" w:cstheme="minorHAnsi"/>
                <w:sz w:val="22"/>
                <w:szCs w:val="22"/>
                <w:lang w:val="es-ES"/>
              </w:rPr>
            </w:pPr>
            <w:r w:rsidRPr="002A5DE2">
              <w:rPr>
                <w:rFonts w:asciiTheme="minorHAnsi" w:hAnsiTheme="minorHAnsi" w:cstheme="minorHAnsi"/>
                <w:sz w:val="22"/>
                <w:szCs w:val="22"/>
                <w:lang w:val="es-ES"/>
              </w:rPr>
              <w:t xml:space="preserve">Por favor, </w:t>
            </w:r>
            <w:r>
              <w:rPr>
                <w:rFonts w:asciiTheme="minorHAnsi" w:hAnsiTheme="minorHAnsi" w:cstheme="minorHAnsi"/>
                <w:sz w:val="22"/>
                <w:szCs w:val="22"/>
                <w:lang w:val="es-ES"/>
              </w:rPr>
              <w:t>proporcione detalle</w:t>
            </w:r>
            <w:r w:rsidRPr="002A5DE2">
              <w:rPr>
                <w:rFonts w:asciiTheme="minorHAnsi" w:hAnsiTheme="minorHAnsi" w:cstheme="minorHAnsi"/>
                <w:sz w:val="22"/>
                <w:szCs w:val="22"/>
                <w:lang w:val="es-ES"/>
              </w:rPr>
              <w:t>s sobre el progreso realizado (donde aplique)</w:t>
            </w:r>
          </w:p>
          <w:p w14:paraId="28589075" w14:textId="49DCA98B" w:rsidR="005A7B56" w:rsidRDefault="005A7B56" w:rsidP="008C7271">
            <w:pPr>
              <w:rPr>
                <w:rFonts w:asciiTheme="minorHAnsi" w:hAnsiTheme="minorHAnsi" w:cstheme="minorHAnsi"/>
                <w:color w:val="4472C4" w:themeColor="accent1"/>
                <w:sz w:val="22"/>
                <w:szCs w:val="22"/>
                <w:lang w:val="es-ES"/>
              </w:rPr>
            </w:pPr>
            <w:r w:rsidRPr="002A5DE2">
              <w:rPr>
                <w:rFonts w:asciiTheme="minorHAnsi" w:hAnsiTheme="minorHAnsi" w:cstheme="minorHAnsi"/>
                <w:color w:val="4472C4" w:themeColor="accent1"/>
                <w:sz w:val="22"/>
                <w:szCs w:val="22"/>
                <w:lang w:val="es-ES"/>
              </w:rPr>
              <w:t>[texto libre]</w:t>
            </w:r>
          </w:p>
          <w:p w14:paraId="31610A32" w14:textId="72D0EBB0" w:rsidR="00755342" w:rsidRDefault="00755342" w:rsidP="008C7271">
            <w:pPr>
              <w:rPr>
                <w:rFonts w:asciiTheme="minorHAnsi" w:hAnsiTheme="minorHAnsi" w:cstheme="minorHAnsi"/>
                <w:color w:val="4472C4" w:themeColor="accent1"/>
                <w:sz w:val="22"/>
                <w:szCs w:val="22"/>
                <w:lang w:val="es-ES"/>
              </w:rPr>
            </w:pPr>
          </w:p>
          <w:p w14:paraId="53EEC2BC" w14:textId="77777777" w:rsidR="00755342" w:rsidRDefault="00755342" w:rsidP="008C7271">
            <w:pPr>
              <w:rPr>
                <w:rFonts w:asciiTheme="minorHAnsi" w:hAnsiTheme="minorHAnsi" w:cstheme="minorHAnsi"/>
                <w:color w:val="4472C4" w:themeColor="accent1"/>
                <w:sz w:val="22"/>
                <w:szCs w:val="22"/>
                <w:lang w:val="es-ES"/>
              </w:rPr>
            </w:pPr>
          </w:p>
          <w:p w14:paraId="68AAB2CA" w14:textId="77777777" w:rsidR="005A7B56" w:rsidRPr="002A5DE2" w:rsidRDefault="005A7B56" w:rsidP="008C7271">
            <w:pPr>
              <w:rPr>
                <w:lang w:val="es-ES"/>
              </w:rPr>
            </w:pPr>
          </w:p>
        </w:tc>
      </w:tr>
    </w:tbl>
    <w:p w14:paraId="66D4074F" w14:textId="77777777" w:rsidR="005A7B56" w:rsidRDefault="005A7B56" w:rsidP="005A7B56">
      <w:pPr>
        <w:rPr>
          <w:lang w:val="es-ES"/>
        </w:rPr>
      </w:pPr>
    </w:p>
    <w:p w14:paraId="6F29589C" w14:textId="77777777" w:rsidR="005A7B56" w:rsidRDefault="005A7B56" w:rsidP="005A7B56">
      <w:pPr>
        <w:rPr>
          <w:lang w:val="es-ES"/>
        </w:rPr>
      </w:pPr>
      <w:r>
        <w:rPr>
          <w:lang w:val="es-ES"/>
        </w:rPr>
        <w:br w:type="page"/>
      </w:r>
    </w:p>
    <w:p w14:paraId="20393CA1" w14:textId="77777777" w:rsidR="005A7B56" w:rsidRPr="00263353" w:rsidRDefault="005A7B56" w:rsidP="005A7B56">
      <w:pPr>
        <w:rPr>
          <w:lang w:val="es-ES"/>
        </w:rPr>
      </w:pPr>
    </w:p>
    <w:tbl>
      <w:tblPr>
        <w:tblStyle w:val="TableGrid"/>
        <w:tblW w:w="0" w:type="auto"/>
        <w:tblCellMar>
          <w:top w:w="85" w:type="dxa"/>
        </w:tblCellMar>
        <w:tblLook w:val="04A0" w:firstRow="1" w:lastRow="0" w:firstColumn="1" w:lastColumn="0" w:noHBand="0" w:noVBand="1"/>
      </w:tblPr>
      <w:tblGrid>
        <w:gridCol w:w="9010"/>
      </w:tblGrid>
      <w:tr w:rsidR="005A7B56" w:rsidRPr="00B409AD" w14:paraId="0685AF51" w14:textId="77777777" w:rsidTr="008C7271">
        <w:tc>
          <w:tcPr>
            <w:tcW w:w="9010" w:type="dxa"/>
            <w:shd w:val="clear" w:color="auto" w:fill="1F4E79" w:themeFill="accent5" w:themeFillShade="80"/>
          </w:tcPr>
          <w:p w14:paraId="4ED7ABF4" w14:textId="77777777" w:rsidR="005A7B56" w:rsidRPr="00263353" w:rsidRDefault="005A7B56" w:rsidP="00F55EEB">
            <w:pPr>
              <w:spacing w:before="120" w:after="120"/>
              <w:jc w:val="center"/>
              <w:rPr>
                <w:rFonts w:asciiTheme="minorHAnsi" w:eastAsia="MS Mincho" w:hAnsiTheme="minorHAnsi" w:cstheme="minorHAnsi"/>
                <w:color w:val="FFFFFF" w:themeColor="background1"/>
                <w:sz w:val="32"/>
                <w:szCs w:val="32"/>
                <w:lang w:val="es-ES"/>
              </w:rPr>
            </w:pPr>
            <w:bookmarkStart w:id="26" w:name="_Toc80177617"/>
            <w:r w:rsidRPr="00263353">
              <w:rPr>
                <w:rStyle w:val="Heading1Char"/>
                <w:rFonts w:asciiTheme="minorHAnsi" w:eastAsiaTheme="minorHAnsi" w:hAnsiTheme="minorHAnsi" w:cstheme="minorHAnsi"/>
                <w:color w:val="FFFFFF" w:themeColor="background1"/>
                <w:lang w:val="es-ES"/>
              </w:rPr>
              <w:t>XVIII.  CONOCIMIENTOS, DATOS Y CAPACITACIÓN</w:t>
            </w:r>
            <w:bookmarkEnd w:id="26"/>
          </w:p>
          <w:p w14:paraId="42EC83B6" w14:textId="77777777" w:rsidR="005A7B56" w:rsidRPr="00263353" w:rsidRDefault="005A7B56" w:rsidP="00F55EEB">
            <w:pPr>
              <w:spacing w:before="120" w:after="120"/>
              <w:jc w:val="both"/>
              <w:rPr>
                <w:rFonts w:asciiTheme="minorHAnsi" w:eastAsia="MS Mincho" w:hAnsiTheme="minorHAnsi" w:cstheme="minorHAnsi"/>
                <w:color w:val="FFFFFF" w:themeColor="background1"/>
                <w:sz w:val="22"/>
                <w:szCs w:val="22"/>
                <w:lang w:val="es-ES"/>
              </w:rPr>
            </w:pPr>
            <w:r w:rsidRPr="00263353">
              <w:rPr>
                <w:rFonts w:asciiTheme="minorHAnsi" w:eastAsia="MS Mincho" w:hAnsiTheme="minorHAnsi" w:cstheme="minorHAnsi"/>
                <w:i/>
                <w:color w:val="FFFFFF" w:themeColor="background1"/>
                <w:sz w:val="22"/>
                <w:szCs w:val="22"/>
                <w:lang w:val="es-ES"/>
              </w:rPr>
              <w:t>(Meta 15 del PEEM: Se habrán mejorado la base científica, la información, la sensibilización, la comprensión y las tecnologías relativas a las especies migratorias y sus hábitats, su valor y funcionamiento, su estado y tendencias y las consecuencias de su pérdida, y tales mejoras se habrán compartido, transferido y aplicado ampliamente.)</w:t>
            </w:r>
          </w:p>
        </w:tc>
      </w:tr>
      <w:tr w:rsidR="005A7B56" w:rsidRPr="00B409AD" w14:paraId="585D44A7" w14:textId="77777777" w:rsidTr="008C7271">
        <w:tc>
          <w:tcPr>
            <w:tcW w:w="9010" w:type="dxa"/>
          </w:tcPr>
          <w:p w14:paraId="51A373DE" w14:textId="77777777" w:rsidR="005A7B56" w:rsidRDefault="005A7B56" w:rsidP="008C7271">
            <w:pPr>
              <w:pStyle w:val="PlainText"/>
              <w:spacing w:after="40"/>
              <w:ind w:left="610" w:hanging="630"/>
              <w:jc w:val="both"/>
              <w:rPr>
                <w:rFonts w:asciiTheme="minorHAnsi" w:eastAsia="MS Mincho" w:hAnsiTheme="minorHAnsi" w:cstheme="minorHAnsi"/>
                <w:sz w:val="22"/>
                <w:szCs w:val="22"/>
                <w:lang w:val="es-ES" w:eastAsia="ja-JP"/>
              </w:rPr>
            </w:pPr>
            <w:r>
              <w:rPr>
                <w:rFonts w:asciiTheme="minorHAnsi" w:eastAsia="MS Mincho" w:hAnsiTheme="minorHAnsi" w:cstheme="minorHAnsi"/>
                <w:sz w:val="22"/>
                <w:szCs w:val="22"/>
                <w:lang w:val="es-ES" w:eastAsia="ja-JP"/>
              </w:rPr>
              <w:t>XVIII.1 Durante el periodo de reporte</w:t>
            </w:r>
            <w:r w:rsidRPr="00263353">
              <w:rPr>
                <w:rFonts w:asciiTheme="minorHAnsi" w:eastAsia="MS Mincho" w:hAnsiTheme="minorHAnsi" w:cstheme="minorHAnsi"/>
                <w:sz w:val="22"/>
                <w:szCs w:val="22"/>
                <w:lang w:val="es-ES" w:eastAsia="ja-JP"/>
              </w:rPr>
              <w:t>, ¿qué medidas adoptadas en su país han contribuido al logro de los resultados definidos en la Meta 15 del Plan Estratégico para las Especies Migratorias</w:t>
            </w:r>
            <w:r>
              <w:rPr>
                <w:rFonts w:asciiTheme="minorHAnsi" w:eastAsia="MS Mincho" w:hAnsiTheme="minorHAnsi" w:cstheme="minorHAnsi"/>
                <w:sz w:val="22"/>
                <w:szCs w:val="22"/>
                <w:lang w:val="es-ES" w:eastAsia="ja-JP"/>
              </w:rPr>
              <w:t>?</w:t>
            </w:r>
          </w:p>
          <w:p w14:paraId="06A0E365" w14:textId="77777777" w:rsidR="005A7B56" w:rsidRDefault="005A7B56" w:rsidP="008C7271">
            <w:pPr>
              <w:pStyle w:val="PlainText"/>
              <w:spacing w:after="40"/>
              <w:ind w:hanging="20"/>
              <w:jc w:val="both"/>
              <w:rPr>
                <w:rFonts w:asciiTheme="minorHAnsi" w:eastAsia="MS Mincho" w:hAnsiTheme="minorHAnsi" w:cstheme="minorHAnsi"/>
                <w:sz w:val="22"/>
                <w:szCs w:val="22"/>
                <w:lang w:val="es-ES" w:eastAsia="ja-JP"/>
              </w:rPr>
            </w:pPr>
            <w:r w:rsidRPr="00263353">
              <w:rPr>
                <w:rFonts w:asciiTheme="minorHAnsi" w:eastAsia="MS Mincho" w:hAnsiTheme="minorHAnsi" w:cstheme="minorHAnsi"/>
                <w:sz w:val="22"/>
                <w:szCs w:val="22"/>
                <w:lang w:val="es-ES" w:eastAsia="ja-JP"/>
              </w:rPr>
              <w:t xml:space="preserve"> </w:t>
            </w:r>
            <w:r w:rsidRPr="009279C1">
              <w:rPr>
                <w:rFonts w:asciiTheme="minorHAnsi" w:eastAsia="MS Mincho" w:hAnsiTheme="minorHAnsi" w:cstheme="minorHAnsi"/>
                <w:sz w:val="22"/>
                <w:szCs w:val="22"/>
                <w:lang w:val="es-ES" w:eastAsia="ja-JP"/>
              </w:rPr>
              <w:t>(</w:t>
            </w:r>
            <w:r>
              <w:rPr>
                <w:rFonts w:asciiTheme="minorHAnsi" w:eastAsia="MS Mincho" w:hAnsiTheme="minorHAnsi" w:cstheme="minorHAnsi"/>
                <w:sz w:val="22"/>
                <w:szCs w:val="22"/>
                <w:lang w:val="es-ES" w:eastAsia="ja-JP"/>
              </w:rPr>
              <w:t>L</w:t>
            </w:r>
            <w:r w:rsidRPr="002A5DE2">
              <w:rPr>
                <w:rFonts w:asciiTheme="minorHAnsi" w:eastAsia="MS Mincho" w:hAnsiTheme="minorHAnsi" w:cstheme="minorHAnsi"/>
                <w:sz w:val="22"/>
                <w:szCs w:val="22"/>
                <w:lang w:val="es-ES" w:eastAsia="ja-JP"/>
              </w:rPr>
              <w:t xml:space="preserve">as respuestas entregadas en la Sección V </w:t>
            </w:r>
            <w:r>
              <w:rPr>
                <w:rFonts w:asciiTheme="minorHAnsi" w:eastAsia="MS Mincho" w:hAnsiTheme="minorHAnsi" w:cstheme="minorHAnsi"/>
                <w:sz w:val="22"/>
                <w:szCs w:val="22"/>
                <w:lang w:val="es-ES" w:eastAsia="ja-JP"/>
              </w:rPr>
              <w:t>pueden ser relevantes</w:t>
            </w:r>
            <w:r w:rsidRPr="002A5DE2">
              <w:rPr>
                <w:rFonts w:asciiTheme="minorHAnsi" w:eastAsia="MS Mincho" w:hAnsiTheme="minorHAnsi" w:cstheme="minorHAnsi"/>
                <w:sz w:val="22"/>
                <w:szCs w:val="22"/>
                <w:lang w:val="es-ES" w:eastAsia="ja-JP"/>
              </w:rPr>
              <w:t>)</w:t>
            </w:r>
          </w:p>
          <w:p w14:paraId="654041B3" w14:textId="77777777" w:rsidR="005A7B56" w:rsidRPr="002A5DE2" w:rsidRDefault="005A7B56" w:rsidP="008C7271">
            <w:pPr>
              <w:pStyle w:val="PlainText"/>
              <w:spacing w:after="40"/>
              <w:ind w:hanging="20"/>
              <w:jc w:val="both"/>
              <w:rPr>
                <w:rFonts w:asciiTheme="minorHAnsi" w:eastAsia="MS Mincho" w:hAnsiTheme="minorHAnsi" w:cstheme="minorHAnsi"/>
                <w:sz w:val="22"/>
                <w:szCs w:val="22"/>
                <w:lang w:val="es-ES"/>
              </w:rPr>
            </w:pPr>
          </w:p>
          <w:p w14:paraId="6D257014" w14:textId="49500E57" w:rsidR="005A7B56" w:rsidRDefault="005A7B56" w:rsidP="008C7271">
            <w:pPr>
              <w:spacing w:after="40"/>
              <w:rPr>
                <w:rFonts w:asciiTheme="minorHAnsi" w:eastAsia="MS Mincho" w:hAnsiTheme="minorHAnsi" w:cstheme="minorHAnsi"/>
                <w:sz w:val="22"/>
                <w:szCs w:val="22"/>
                <w:lang w:val="es-ES" w:eastAsia="ja-JP"/>
              </w:rPr>
            </w:pPr>
            <w:r w:rsidRPr="00263353">
              <w:rPr>
                <w:rFonts w:asciiTheme="minorHAnsi" w:eastAsia="MS Mincho" w:hAnsiTheme="minorHAnsi" w:cstheme="minorHAnsi"/>
                <w:sz w:val="22"/>
                <w:szCs w:val="22"/>
                <w:lang w:val="es-ES" w:eastAsia="ja-JP"/>
              </w:rPr>
              <w:t>(seleccione todos los que correspondan)</w:t>
            </w:r>
          </w:p>
          <w:p w14:paraId="1F42F04E" w14:textId="77777777" w:rsidR="00F55EEB" w:rsidRPr="00263353" w:rsidRDefault="00F55EEB" w:rsidP="008C7271">
            <w:pPr>
              <w:spacing w:after="40"/>
              <w:rPr>
                <w:rFonts w:asciiTheme="minorHAnsi" w:eastAsia="MS Mincho" w:hAnsiTheme="minorHAnsi" w:cstheme="minorHAnsi"/>
                <w:sz w:val="22"/>
                <w:szCs w:val="22"/>
                <w:lang w:val="es-ES" w:eastAsia="ja-JP"/>
              </w:rPr>
            </w:pPr>
          </w:p>
          <w:p w14:paraId="5049995D" w14:textId="77777777" w:rsidR="005A7B56" w:rsidRPr="00263353" w:rsidRDefault="005A7B56" w:rsidP="005A7B56">
            <w:pPr>
              <w:pStyle w:val="CommentText"/>
              <w:numPr>
                <w:ilvl w:val="0"/>
                <w:numId w:val="32"/>
              </w:numPr>
              <w:rPr>
                <w:rFonts w:asciiTheme="minorHAnsi" w:hAnsiTheme="minorHAnsi" w:cstheme="minorHAnsi"/>
                <w:sz w:val="22"/>
                <w:szCs w:val="22"/>
                <w:lang w:val="es-ES"/>
              </w:rPr>
            </w:pPr>
            <w:r w:rsidRPr="00263353">
              <w:rPr>
                <w:rFonts w:asciiTheme="minorHAnsi" w:hAnsiTheme="minorHAnsi" w:cstheme="minorHAnsi"/>
                <w:sz w:val="22"/>
                <w:szCs w:val="22"/>
                <w:lang w:val="es-ES"/>
              </w:rPr>
              <w:t>Campañas de educación en las escuelas</w:t>
            </w:r>
          </w:p>
          <w:p w14:paraId="328D666B" w14:textId="77777777" w:rsidR="005A7B56" w:rsidRDefault="005A7B56" w:rsidP="005A7B56">
            <w:pPr>
              <w:pStyle w:val="CommentText"/>
              <w:numPr>
                <w:ilvl w:val="0"/>
                <w:numId w:val="32"/>
              </w:numPr>
              <w:rPr>
                <w:rFonts w:asciiTheme="minorHAnsi" w:hAnsiTheme="minorHAnsi" w:cstheme="minorHAnsi"/>
                <w:sz w:val="22"/>
                <w:szCs w:val="22"/>
                <w:lang w:val="es-ES"/>
              </w:rPr>
            </w:pPr>
            <w:r w:rsidRPr="00263353">
              <w:rPr>
                <w:rFonts w:asciiTheme="minorHAnsi" w:hAnsiTheme="minorHAnsi" w:cstheme="minorHAnsi"/>
                <w:sz w:val="22"/>
                <w:szCs w:val="22"/>
                <w:lang w:val="es-ES"/>
              </w:rPr>
              <w:t>Campañas de sensibilización</w:t>
            </w:r>
          </w:p>
          <w:p w14:paraId="759EE458" w14:textId="77777777" w:rsidR="005A7B56" w:rsidRPr="00504404" w:rsidRDefault="005A7B56" w:rsidP="005A7B56">
            <w:pPr>
              <w:pStyle w:val="CommentText"/>
              <w:numPr>
                <w:ilvl w:val="0"/>
                <w:numId w:val="32"/>
              </w:numPr>
              <w:rPr>
                <w:rFonts w:asciiTheme="minorHAnsi" w:hAnsiTheme="minorHAnsi" w:cstheme="minorHAnsi"/>
                <w:sz w:val="22"/>
                <w:szCs w:val="22"/>
                <w:lang w:val="es-ES"/>
              </w:rPr>
            </w:pPr>
            <w:r>
              <w:rPr>
                <w:rFonts w:asciiTheme="minorHAnsi" w:hAnsiTheme="minorHAnsi" w:cstheme="minorHAnsi"/>
                <w:sz w:val="22"/>
                <w:szCs w:val="22"/>
                <w:lang w:val="es-ES"/>
              </w:rPr>
              <w:t>Investigación por parte del mundo académico, organizaciones de investigación y otras partes interesadas</w:t>
            </w:r>
          </w:p>
          <w:p w14:paraId="6BAAFD20" w14:textId="77777777" w:rsidR="005A7B56" w:rsidRDefault="005A7B56" w:rsidP="005A7B56">
            <w:pPr>
              <w:pStyle w:val="CommentText"/>
              <w:numPr>
                <w:ilvl w:val="0"/>
                <w:numId w:val="32"/>
              </w:numPr>
              <w:rPr>
                <w:rFonts w:asciiTheme="minorHAnsi" w:hAnsiTheme="minorHAnsi" w:cstheme="minorHAnsi"/>
                <w:sz w:val="22"/>
                <w:szCs w:val="22"/>
                <w:lang w:val="es-ES"/>
              </w:rPr>
            </w:pPr>
            <w:r w:rsidRPr="00263353">
              <w:rPr>
                <w:rFonts w:asciiTheme="minorHAnsi" w:hAnsiTheme="minorHAnsi" w:cstheme="minorHAnsi"/>
                <w:sz w:val="22"/>
                <w:szCs w:val="22"/>
                <w:lang w:val="es-ES"/>
              </w:rPr>
              <w:t>Capacitación</w:t>
            </w:r>
          </w:p>
          <w:p w14:paraId="19BDA9E4" w14:textId="77777777" w:rsidR="005A7B56" w:rsidRPr="00263353" w:rsidRDefault="005A7B56" w:rsidP="005A7B56">
            <w:pPr>
              <w:pStyle w:val="CommentText"/>
              <w:numPr>
                <w:ilvl w:val="0"/>
                <w:numId w:val="32"/>
              </w:numPr>
              <w:rPr>
                <w:rFonts w:asciiTheme="minorHAnsi" w:hAnsiTheme="minorHAnsi" w:cstheme="minorHAnsi"/>
                <w:sz w:val="22"/>
                <w:szCs w:val="22"/>
                <w:lang w:val="es-ES"/>
              </w:rPr>
            </w:pPr>
            <w:r w:rsidRPr="00263353">
              <w:rPr>
                <w:rFonts w:asciiTheme="minorHAnsi" w:hAnsiTheme="minorHAnsi" w:cstheme="minorHAnsi"/>
                <w:sz w:val="22"/>
                <w:szCs w:val="22"/>
                <w:lang w:val="es-ES"/>
              </w:rPr>
              <w:t>Iniciativas de intercambio de conocimientos y datos</w:t>
            </w:r>
          </w:p>
          <w:p w14:paraId="1C2B4DA5" w14:textId="77777777" w:rsidR="005A7B56" w:rsidRPr="00263353" w:rsidRDefault="005A7B56" w:rsidP="005A7B56">
            <w:pPr>
              <w:pStyle w:val="CommentText"/>
              <w:numPr>
                <w:ilvl w:val="0"/>
                <w:numId w:val="32"/>
              </w:numPr>
              <w:rPr>
                <w:rFonts w:asciiTheme="minorHAnsi" w:hAnsiTheme="minorHAnsi" w:cstheme="minorHAnsi"/>
                <w:sz w:val="22"/>
                <w:szCs w:val="22"/>
                <w:lang w:val="es-ES"/>
              </w:rPr>
            </w:pPr>
            <w:r w:rsidRPr="00263353">
              <w:rPr>
                <w:rFonts w:asciiTheme="minorHAnsi" w:hAnsiTheme="minorHAnsi" w:cstheme="minorHAnsi"/>
                <w:sz w:val="22"/>
                <w:szCs w:val="22"/>
                <w:lang w:val="es-ES"/>
              </w:rPr>
              <w:t>Evaluaciones de capacidad/análisis de deficiencias</w:t>
            </w:r>
          </w:p>
          <w:p w14:paraId="444E8729" w14:textId="77777777" w:rsidR="005A7B56" w:rsidRPr="00263353" w:rsidRDefault="005A7B56" w:rsidP="005A7B56">
            <w:pPr>
              <w:pStyle w:val="CommentText"/>
              <w:numPr>
                <w:ilvl w:val="0"/>
                <w:numId w:val="32"/>
              </w:numPr>
              <w:rPr>
                <w:rFonts w:asciiTheme="minorHAnsi" w:hAnsiTheme="minorHAnsi" w:cstheme="minorHAnsi"/>
                <w:sz w:val="22"/>
                <w:szCs w:val="22"/>
                <w:lang w:val="es-ES"/>
              </w:rPr>
            </w:pPr>
            <w:r w:rsidRPr="00263353">
              <w:rPr>
                <w:rFonts w:asciiTheme="minorHAnsi" w:hAnsiTheme="minorHAnsi" w:cstheme="minorHAnsi"/>
                <w:sz w:val="22"/>
                <w:szCs w:val="22"/>
                <w:lang w:val="es-ES"/>
              </w:rPr>
              <w:t>Acuerdos a nivel político sobre prioridades de investigación</w:t>
            </w:r>
          </w:p>
          <w:p w14:paraId="13A41008" w14:textId="77777777" w:rsidR="005A7B56" w:rsidRPr="00263353" w:rsidRDefault="005A7B56" w:rsidP="005A7B56">
            <w:pPr>
              <w:pStyle w:val="CommentText"/>
              <w:numPr>
                <w:ilvl w:val="0"/>
                <w:numId w:val="32"/>
              </w:numPr>
              <w:rPr>
                <w:rFonts w:asciiTheme="minorHAnsi" w:hAnsiTheme="minorHAnsi" w:cstheme="minorHAnsi"/>
                <w:sz w:val="22"/>
                <w:szCs w:val="22"/>
                <w:lang w:val="es-ES"/>
              </w:rPr>
            </w:pPr>
            <w:r w:rsidRPr="00263353">
              <w:rPr>
                <w:rFonts w:asciiTheme="minorHAnsi" w:hAnsiTheme="minorHAnsi" w:cstheme="minorHAnsi"/>
                <w:sz w:val="22"/>
                <w:szCs w:val="22"/>
                <w:lang w:val="es-ES"/>
              </w:rPr>
              <w:t>Otros (</w:t>
            </w:r>
            <w:r>
              <w:rPr>
                <w:rFonts w:asciiTheme="minorHAnsi" w:hAnsiTheme="minorHAnsi" w:cstheme="minorHAnsi"/>
                <w:sz w:val="22"/>
                <w:szCs w:val="22"/>
                <w:lang w:val="es-ES"/>
              </w:rPr>
              <w:t>Especifique</w:t>
            </w:r>
            <w:r w:rsidRPr="00263353">
              <w:rPr>
                <w:rFonts w:asciiTheme="minorHAnsi" w:hAnsiTheme="minorHAnsi" w:cstheme="minorHAnsi"/>
                <w:sz w:val="22"/>
                <w:szCs w:val="22"/>
                <w:lang w:val="es-ES"/>
              </w:rPr>
              <w:t>):</w:t>
            </w:r>
            <w:r w:rsidRPr="00263353">
              <w:rPr>
                <w:rFonts w:asciiTheme="minorHAnsi" w:hAnsiTheme="minorHAnsi" w:cstheme="minorHAnsi"/>
                <w:color w:val="4472C4" w:themeColor="accent1"/>
                <w:sz w:val="22"/>
                <w:szCs w:val="22"/>
                <w:lang w:val="es-ES"/>
              </w:rPr>
              <w:t xml:space="preserve"> [texto libre]</w:t>
            </w:r>
          </w:p>
          <w:p w14:paraId="1807B81C" w14:textId="77777777" w:rsidR="005A7B56" w:rsidRPr="00263353" w:rsidRDefault="005A7B56" w:rsidP="005A7B56">
            <w:pPr>
              <w:pStyle w:val="CommentText"/>
              <w:numPr>
                <w:ilvl w:val="0"/>
                <w:numId w:val="32"/>
              </w:numPr>
              <w:rPr>
                <w:rFonts w:asciiTheme="minorHAnsi" w:hAnsiTheme="minorHAnsi" w:cstheme="minorHAnsi"/>
                <w:sz w:val="22"/>
                <w:szCs w:val="22"/>
                <w:lang w:val="es-ES"/>
              </w:rPr>
            </w:pPr>
            <w:r w:rsidRPr="00263353">
              <w:rPr>
                <w:rFonts w:asciiTheme="minorHAnsi" w:hAnsiTheme="minorHAnsi" w:cstheme="minorHAnsi"/>
                <w:sz w:val="22"/>
                <w:szCs w:val="22"/>
                <w:lang w:val="es-ES"/>
              </w:rPr>
              <w:t>No se han tomado medidas</w:t>
            </w:r>
          </w:p>
          <w:p w14:paraId="7B2EBC4C" w14:textId="77777777" w:rsidR="005A7B56" w:rsidRPr="00263353" w:rsidRDefault="005A7B56" w:rsidP="008C7271">
            <w:pPr>
              <w:pStyle w:val="CommentText"/>
              <w:rPr>
                <w:rFonts w:asciiTheme="minorHAnsi" w:hAnsiTheme="minorHAnsi" w:cstheme="minorHAnsi"/>
                <w:sz w:val="22"/>
                <w:szCs w:val="22"/>
                <w:lang w:val="es-ES"/>
              </w:rPr>
            </w:pPr>
          </w:p>
          <w:p w14:paraId="4AFA9D4E" w14:textId="77777777" w:rsidR="005A7B56" w:rsidRPr="00263353" w:rsidRDefault="005A7B56" w:rsidP="008C7271">
            <w:pPr>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 xml:space="preserve">XVIII.2 Describa </w:t>
            </w:r>
            <w:r w:rsidRPr="00263353">
              <w:rPr>
                <w:rFonts w:asciiTheme="minorHAnsi" w:hAnsiTheme="minorHAnsi" w:cstheme="minorHAnsi"/>
                <w:color w:val="000000" w:themeColor="text1"/>
                <w:sz w:val="22"/>
                <w:szCs w:val="22"/>
                <w:lang w:val="es-ES"/>
              </w:rPr>
              <w:t>la contribución de estas medidas al logro de los resultados definidos en la meta 15:</w:t>
            </w:r>
          </w:p>
          <w:p w14:paraId="0B71902E" w14:textId="77777777" w:rsidR="005A7B56" w:rsidRPr="00263353" w:rsidRDefault="005A7B56" w:rsidP="008C7271">
            <w:pPr>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[la pregunta sólo aparecerá para las estrategias seleccionadas anteriormente]</w:t>
            </w:r>
          </w:p>
          <w:p w14:paraId="1EB4FC32" w14:textId="77777777" w:rsidR="005A7B56" w:rsidRPr="00263353" w:rsidRDefault="005A7B56" w:rsidP="008C7271">
            <w:pPr>
              <w:rPr>
                <w:rFonts w:asciiTheme="minorHAnsi" w:hAnsiTheme="minorHAnsi" w:cstheme="minorHAnsi"/>
                <w:color w:val="000000" w:themeColor="text1"/>
                <w:sz w:val="22"/>
                <w:szCs w:val="22"/>
                <w:lang w:val="es-ES"/>
              </w:rPr>
            </w:pPr>
          </w:p>
          <w:p w14:paraId="203BC895" w14:textId="6609ABDD" w:rsidR="005A7B56" w:rsidRDefault="005A7B56" w:rsidP="008C7271">
            <w:pPr>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Por ejemplo.</w:t>
            </w:r>
          </w:p>
          <w:p w14:paraId="1C131AB9" w14:textId="77777777" w:rsidR="00F55EEB" w:rsidRPr="00263353" w:rsidRDefault="00F55EEB" w:rsidP="008C7271">
            <w:pPr>
              <w:rPr>
                <w:rFonts w:asciiTheme="minorHAnsi" w:hAnsiTheme="minorHAnsi" w:cstheme="minorHAnsi"/>
                <w:color w:val="4472C4" w:themeColor="accent1"/>
                <w:sz w:val="22"/>
                <w:szCs w:val="22"/>
                <w:lang w:val="es-ES"/>
              </w:rPr>
            </w:pPr>
          </w:p>
          <w:p w14:paraId="308ABB5F" w14:textId="77777777" w:rsidR="005A7B56" w:rsidRPr="00263353" w:rsidRDefault="005A7B56" w:rsidP="008C7271">
            <w:pPr>
              <w:rPr>
                <w:rFonts w:asciiTheme="minorHAnsi" w:hAnsiTheme="minorHAnsi" w:cstheme="minorHAnsi"/>
                <w:b/>
                <w:color w:val="000000" w:themeColor="text1"/>
                <w:sz w:val="22"/>
                <w:szCs w:val="22"/>
                <w:lang w:val="es-ES"/>
              </w:rPr>
            </w:pPr>
            <w:r w:rsidRPr="00263353">
              <w:rPr>
                <w:rFonts w:asciiTheme="minorHAnsi" w:hAnsiTheme="minorHAnsi" w:cstheme="minorHAnsi"/>
                <w:b/>
                <w:color w:val="000000" w:themeColor="text1"/>
                <w:sz w:val="22"/>
                <w:szCs w:val="22"/>
                <w:lang w:val="es-ES"/>
              </w:rPr>
              <w:t xml:space="preserve">Campañas de educación en las escuelas </w:t>
            </w:r>
          </w:p>
          <w:p w14:paraId="5542EAAD" w14:textId="77777777" w:rsidR="005A7B56" w:rsidRPr="00263353" w:rsidRDefault="005A7B56" w:rsidP="008C7271">
            <w:pPr>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0331CD69" w14:textId="11CD0B61" w:rsidR="005A7B56" w:rsidRDefault="005A7B56" w:rsidP="008C7271">
            <w:pPr>
              <w:rPr>
                <w:rFonts w:asciiTheme="minorHAnsi" w:hAnsiTheme="minorHAnsi" w:cstheme="minorHAnsi"/>
                <w:color w:val="0070C0"/>
                <w:sz w:val="22"/>
                <w:szCs w:val="22"/>
                <w:lang w:val="es-ES"/>
              </w:rPr>
            </w:pPr>
          </w:p>
          <w:p w14:paraId="023A4AEE" w14:textId="77777777" w:rsidR="00F55EEB" w:rsidRPr="00F55EEB" w:rsidRDefault="00F55EEB" w:rsidP="008C7271">
            <w:pPr>
              <w:rPr>
                <w:rFonts w:asciiTheme="minorHAnsi" w:hAnsiTheme="minorHAnsi" w:cstheme="minorHAnsi"/>
                <w:color w:val="0070C0"/>
                <w:sz w:val="22"/>
                <w:szCs w:val="22"/>
                <w:lang w:val="es-ES"/>
              </w:rPr>
            </w:pPr>
          </w:p>
          <w:p w14:paraId="28A1F177" w14:textId="77777777" w:rsidR="005A7B56" w:rsidRPr="00263353" w:rsidRDefault="005A7B56" w:rsidP="008C7271">
            <w:pPr>
              <w:rPr>
                <w:rFonts w:asciiTheme="minorHAnsi" w:hAnsiTheme="minorHAnsi" w:cstheme="minorHAnsi"/>
                <w:b/>
                <w:color w:val="000000" w:themeColor="text1"/>
                <w:sz w:val="22"/>
                <w:szCs w:val="22"/>
                <w:lang w:val="es-ES"/>
              </w:rPr>
            </w:pPr>
            <w:r w:rsidRPr="00263353">
              <w:rPr>
                <w:rFonts w:asciiTheme="minorHAnsi" w:hAnsiTheme="minorHAnsi" w:cstheme="minorHAnsi"/>
                <w:b/>
                <w:color w:val="000000" w:themeColor="text1"/>
                <w:sz w:val="22"/>
                <w:szCs w:val="22"/>
                <w:lang w:val="es-ES"/>
              </w:rPr>
              <w:t>Campañas de sensibilización</w:t>
            </w:r>
          </w:p>
          <w:p w14:paraId="67B91E2C" w14:textId="77777777" w:rsidR="005A7B56" w:rsidRDefault="005A7B56" w:rsidP="008C7271">
            <w:pPr>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43C77AD1" w14:textId="115932E7" w:rsidR="005A7B56" w:rsidRDefault="005A7B56" w:rsidP="008C7271">
            <w:pPr>
              <w:rPr>
                <w:rFonts w:asciiTheme="minorHAnsi" w:hAnsiTheme="minorHAnsi" w:cstheme="minorHAnsi"/>
                <w:b/>
                <w:color w:val="0070C0"/>
                <w:sz w:val="22"/>
                <w:szCs w:val="22"/>
                <w:lang w:val="es-ES"/>
              </w:rPr>
            </w:pPr>
          </w:p>
          <w:p w14:paraId="2602825E" w14:textId="77777777" w:rsidR="00F55EEB" w:rsidRPr="00F55EEB" w:rsidRDefault="00F55EEB" w:rsidP="008C7271">
            <w:pPr>
              <w:rPr>
                <w:rFonts w:asciiTheme="minorHAnsi" w:hAnsiTheme="minorHAnsi" w:cstheme="minorHAnsi"/>
                <w:b/>
                <w:color w:val="0070C0"/>
                <w:sz w:val="22"/>
                <w:szCs w:val="22"/>
                <w:lang w:val="es-ES"/>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5A7B56" w:rsidRPr="00B409AD" w14:paraId="30CE196A" w14:textId="77777777" w:rsidTr="008C7271">
              <w:tc>
                <w:tcPr>
                  <w:tcW w:w="8719" w:type="dxa"/>
                  <w:shd w:val="clear" w:color="auto" w:fill="FCEBE0"/>
                </w:tcPr>
                <w:p w14:paraId="56BF6EEE" w14:textId="77777777" w:rsidR="005A7B56" w:rsidRPr="00ED61BF" w:rsidRDefault="005A7B56" w:rsidP="008C7271">
                  <w:pPr>
                    <w:pStyle w:val="CommentText"/>
                    <w:rPr>
                      <w:rFonts w:asciiTheme="minorHAnsi" w:hAnsiTheme="minorHAnsi" w:cstheme="minorHAnsi"/>
                      <w:sz w:val="4"/>
                      <w:szCs w:val="4"/>
                      <w:lang w:val="es-ES"/>
                    </w:rPr>
                  </w:pPr>
                </w:p>
                <w:p w14:paraId="612EEF79" w14:textId="77777777" w:rsidR="00755342" w:rsidRPr="00755342" w:rsidRDefault="00755342" w:rsidP="008C7271">
                  <w:pPr>
                    <w:pStyle w:val="CommentText"/>
                    <w:jc w:val="both"/>
                    <w:rPr>
                      <w:rFonts w:asciiTheme="minorHAnsi" w:hAnsiTheme="minorHAnsi" w:cstheme="minorHAnsi"/>
                      <w:b/>
                      <w:bCs/>
                      <w:iCs/>
                      <w:sz w:val="18"/>
                      <w:szCs w:val="18"/>
                      <w:u w:val="single"/>
                      <w:lang w:val="es-ES"/>
                    </w:rPr>
                  </w:pPr>
                  <w:r w:rsidRPr="00755342">
                    <w:rPr>
                      <w:rFonts w:asciiTheme="minorHAnsi" w:hAnsiTheme="minorHAnsi" w:cstheme="minorHAnsi"/>
                      <w:b/>
                      <w:bCs/>
                      <w:iCs/>
                      <w:sz w:val="18"/>
                      <w:szCs w:val="18"/>
                      <w:u w:val="single"/>
                      <w:lang w:val="es-ES"/>
                    </w:rPr>
                    <w:t>CONSEJO DE ORIENTACIÓN:</w:t>
                  </w:r>
                </w:p>
                <w:p w14:paraId="090F737C" w14:textId="78ABB1D7" w:rsidR="005A7B56" w:rsidRPr="00C54A9D" w:rsidRDefault="005A7B56" w:rsidP="008C7271">
                  <w:pPr>
                    <w:pStyle w:val="CommentText"/>
                    <w:jc w:val="both"/>
                    <w:rPr>
                      <w:rFonts w:asciiTheme="minorHAnsi" w:hAnsiTheme="minorHAnsi" w:cstheme="minorHAnsi"/>
                      <w:i/>
                      <w:sz w:val="18"/>
                      <w:szCs w:val="18"/>
                      <w:lang w:val="es-ES"/>
                    </w:rPr>
                  </w:pPr>
                  <w:r w:rsidRPr="00C11FEE">
                    <w:rPr>
                      <w:rFonts w:asciiTheme="minorHAnsi" w:hAnsiTheme="minorHAnsi" w:cstheme="minorHAnsi"/>
                      <w:i/>
                      <w:sz w:val="18"/>
                      <w:szCs w:val="18"/>
                      <w:lang w:val="es-ES"/>
                    </w:rPr>
                    <w:t xml:space="preserve">Las medidas adoptadas pueden incluir acciones, programas, iniciativas y/o actividades descritas en la documentación de la CMS, tales como  las </w:t>
                  </w:r>
                  <w:hyperlink r:id="rId137" w:history="1">
                    <w:r w:rsidRPr="00755342">
                      <w:rPr>
                        <w:rStyle w:val="Hyperlink"/>
                        <w:rFonts w:asciiTheme="minorHAnsi" w:hAnsiTheme="minorHAnsi" w:cstheme="minorHAnsi"/>
                        <w:i/>
                        <w:color w:val="auto"/>
                        <w:sz w:val="18"/>
                        <w:szCs w:val="18"/>
                        <w:u w:val="none"/>
                        <w:lang w:val="es-ES"/>
                      </w:rPr>
                      <w:t>Resoluciones</w:t>
                    </w:r>
                    <w:r w:rsidRPr="00504404">
                      <w:rPr>
                        <w:rStyle w:val="Hyperlink"/>
                        <w:rFonts w:asciiTheme="minorHAnsi" w:hAnsiTheme="minorHAnsi" w:cstheme="minorHAnsi"/>
                        <w:i/>
                        <w:sz w:val="18"/>
                        <w:szCs w:val="18"/>
                        <w:lang w:val="es-ES"/>
                      </w:rPr>
                      <w:t xml:space="preserve"> </w:t>
                    </w:r>
                    <w:r w:rsidRPr="00755342">
                      <w:rPr>
                        <w:rStyle w:val="Hyperlink"/>
                        <w:rFonts w:asciiTheme="minorHAnsi" w:hAnsiTheme="minorHAnsi" w:cstheme="minorHAnsi"/>
                        <w:b/>
                        <w:bCs/>
                        <w:i/>
                        <w:sz w:val="18"/>
                        <w:szCs w:val="18"/>
                        <w:lang w:val="es-ES"/>
                      </w:rPr>
                      <w:t>13.3</w:t>
                    </w:r>
                  </w:hyperlink>
                  <w:r w:rsidRPr="00C11FEE">
                    <w:rPr>
                      <w:rFonts w:asciiTheme="minorHAnsi" w:hAnsiTheme="minorHAnsi" w:cstheme="minorHAnsi"/>
                      <w:i/>
                      <w:sz w:val="18"/>
                      <w:szCs w:val="18"/>
                      <w:lang w:val="es-ES"/>
                    </w:rPr>
                    <w:t xml:space="preserve"> (Especies de Condrictios), </w:t>
                  </w:r>
                  <w:hyperlink r:id="rId138" w:history="1">
                    <w:r w:rsidRPr="00755342">
                      <w:rPr>
                        <w:rStyle w:val="Hyperlink"/>
                        <w:rFonts w:asciiTheme="minorHAnsi" w:hAnsiTheme="minorHAnsi" w:cstheme="minorHAnsi"/>
                        <w:b/>
                        <w:bCs/>
                        <w:i/>
                        <w:sz w:val="18"/>
                        <w:szCs w:val="18"/>
                        <w:lang w:val="es-ES"/>
                      </w:rPr>
                      <w:t>13.4</w:t>
                    </w:r>
                  </w:hyperlink>
                  <w:r w:rsidRPr="00C11FEE">
                    <w:rPr>
                      <w:rFonts w:asciiTheme="minorHAnsi" w:hAnsiTheme="minorHAnsi" w:cstheme="minorHAnsi"/>
                      <w:i/>
                      <w:sz w:val="18"/>
                      <w:szCs w:val="18"/>
                      <w:lang w:val="es-ES"/>
                    </w:rPr>
                    <w:t xml:space="preserve"> (Iniciativa de Carnívoros Africanos), </w:t>
                  </w:r>
                  <w:hyperlink r:id="rId139" w:history="1">
                    <w:r w:rsidRPr="00755342">
                      <w:rPr>
                        <w:rStyle w:val="Hyperlink"/>
                        <w:rFonts w:asciiTheme="minorHAnsi" w:hAnsiTheme="minorHAnsi" w:cstheme="minorHAnsi"/>
                        <w:b/>
                        <w:bCs/>
                        <w:i/>
                        <w:sz w:val="18"/>
                        <w:szCs w:val="18"/>
                        <w:lang w:val="es-ES"/>
                      </w:rPr>
                      <w:t>13.35</w:t>
                    </w:r>
                  </w:hyperlink>
                  <w:r w:rsidRPr="00C11FEE">
                    <w:rPr>
                      <w:rFonts w:asciiTheme="minorHAnsi" w:hAnsiTheme="minorHAnsi" w:cstheme="minorHAnsi"/>
                      <w:i/>
                      <w:sz w:val="18"/>
                      <w:szCs w:val="18"/>
                      <w:lang w:val="es-ES"/>
                    </w:rPr>
                    <w:t xml:space="preserve"> (Contaminación Lumínica), </w:t>
                  </w:r>
                  <w:hyperlink r:id="rId140" w:history="1">
                    <w:r w:rsidRPr="00755342">
                      <w:rPr>
                        <w:rStyle w:val="Hyperlink"/>
                        <w:rFonts w:asciiTheme="minorHAnsi" w:hAnsiTheme="minorHAnsi" w:cstheme="minorHAnsi"/>
                        <w:b/>
                        <w:bCs/>
                        <w:i/>
                        <w:sz w:val="18"/>
                        <w:szCs w:val="18"/>
                        <w:lang w:val="es-ES"/>
                      </w:rPr>
                      <w:t>13.6</w:t>
                    </w:r>
                  </w:hyperlink>
                  <w:r w:rsidRPr="00C11FEE">
                    <w:rPr>
                      <w:rFonts w:asciiTheme="minorHAnsi" w:hAnsiTheme="minorHAnsi" w:cstheme="minorHAnsi"/>
                      <w:i/>
                      <w:sz w:val="18"/>
                      <w:szCs w:val="18"/>
                      <w:lang w:val="es-ES"/>
                    </w:rPr>
                    <w:t xml:space="preserve"> (Disminución de Insectos), y las </w:t>
                  </w:r>
                  <w:hyperlink r:id="rId141" w:history="1">
                    <w:r w:rsidRPr="00755342">
                      <w:rPr>
                        <w:rStyle w:val="Hyperlink"/>
                        <w:rFonts w:asciiTheme="minorHAnsi" w:hAnsiTheme="minorHAnsi" w:cstheme="minorHAnsi"/>
                        <w:i/>
                        <w:color w:val="auto"/>
                        <w:sz w:val="18"/>
                        <w:szCs w:val="18"/>
                        <w:u w:val="none"/>
                        <w:lang w:val="es-ES"/>
                      </w:rPr>
                      <w:t>Decisiones</w:t>
                    </w:r>
                    <w:r w:rsidRPr="00504404">
                      <w:rPr>
                        <w:rStyle w:val="Hyperlink"/>
                        <w:rFonts w:asciiTheme="minorHAnsi" w:hAnsiTheme="minorHAnsi" w:cstheme="minorHAnsi"/>
                        <w:i/>
                        <w:sz w:val="18"/>
                        <w:szCs w:val="18"/>
                        <w:lang w:val="es-ES"/>
                      </w:rPr>
                      <w:t xml:space="preserve"> </w:t>
                    </w:r>
                    <w:r w:rsidRPr="00755342">
                      <w:rPr>
                        <w:rStyle w:val="Hyperlink"/>
                        <w:rFonts w:asciiTheme="minorHAnsi" w:hAnsiTheme="minorHAnsi" w:cstheme="minorHAnsi"/>
                        <w:b/>
                        <w:bCs/>
                        <w:i/>
                        <w:sz w:val="18"/>
                        <w:szCs w:val="18"/>
                        <w:lang w:val="es-ES"/>
                      </w:rPr>
                      <w:t>13.37</w:t>
                    </w:r>
                  </w:hyperlink>
                  <w:r w:rsidRPr="00C11FEE">
                    <w:rPr>
                      <w:rFonts w:asciiTheme="minorHAnsi" w:hAnsiTheme="minorHAnsi" w:cstheme="minorHAnsi"/>
                      <w:i/>
                      <w:sz w:val="18"/>
                      <w:szCs w:val="18"/>
                      <w:lang w:val="es-ES"/>
                    </w:rPr>
                    <w:t xml:space="preserve"> (AEMLAP), </w:t>
                  </w:r>
                  <w:hyperlink r:id="rId142" w:history="1">
                    <w:r w:rsidRPr="00755342">
                      <w:rPr>
                        <w:rStyle w:val="Hyperlink"/>
                        <w:rFonts w:asciiTheme="minorHAnsi" w:hAnsiTheme="minorHAnsi" w:cstheme="minorHAnsi"/>
                        <w:b/>
                        <w:bCs/>
                        <w:i/>
                        <w:sz w:val="18"/>
                        <w:szCs w:val="18"/>
                        <w:lang w:val="es-ES"/>
                      </w:rPr>
                      <w:t>13.39</w:t>
                    </w:r>
                    <w:r w:rsidRPr="00504404">
                      <w:rPr>
                        <w:rStyle w:val="Hyperlink"/>
                        <w:rFonts w:asciiTheme="minorHAnsi" w:hAnsiTheme="minorHAnsi" w:cstheme="minorHAnsi"/>
                        <w:i/>
                        <w:sz w:val="18"/>
                        <w:szCs w:val="18"/>
                        <w:lang w:val="es-ES"/>
                      </w:rPr>
                      <w:t xml:space="preserve"> </w:t>
                    </w:r>
                  </w:hyperlink>
                  <w:r w:rsidRPr="00C11FEE">
                    <w:rPr>
                      <w:rFonts w:asciiTheme="minorHAnsi" w:hAnsiTheme="minorHAnsi" w:cstheme="minorHAnsi"/>
                      <w:i/>
                      <w:sz w:val="18"/>
                      <w:szCs w:val="18"/>
                      <w:lang w:val="es-ES"/>
                    </w:rPr>
                    <w:t xml:space="preserve">(Prevención del Envenenamiento de Aves Migratorias), </w:t>
                  </w:r>
                  <w:hyperlink r:id="rId143" w:history="1">
                    <w:r w:rsidRPr="00755342">
                      <w:rPr>
                        <w:rStyle w:val="Hyperlink"/>
                        <w:rFonts w:asciiTheme="minorHAnsi" w:hAnsiTheme="minorHAnsi" w:cstheme="minorHAnsi"/>
                        <w:b/>
                        <w:bCs/>
                        <w:i/>
                        <w:sz w:val="18"/>
                        <w:szCs w:val="18"/>
                        <w:lang w:val="es-ES"/>
                      </w:rPr>
                      <w:t>13. 50</w:t>
                    </w:r>
                  </w:hyperlink>
                  <w:r w:rsidRPr="00C11FEE">
                    <w:rPr>
                      <w:rFonts w:asciiTheme="minorHAnsi" w:hAnsiTheme="minorHAnsi" w:cstheme="minorHAnsi"/>
                      <w:i/>
                      <w:sz w:val="18"/>
                      <w:szCs w:val="18"/>
                      <w:lang w:val="es-ES"/>
                    </w:rPr>
                    <w:t xml:space="preserve"> (Conservación de los buitres de África y Eurasia), </w:t>
                  </w:r>
                  <w:hyperlink r:id="rId144" w:history="1">
                    <w:r w:rsidRPr="00755342">
                      <w:rPr>
                        <w:rStyle w:val="Hyperlink"/>
                        <w:rFonts w:asciiTheme="minorHAnsi" w:hAnsiTheme="minorHAnsi" w:cstheme="minorHAnsi"/>
                        <w:b/>
                        <w:bCs/>
                        <w:i/>
                        <w:sz w:val="18"/>
                        <w:szCs w:val="18"/>
                        <w:lang w:val="es-ES"/>
                      </w:rPr>
                      <w:t>13.90</w:t>
                    </w:r>
                    <w:r w:rsidRPr="00504404">
                      <w:rPr>
                        <w:rStyle w:val="Hyperlink"/>
                        <w:rFonts w:asciiTheme="minorHAnsi" w:hAnsiTheme="minorHAnsi" w:cstheme="minorHAnsi"/>
                        <w:i/>
                        <w:sz w:val="18"/>
                        <w:szCs w:val="18"/>
                        <w:lang w:val="es-ES"/>
                      </w:rPr>
                      <w:t xml:space="preserve"> </w:t>
                    </w:r>
                  </w:hyperlink>
                  <w:r w:rsidRPr="00C11FEE">
                    <w:rPr>
                      <w:rFonts w:asciiTheme="minorHAnsi" w:hAnsiTheme="minorHAnsi" w:cstheme="minorHAnsi"/>
                      <w:i/>
                      <w:sz w:val="18"/>
                      <w:szCs w:val="18"/>
                      <w:lang w:val="es-ES"/>
                    </w:rPr>
                    <w:t xml:space="preserve">(Conservación y gestión del león africano), </w:t>
                  </w:r>
                  <w:hyperlink r:id="rId145" w:history="1">
                    <w:r w:rsidRPr="00755342">
                      <w:rPr>
                        <w:rStyle w:val="Hyperlink"/>
                        <w:rFonts w:asciiTheme="minorHAnsi" w:hAnsiTheme="minorHAnsi" w:cstheme="minorHAnsi"/>
                        <w:b/>
                        <w:bCs/>
                        <w:i/>
                        <w:sz w:val="18"/>
                        <w:szCs w:val="18"/>
                        <w:lang w:val="es-ES"/>
                      </w:rPr>
                      <w:t>13.95</w:t>
                    </w:r>
                    <w:r w:rsidRPr="00504404">
                      <w:rPr>
                        <w:rStyle w:val="Hyperlink"/>
                        <w:rFonts w:asciiTheme="minorHAnsi" w:hAnsiTheme="minorHAnsi" w:cstheme="minorHAnsi"/>
                        <w:i/>
                        <w:sz w:val="18"/>
                        <w:szCs w:val="18"/>
                        <w:lang w:val="es-ES"/>
                      </w:rPr>
                      <w:t xml:space="preserve"> </w:t>
                    </w:r>
                  </w:hyperlink>
                  <w:r w:rsidRPr="00C11FEE">
                    <w:rPr>
                      <w:rFonts w:asciiTheme="minorHAnsi" w:hAnsiTheme="minorHAnsi" w:cstheme="minorHAnsi"/>
                      <w:i/>
                      <w:sz w:val="18"/>
                      <w:szCs w:val="18"/>
                      <w:lang w:val="es-ES"/>
                    </w:rPr>
                    <w:t>(Conservación y gestión del guepardo y del L</w:t>
                  </w:r>
                  <w:r w:rsidR="004E0BFA">
                    <w:rPr>
                      <w:rFonts w:asciiTheme="minorHAnsi" w:hAnsiTheme="minorHAnsi" w:cstheme="minorHAnsi"/>
                      <w:i/>
                      <w:sz w:val="18"/>
                      <w:szCs w:val="18"/>
                      <w:lang w:val="es-ES"/>
                    </w:rPr>
                    <w:t>i</w:t>
                  </w:r>
                  <w:r w:rsidRPr="00C11FEE">
                    <w:rPr>
                      <w:rFonts w:asciiTheme="minorHAnsi" w:hAnsiTheme="minorHAnsi" w:cstheme="minorHAnsi"/>
                      <w:i/>
                      <w:sz w:val="18"/>
                      <w:szCs w:val="18"/>
                      <w:lang w:val="es-ES"/>
                    </w:rPr>
                    <w:t xml:space="preserve">caón africano), </w:t>
                  </w:r>
                  <w:hyperlink r:id="rId146" w:history="1">
                    <w:r w:rsidRPr="00755342">
                      <w:rPr>
                        <w:rStyle w:val="Hyperlink"/>
                        <w:rFonts w:asciiTheme="minorHAnsi" w:hAnsiTheme="minorHAnsi" w:cstheme="minorHAnsi"/>
                        <w:b/>
                        <w:bCs/>
                        <w:i/>
                        <w:sz w:val="18"/>
                        <w:szCs w:val="18"/>
                        <w:lang w:val="es-ES"/>
                      </w:rPr>
                      <w:t>13.106</w:t>
                    </w:r>
                  </w:hyperlink>
                  <w:r w:rsidRPr="00755342">
                    <w:rPr>
                      <w:rFonts w:asciiTheme="minorHAnsi" w:hAnsiTheme="minorHAnsi" w:cstheme="minorHAnsi"/>
                      <w:b/>
                      <w:bCs/>
                      <w:i/>
                      <w:sz w:val="18"/>
                      <w:szCs w:val="18"/>
                      <w:lang w:val="es-ES"/>
                    </w:rPr>
                    <w:t xml:space="preserve"> </w:t>
                  </w:r>
                  <w:r w:rsidRPr="00C11FEE">
                    <w:rPr>
                      <w:rFonts w:asciiTheme="minorHAnsi" w:hAnsiTheme="minorHAnsi" w:cstheme="minorHAnsi"/>
                      <w:i/>
                      <w:sz w:val="18"/>
                      <w:szCs w:val="18"/>
                      <w:lang w:val="es-ES"/>
                    </w:rPr>
                    <w:t xml:space="preserve">(Apoyo al grupo </w:t>
                  </w:r>
                  <w:r>
                    <w:rPr>
                      <w:rFonts w:asciiTheme="minorHAnsi" w:hAnsiTheme="minorHAnsi" w:cstheme="minorHAnsi"/>
                      <w:i/>
                      <w:sz w:val="18"/>
                      <w:szCs w:val="18"/>
                      <w:lang w:val="es-ES"/>
                    </w:rPr>
                    <w:t>operativo</w:t>
                  </w:r>
                  <w:r w:rsidRPr="00C11FEE">
                    <w:rPr>
                      <w:rFonts w:asciiTheme="minorHAnsi" w:hAnsiTheme="minorHAnsi" w:cstheme="minorHAnsi"/>
                      <w:i/>
                      <w:sz w:val="18"/>
                      <w:szCs w:val="18"/>
                      <w:lang w:val="es-ES"/>
                    </w:rPr>
                    <w:t xml:space="preserve"> sobre energía),</w:t>
                  </w:r>
                  <w:r w:rsidRPr="00C11FEE">
                    <w:rPr>
                      <w:rFonts w:asciiTheme="minorHAnsi" w:hAnsiTheme="minorHAnsi" w:cstheme="minorHAnsi"/>
                      <w:b/>
                      <w:bCs/>
                      <w:i/>
                      <w:sz w:val="18"/>
                      <w:szCs w:val="18"/>
                      <w:lang w:val="es-ES"/>
                    </w:rPr>
                    <w:t xml:space="preserve"> </w:t>
                  </w:r>
                  <w:hyperlink r:id="rId147" w:history="1">
                    <w:r w:rsidRPr="00755342">
                      <w:rPr>
                        <w:rStyle w:val="Hyperlink"/>
                        <w:rFonts w:asciiTheme="minorHAnsi" w:hAnsiTheme="minorHAnsi" w:cstheme="minorHAnsi"/>
                        <w:b/>
                        <w:bCs/>
                        <w:i/>
                        <w:sz w:val="18"/>
                        <w:szCs w:val="18"/>
                        <w:lang w:val="es-ES"/>
                      </w:rPr>
                      <w:t>13.110</w:t>
                    </w:r>
                  </w:hyperlink>
                  <w:r w:rsidRPr="00C11FEE">
                    <w:rPr>
                      <w:rFonts w:asciiTheme="minorHAnsi" w:hAnsiTheme="minorHAnsi" w:cstheme="minorHAnsi"/>
                      <w:b/>
                      <w:bCs/>
                      <w:i/>
                      <w:sz w:val="18"/>
                      <w:szCs w:val="18"/>
                      <w:lang w:val="es-ES"/>
                    </w:rPr>
                    <w:t xml:space="preserve"> </w:t>
                  </w:r>
                  <w:r w:rsidRPr="00C11FEE">
                    <w:rPr>
                      <w:rFonts w:asciiTheme="minorHAnsi" w:hAnsiTheme="minorHAnsi" w:cstheme="minorHAnsi"/>
                      <w:i/>
                      <w:sz w:val="18"/>
                      <w:szCs w:val="18"/>
                      <w:lang w:val="es-ES"/>
                    </w:rPr>
                    <w:t xml:space="preserve">(Tratamiento del uso insostenible de la carne silvestre terrestre y </w:t>
                  </w:r>
                  <w:r>
                    <w:rPr>
                      <w:rFonts w:asciiTheme="minorHAnsi" w:hAnsiTheme="minorHAnsi" w:cstheme="minorHAnsi"/>
                      <w:i/>
                      <w:sz w:val="18"/>
                      <w:szCs w:val="18"/>
                      <w:lang w:val="es-ES"/>
                    </w:rPr>
                    <w:t>de aves</w:t>
                  </w:r>
                  <w:r w:rsidRPr="00C11FEE">
                    <w:rPr>
                      <w:rFonts w:asciiTheme="minorHAnsi" w:hAnsiTheme="minorHAnsi" w:cstheme="minorHAnsi"/>
                      <w:i/>
                      <w:sz w:val="18"/>
                      <w:szCs w:val="18"/>
                      <w:lang w:val="es-ES"/>
                    </w:rPr>
                    <w:t xml:space="preserve">) y </w:t>
                  </w:r>
                  <w:hyperlink r:id="rId148" w:history="1">
                    <w:r w:rsidRPr="00755342">
                      <w:rPr>
                        <w:rStyle w:val="Hyperlink"/>
                        <w:rFonts w:asciiTheme="minorHAnsi" w:hAnsiTheme="minorHAnsi" w:cstheme="minorHAnsi"/>
                        <w:b/>
                        <w:bCs/>
                        <w:i/>
                        <w:sz w:val="18"/>
                        <w:szCs w:val="18"/>
                        <w:lang w:val="es-ES"/>
                      </w:rPr>
                      <w:t>13.113</w:t>
                    </w:r>
                  </w:hyperlink>
                  <w:r w:rsidRPr="00755342">
                    <w:rPr>
                      <w:rFonts w:asciiTheme="minorHAnsi" w:hAnsiTheme="minorHAnsi" w:cstheme="minorHAnsi"/>
                      <w:b/>
                      <w:bCs/>
                      <w:i/>
                      <w:sz w:val="18"/>
                      <w:szCs w:val="18"/>
                      <w:lang w:val="es-ES"/>
                    </w:rPr>
                    <w:t xml:space="preserve"> </w:t>
                  </w:r>
                  <w:r w:rsidRPr="00C11FEE">
                    <w:rPr>
                      <w:rFonts w:asciiTheme="minorHAnsi" w:hAnsiTheme="minorHAnsi" w:cstheme="minorHAnsi"/>
                      <w:i/>
                      <w:sz w:val="18"/>
                      <w:szCs w:val="18"/>
                      <w:lang w:val="es-ES"/>
                    </w:rPr>
                    <w:t>(Mejora de los medios para abordar la conectividad en la conservación de las especies migratorias).</w:t>
                  </w:r>
                  <w:r w:rsidRPr="00C54A9D">
                    <w:rPr>
                      <w:rFonts w:asciiTheme="minorHAnsi" w:hAnsiTheme="minorHAnsi" w:cstheme="minorHAnsi"/>
                      <w:i/>
                      <w:sz w:val="18"/>
                      <w:szCs w:val="18"/>
                      <w:lang w:val="es-ES"/>
                    </w:rPr>
                    <w:t>.</w:t>
                  </w:r>
                </w:p>
              </w:tc>
            </w:tr>
          </w:tbl>
          <w:p w14:paraId="6DB1C847" w14:textId="77777777" w:rsidR="005A7B56" w:rsidRPr="00263353" w:rsidRDefault="005A7B56" w:rsidP="008C7271">
            <w:pPr>
              <w:rPr>
                <w:rFonts w:asciiTheme="minorHAnsi" w:hAnsiTheme="minorHAnsi" w:cstheme="minorHAnsi"/>
                <w:color w:val="000000" w:themeColor="text1"/>
                <w:sz w:val="22"/>
                <w:szCs w:val="22"/>
                <w:lang w:val="es-ES"/>
              </w:rPr>
            </w:pPr>
          </w:p>
        </w:tc>
      </w:tr>
    </w:tbl>
    <w:p w14:paraId="06F82FC1" w14:textId="77777777" w:rsidR="00F55EEB" w:rsidRPr="00B409AD" w:rsidRDefault="00F55EEB">
      <w:pPr>
        <w:rPr>
          <w:lang w:val="es-ES"/>
        </w:rPr>
      </w:pPr>
      <w:r w:rsidRPr="00B409AD">
        <w:rPr>
          <w:lang w:val="es-ES"/>
        </w:rPr>
        <w:br w:type="page"/>
      </w:r>
    </w:p>
    <w:tbl>
      <w:tblPr>
        <w:tblStyle w:val="TableGrid"/>
        <w:tblW w:w="0" w:type="auto"/>
        <w:tblCellMar>
          <w:top w:w="85" w:type="dxa"/>
        </w:tblCellMar>
        <w:tblLook w:val="04A0" w:firstRow="1" w:lastRow="0" w:firstColumn="1" w:lastColumn="0" w:noHBand="0" w:noVBand="1"/>
      </w:tblPr>
      <w:tblGrid>
        <w:gridCol w:w="9010"/>
      </w:tblGrid>
      <w:tr w:rsidR="005A7B56" w:rsidRPr="00FF29CA" w14:paraId="39DBFE93" w14:textId="77777777" w:rsidTr="008C7271">
        <w:tc>
          <w:tcPr>
            <w:tcW w:w="9010" w:type="dxa"/>
          </w:tcPr>
          <w:p w14:paraId="0D1F9410" w14:textId="23F4F217" w:rsidR="005A7B56" w:rsidRPr="00263353" w:rsidRDefault="005A7B56" w:rsidP="008C7271">
            <w:pPr>
              <w:pStyle w:val="PlainText"/>
              <w:ind w:left="520" w:hanging="520"/>
              <w:jc w:val="both"/>
              <w:rPr>
                <w:rFonts w:asciiTheme="minorHAnsi" w:eastAsia="MS Mincho" w:hAnsiTheme="minorHAnsi" w:cstheme="minorHAnsi"/>
                <w:sz w:val="22"/>
                <w:szCs w:val="22"/>
                <w:lang w:val="es-ES" w:eastAsia="ja-JP"/>
              </w:rPr>
            </w:pPr>
            <w:r>
              <w:rPr>
                <w:rFonts w:asciiTheme="minorHAnsi" w:eastAsia="MS Mincho" w:hAnsiTheme="minorHAnsi" w:cstheme="minorHAnsi"/>
                <w:sz w:val="22"/>
                <w:szCs w:val="22"/>
                <w:lang w:val="es-ES" w:eastAsia="ja-JP"/>
              </w:rPr>
              <w:lastRenderedPageBreak/>
              <w:t xml:space="preserve">XVII.3 </w:t>
            </w:r>
            <w:r w:rsidRPr="00263353">
              <w:rPr>
                <w:rFonts w:asciiTheme="minorHAnsi" w:eastAsia="MS Mincho" w:hAnsiTheme="minorHAnsi" w:cstheme="minorHAnsi"/>
                <w:sz w:val="22"/>
                <w:szCs w:val="22"/>
                <w:lang w:val="es-ES" w:eastAsia="ja-JP"/>
              </w:rPr>
              <w:t>¿Qué tipo de asistencia (si la hubiere) necesita su país para crear la capacidad suficiente para cumplir sus obligaciones en virtud de la CMS y las resoluciones pertinentes de la COP?</w:t>
            </w:r>
          </w:p>
          <w:p w14:paraId="721F9F21" w14:textId="77777777" w:rsidR="00214843" w:rsidRDefault="00214843" w:rsidP="008C7271">
            <w:pPr>
              <w:spacing w:after="40"/>
              <w:rPr>
                <w:rFonts w:asciiTheme="minorHAnsi" w:eastAsia="MS Mincho" w:hAnsiTheme="minorHAnsi" w:cstheme="minorHAnsi"/>
                <w:sz w:val="22"/>
                <w:szCs w:val="22"/>
                <w:lang w:val="es-ES" w:eastAsia="ja-JP"/>
              </w:rPr>
            </w:pPr>
          </w:p>
          <w:p w14:paraId="0F7FD1AD" w14:textId="740154D0" w:rsidR="005A7B56" w:rsidRDefault="005A7B56" w:rsidP="008C7271">
            <w:pPr>
              <w:spacing w:after="40"/>
              <w:rPr>
                <w:rFonts w:asciiTheme="minorHAnsi" w:eastAsia="MS Mincho" w:hAnsiTheme="minorHAnsi" w:cstheme="minorHAnsi"/>
                <w:sz w:val="22"/>
                <w:szCs w:val="22"/>
                <w:lang w:val="es-ES" w:eastAsia="ja-JP"/>
              </w:rPr>
            </w:pPr>
            <w:r w:rsidRPr="00263353">
              <w:rPr>
                <w:rFonts w:asciiTheme="minorHAnsi" w:eastAsia="MS Mincho" w:hAnsiTheme="minorHAnsi" w:cstheme="minorHAnsi"/>
                <w:sz w:val="22"/>
                <w:szCs w:val="22"/>
                <w:lang w:val="es-ES" w:eastAsia="ja-JP"/>
              </w:rPr>
              <w:t>(seleccione todos los que correspondan)</w:t>
            </w:r>
          </w:p>
          <w:p w14:paraId="359BA59A" w14:textId="77777777" w:rsidR="005A7B56" w:rsidRPr="00263353" w:rsidRDefault="005A7B56" w:rsidP="008C7271">
            <w:pPr>
              <w:spacing w:after="40"/>
              <w:rPr>
                <w:rFonts w:asciiTheme="minorHAnsi" w:eastAsia="MS Mincho" w:hAnsiTheme="minorHAnsi" w:cstheme="minorHAnsi"/>
                <w:sz w:val="22"/>
                <w:szCs w:val="22"/>
                <w:lang w:val="es-ES" w:eastAsia="ja-JP"/>
              </w:rPr>
            </w:pPr>
          </w:p>
          <w:p w14:paraId="2F2CD0ED" w14:textId="77777777" w:rsidR="005A7B56" w:rsidRPr="00263353" w:rsidRDefault="005A7B56" w:rsidP="005A7B56">
            <w:pPr>
              <w:pStyle w:val="ListParagraph"/>
              <w:widowControl w:val="0"/>
              <w:numPr>
                <w:ilvl w:val="0"/>
                <w:numId w:val="33"/>
              </w:numPr>
              <w:autoSpaceDE w:val="0"/>
              <w:autoSpaceDN w:val="0"/>
              <w:adjustRightInd w:val="0"/>
              <w:rPr>
                <w:rFonts w:asciiTheme="minorHAnsi" w:hAnsiTheme="minorHAnsi" w:cstheme="minorHAnsi"/>
                <w:sz w:val="22"/>
                <w:szCs w:val="22"/>
                <w:lang w:val="es-ES"/>
              </w:rPr>
            </w:pPr>
            <w:r w:rsidRPr="00263353">
              <w:rPr>
                <w:rFonts w:asciiTheme="minorHAnsi" w:hAnsiTheme="minorHAnsi" w:cstheme="minorHAnsi"/>
                <w:sz w:val="22"/>
                <w:szCs w:val="22"/>
                <w:lang w:val="es-ES"/>
              </w:rPr>
              <w:t>Apoyo financiero</w:t>
            </w:r>
          </w:p>
          <w:p w14:paraId="6557CE9D" w14:textId="77777777" w:rsidR="005A7B56" w:rsidRPr="00263353" w:rsidRDefault="005A7B56" w:rsidP="005A7B56">
            <w:pPr>
              <w:pStyle w:val="ListParagraph"/>
              <w:widowControl w:val="0"/>
              <w:numPr>
                <w:ilvl w:val="0"/>
                <w:numId w:val="33"/>
              </w:numPr>
              <w:autoSpaceDE w:val="0"/>
              <w:autoSpaceDN w:val="0"/>
              <w:adjustRightInd w:val="0"/>
              <w:rPr>
                <w:rFonts w:asciiTheme="minorHAnsi" w:hAnsiTheme="minorHAnsi" w:cstheme="minorHAnsi"/>
                <w:sz w:val="22"/>
                <w:szCs w:val="22"/>
                <w:lang w:val="es-ES"/>
              </w:rPr>
            </w:pPr>
            <w:r w:rsidRPr="00263353">
              <w:rPr>
                <w:rFonts w:asciiTheme="minorHAnsi" w:hAnsiTheme="minorHAnsi" w:cstheme="minorHAnsi"/>
                <w:sz w:val="22"/>
                <w:szCs w:val="22"/>
                <w:lang w:val="es-ES"/>
              </w:rPr>
              <w:t>Asistencia técnica</w:t>
            </w:r>
          </w:p>
          <w:p w14:paraId="749E57EA" w14:textId="77777777" w:rsidR="005A7B56" w:rsidRPr="00263353" w:rsidRDefault="005A7B56" w:rsidP="005A7B56">
            <w:pPr>
              <w:pStyle w:val="ListParagraph"/>
              <w:widowControl w:val="0"/>
              <w:numPr>
                <w:ilvl w:val="0"/>
                <w:numId w:val="33"/>
              </w:numPr>
              <w:autoSpaceDE w:val="0"/>
              <w:autoSpaceDN w:val="0"/>
              <w:adjustRightInd w:val="0"/>
              <w:rPr>
                <w:rFonts w:asciiTheme="minorHAnsi" w:hAnsiTheme="minorHAnsi" w:cstheme="minorHAnsi"/>
                <w:sz w:val="22"/>
                <w:szCs w:val="22"/>
                <w:lang w:val="es-ES"/>
              </w:rPr>
            </w:pPr>
            <w:r w:rsidRPr="00263353">
              <w:rPr>
                <w:rFonts w:asciiTheme="minorHAnsi" w:hAnsiTheme="minorHAnsi" w:cstheme="minorHAnsi"/>
                <w:sz w:val="22"/>
                <w:szCs w:val="22"/>
                <w:lang w:val="es-ES"/>
              </w:rPr>
              <w:t>Educación/formación/mentores</w:t>
            </w:r>
          </w:p>
          <w:p w14:paraId="799FA803" w14:textId="77777777" w:rsidR="005A7B56" w:rsidRPr="00263353" w:rsidRDefault="005A7B56" w:rsidP="005A7B56">
            <w:pPr>
              <w:pStyle w:val="ListParagraph"/>
              <w:widowControl w:val="0"/>
              <w:numPr>
                <w:ilvl w:val="0"/>
                <w:numId w:val="33"/>
              </w:numPr>
              <w:autoSpaceDE w:val="0"/>
              <w:autoSpaceDN w:val="0"/>
              <w:adjustRightInd w:val="0"/>
              <w:rPr>
                <w:rFonts w:asciiTheme="minorHAnsi" w:hAnsiTheme="minorHAnsi" w:cstheme="minorHAnsi"/>
                <w:sz w:val="22"/>
                <w:szCs w:val="22"/>
                <w:lang w:val="es-ES"/>
              </w:rPr>
            </w:pPr>
            <w:r w:rsidRPr="00263353">
              <w:rPr>
                <w:rFonts w:asciiTheme="minorHAnsi" w:hAnsiTheme="minorHAnsi" w:cstheme="minorHAnsi"/>
                <w:sz w:val="22"/>
                <w:szCs w:val="22"/>
                <w:lang w:val="es-ES"/>
              </w:rPr>
              <w:t>Desarrollo de otras habilidades</w:t>
            </w:r>
          </w:p>
          <w:p w14:paraId="7CFD6C9A" w14:textId="77777777" w:rsidR="005A7B56" w:rsidRPr="00263353" w:rsidRDefault="005A7B56" w:rsidP="005A7B56">
            <w:pPr>
              <w:pStyle w:val="ListParagraph"/>
              <w:widowControl w:val="0"/>
              <w:numPr>
                <w:ilvl w:val="0"/>
                <w:numId w:val="33"/>
              </w:numPr>
              <w:autoSpaceDE w:val="0"/>
              <w:autoSpaceDN w:val="0"/>
              <w:adjustRightInd w:val="0"/>
              <w:rPr>
                <w:rFonts w:asciiTheme="minorHAnsi" w:hAnsiTheme="minorHAnsi" w:cstheme="minorHAnsi"/>
                <w:sz w:val="22"/>
                <w:szCs w:val="22"/>
                <w:lang w:val="es-ES"/>
              </w:rPr>
            </w:pPr>
            <w:r w:rsidRPr="00263353">
              <w:rPr>
                <w:rFonts w:asciiTheme="minorHAnsi" w:hAnsiTheme="minorHAnsi" w:cstheme="minorHAnsi"/>
                <w:sz w:val="22"/>
                <w:szCs w:val="22"/>
                <w:lang w:val="es-ES"/>
              </w:rPr>
              <w:t>Suministro de equipo o materiales</w:t>
            </w:r>
          </w:p>
          <w:p w14:paraId="213C5758" w14:textId="77777777" w:rsidR="005A7B56" w:rsidRPr="00263353" w:rsidRDefault="005A7B56" w:rsidP="005A7B56">
            <w:pPr>
              <w:pStyle w:val="ListParagraph"/>
              <w:widowControl w:val="0"/>
              <w:numPr>
                <w:ilvl w:val="0"/>
                <w:numId w:val="33"/>
              </w:numPr>
              <w:autoSpaceDE w:val="0"/>
              <w:autoSpaceDN w:val="0"/>
              <w:adjustRightInd w:val="0"/>
              <w:rPr>
                <w:rFonts w:asciiTheme="minorHAnsi" w:hAnsiTheme="minorHAnsi" w:cstheme="minorHAnsi"/>
                <w:sz w:val="22"/>
                <w:szCs w:val="22"/>
                <w:lang w:val="es-ES"/>
              </w:rPr>
            </w:pPr>
            <w:r w:rsidRPr="00263353">
              <w:rPr>
                <w:rFonts w:asciiTheme="minorHAnsi" w:hAnsiTheme="minorHAnsi" w:cstheme="minorHAnsi"/>
                <w:sz w:val="22"/>
                <w:szCs w:val="22"/>
                <w:lang w:val="es-ES"/>
              </w:rPr>
              <w:t>Intercambio de información y conocimientos técnicos</w:t>
            </w:r>
          </w:p>
          <w:p w14:paraId="22EF8723" w14:textId="77777777" w:rsidR="005A7B56" w:rsidRPr="00263353" w:rsidRDefault="005A7B56" w:rsidP="005A7B56">
            <w:pPr>
              <w:pStyle w:val="ListParagraph"/>
              <w:widowControl w:val="0"/>
              <w:numPr>
                <w:ilvl w:val="0"/>
                <w:numId w:val="33"/>
              </w:numPr>
              <w:autoSpaceDE w:val="0"/>
              <w:autoSpaceDN w:val="0"/>
              <w:adjustRightInd w:val="0"/>
              <w:rPr>
                <w:rFonts w:asciiTheme="minorHAnsi" w:hAnsiTheme="minorHAnsi" w:cstheme="minorHAnsi"/>
                <w:sz w:val="22"/>
                <w:szCs w:val="22"/>
                <w:lang w:val="es-ES"/>
              </w:rPr>
            </w:pPr>
            <w:r w:rsidRPr="00263353">
              <w:rPr>
                <w:rFonts w:asciiTheme="minorHAnsi" w:hAnsiTheme="minorHAnsi" w:cstheme="minorHAnsi"/>
                <w:sz w:val="22"/>
                <w:szCs w:val="22"/>
                <w:lang w:val="es-ES"/>
              </w:rPr>
              <w:t>Investigación e innovación</w:t>
            </w:r>
          </w:p>
          <w:p w14:paraId="5A201E15" w14:textId="77777777" w:rsidR="005A7B56" w:rsidRPr="00263353" w:rsidRDefault="005A7B56" w:rsidP="005A7B56">
            <w:pPr>
              <w:pStyle w:val="ListParagraph"/>
              <w:widowControl w:val="0"/>
              <w:numPr>
                <w:ilvl w:val="0"/>
                <w:numId w:val="33"/>
              </w:numPr>
              <w:autoSpaceDE w:val="0"/>
              <w:autoSpaceDN w:val="0"/>
              <w:adjustRightInd w:val="0"/>
              <w:rPr>
                <w:rFonts w:asciiTheme="minorHAnsi" w:hAnsiTheme="minorHAnsi" w:cstheme="minorHAnsi"/>
                <w:sz w:val="22"/>
                <w:szCs w:val="22"/>
                <w:lang w:val="es-ES"/>
              </w:rPr>
            </w:pPr>
            <w:r w:rsidRPr="00263353">
              <w:rPr>
                <w:rFonts w:asciiTheme="minorHAnsi" w:hAnsiTheme="minorHAnsi"/>
                <w:sz w:val="22"/>
                <w:szCs w:val="22"/>
                <w:lang w:val="es-ES"/>
              </w:rPr>
              <w:t>Movilización del esfuerzo voluntario (por ejemplo, ciencia ciudadana)</w:t>
            </w:r>
          </w:p>
          <w:p w14:paraId="1D2EF9B3" w14:textId="77777777" w:rsidR="005A7B56" w:rsidRPr="004A644C" w:rsidRDefault="005A7B56" w:rsidP="005A7B56">
            <w:pPr>
              <w:pStyle w:val="ListParagraph"/>
              <w:widowControl w:val="0"/>
              <w:numPr>
                <w:ilvl w:val="0"/>
                <w:numId w:val="33"/>
              </w:numPr>
              <w:autoSpaceDE w:val="0"/>
              <w:autoSpaceDN w:val="0"/>
              <w:adjustRightInd w:val="0"/>
              <w:rPr>
                <w:rFonts w:asciiTheme="minorHAnsi" w:hAnsiTheme="minorHAnsi" w:cstheme="minorHAnsi"/>
                <w:sz w:val="22"/>
                <w:szCs w:val="22"/>
                <w:lang w:val="es-ES"/>
              </w:rPr>
            </w:pPr>
            <w:r w:rsidRPr="00263353">
              <w:rPr>
                <w:rFonts w:asciiTheme="minorHAnsi" w:hAnsiTheme="minorHAnsi" w:cstheme="minorHAnsi"/>
                <w:sz w:val="22"/>
                <w:szCs w:val="22"/>
                <w:lang w:val="es-ES"/>
              </w:rPr>
              <w:t>Otros (</w:t>
            </w:r>
            <w:r>
              <w:rPr>
                <w:rFonts w:asciiTheme="minorHAnsi" w:hAnsiTheme="minorHAnsi" w:cstheme="minorHAnsi"/>
                <w:sz w:val="22"/>
                <w:szCs w:val="22"/>
                <w:lang w:val="es-ES"/>
              </w:rPr>
              <w:t>Especifique</w:t>
            </w:r>
            <w:r w:rsidRPr="00263353">
              <w:rPr>
                <w:rFonts w:asciiTheme="minorHAnsi" w:hAnsiTheme="minorHAnsi" w:cstheme="minorHAnsi"/>
                <w:sz w:val="22"/>
                <w:szCs w:val="22"/>
                <w:lang w:val="es-ES"/>
              </w:rPr>
              <w:t xml:space="preserve">): </w:t>
            </w:r>
            <w:r w:rsidRPr="00263353">
              <w:rPr>
                <w:rFonts w:asciiTheme="minorHAnsi" w:hAnsiTheme="minorHAnsi" w:cstheme="minorHAnsi"/>
                <w:color w:val="4472C4" w:themeColor="accent1"/>
                <w:sz w:val="22"/>
                <w:szCs w:val="22"/>
                <w:lang w:val="es-ES"/>
              </w:rPr>
              <w:t>[texto libre]</w:t>
            </w:r>
          </w:p>
          <w:p w14:paraId="6C607188" w14:textId="77777777" w:rsidR="005A7B56" w:rsidRDefault="005A7B56" w:rsidP="005A7B56">
            <w:pPr>
              <w:pStyle w:val="ListParagraph"/>
              <w:widowControl w:val="0"/>
              <w:numPr>
                <w:ilvl w:val="0"/>
                <w:numId w:val="33"/>
              </w:numPr>
              <w:autoSpaceDE w:val="0"/>
              <w:autoSpaceDN w:val="0"/>
              <w:adjustRightInd w:val="0"/>
              <w:rPr>
                <w:rFonts w:asciiTheme="minorHAnsi" w:hAnsiTheme="minorHAnsi" w:cstheme="minorHAnsi"/>
                <w:sz w:val="22"/>
                <w:szCs w:val="22"/>
                <w:lang w:val="es-ES"/>
              </w:rPr>
            </w:pPr>
            <w:r>
              <w:rPr>
                <w:rFonts w:asciiTheme="minorHAnsi" w:hAnsiTheme="minorHAnsi" w:cstheme="minorHAnsi"/>
                <w:sz w:val="22"/>
                <w:szCs w:val="22"/>
                <w:lang w:val="es-ES"/>
              </w:rPr>
              <w:t>No se requiere asistencia</w:t>
            </w:r>
          </w:p>
          <w:p w14:paraId="2E2E1B59" w14:textId="7A4CB8F4" w:rsidR="00F55EEB" w:rsidRPr="00263353" w:rsidRDefault="00F55EEB" w:rsidP="00F55EEB">
            <w:pPr>
              <w:pStyle w:val="ListParagraph"/>
              <w:widowControl w:val="0"/>
              <w:autoSpaceDE w:val="0"/>
              <w:autoSpaceDN w:val="0"/>
              <w:adjustRightInd w:val="0"/>
              <w:rPr>
                <w:rFonts w:asciiTheme="minorHAnsi" w:hAnsiTheme="minorHAnsi" w:cstheme="minorHAnsi"/>
                <w:sz w:val="22"/>
                <w:szCs w:val="22"/>
                <w:lang w:val="es-ES"/>
              </w:rPr>
            </w:pPr>
          </w:p>
        </w:tc>
      </w:tr>
    </w:tbl>
    <w:p w14:paraId="47C20DB1" w14:textId="77777777" w:rsidR="005A7B56" w:rsidRDefault="005A7B56" w:rsidP="005A7B56">
      <w:bookmarkStart w:id="27" w:name="_Toc80177618"/>
      <w:r>
        <w:br w:type="page"/>
      </w:r>
    </w:p>
    <w:tbl>
      <w:tblPr>
        <w:tblStyle w:val="TableGrid"/>
        <w:tblW w:w="0" w:type="auto"/>
        <w:tblCellMar>
          <w:top w:w="85" w:type="dxa"/>
        </w:tblCellMar>
        <w:tblLook w:val="04A0" w:firstRow="1" w:lastRow="0" w:firstColumn="1" w:lastColumn="0" w:noHBand="0" w:noVBand="1"/>
      </w:tblPr>
      <w:tblGrid>
        <w:gridCol w:w="9010"/>
      </w:tblGrid>
      <w:tr w:rsidR="005A7B56" w:rsidRPr="00B409AD" w14:paraId="47139AAB" w14:textId="77777777" w:rsidTr="008C7271">
        <w:tc>
          <w:tcPr>
            <w:tcW w:w="9010" w:type="dxa"/>
            <w:shd w:val="clear" w:color="auto" w:fill="1F4E79" w:themeFill="accent5" w:themeFillShade="80"/>
          </w:tcPr>
          <w:p w14:paraId="7A94134B" w14:textId="77777777" w:rsidR="005A7B56" w:rsidRPr="00263353" w:rsidRDefault="005A7B56" w:rsidP="00F55EEB">
            <w:pPr>
              <w:spacing w:before="120" w:after="120"/>
              <w:jc w:val="center"/>
              <w:rPr>
                <w:rFonts w:asciiTheme="minorHAnsi" w:eastAsia="MS Mincho" w:hAnsiTheme="minorHAnsi" w:cstheme="minorHAnsi"/>
                <w:color w:val="FFFFFF" w:themeColor="background1"/>
                <w:sz w:val="32"/>
                <w:szCs w:val="32"/>
                <w:lang w:val="es-ES" w:eastAsia="ja-JP"/>
              </w:rPr>
            </w:pPr>
            <w:r w:rsidRPr="00263353">
              <w:rPr>
                <w:rStyle w:val="Heading1Char"/>
                <w:rFonts w:asciiTheme="minorHAnsi" w:eastAsiaTheme="minorHAnsi" w:hAnsiTheme="minorHAnsi" w:cstheme="minorHAnsi"/>
                <w:color w:val="FFFFFF" w:themeColor="background1"/>
                <w:lang w:val="es-ES"/>
              </w:rPr>
              <w:lastRenderedPageBreak/>
              <w:t>XIX.  MOVILIZACIÓN DE RECURSOS</w:t>
            </w:r>
            <w:bookmarkEnd w:id="27"/>
          </w:p>
          <w:p w14:paraId="1DB515D7" w14:textId="77777777" w:rsidR="005A7B56" w:rsidRPr="00263353" w:rsidRDefault="005A7B56" w:rsidP="00F55EEB">
            <w:pPr>
              <w:spacing w:before="120" w:after="120"/>
              <w:jc w:val="both"/>
              <w:rPr>
                <w:rFonts w:asciiTheme="minorHAnsi" w:eastAsia="MS Mincho" w:hAnsiTheme="minorHAnsi" w:cstheme="minorHAnsi"/>
                <w:color w:val="FFFFFF" w:themeColor="background1"/>
                <w:sz w:val="22"/>
                <w:szCs w:val="22"/>
                <w:lang w:val="es-ES" w:eastAsia="ja-JP"/>
              </w:rPr>
            </w:pPr>
            <w:r w:rsidRPr="00263353">
              <w:rPr>
                <w:rFonts w:asciiTheme="minorHAnsi" w:eastAsia="MS Mincho" w:hAnsiTheme="minorHAnsi" w:cstheme="minorHAnsi"/>
                <w:i/>
                <w:color w:val="FFFFFF" w:themeColor="background1"/>
                <w:sz w:val="22"/>
                <w:szCs w:val="22"/>
                <w:lang w:val="es-ES" w:eastAsia="ja-JP"/>
              </w:rPr>
              <w:t>(Meta 16 del PEEM: La movilización de recursos suficientes adecuados de todas las fuentes, para implementar de manera efectiva el Plan Estratégico para las Especies Migratorias, se habrá aumentado sustancialmente.)</w:t>
            </w:r>
          </w:p>
        </w:tc>
      </w:tr>
      <w:tr w:rsidR="005A7B56" w:rsidRPr="00263353" w14:paraId="45DA2C1B" w14:textId="77777777" w:rsidTr="008C7271">
        <w:tc>
          <w:tcPr>
            <w:tcW w:w="9010" w:type="dxa"/>
          </w:tcPr>
          <w:p w14:paraId="5621697D" w14:textId="77777777" w:rsidR="005A7B56" w:rsidRDefault="005A7B56" w:rsidP="008C7271">
            <w:pPr>
              <w:pStyle w:val="PlainText"/>
              <w:ind w:left="520" w:hanging="540"/>
              <w:jc w:val="both"/>
              <w:rPr>
                <w:rFonts w:asciiTheme="minorHAnsi" w:eastAsia="MS Mincho" w:hAnsiTheme="minorHAnsi" w:cstheme="minorHAnsi"/>
                <w:sz w:val="22"/>
                <w:szCs w:val="22"/>
                <w:lang w:val="es-ES" w:eastAsia="ja-JP"/>
              </w:rPr>
            </w:pPr>
            <w:r>
              <w:rPr>
                <w:rFonts w:asciiTheme="minorHAnsi" w:eastAsia="MS Mincho" w:hAnsiTheme="minorHAnsi" w:cstheme="minorHAnsi"/>
                <w:sz w:val="22"/>
                <w:szCs w:val="22"/>
                <w:lang w:val="es-ES" w:eastAsia="ja-JP"/>
              </w:rPr>
              <w:t xml:space="preserve">XIX.1 </w:t>
            </w:r>
            <w:r w:rsidRPr="00263353">
              <w:rPr>
                <w:rFonts w:asciiTheme="minorHAnsi" w:eastAsia="MS Mincho" w:hAnsiTheme="minorHAnsi" w:cstheme="minorHAnsi"/>
                <w:sz w:val="22"/>
                <w:szCs w:val="22"/>
                <w:lang w:val="es-ES" w:eastAsia="ja-JP"/>
              </w:rPr>
              <w:t xml:space="preserve">Durante el período </w:t>
            </w:r>
            <w:r>
              <w:rPr>
                <w:rFonts w:asciiTheme="minorHAnsi" w:eastAsia="MS Mincho" w:hAnsiTheme="minorHAnsi" w:cstheme="minorHAnsi"/>
                <w:sz w:val="22"/>
                <w:szCs w:val="22"/>
                <w:lang w:val="es-ES" w:eastAsia="ja-JP"/>
              </w:rPr>
              <w:t>de reporte</w:t>
            </w:r>
            <w:r w:rsidRPr="00263353">
              <w:rPr>
                <w:rFonts w:asciiTheme="minorHAnsi" w:eastAsia="MS Mincho" w:hAnsiTheme="minorHAnsi" w:cstheme="minorHAnsi"/>
                <w:sz w:val="22"/>
                <w:szCs w:val="22"/>
                <w:lang w:val="es-ES" w:eastAsia="ja-JP"/>
              </w:rPr>
              <w:t>, ¿ha puesto su país recursos financieros o de otro tipo a disposición de actividades de conservación que beneficien específicamente a las especies migratorias?</w:t>
            </w:r>
          </w:p>
          <w:p w14:paraId="5AD8B24E" w14:textId="77777777" w:rsidR="005A7B56" w:rsidRPr="00263353" w:rsidRDefault="005A7B56" w:rsidP="008C7271">
            <w:pPr>
              <w:pStyle w:val="PlainText"/>
              <w:rPr>
                <w:rFonts w:asciiTheme="minorHAnsi" w:eastAsia="MS Mincho" w:hAnsiTheme="minorHAnsi" w:cstheme="minorHAnsi"/>
                <w:sz w:val="22"/>
                <w:szCs w:val="22"/>
                <w:lang w:val="es-ES" w:eastAsia="ja-JP"/>
              </w:rPr>
            </w:pPr>
          </w:p>
          <w:p w14:paraId="463D48A1" w14:textId="77777777" w:rsidR="005A7B56" w:rsidRPr="002A5DE2" w:rsidRDefault="005A7B56" w:rsidP="005A7B56">
            <w:pPr>
              <w:pStyle w:val="ListParagraph"/>
              <w:widowControl w:val="0"/>
              <w:numPr>
                <w:ilvl w:val="0"/>
                <w:numId w:val="34"/>
              </w:numPr>
              <w:autoSpaceDE w:val="0"/>
              <w:autoSpaceDN w:val="0"/>
              <w:adjustRightInd w:val="0"/>
              <w:rPr>
                <w:rFonts w:asciiTheme="minorHAnsi" w:hAnsiTheme="minorHAnsi" w:cstheme="minorHAnsi"/>
                <w:sz w:val="22"/>
                <w:szCs w:val="22"/>
                <w:lang w:val="es-ES"/>
              </w:rPr>
            </w:pPr>
            <w:r w:rsidRPr="002A5DE2">
              <w:rPr>
                <w:rFonts w:asciiTheme="minorHAnsi" w:hAnsiTheme="minorHAnsi" w:cstheme="minorHAnsi"/>
                <w:sz w:val="22"/>
                <w:szCs w:val="22"/>
                <w:lang w:val="es-ES"/>
              </w:rPr>
              <w:t>S</w:t>
            </w:r>
            <w:r w:rsidRPr="00DF26E1">
              <w:rPr>
                <w:rFonts w:asciiTheme="minorHAnsi" w:hAnsiTheme="minorHAnsi" w:cstheme="minorHAnsi"/>
                <w:color w:val="000000" w:themeColor="text1"/>
                <w:sz w:val="22"/>
                <w:szCs w:val="22"/>
                <w:lang w:val="es-ES"/>
              </w:rPr>
              <w:t>í</w:t>
            </w:r>
            <w:r w:rsidRPr="002A5DE2">
              <w:rPr>
                <w:rFonts w:asciiTheme="minorHAnsi" w:hAnsiTheme="minorHAnsi" w:cstheme="minorHAnsi"/>
                <w:sz w:val="22"/>
                <w:szCs w:val="22"/>
                <w:lang w:val="es-ES"/>
              </w:rPr>
              <w:t>, disponibles para las actividades dentro del país</w:t>
            </w:r>
          </w:p>
          <w:p w14:paraId="381830B7" w14:textId="77777777" w:rsidR="005A7B56" w:rsidRPr="002A5DE2" w:rsidRDefault="005A7B56" w:rsidP="005A7B56">
            <w:pPr>
              <w:pStyle w:val="ListParagraph"/>
              <w:widowControl w:val="0"/>
              <w:numPr>
                <w:ilvl w:val="0"/>
                <w:numId w:val="34"/>
              </w:numPr>
              <w:autoSpaceDE w:val="0"/>
              <w:autoSpaceDN w:val="0"/>
              <w:adjustRightInd w:val="0"/>
              <w:rPr>
                <w:rFonts w:asciiTheme="minorHAnsi" w:hAnsiTheme="minorHAnsi" w:cstheme="minorHAnsi"/>
                <w:sz w:val="22"/>
                <w:szCs w:val="22"/>
                <w:lang w:val="es-ES"/>
              </w:rPr>
            </w:pPr>
            <w:r>
              <w:rPr>
                <w:rFonts w:asciiTheme="minorHAnsi" w:hAnsiTheme="minorHAnsi" w:cstheme="minorHAnsi"/>
                <w:sz w:val="22"/>
                <w:szCs w:val="22"/>
                <w:lang w:val="es-ES"/>
              </w:rPr>
              <w:t>S</w:t>
            </w:r>
            <w:r w:rsidRPr="00DF26E1">
              <w:rPr>
                <w:rFonts w:asciiTheme="minorHAnsi" w:hAnsiTheme="minorHAnsi" w:cstheme="minorHAnsi"/>
                <w:color w:val="000000" w:themeColor="text1"/>
                <w:sz w:val="22"/>
                <w:szCs w:val="22"/>
                <w:lang w:val="es-ES"/>
              </w:rPr>
              <w:t>í</w:t>
            </w:r>
            <w:r w:rsidRPr="002A5DE2">
              <w:rPr>
                <w:rFonts w:asciiTheme="minorHAnsi" w:hAnsiTheme="minorHAnsi" w:cstheme="minorHAnsi"/>
                <w:sz w:val="22"/>
                <w:szCs w:val="22"/>
                <w:lang w:val="es-ES"/>
              </w:rPr>
              <w:t>, disponibles para actividades en uno o más países</w:t>
            </w:r>
          </w:p>
          <w:p w14:paraId="1311A95C" w14:textId="72AF1DB1" w:rsidR="005A7B56" w:rsidRDefault="005A7B56" w:rsidP="005A7B56">
            <w:pPr>
              <w:pStyle w:val="ListParagraph"/>
              <w:widowControl w:val="0"/>
              <w:numPr>
                <w:ilvl w:val="0"/>
                <w:numId w:val="34"/>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w:t>
            </w:r>
          </w:p>
          <w:p w14:paraId="4312F188" w14:textId="77777777" w:rsidR="00F55EEB" w:rsidRDefault="00F55EEB" w:rsidP="00F55EEB">
            <w:pPr>
              <w:pStyle w:val="ListParagraph"/>
              <w:widowControl w:val="0"/>
              <w:autoSpaceDE w:val="0"/>
              <w:autoSpaceDN w:val="0"/>
              <w:adjustRightInd w:val="0"/>
              <w:rPr>
                <w:rFonts w:asciiTheme="minorHAnsi" w:hAnsiTheme="minorHAnsi" w:cstheme="minorHAnsi"/>
                <w:color w:val="000000" w:themeColor="text1"/>
                <w:sz w:val="22"/>
                <w:szCs w:val="22"/>
                <w:lang w:val="es-E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64"/>
            </w:tblGrid>
            <w:tr w:rsidR="005A7B56" w:rsidRPr="00B409AD" w14:paraId="5749A00D" w14:textId="77777777" w:rsidTr="008C7271">
              <w:tc>
                <w:tcPr>
                  <w:tcW w:w="8863" w:type="dxa"/>
                  <w:shd w:val="clear" w:color="auto" w:fill="FCEBE0"/>
                </w:tcPr>
                <w:p w14:paraId="279AEFD6" w14:textId="77777777" w:rsidR="005A7B56" w:rsidRPr="00755342" w:rsidRDefault="005A7B56" w:rsidP="00F55EEB">
                  <w:pPr>
                    <w:spacing w:before="40" w:after="40"/>
                    <w:jc w:val="both"/>
                    <w:rPr>
                      <w:rFonts w:ascii="Calibri" w:hAnsi="Calibri" w:cs="Calibri"/>
                      <w:b/>
                      <w:sz w:val="18"/>
                      <w:szCs w:val="18"/>
                      <w:u w:val="single"/>
                    </w:rPr>
                  </w:pPr>
                  <w:r w:rsidRPr="00755342">
                    <w:rPr>
                      <w:rFonts w:ascii="Calibri" w:hAnsi="Calibri" w:cs="Calibri"/>
                      <w:b/>
                      <w:sz w:val="18"/>
                      <w:szCs w:val="18"/>
                      <w:u w:val="single"/>
                    </w:rPr>
                    <w:t>CONSEJO DE ORIENTACIÓN:</w:t>
                  </w:r>
                </w:p>
                <w:p w14:paraId="7DEFAE2B" w14:textId="77777777" w:rsidR="005A7B56" w:rsidRPr="00755342" w:rsidRDefault="005A7B56" w:rsidP="00F55EEB">
                  <w:pPr>
                    <w:spacing w:before="40" w:after="40"/>
                    <w:jc w:val="both"/>
                    <w:rPr>
                      <w:rFonts w:ascii="Calibri" w:hAnsi="Calibri" w:cs="Calibri"/>
                      <w:i/>
                      <w:sz w:val="18"/>
                      <w:szCs w:val="18"/>
                      <w:lang w:val="es-ES"/>
                    </w:rPr>
                  </w:pPr>
                  <w:r w:rsidRPr="00755342">
                    <w:rPr>
                      <w:rFonts w:ascii="Calibri" w:hAnsi="Calibri" w:cs="Calibri"/>
                      <w:i/>
                      <w:sz w:val="18"/>
                      <w:szCs w:val="18"/>
                      <w:lang w:val="es-ES"/>
                    </w:rPr>
                    <w:t>Los "recursos" que son relevantes aquí pueden ser financieros, humanos o técnicos. Además de la financiación, podrían ser pertinentes formas de apoyo alternativos, como el tiempo del personal o la infraestructura administrativa, así como el préstamo de equipo, la provisión de instalaciones para el procesamiento de datos, la transferencia de tecnología, los planes de formación o tutoría y otras iniciativas para la creación de capacidad.</w:t>
                  </w:r>
                </w:p>
                <w:p w14:paraId="6EF9A81F" w14:textId="77777777" w:rsidR="005A7B56" w:rsidRDefault="005A7B56" w:rsidP="00F55EEB">
                  <w:pPr>
                    <w:pStyle w:val="CommentText"/>
                    <w:spacing w:before="40" w:after="40"/>
                    <w:jc w:val="both"/>
                    <w:rPr>
                      <w:rFonts w:ascii="Calibri" w:hAnsi="Calibri" w:cs="Calibri"/>
                      <w:i/>
                      <w:sz w:val="18"/>
                      <w:szCs w:val="18"/>
                      <w:lang w:val="es-ES"/>
                    </w:rPr>
                  </w:pPr>
                  <w:r w:rsidRPr="004A644C">
                    <w:rPr>
                      <w:rFonts w:ascii="Calibri" w:hAnsi="Calibri" w:cs="Calibri"/>
                      <w:i/>
                      <w:sz w:val="18"/>
                      <w:szCs w:val="18"/>
                      <w:lang w:val="es-ES"/>
                    </w:rPr>
                    <w:t xml:space="preserve">En el Capítulo 4 del </w:t>
                  </w:r>
                  <w:hyperlink r:id="rId149" w:history="1">
                    <w:r w:rsidRPr="00755342">
                      <w:rPr>
                        <w:rStyle w:val="Hyperlink"/>
                        <w:rFonts w:ascii="Calibri" w:hAnsi="Calibri" w:cs="Calibri"/>
                        <w:b/>
                        <w:bCs/>
                        <w:i/>
                        <w:sz w:val="18"/>
                        <w:szCs w:val="18"/>
                        <w:lang w:val="es-ES"/>
                      </w:rPr>
                      <w:t>Plan Estratégico para las Especies Migratorias</w:t>
                    </w:r>
                  </w:hyperlink>
                  <w:r w:rsidRPr="004A644C">
                    <w:rPr>
                      <w:rFonts w:ascii="Calibri" w:hAnsi="Calibri" w:cs="Calibri"/>
                      <w:i/>
                      <w:sz w:val="18"/>
                      <w:szCs w:val="18"/>
                      <w:lang w:val="es-ES"/>
                    </w:rPr>
                    <w:t xml:space="preserve"> se pueden encontrar más comentarios sobre cuestiones relacionadas a la movilización de recursos en el contexto de la CMS.</w:t>
                  </w:r>
                </w:p>
                <w:p w14:paraId="7AB39AE1" w14:textId="3DF5549B" w:rsidR="005A7B56" w:rsidRPr="0035420B" w:rsidRDefault="005A7B56" w:rsidP="00F55EEB">
                  <w:pPr>
                    <w:pStyle w:val="CommentText"/>
                    <w:spacing w:before="40" w:after="40"/>
                    <w:jc w:val="both"/>
                    <w:rPr>
                      <w:rFonts w:asciiTheme="minorHAnsi" w:hAnsiTheme="minorHAnsi" w:cstheme="minorHAnsi"/>
                      <w:i/>
                      <w:sz w:val="18"/>
                      <w:szCs w:val="18"/>
                      <w:lang w:val="es-ES"/>
                    </w:rPr>
                  </w:pPr>
                  <w:r w:rsidRPr="004A644C">
                    <w:rPr>
                      <w:rFonts w:asciiTheme="minorHAnsi" w:hAnsiTheme="minorHAnsi" w:cstheme="minorHAnsi"/>
                      <w:i/>
                      <w:sz w:val="18"/>
                      <w:szCs w:val="18"/>
                      <w:lang w:val="es-ES"/>
                    </w:rPr>
                    <w:t xml:space="preserve">Otros ejemplos podrían incluir la provisión de recursos para acciones, pasos, programas, iniciativas y/o actividades descritas en la documentación de la CMS, tales como la </w:t>
                  </w:r>
                  <w:hyperlink r:id="rId150" w:history="1">
                    <w:r w:rsidRPr="00755342">
                      <w:rPr>
                        <w:rStyle w:val="Hyperlink"/>
                        <w:rFonts w:asciiTheme="minorHAnsi" w:hAnsiTheme="minorHAnsi" w:cstheme="minorHAnsi"/>
                        <w:i/>
                        <w:color w:val="auto"/>
                        <w:sz w:val="18"/>
                        <w:szCs w:val="18"/>
                        <w:u w:val="none"/>
                        <w:lang w:val="es-ES"/>
                      </w:rPr>
                      <w:t>Resolución</w:t>
                    </w:r>
                    <w:r w:rsidRPr="007C5240">
                      <w:rPr>
                        <w:rStyle w:val="Hyperlink"/>
                        <w:rFonts w:asciiTheme="minorHAnsi" w:hAnsiTheme="minorHAnsi" w:cstheme="minorHAnsi"/>
                        <w:i/>
                        <w:sz w:val="18"/>
                        <w:szCs w:val="18"/>
                        <w:lang w:val="es-ES"/>
                      </w:rPr>
                      <w:t xml:space="preserve"> </w:t>
                    </w:r>
                    <w:r w:rsidRPr="00755342">
                      <w:rPr>
                        <w:rStyle w:val="Hyperlink"/>
                        <w:rFonts w:asciiTheme="minorHAnsi" w:hAnsiTheme="minorHAnsi" w:cstheme="minorHAnsi"/>
                        <w:b/>
                        <w:bCs/>
                        <w:i/>
                        <w:sz w:val="18"/>
                        <w:szCs w:val="18"/>
                        <w:lang w:val="es-ES"/>
                      </w:rPr>
                      <w:t>13.4</w:t>
                    </w:r>
                  </w:hyperlink>
                  <w:r w:rsidRPr="004A644C">
                    <w:rPr>
                      <w:rFonts w:asciiTheme="minorHAnsi" w:hAnsiTheme="minorHAnsi" w:cstheme="minorHAnsi"/>
                      <w:i/>
                      <w:sz w:val="18"/>
                      <w:szCs w:val="18"/>
                      <w:lang w:val="es-ES"/>
                    </w:rPr>
                    <w:t xml:space="preserve"> (Iniciativa Conjunta CMS-CITES para los Carnívoros Africanos, y las </w:t>
                  </w:r>
                  <w:hyperlink r:id="rId151" w:history="1">
                    <w:r w:rsidRPr="00755342">
                      <w:rPr>
                        <w:rStyle w:val="Hyperlink"/>
                        <w:rFonts w:asciiTheme="minorHAnsi" w:hAnsiTheme="minorHAnsi" w:cstheme="minorHAnsi"/>
                        <w:i/>
                        <w:color w:val="auto"/>
                        <w:sz w:val="18"/>
                        <w:szCs w:val="18"/>
                        <w:u w:val="none"/>
                        <w:lang w:val="es-ES"/>
                      </w:rPr>
                      <w:t xml:space="preserve">Decisiones </w:t>
                    </w:r>
                    <w:r w:rsidRPr="00755342">
                      <w:rPr>
                        <w:rStyle w:val="Hyperlink"/>
                        <w:rFonts w:asciiTheme="minorHAnsi" w:hAnsiTheme="minorHAnsi" w:cstheme="minorHAnsi"/>
                        <w:b/>
                        <w:bCs/>
                        <w:i/>
                        <w:sz w:val="18"/>
                        <w:szCs w:val="18"/>
                        <w:lang w:val="es-ES"/>
                      </w:rPr>
                      <w:t>13.23</w:t>
                    </w:r>
                  </w:hyperlink>
                  <w:r w:rsidRPr="004A644C">
                    <w:rPr>
                      <w:rFonts w:asciiTheme="minorHAnsi" w:hAnsiTheme="minorHAnsi" w:cstheme="minorHAnsi"/>
                      <w:i/>
                      <w:sz w:val="18"/>
                      <w:szCs w:val="18"/>
                      <w:lang w:val="es-ES"/>
                    </w:rPr>
                    <w:t xml:space="preserve"> (Mecanismo de Revisión y Programa de Legislación Nacional, </w:t>
                  </w:r>
                  <w:hyperlink r:id="rId152" w:history="1">
                    <w:r w:rsidRPr="00755342">
                      <w:rPr>
                        <w:rStyle w:val="Hyperlink"/>
                        <w:rFonts w:asciiTheme="minorHAnsi" w:hAnsiTheme="minorHAnsi" w:cstheme="minorHAnsi"/>
                        <w:b/>
                        <w:bCs/>
                        <w:i/>
                        <w:sz w:val="18"/>
                        <w:szCs w:val="18"/>
                        <w:lang w:val="es-ES"/>
                      </w:rPr>
                      <w:t xml:space="preserve">13. 25 </w:t>
                    </w:r>
                  </w:hyperlink>
                  <w:r w:rsidRPr="004A644C">
                    <w:rPr>
                      <w:rFonts w:asciiTheme="minorHAnsi" w:hAnsiTheme="minorHAnsi" w:cstheme="minorHAnsi"/>
                      <w:i/>
                      <w:sz w:val="18"/>
                      <w:szCs w:val="18"/>
                      <w:lang w:val="es-ES"/>
                    </w:rPr>
                    <w:t xml:space="preserve">(Estado de conservación de las especies migratorias), </w:t>
                  </w:r>
                  <w:hyperlink r:id="rId153" w:history="1">
                    <w:r w:rsidRPr="00755342">
                      <w:rPr>
                        <w:rStyle w:val="Hyperlink"/>
                        <w:rFonts w:asciiTheme="minorHAnsi" w:hAnsiTheme="minorHAnsi" w:cstheme="minorHAnsi"/>
                        <w:b/>
                        <w:bCs/>
                        <w:i/>
                        <w:sz w:val="18"/>
                        <w:szCs w:val="18"/>
                        <w:lang w:val="es-ES"/>
                      </w:rPr>
                      <w:t>13.32</w:t>
                    </w:r>
                  </w:hyperlink>
                  <w:r w:rsidRPr="004A644C">
                    <w:rPr>
                      <w:rFonts w:asciiTheme="minorHAnsi" w:hAnsiTheme="minorHAnsi" w:cstheme="minorHAnsi"/>
                      <w:i/>
                      <w:sz w:val="18"/>
                      <w:szCs w:val="18"/>
                      <w:lang w:val="es-ES"/>
                    </w:rPr>
                    <w:t xml:space="preserve"> (Caza, captura y comercio ilegales de aves migratorias en el EAAF), </w:t>
                  </w:r>
                  <w:hyperlink r:id="rId154" w:history="1">
                    <w:r w:rsidRPr="00755342">
                      <w:rPr>
                        <w:rStyle w:val="Hyperlink"/>
                        <w:rFonts w:asciiTheme="minorHAnsi" w:hAnsiTheme="minorHAnsi" w:cstheme="minorHAnsi"/>
                        <w:b/>
                        <w:bCs/>
                        <w:i/>
                        <w:sz w:val="18"/>
                        <w:szCs w:val="18"/>
                        <w:lang w:val="es-ES"/>
                      </w:rPr>
                      <w:t>13.36</w:t>
                    </w:r>
                    <w:r w:rsidRPr="007C5240">
                      <w:rPr>
                        <w:rStyle w:val="Hyperlink"/>
                        <w:rFonts w:asciiTheme="minorHAnsi" w:hAnsiTheme="minorHAnsi" w:cstheme="minorHAnsi"/>
                        <w:i/>
                        <w:sz w:val="18"/>
                        <w:szCs w:val="18"/>
                        <w:lang w:val="es-ES"/>
                      </w:rPr>
                      <w:t xml:space="preserve"> </w:t>
                    </w:r>
                  </w:hyperlink>
                  <w:r w:rsidRPr="004A644C">
                    <w:rPr>
                      <w:rFonts w:asciiTheme="minorHAnsi" w:hAnsiTheme="minorHAnsi" w:cstheme="minorHAnsi"/>
                      <w:i/>
                      <w:sz w:val="18"/>
                      <w:szCs w:val="18"/>
                      <w:lang w:val="es-ES"/>
                    </w:rPr>
                    <w:t xml:space="preserve">y </w:t>
                  </w:r>
                  <w:hyperlink r:id="rId155" w:history="1">
                    <w:r w:rsidRPr="00755342">
                      <w:rPr>
                        <w:rStyle w:val="Hyperlink"/>
                        <w:rFonts w:asciiTheme="minorHAnsi" w:hAnsiTheme="minorHAnsi" w:cstheme="minorHAnsi"/>
                        <w:b/>
                        <w:bCs/>
                        <w:i/>
                        <w:sz w:val="18"/>
                        <w:szCs w:val="18"/>
                        <w:lang w:val="es-ES"/>
                      </w:rPr>
                      <w:t>13.37</w:t>
                    </w:r>
                  </w:hyperlink>
                  <w:r w:rsidRPr="004A644C">
                    <w:rPr>
                      <w:rFonts w:asciiTheme="minorHAnsi" w:hAnsiTheme="minorHAnsi" w:cstheme="minorHAnsi"/>
                      <w:i/>
                      <w:sz w:val="18"/>
                      <w:szCs w:val="18"/>
                      <w:lang w:val="es-ES"/>
                    </w:rPr>
                    <w:t xml:space="preserve"> (AEMLAP), </w:t>
                  </w:r>
                  <w:hyperlink r:id="rId156" w:history="1">
                    <w:r w:rsidRPr="00755342">
                      <w:rPr>
                        <w:rStyle w:val="Hyperlink"/>
                        <w:rFonts w:asciiTheme="minorHAnsi" w:hAnsiTheme="minorHAnsi" w:cstheme="minorHAnsi"/>
                        <w:b/>
                        <w:bCs/>
                        <w:i/>
                        <w:sz w:val="18"/>
                        <w:szCs w:val="18"/>
                        <w:lang w:val="es-ES"/>
                      </w:rPr>
                      <w:t>13.39</w:t>
                    </w:r>
                    <w:r w:rsidRPr="007C5240">
                      <w:rPr>
                        <w:rStyle w:val="Hyperlink"/>
                        <w:rFonts w:asciiTheme="minorHAnsi" w:hAnsiTheme="minorHAnsi" w:cstheme="minorHAnsi"/>
                        <w:i/>
                        <w:sz w:val="18"/>
                        <w:szCs w:val="18"/>
                        <w:lang w:val="es-ES"/>
                      </w:rPr>
                      <w:t xml:space="preserve"> </w:t>
                    </w:r>
                  </w:hyperlink>
                  <w:r w:rsidRPr="004A644C">
                    <w:rPr>
                      <w:rFonts w:asciiTheme="minorHAnsi" w:hAnsiTheme="minorHAnsi" w:cstheme="minorHAnsi"/>
                      <w:i/>
                      <w:sz w:val="18"/>
                      <w:szCs w:val="18"/>
                      <w:lang w:val="es-ES"/>
                    </w:rPr>
                    <w:t xml:space="preserve">(Prevención del envenenamiento de aves migratorias), </w:t>
                  </w:r>
                  <w:hyperlink r:id="rId157" w:history="1">
                    <w:r w:rsidRPr="00755342">
                      <w:rPr>
                        <w:rStyle w:val="Hyperlink"/>
                        <w:rFonts w:asciiTheme="minorHAnsi" w:hAnsiTheme="minorHAnsi" w:cstheme="minorHAnsi"/>
                        <w:b/>
                        <w:bCs/>
                        <w:i/>
                        <w:sz w:val="18"/>
                        <w:szCs w:val="18"/>
                        <w:lang w:val="es-ES"/>
                      </w:rPr>
                      <w:t>13.41</w:t>
                    </w:r>
                  </w:hyperlink>
                  <w:r w:rsidRPr="00755342">
                    <w:rPr>
                      <w:rFonts w:asciiTheme="minorHAnsi" w:hAnsiTheme="minorHAnsi" w:cstheme="minorHAnsi"/>
                      <w:b/>
                      <w:bCs/>
                      <w:i/>
                      <w:sz w:val="18"/>
                      <w:szCs w:val="18"/>
                      <w:lang w:val="es-ES"/>
                    </w:rPr>
                    <w:t xml:space="preserve"> </w:t>
                  </w:r>
                  <w:r w:rsidRPr="004A644C">
                    <w:rPr>
                      <w:rFonts w:asciiTheme="minorHAnsi" w:hAnsiTheme="minorHAnsi" w:cstheme="minorHAnsi"/>
                      <w:i/>
                      <w:sz w:val="18"/>
                      <w:szCs w:val="18"/>
                      <w:lang w:val="es-ES"/>
                    </w:rPr>
                    <w:t xml:space="preserve">(Corredores aéreos), </w:t>
                  </w:r>
                  <w:hyperlink r:id="rId158" w:history="1">
                    <w:r w:rsidRPr="00755342">
                      <w:rPr>
                        <w:rStyle w:val="Hyperlink"/>
                        <w:rFonts w:asciiTheme="minorHAnsi" w:hAnsiTheme="minorHAnsi" w:cstheme="minorHAnsi"/>
                        <w:b/>
                        <w:bCs/>
                        <w:i/>
                        <w:sz w:val="18"/>
                        <w:szCs w:val="18"/>
                        <w:lang w:val="es-ES"/>
                      </w:rPr>
                      <w:t>13.50</w:t>
                    </w:r>
                  </w:hyperlink>
                  <w:r w:rsidRPr="004A644C">
                    <w:rPr>
                      <w:rFonts w:asciiTheme="minorHAnsi" w:hAnsiTheme="minorHAnsi" w:cstheme="minorHAnsi"/>
                      <w:i/>
                      <w:sz w:val="18"/>
                      <w:szCs w:val="18"/>
                      <w:lang w:val="es-ES"/>
                    </w:rPr>
                    <w:t xml:space="preserve"> (Conservación de los buitres de África y Eurasia), </w:t>
                  </w:r>
                  <w:hyperlink r:id="rId159" w:history="1">
                    <w:r w:rsidRPr="00755342">
                      <w:rPr>
                        <w:rStyle w:val="Hyperlink"/>
                        <w:rFonts w:asciiTheme="minorHAnsi" w:hAnsiTheme="minorHAnsi" w:cstheme="minorHAnsi"/>
                        <w:b/>
                        <w:bCs/>
                        <w:i/>
                        <w:sz w:val="18"/>
                        <w:szCs w:val="18"/>
                        <w:lang w:val="es-ES"/>
                      </w:rPr>
                      <w:t>13. 69</w:t>
                    </w:r>
                  </w:hyperlink>
                  <w:r w:rsidRPr="004A644C">
                    <w:rPr>
                      <w:rFonts w:asciiTheme="minorHAnsi" w:hAnsiTheme="minorHAnsi" w:cstheme="minorHAnsi"/>
                      <w:i/>
                      <w:sz w:val="18"/>
                      <w:szCs w:val="18"/>
                      <w:lang w:val="es-ES"/>
                    </w:rPr>
                    <w:t xml:space="preserve"> (Tortugas marinas), </w:t>
                  </w:r>
                  <w:hyperlink r:id="rId160" w:history="1">
                    <w:r w:rsidRPr="00755342">
                      <w:rPr>
                        <w:rStyle w:val="Hyperlink"/>
                        <w:rFonts w:asciiTheme="minorHAnsi" w:hAnsiTheme="minorHAnsi" w:cstheme="minorHAnsi"/>
                        <w:b/>
                        <w:bCs/>
                        <w:i/>
                        <w:sz w:val="18"/>
                        <w:szCs w:val="18"/>
                        <w:lang w:val="es-ES"/>
                      </w:rPr>
                      <w:t>13.76</w:t>
                    </w:r>
                    <w:r w:rsidRPr="007C5240">
                      <w:rPr>
                        <w:rStyle w:val="Hyperlink"/>
                        <w:rFonts w:asciiTheme="minorHAnsi" w:hAnsiTheme="minorHAnsi" w:cstheme="minorHAnsi"/>
                        <w:i/>
                        <w:sz w:val="18"/>
                        <w:szCs w:val="18"/>
                        <w:lang w:val="es-ES"/>
                      </w:rPr>
                      <w:t xml:space="preserve"> </w:t>
                    </w:r>
                  </w:hyperlink>
                  <w:r w:rsidRPr="004A644C">
                    <w:rPr>
                      <w:rFonts w:asciiTheme="minorHAnsi" w:hAnsiTheme="minorHAnsi" w:cstheme="minorHAnsi"/>
                      <w:i/>
                      <w:sz w:val="18"/>
                      <w:szCs w:val="18"/>
                      <w:lang w:val="es-ES"/>
                    </w:rPr>
                    <w:t xml:space="preserve">(Anguila europea), </w:t>
                  </w:r>
                  <w:hyperlink r:id="rId161" w:history="1">
                    <w:r w:rsidRPr="00755342">
                      <w:rPr>
                        <w:rStyle w:val="Hyperlink"/>
                        <w:rFonts w:asciiTheme="minorHAnsi" w:hAnsiTheme="minorHAnsi" w:cstheme="minorHAnsi"/>
                        <w:b/>
                        <w:bCs/>
                        <w:i/>
                        <w:sz w:val="18"/>
                        <w:szCs w:val="18"/>
                        <w:lang w:val="es-ES"/>
                      </w:rPr>
                      <w:t>13.80</w:t>
                    </w:r>
                    <w:r w:rsidRPr="00ED62A2">
                      <w:rPr>
                        <w:rStyle w:val="Hyperlink"/>
                        <w:rFonts w:asciiTheme="minorHAnsi" w:hAnsiTheme="minorHAnsi" w:cstheme="minorHAnsi"/>
                        <w:i/>
                        <w:sz w:val="18"/>
                        <w:szCs w:val="18"/>
                        <w:lang w:val="es-ES"/>
                      </w:rPr>
                      <w:t xml:space="preserve"> </w:t>
                    </w:r>
                  </w:hyperlink>
                  <w:r w:rsidRPr="004A644C">
                    <w:rPr>
                      <w:rFonts w:asciiTheme="minorHAnsi" w:hAnsiTheme="minorHAnsi" w:cstheme="minorHAnsi"/>
                      <w:i/>
                      <w:sz w:val="18"/>
                      <w:szCs w:val="18"/>
                      <w:lang w:val="es-ES"/>
                    </w:rPr>
                    <w:t xml:space="preserve">(Programa de trabajo global para los cetáceos), </w:t>
                  </w:r>
                  <w:hyperlink r:id="rId162" w:history="1">
                    <w:r w:rsidRPr="00755342">
                      <w:rPr>
                        <w:rStyle w:val="Hyperlink"/>
                        <w:rFonts w:asciiTheme="minorHAnsi" w:hAnsiTheme="minorHAnsi" w:cstheme="minorHAnsi"/>
                        <w:b/>
                        <w:bCs/>
                        <w:i/>
                        <w:sz w:val="18"/>
                        <w:szCs w:val="18"/>
                        <w:lang w:val="es-ES"/>
                      </w:rPr>
                      <w:t>13.90</w:t>
                    </w:r>
                  </w:hyperlink>
                  <w:r w:rsidRPr="004A644C">
                    <w:rPr>
                      <w:rFonts w:asciiTheme="minorHAnsi" w:hAnsiTheme="minorHAnsi" w:cstheme="minorHAnsi"/>
                      <w:i/>
                      <w:sz w:val="18"/>
                      <w:szCs w:val="18"/>
                      <w:lang w:val="es-ES"/>
                    </w:rPr>
                    <w:t xml:space="preserve"> (Conservación y gestión del león africano), </w:t>
                  </w:r>
                  <w:hyperlink r:id="rId163" w:history="1">
                    <w:r w:rsidRPr="00755342">
                      <w:rPr>
                        <w:rStyle w:val="Hyperlink"/>
                        <w:rFonts w:asciiTheme="minorHAnsi" w:hAnsiTheme="minorHAnsi" w:cstheme="minorHAnsi"/>
                        <w:b/>
                        <w:bCs/>
                        <w:i/>
                        <w:sz w:val="18"/>
                        <w:szCs w:val="18"/>
                        <w:lang w:val="es-ES"/>
                      </w:rPr>
                      <w:t>13.95</w:t>
                    </w:r>
                  </w:hyperlink>
                  <w:r w:rsidRPr="004A644C">
                    <w:rPr>
                      <w:rFonts w:asciiTheme="minorHAnsi" w:hAnsiTheme="minorHAnsi" w:cstheme="minorHAnsi"/>
                      <w:i/>
                      <w:sz w:val="18"/>
                      <w:szCs w:val="18"/>
                      <w:lang w:val="es-ES"/>
                    </w:rPr>
                    <w:t xml:space="preserve"> (Conservación y gestión del guepardo y del L</w:t>
                  </w:r>
                  <w:r w:rsidR="004E0BFA">
                    <w:rPr>
                      <w:rFonts w:asciiTheme="minorHAnsi" w:hAnsiTheme="minorHAnsi" w:cstheme="minorHAnsi"/>
                      <w:i/>
                      <w:sz w:val="18"/>
                      <w:szCs w:val="18"/>
                      <w:lang w:val="es-ES"/>
                    </w:rPr>
                    <w:t>i</w:t>
                  </w:r>
                  <w:r w:rsidRPr="004A644C">
                    <w:rPr>
                      <w:rFonts w:asciiTheme="minorHAnsi" w:hAnsiTheme="minorHAnsi" w:cstheme="minorHAnsi"/>
                      <w:i/>
                      <w:sz w:val="18"/>
                      <w:szCs w:val="18"/>
                      <w:lang w:val="es-ES"/>
                    </w:rPr>
                    <w:t xml:space="preserve">caón africano), </w:t>
                  </w:r>
                  <w:hyperlink r:id="rId164" w:history="1">
                    <w:r w:rsidRPr="00755342">
                      <w:rPr>
                        <w:rStyle w:val="Hyperlink"/>
                        <w:rFonts w:asciiTheme="minorHAnsi" w:hAnsiTheme="minorHAnsi" w:cstheme="minorHAnsi"/>
                        <w:b/>
                        <w:bCs/>
                        <w:i/>
                        <w:sz w:val="18"/>
                        <w:szCs w:val="18"/>
                        <w:lang w:val="es-ES"/>
                      </w:rPr>
                      <w:t>13.102</w:t>
                    </w:r>
                    <w:r w:rsidRPr="00ED62A2">
                      <w:rPr>
                        <w:rStyle w:val="Hyperlink"/>
                        <w:rFonts w:asciiTheme="minorHAnsi" w:hAnsiTheme="minorHAnsi" w:cstheme="minorHAnsi"/>
                        <w:i/>
                        <w:sz w:val="18"/>
                        <w:szCs w:val="18"/>
                        <w:lang w:val="es-ES"/>
                      </w:rPr>
                      <w:t xml:space="preserve"> </w:t>
                    </w:r>
                  </w:hyperlink>
                  <w:r w:rsidRPr="004A644C">
                    <w:rPr>
                      <w:rFonts w:asciiTheme="minorHAnsi" w:hAnsiTheme="minorHAnsi" w:cstheme="minorHAnsi"/>
                      <w:i/>
                      <w:sz w:val="18"/>
                      <w:szCs w:val="18"/>
                      <w:lang w:val="es-ES"/>
                    </w:rPr>
                    <w:t xml:space="preserve">(Implicaciones para la conservación de la cultura animal y la complejidad social), </w:t>
                  </w:r>
                  <w:hyperlink r:id="rId165" w:history="1">
                    <w:r w:rsidRPr="00755342">
                      <w:rPr>
                        <w:rStyle w:val="Hyperlink"/>
                        <w:rFonts w:asciiTheme="minorHAnsi" w:hAnsiTheme="minorHAnsi" w:cstheme="minorHAnsi"/>
                        <w:b/>
                        <w:bCs/>
                        <w:i/>
                        <w:sz w:val="18"/>
                        <w:szCs w:val="18"/>
                        <w:lang w:val="es-ES"/>
                      </w:rPr>
                      <w:t>13. 106</w:t>
                    </w:r>
                  </w:hyperlink>
                  <w:r w:rsidRPr="004A644C">
                    <w:rPr>
                      <w:rFonts w:asciiTheme="minorHAnsi" w:hAnsiTheme="minorHAnsi" w:cstheme="minorHAnsi"/>
                      <w:i/>
                      <w:sz w:val="18"/>
                      <w:szCs w:val="18"/>
                      <w:lang w:val="es-ES"/>
                    </w:rPr>
                    <w:t xml:space="preserve"> (Apoyo al grupo </w:t>
                  </w:r>
                  <w:r>
                    <w:rPr>
                      <w:rFonts w:asciiTheme="minorHAnsi" w:hAnsiTheme="minorHAnsi" w:cstheme="minorHAnsi"/>
                      <w:i/>
                      <w:sz w:val="18"/>
                      <w:szCs w:val="18"/>
                      <w:lang w:val="es-ES"/>
                    </w:rPr>
                    <w:t>operativo</w:t>
                  </w:r>
                  <w:r w:rsidRPr="004A644C">
                    <w:rPr>
                      <w:rFonts w:asciiTheme="minorHAnsi" w:hAnsiTheme="minorHAnsi" w:cstheme="minorHAnsi"/>
                      <w:i/>
                      <w:sz w:val="18"/>
                      <w:szCs w:val="18"/>
                      <w:lang w:val="es-ES"/>
                    </w:rPr>
                    <w:t xml:space="preserve"> sobre energía), </w:t>
                  </w:r>
                  <w:hyperlink r:id="rId166" w:history="1">
                    <w:r w:rsidRPr="00755342">
                      <w:rPr>
                        <w:rStyle w:val="Hyperlink"/>
                        <w:rFonts w:asciiTheme="minorHAnsi" w:hAnsiTheme="minorHAnsi" w:cstheme="minorHAnsi"/>
                        <w:b/>
                        <w:bCs/>
                        <w:i/>
                        <w:sz w:val="18"/>
                        <w:szCs w:val="18"/>
                        <w:lang w:val="es-ES"/>
                      </w:rPr>
                      <w:t>13.113</w:t>
                    </w:r>
                  </w:hyperlink>
                  <w:r w:rsidRPr="004A644C">
                    <w:rPr>
                      <w:rFonts w:asciiTheme="minorHAnsi" w:hAnsiTheme="minorHAnsi" w:cstheme="minorHAnsi"/>
                      <w:i/>
                      <w:sz w:val="18"/>
                      <w:szCs w:val="18"/>
                      <w:lang w:val="es-ES"/>
                    </w:rPr>
                    <w:t xml:space="preserve"> (Mejora de las formas de abordar la conectividad en la conservación de las especies migratorias), </w:t>
                  </w:r>
                  <w:hyperlink r:id="rId167" w:history="1">
                    <w:r w:rsidRPr="00755342">
                      <w:rPr>
                        <w:rStyle w:val="Hyperlink"/>
                        <w:rFonts w:asciiTheme="minorHAnsi" w:hAnsiTheme="minorHAnsi" w:cstheme="minorHAnsi"/>
                        <w:b/>
                        <w:bCs/>
                        <w:i/>
                        <w:sz w:val="18"/>
                        <w:szCs w:val="18"/>
                        <w:lang w:val="es-ES"/>
                      </w:rPr>
                      <w:t>13.120</w:t>
                    </w:r>
                  </w:hyperlink>
                  <w:r w:rsidRPr="004A644C">
                    <w:rPr>
                      <w:rFonts w:asciiTheme="minorHAnsi" w:hAnsiTheme="minorHAnsi" w:cstheme="minorHAnsi"/>
                      <w:i/>
                      <w:sz w:val="18"/>
                      <w:szCs w:val="18"/>
                      <w:lang w:val="es-ES"/>
                    </w:rPr>
                    <w:t xml:space="preserve"> (Participación comunitaria y medios de vida), </w:t>
                  </w:r>
                  <w:hyperlink r:id="rId168" w:history="1">
                    <w:r w:rsidRPr="00755342">
                      <w:rPr>
                        <w:rStyle w:val="Hyperlink"/>
                        <w:rFonts w:asciiTheme="minorHAnsi" w:hAnsiTheme="minorHAnsi" w:cstheme="minorHAnsi"/>
                        <w:b/>
                        <w:bCs/>
                        <w:i/>
                        <w:sz w:val="18"/>
                        <w:szCs w:val="18"/>
                        <w:lang w:val="es-ES"/>
                      </w:rPr>
                      <w:t xml:space="preserve">13.122 </w:t>
                    </w:r>
                  </w:hyperlink>
                  <w:r w:rsidRPr="004A644C">
                    <w:rPr>
                      <w:rFonts w:asciiTheme="minorHAnsi" w:hAnsiTheme="minorHAnsi" w:cstheme="minorHAnsi"/>
                      <w:i/>
                      <w:sz w:val="18"/>
                      <w:szCs w:val="18"/>
                      <w:lang w:val="es-ES"/>
                    </w:rPr>
                    <w:t xml:space="preserve">(Impactos de la contaminación por plásticos) y </w:t>
                  </w:r>
                  <w:hyperlink r:id="rId169" w:history="1">
                    <w:r w:rsidRPr="00755342">
                      <w:rPr>
                        <w:rStyle w:val="Hyperlink"/>
                        <w:rFonts w:asciiTheme="minorHAnsi" w:hAnsiTheme="minorHAnsi" w:cstheme="minorHAnsi"/>
                        <w:b/>
                        <w:bCs/>
                        <w:i/>
                        <w:sz w:val="18"/>
                        <w:szCs w:val="18"/>
                        <w:lang w:val="es-ES"/>
                      </w:rPr>
                      <w:t>13.134</w:t>
                    </w:r>
                    <w:r w:rsidRPr="007C5240">
                      <w:rPr>
                        <w:rStyle w:val="Hyperlink"/>
                        <w:rFonts w:asciiTheme="minorHAnsi" w:hAnsiTheme="minorHAnsi" w:cstheme="minorHAnsi"/>
                        <w:i/>
                        <w:sz w:val="18"/>
                        <w:szCs w:val="18"/>
                        <w:lang w:val="es-ES"/>
                      </w:rPr>
                      <w:t xml:space="preserve"> </w:t>
                    </w:r>
                  </w:hyperlink>
                  <w:r w:rsidRPr="004A644C">
                    <w:rPr>
                      <w:rFonts w:asciiTheme="minorHAnsi" w:hAnsiTheme="minorHAnsi" w:cstheme="minorHAnsi"/>
                      <w:i/>
                      <w:sz w:val="18"/>
                      <w:szCs w:val="18"/>
                      <w:lang w:val="es-ES"/>
                    </w:rPr>
                    <w:t>(Desarrollo de infraestructuras)</w:t>
                  </w:r>
                </w:p>
              </w:tc>
            </w:tr>
          </w:tbl>
          <w:p w14:paraId="3E8DE55E" w14:textId="77777777" w:rsidR="005A7B56" w:rsidRPr="00F55EEB" w:rsidRDefault="005A7B56" w:rsidP="00F55EEB">
            <w:pPr>
              <w:rPr>
                <w:rFonts w:asciiTheme="minorHAnsi" w:hAnsiTheme="minorHAnsi" w:cstheme="minorHAnsi"/>
                <w:color w:val="000000" w:themeColor="text1"/>
                <w:lang w:val="es-ES"/>
              </w:rPr>
            </w:pPr>
          </w:p>
          <w:p w14:paraId="2FF1E46F" w14:textId="77777777" w:rsidR="005A7B56" w:rsidRDefault="005A7B56" w:rsidP="00214843">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 xml:space="preserve">En caso afirmativo, ¿a qué objetivos concretos del </w:t>
            </w:r>
            <w:hyperlink r:id="rId170" w:history="1">
              <w:r w:rsidRPr="003032C9">
                <w:rPr>
                  <w:rStyle w:val="Hyperlink"/>
                  <w:rFonts w:ascii="Calibri" w:hAnsi="Calibri" w:cs="Calibri"/>
                  <w:b/>
                  <w:bCs/>
                  <w:iCs/>
                  <w:sz w:val="22"/>
                  <w:szCs w:val="22"/>
                  <w:lang w:val="es-ES"/>
                </w:rPr>
                <w:t>Plan Estratégico para las Especies Migratorias</w:t>
              </w:r>
            </w:hyperlink>
            <w:r w:rsidRPr="00ED62A2">
              <w:rPr>
                <w:rFonts w:asciiTheme="minorHAnsi" w:hAnsiTheme="minorHAnsi" w:cstheme="minorHAnsi"/>
                <w:iCs/>
                <w:color w:val="000000" w:themeColor="text1"/>
                <w:sz w:val="22"/>
                <w:szCs w:val="22"/>
                <w:lang w:val="es-ES"/>
              </w:rPr>
              <w:t xml:space="preserve"> </w:t>
            </w:r>
            <w:r w:rsidRPr="00ED62A2">
              <w:rPr>
                <w:rFonts w:asciiTheme="minorHAnsi" w:hAnsiTheme="minorHAnsi" w:cstheme="minorHAnsi"/>
                <w:color w:val="000000" w:themeColor="text1"/>
                <w:sz w:val="22"/>
                <w:szCs w:val="22"/>
                <w:lang w:val="es-ES"/>
              </w:rPr>
              <w:t>h</w:t>
            </w:r>
            <w:r w:rsidRPr="00263353">
              <w:rPr>
                <w:rFonts w:asciiTheme="minorHAnsi" w:hAnsiTheme="minorHAnsi" w:cstheme="minorHAnsi"/>
                <w:color w:val="000000" w:themeColor="text1"/>
                <w:sz w:val="22"/>
                <w:szCs w:val="22"/>
                <w:lang w:val="es-ES"/>
              </w:rPr>
              <w:t>a contribuido esto? (Identifique todos los que correspondan).</w:t>
            </w:r>
          </w:p>
          <w:p w14:paraId="6DD546F2" w14:textId="7AC7F3ED" w:rsidR="005A7B56" w:rsidRDefault="005A7B56" w:rsidP="00214843">
            <w:pPr>
              <w:jc w:val="both"/>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63E5B844" w14:textId="7EDAFB91" w:rsidR="00755342" w:rsidRDefault="00755342" w:rsidP="00214843">
            <w:pPr>
              <w:jc w:val="both"/>
              <w:rPr>
                <w:rFonts w:asciiTheme="minorHAnsi" w:hAnsiTheme="minorHAnsi" w:cstheme="minorHAnsi"/>
                <w:color w:val="4472C4" w:themeColor="accent1"/>
                <w:sz w:val="22"/>
                <w:szCs w:val="22"/>
                <w:lang w:val="es-ES"/>
              </w:rPr>
            </w:pPr>
          </w:p>
          <w:p w14:paraId="31F1D4F9" w14:textId="77777777" w:rsidR="00755342" w:rsidRDefault="00755342" w:rsidP="00214843">
            <w:pPr>
              <w:jc w:val="both"/>
              <w:rPr>
                <w:rFonts w:asciiTheme="minorHAnsi" w:hAnsiTheme="minorHAnsi" w:cstheme="minorHAnsi"/>
                <w:color w:val="4472C4" w:themeColor="accent1"/>
                <w:sz w:val="22"/>
                <w:szCs w:val="22"/>
                <w:lang w:val="es-ES"/>
              </w:rPr>
            </w:pPr>
          </w:p>
          <w:p w14:paraId="34009F60" w14:textId="77777777" w:rsidR="005A7B56" w:rsidRPr="00263353" w:rsidRDefault="005A7B56" w:rsidP="00214843">
            <w:pPr>
              <w:jc w:val="both"/>
              <w:rPr>
                <w:rFonts w:asciiTheme="minorHAnsi" w:hAnsiTheme="minorHAnsi" w:cstheme="minorHAnsi"/>
                <w:color w:val="000000" w:themeColor="text1"/>
                <w:sz w:val="4"/>
                <w:szCs w:val="4"/>
                <w:lang w:val="es-ES"/>
              </w:rPr>
            </w:pPr>
          </w:p>
          <w:p w14:paraId="16EEF35B" w14:textId="77777777" w:rsidR="005A7B56" w:rsidRDefault="005A7B56" w:rsidP="00214843">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 xml:space="preserve">En caso afirmativo, </w:t>
            </w:r>
            <w:r>
              <w:rPr>
                <w:rFonts w:asciiTheme="minorHAnsi" w:hAnsiTheme="minorHAnsi" w:cstheme="minorHAnsi"/>
                <w:color w:val="000000" w:themeColor="text1"/>
                <w:sz w:val="22"/>
                <w:szCs w:val="22"/>
                <w:lang w:val="es-ES"/>
              </w:rPr>
              <w:t>indique</w:t>
            </w:r>
            <w:r w:rsidRPr="00263353">
              <w:rPr>
                <w:rFonts w:asciiTheme="minorHAnsi" w:hAnsiTheme="minorHAnsi" w:cstheme="minorHAnsi"/>
                <w:color w:val="000000" w:themeColor="text1"/>
                <w:sz w:val="22"/>
                <w:szCs w:val="22"/>
                <w:lang w:val="es-ES"/>
              </w:rPr>
              <w:t xml:space="preserve"> si los niveles generales de recursos de que se trata son iguales o diferentes a los del período abarcado por el informe anterior:</w:t>
            </w:r>
          </w:p>
          <w:p w14:paraId="67FA967D" w14:textId="77777777" w:rsidR="005A7B56" w:rsidRPr="00263353" w:rsidRDefault="005A7B56" w:rsidP="008C7271">
            <w:pPr>
              <w:rPr>
                <w:rFonts w:asciiTheme="minorHAnsi" w:hAnsiTheme="minorHAnsi" w:cstheme="minorHAnsi"/>
                <w:color w:val="000000" w:themeColor="text1"/>
                <w:sz w:val="22"/>
                <w:szCs w:val="22"/>
                <w:lang w:val="es-ES"/>
              </w:rPr>
            </w:pPr>
          </w:p>
          <w:p w14:paraId="136C2E9A" w14:textId="77777777" w:rsidR="005A7B56" w:rsidRPr="00263353" w:rsidRDefault="005A7B56" w:rsidP="005A7B56">
            <w:pPr>
              <w:pStyle w:val="ListParagraph"/>
              <w:widowControl w:val="0"/>
              <w:numPr>
                <w:ilvl w:val="0"/>
                <w:numId w:val="34"/>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 xml:space="preserve">Incrementada </w:t>
            </w:r>
          </w:p>
          <w:p w14:paraId="384480B8" w14:textId="77777777" w:rsidR="005A7B56" w:rsidRPr="00263353" w:rsidRDefault="005A7B56" w:rsidP="005A7B56">
            <w:pPr>
              <w:pStyle w:val="ListParagraph"/>
              <w:widowControl w:val="0"/>
              <w:numPr>
                <w:ilvl w:val="0"/>
                <w:numId w:val="34"/>
              </w:numPr>
              <w:autoSpaceDE w:val="0"/>
              <w:autoSpaceDN w:val="0"/>
              <w:adjustRightInd w:val="0"/>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Igual</w:t>
            </w:r>
          </w:p>
          <w:p w14:paraId="370AE437" w14:textId="77777777" w:rsidR="005A7B56" w:rsidRPr="00263353" w:rsidRDefault="005A7B56" w:rsidP="005A7B56">
            <w:pPr>
              <w:pStyle w:val="ListParagraph"/>
              <w:widowControl w:val="0"/>
              <w:numPr>
                <w:ilvl w:val="0"/>
                <w:numId w:val="34"/>
              </w:numPr>
              <w:autoSpaceDE w:val="0"/>
              <w:autoSpaceDN w:val="0"/>
              <w:adjustRightInd w:val="0"/>
              <w:rPr>
                <w:rFonts w:asciiTheme="minorHAnsi" w:hAnsiTheme="minorHAnsi" w:cstheme="minorHAnsi"/>
                <w:color w:val="000000" w:themeColor="text1"/>
                <w:sz w:val="22"/>
                <w:szCs w:val="22"/>
                <w:lang w:val="es-ES"/>
              </w:rPr>
            </w:pPr>
            <w:r w:rsidRPr="002A5DE2">
              <w:rPr>
                <w:rFonts w:asciiTheme="minorHAnsi" w:hAnsiTheme="minorHAnsi" w:cstheme="minorHAnsi"/>
                <w:sz w:val="22"/>
                <w:szCs w:val="22"/>
                <w:lang w:val="es-ES"/>
              </w:rPr>
              <w:t>D</w:t>
            </w:r>
            <w:r w:rsidRPr="00263353">
              <w:rPr>
                <w:rFonts w:asciiTheme="minorHAnsi" w:hAnsiTheme="minorHAnsi" w:cstheme="minorHAnsi"/>
                <w:color w:val="000000" w:themeColor="text1"/>
                <w:sz w:val="22"/>
                <w:szCs w:val="22"/>
                <w:lang w:val="es-ES"/>
              </w:rPr>
              <w:t>isminuido</w:t>
            </w:r>
          </w:p>
          <w:p w14:paraId="37E1F5DC" w14:textId="77777777" w:rsidR="005A7B56" w:rsidRDefault="005A7B56" w:rsidP="005A7B56">
            <w:pPr>
              <w:pStyle w:val="ListParagraph"/>
              <w:widowControl w:val="0"/>
              <w:numPr>
                <w:ilvl w:val="0"/>
                <w:numId w:val="34"/>
              </w:numPr>
              <w:autoSpaceDE w:val="0"/>
              <w:autoSpaceDN w:val="0"/>
              <w:adjustRightInd w:val="0"/>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Se desconoce</w:t>
            </w:r>
          </w:p>
          <w:p w14:paraId="72A1D7A1" w14:textId="77777777" w:rsidR="005A7B56" w:rsidRPr="00263353" w:rsidRDefault="005A7B56" w:rsidP="008C7271">
            <w:pPr>
              <w:pStyle w:val="ListParagraph"/>
              <w:rPr>
                <w:rFonts w:asciiTheme="minorHAnsi" w:hAnsiTheme="minorHAnsi" w:cstheme="minorHAnsi"/>
                <w:color w:val="000000" w:themeColor="text1"/>
                <w:sz w:val="22"/>
                <w:szCs w:val="22"/>
                <w:lang w:val="es-ES"/>
              </w:rPr>
            </w:pPr>
          </w:p>
        </w:tc>
      </w:tr>
      <w:tr w:rsidR="005A7B56" w:rsidRPr="00263353" w14:paraId="3BF946BD" w14:textId="77777777" w:rsidTr="008C7271">
        <w:tc>
          <w:tcPr>
            <w:tcW w:w="9010" w:type="dxa"/>
          </w:tcPr>
          <w:p w14:paraId="5DDAE1F2" w14:textId="77777777" w:rsidR="005A7B56" w:rsidRDefault="005A7B56" w:rsidP="008C7271">
            <w:pPr>
              <w:pStyle w:val="PlainText"/>
              <w:ind w:left="520" w:hanging="520"/>
              <w:jc w:val="both"/>
              <w:rPr>
                <w:rFonts w:asciiTheme="minorHAnsi" w:eastAsia="MS Mincho" w:hAnsiTheme="minorHAnsi" w:cstheme="minorHAnsi"/>
                <w:sz w:val="22"/>
                <w:szCs w:val="22"/>
                <w:lang w:val="es-ES" w:eastAsia="ja-JP"/>
              </w:rPr>
            </w:pPr>
            <w:r>
              <w:rPr>
                <w:rFonts w:asciiTheme="minorHAnsi" w:eastAsia="MS Mincho" w:hAnsiTheme="minorHAnsi" w:cstheme="minorHAnsi"/>
                <w:sz w:val="22"/>
                <w:szCs w:val="22"/>
                <w:lang w:val="es-ES" w:eastAsia="ja-JP"/>
              </w:rPr>
              <w:t xml:space="preserve">XIX.2 </w:t>
            </w:r>
            <w:r w:rsidRPr="00263353">
              <w:rPr>
                <w:rFonts w:asciiTheme="minorHAnsi" w:eastAsia="MS Mincho" w:hAnsiTheme="minorHAnsi" w:cstheme="minorHAnsi"/>
                <w:sz w:val="22"/>
                <w:szCs w:val="22"/>
                <w:lang w:val="es-ES" w:eastAsia="ja-JP"/>
              </w:rPr>
              <w:t xml:space="preserve">Durante el período </w:t>
            </w:r>
            <w:r>
              <w:rPr>
                <w:rFonts w:asciiTheme="minorHAnsi" w:eastAsia="MS Mincho" w:hAnsiTheme="minorHAnsi" w:cstheme="minorHAnsi"/>
                <w:sz w:val="22"/>
                <w:szCs w:val="22"/>
                <w:lang w:val="es-ES" w:eastAsia="ja-JP"/>
              </w:rPr>
              <w:t>de reporte</w:t>
            </w:r>
            <w:r w:rsidRPr="00263353">
              <w:rPr>
                <w:rFonts w:asciiTheme="minorHAnsi" w:eastAsia="MS Mincho" w:hAnsiTheme="minorHAnsi" w:cstheme="minorHAnsi"/>
                <w:sz w:val="22"/>
                <w:szCs w:val="22"/>
                <w:lang w:val="es-ES" w:eastAsia="ja-JP"/>
              </w:rPr>
              <w:t>, ¿ha recibido su país recursos financieros o de otro tipo para actividades de conservación que beneficien específicamente a las especies migratorias?</w:t>
            </w:r>
          </w:p>
          <w:p w14:paraId="311AEE76" w14:textId="77777777" w:rsidR="005A7B56" w:rsidRPr="00263353" w:rsidRDefault="005A7B56" w:rsidP="008C7271">
            <w:pPr>
              <w:pStyle w:val="PlainText"/>
              <w:ind w:left="520" w:hanging="520"/>
              <w:jc w:val="both"/>
              <w:rPr>
                <w:rFonts w:asciiTheme="minorHAnsi" w:eastAsia="MS Mincho" w:hAnsiTheme="minorHAnsi" w:cstheme="minorHAnsi"/>
                <w:sz w:val="22"/>
                <w:szCs w:val="22"/>
                <w:lang w:val="es-ES" w:eastAsia="ja-JP"/>
              </w:rPr>
            </w:pPr>
          </w:p>
          <w:p w14:paraId="713AEDC5" w14:textId="77777777" w:rsidR="005A7B56" w:rsidRPr="00263353" w:rsidRDefault="005A7B56" w:rsidP="005A7B56">
            <w:pPr>
              <w:pStyle w:val="ListParagraph"/>
              <w:widowControl w:val="0"/>
              <w:numPr>
                <w:ilvl w:val="0"/>
                <w:numId w:val="36"/>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S</w:t>
            </w:r>
            <w:r w:rsidRPr="00DF26E1">
              <w:rPr>
                <w:rFonts w:asciiTheme="minorHAnsi" w:hAnsiTheme="minorHAnsi" w:cstheme="minorHAnsi"/>
                <w:color w:val="000000" w:themeColor="text1"/>
                <w:sz w:val="22"/>
                <w:szCs w:val="22"/>
                <w:lang w:val="es-ES"/>
              </w:rPr>
              <w:t>í</w:t>
            </w:r>
          </w:p>
          <w:p w14:paraId="7CC094A6" w14:textId="77777777" w:rsidR="005A7B56" w:rsidRPr="00263353" w:rsidRDefault="005A7B56" w:rsidP="005A7B56">
            <w:pPr>
              <w:pStyle w:val="ListParagraph"/>
              <w:widowControl w:val="0"/>
              <w:numPr>
                <w:ilvl w:val="0"/>
                <w:numId w:val="36"/>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No</w:t>
            </w:r>
          </w:p>
          <w:p w14:paraId="5B91E40A" w14:textId="77777777" w:rsidR="00755342" w:rsidRDefault="00755342" w:rsidP="008C7271">
            <w:pPr>
              <w:rPr>
                <w:rFonts w:asciiTheme="minorHAnsi" w:hAnsiTheme="minorHAnsi" w:cstheme="minorHAnsi"/>
                <w:color w:val="000000" w:themeColor="text1"/>
                <w:sz w:val="22"/>
                <w:szCs w:val="22"/>
                <w:lang w:val="es-ES"/>
              </w:rPr>
            </w:pPr>
          </w:p>
          <w:p w14:paraId="2521CF63" w14:textId="0E2714D9" w:rsidR="005A7B56" w:rsidRDefault="005A7B56" w:rsidP="008C7271">
            <w:pPr>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 xml:space="preserve">En caso afirmativo, seleccione la(s) fuente(s) en cuestión </w:t>
            </w:r>
          </w:p>
          <w:p w14:paraId="0C578767" w14:textId="77777777" w:rsidR="00F55EEB" w:rsidRDefault="00F55EEB" w:rsidP="008C7271">
            <w:pPr>
              <w:rPr>
                <w:rFonts w:asciiTheme="minorHAnsi" w:hAnsiTheme="minorHAnsi" w:cstheme="minorHAnsi"/>
                <w:color w:val="000000" w:themeColor="text1"/>
                <w:sz w:val="22"/>
                <w:szCs w:val="22"/>
                <w:lang w:val="es-ES"/>
              </w:rPr>
            </w:pPr>
          </w:p>
          <w:p w14:paraId="1D1DD1F3" w14:textId="06E62C6D" w:rsidR="005A7B56" w:rsidRDefault="005A7B56" w:rsidP="008C7271">
            <w:pPr>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lastRenderedPageBreak/>
              <w:t>(seleccione todas las que correspondan)</w:t>
            </w:r>
          </w:p>
          <w:p w14:paraId="47430E70" w14:textId="77777777" w:rsidR="00755342" w:rsidRPr="00263353" w:rsidRDefault="00755342" w:rsidP="008C7271">
            <w:pPr>
              <w:rPr>
                <w:rFonts w:asciiTheme="minorHAnsi" w:hAnsiTheme="minorHAnsi" w:cstheme="minorHAnsi"/>
                <w:color w:val="000000" w:themeColor="text1"/>
                <w:sz w:val="22"/>
                <w:szCs w:val="22"/>
                <w:lang w:val="es-ES"/>
              </w:rPr>
            </w:pPr>
          </w:p>
          <w:p w14:paraId="1C0C1E9D" w14:textId="77777777" w:rsidR="005A7B56" w:rsidRDefault="005A7B56" w:rsidP="005A7B56">
            <w:pPr>
              <w:pStyle w:val="ListParagraph"/>
              <w:widowControl w:val="0"/>
              <w:numPr>
                <w:ilvl w:val="0"/>
                <w:numId w:val="36"/>
              </w:numPr>
              <w:autoSpaceDE w:val="0"/>
              <w:autoSpaceDN w:val="0"/>
              <w:adjustRightInd w:val="0"/>
              <w:rPr>
                <w:rFonts w:asciiTheme="minorHAnsi" w:hAnsiTheme="minorHAnsi" w:cstheme="minorHAnsi"/>
                <w:sz w:val="22"/>
                <w:szCs w:val="22"/>
                <w:lang w:val="es-ES"/>
              </w:rPr>
            </w:pPr>
            <w:r w:rsidRPr="00263353">
              <w:rPr>
                <w:rFonts w:asciiTheme="minorHAnsi" w:hAnsiTheme="minorHAnsi" w:cstheme="minorHAnsi"/>
                <w:sz w:val="22"/>
                <w:szCs w:val="22"/>
                <w:lang w:val="es-ES"/>
              </w:rPr>
              <w:t>Banco multilateral de inversiones</w:t>
            </w:r>
          </w:p>
          <w:p w14:paraId="17FF1D84" w14:textId="77777777" w:rsidR="005A7B56" w:rsidRPr="003C1305" w:rsidRDefault="005A7B56" w:rsidP="005A7B56">
            <w:pPr>
              <w:pStyle w:val="ListParagraph"/>
              <w:widowControl w:val="0"/>
              <w:numPr>
                <w:ilvl w:val="0"/>
                <w:numId w:val="36"/>
              </w:numPr>
              <w:autoSpaceDE w:val="0"/>
              <w:autoSpaceDN w:val="0"/>
              <w:adjustRightInd w:val="0"/>
              <w:rPr>
                <w:rFonts w:asciiTheme="minorHAnsi" w:hAnsiTheme="minorHAnsi" w:cstheme="minorHAnsi"/>
                <w:sz w:val="22"/>
                <w:szCs w:val="22"/>
                <w:lang w:val="es-ES"/>
              </w:rPr>
            </w:pPr>
            <w:r w:rsidRPr="002A5DE2">
              <w:rPr>
                <w:rFonts w:asciiTheme="minorHAnsi" w:hAnsiTheme="minorHAnsi" w:cstheme="minorHAnsi"/>
                <w:sz w:val="22"/>
                <w:szCs w:val="22"/>
                <w:lang w:val="es-ES"/>
              </w:rPr>
              <w:t>Fondo Mundial para el Medio Ambiente (FMAM)</w:t>
            </w:r>
          </w:p>
          <w:p w14:paraId="311C1870" w14:textId="77777777" w:rsidR="005A7B56" w:rsidRPr="00263353" w:rsidRDefault="005A7B56" w:rsidP="005A7B56">
            <w:pPr>
              <w:pStyle w:val="ListParagraph"/>
              <w:widowControl w:val="0"/>
              <w:numPr>
                <w:ilvl w:val="0"/>
                <w:numId w:val="36"/>
              </w:numPr>
              <w:autoSpaceDE w:val="0"/>
              <w:autoSpaceDN w:val="0"/>
              <w:adjustRightInd w:val="0"/>
              <w:rPr>
                <w:rFonts w:asciiTheme="minorHAnsi" w:hAnsiTheme="minorHAnsi" w:cstheme="minorHAnsi"/>
                <w:sz w:val="22"/>
                <w:szCs w:val="22"/>
                <w:lang w:val="es-ES"/>
              </w:rPr>
            </w:pPr>
            <w:r w:rsidRPr="00263353">
              <w:rPr>
                <w:rFonts w:asciiTheme="minorHAnsi" w:hAnsiTheme="minorHAnsi" w:cstheme="minorHAnsi"/>
                <w:sz w:val="22"/>
                <w:szCs w:val="22"/>
                <w:lang w:val="es-ES"/>
              </w:rPr>
              <w:t>Otro programa intergubernamental</w:t>
            </w:r>
          </w:p>
          <w:p w14:paraId="1DE23F1B" w14:textId="77777777" w:rsidR="005A7B56" w:rsidRPr="00263353" w:rsidRDefault="005A7B56" w:rsidP="005A7B56">
            <w:pPr>
              <w:pStyle w:val="ListParagraph"/>
              <w:widowControl w:val="0"/>
              <w:numPr>
                <w:ilvl w:val="0"/>
                <w:numId w:val="36"/>
              </w:numPr>
              <w:autoSpaceDE w:val="0"/>
              <w:autoSpaceDN w:val="0"/>
              <w:adjustRightInd w:val="0"/>
              <w:rPr>
                <w:rFonts w:asciiTheme="minorHAnsi" w:hAnsiTheme="minorHAnsi" w:cstheme="minorHAnsi"/>
                <w:sz w:val="22"/>
                <w:szCs w:val="22"/>
                <w:lang w:val="es-ES"/>
              </w:rPr>
            </w:pPr>
            <w:r w:rsidRPr="00263353">
              <w:rPr>
                <w:rFonts w:asciiTheme="minorHAnsi" w:hAnsiTheme="minorHAnsi" w:cstheme="minorHAnsi"/>
                <w:sz w:val="22"/>
                <w:szCs w:val="22"/>
                <w:lang w:val="es-ES"/>
              </w:rPr>
              <w:t>Sector privado</w:t>
            </w:r>
          </w:p>
          <w:p w14:paraId="0B9BAE0D" w14:textId="77777777" w:rsidR="005A7B56" w:rsidRPr="00263353" w:rsidRDefault="005A7B56" w:rsidP="005A7B56">
            <w:pPr>
              <w:pStyle w:val="ListParagraph"/>
              <w:widowControl w:val="0"/>
              <w:numPr>
                <w:ilvl w:val="0"/>
                <w:numId w:val="36"/>
              </w:numPr>
              <w:autoSpaceDE w:val="0"/>
              <w:autoSpaceDN w:val="0"/>
              <w:adjustRightInd w:val="0"/>
              <w:rPr>
                <w:rFonts w:asciiTheme="minorHAnsi" w:hAnsiTheme="minorHAnsi" w:cstheme="minorHAnsi"/>
                <w:sz w:val="22"/>
                <w:szCs w:val="22"/>
                <w:lang w:val="es-ES"/>
              </w:rPr>
            </w:pPr>
            <w:r w:rsidRPr="00263353">
              <w:rPr>
                <w:rFonts w:asciiTheme="minorHAnsi" w:hAnsiTheme="minorHAnsi" w:cstheme="minorHAnsi"/>
                <w:sz w:val="22"/>
                <w:szCs w:val="22"/>
                <w:lang w:val="es-ES"/>
              </w:rPr>
              <w:t>Organización(es) no gubernamental(es)</w:t>
            </w:r>
          </w:p>
          <w:p w14:paraId="6E70E7E2" w14:textId="77777777" w:rsidR="005A7B56" w:rsidRPr="00263353" w:rsidRDefault="005A7B56" w:rsidP="005A7B56">
            <w:pPr>
              <w:pStyle w:val="ListParagraph"/>
              <w:widowControl w:val="0"/>
              <w:numPr>
                <w:ilvl w:val="0"/>
                <w:numId w:val="36"/>
              </w:numPr>
              <w:autoSpaceDE w:val="0"/>
              <w:autoSpaceDN w:val="0"/>
              <w:adjustRightInd w:val="0"/>
              <w:rPr>
                <w:rFonts w:asciiTheme="minorHAnsi" w:hAnsiTheme="minorHAnsi" w:cstheme="minorHAnsi"/>
                <w:color w:val="4472C4" w:themeColor="accent1"/>
                <w:sz w:val="22"/>
                <w:szCs w:val="22"/>
                <w:lang w:val="es-ES"/>
              </w:rPr>
            </w:pPr>
            <w:r w:rsidRPr="00263353">
              <w:rPr>
                <w:rFonts w:asciiTheme="minorHAnsi" w:hAnsiTheme="minorHAnsi" w:cstheme="minorHAnsi"/>
                <w:sz w:val="22"/>
                <w:szCs w:val="22"/>
                <w:lang w:val="es-ES"/>
              </w:rPr>
              <w:t xml:space="preserve">Gobiernos de países individuales/agencias gubernamentales </w:t>
            </w:r>
            <w:r w:rsidRPr="00263353">
              <w:rPr>
                <w:rFonts w:asciiTheme="minorHAnsi" w:hAnsiTheme="minorHAnsi" w:cstheme="minorHAnsi"/>
                <w:color w:val="4472C4" w:themeColor="accent1"/>
                <w:sz w:val="22"/>
                <w:szCs w:val="22"/>
                <w:lang w:val="es-ES"/>
              </w:rPr>
              <w:t>[texto libre]</w:t>
            </w:r>
          </w:p>
          <w:p w14:paraId="7C7CCE05" w14:textId="77777777" w:rsidR="005A7B56" w:rsidRPr="002A5DE2" w:rsidRDefault="005A7B56" w:rsidP="005A7B56">
            <w:pPr>
              <w:pStyle w:val="ListParagraph"/>
              <w:widowControl w:val="0"/>
              <w:numPr>
                <w:ilvl w:val="0"/>
                <w:numId w:val="36"/>
              </w:numPr>
              <w:autoSpaceDE w:val="0"/>
              <w:autoSpaceDN w:val="0"/>
              <w:adjustRightInd w:val="0"/>
              <w:rPr>
                <w:rFonts w:asciiTheme="minorHAnsi" w:hAnsiTheme="minorHAnsi" w:cstheme="minorHAnsi"/>
                <w:sz w:val="22"/>
                <w:szCs w:val="22"/>
                <w:lang w:val="es-ES"/>
              </w:rPr>
            </w:pPr>
            <w:r w:rsidRPr="00263353">
              <w:rPr>
                <w:rFonts w:asciiTheme="minorHAnsi" w:hAnsiTheme="minorHAnsi" w:cstheme="minorHAnsi"/>
                <w:sz w:val="22"/>
                <w:szCs w:val="22"/>
                <w:lang w:val="es-ES"/>
              </w:rPr>
              <w:t>Otros (</w:t>
            </w:r>
            <w:r>
              <w:rPr>
                <w:rFonts w:asciiTheme="minorHAnsi" w:hAnsiTheme="minorHAnsi" w:cstheme="minorHAnsi"/>
                <w:sz w:val="22"/>
                <w:szCs w:val="22"/>
                <w:lang w:val="es-ES"/>
              </w:rPr>
              <w:t>Especifique</w:t>
            </w:r>
            <w:r w:rsidRPr="00263353">
              <w:rPr>
                <w:rFonts w:asciiTheme="minorHAnsi" w:hAnsiTheme="minorHAnsi" w:cstheme="minorHAnsi"/>
                <w:sz w:val="22"/>
                <w:szCs w:val="22"/>
                <w:lang w:val="es-ES"/>
              </w:rPr>
              <w:t xml:space="preserve">): </w:t>
            </w:r>
            <w:r w:rsidRPr="00263353">
              <w:rPr>
                <w:rFonts w:asciiTheme="minorHAnsi" w:hAnsiTheme="minorHAnsi" w:cstheme="minorHAnsi"/>
                <w:color w:val="4472C4" w:themeColor="accent1"/>
                <w:sz w:val="22"/>
                <w:szCs w:val="22"/>
                <w:lang w:val="es-ES"/>
              </w:rPr>
              <w:t>[texto libre]</w:t>
            </w:r>
          </w:p>
          <w:p w14:paraId="5AF89F02" w14:textId="77777777" w:rsidR="005A7B56" w:rsidRPr="00263353" w:rsidRDefault="005A7B56" w:rsidP="008C7271">
            <w:pPr>
              <w:pStyle w:val="ListParagraph"/>
              <w:rPr>
                <w:rFonts w:asciiTheme="minorHAnsi" w:hAnsiTheme="minorHAnsi" w:cstheme="minorHAnsi"/>
                <w:sz w:val="22"/>
                <w:szCs w:val="22"/>
                <w:lang w:val="es-ES"/>
              </w:rPr>
            </w:pPr>
          </w:p>
          <w:p w14:paraId="0EF9000C" w14:textId="77777777" w:rsidR="005A7B56" w:rsidRPr="00263353" w:rsidRDefault="005A7B56" w:rsidP="008C7271">
            <w:pPr>
              <w:rPr>
                <w:rFonts w:asciiTheme="minorHAnsi" w:hAnsiTheme="minorHAnsi" w:cstheme="minorHAnsi"/>
                <w:color w:val="000000" w:themeColor="text1"/>
                <w:sz w:val="4"/>
                <w:szCs w:val="4"/>
                <w:lang w:val="es-ES"/>
              </w:rPr>
            </w:pPr>
          </w:p>
          <w:p w14:paraId="01838A8E" w14:textId="77777777" w:rsidR="005A7B56" w:rsidRDefault="005A7B56" w:rsidP="00214843">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 xml:space="preserve">En caso afirmativo, ¿a qué objetivos concretos del </w:t>
            </w:r>
            <w:hyperlink r:id="rId171" w:history="1">
              <w:r w:rsidRPr="00755342">
                <w:rPr>
                  <w:rStyle w:val="Hyperlink"/>
                  <w:rFonts w:ascii="Calibri" w:hAnsi="Calibri" w:cs="Calibri"/>
                  <w:b/>
                  <w:bCs/>
                  <w:iCs/>
                  <w:sz w:val="22"/>
                  <w:szCs w:val="22"/>
                  <w:lang w:val="es-ES"/>
                </w:rPr>
                <w:t>Plan Estratégico para las Especies Migratorias</w:t>
              </w:r>
            </w:hyperlink>
            <w:r w:rsidRPr="00263353">
              <w:rPr>
                <w:rFonts w:asciiTheme="minorHAnsi" w:hAnsiTheme="minorHAnsi" w:cstheme="minorHAnsi"/>
                <w:color w:val="000000" w:themeColor="text1"/>
                <w:sz w:val="22"/>
                <w:szCs w:val="22"/>
                <w:lang w:val="es-ES"/>
              </w:rPr>
              <w:t xml:space="preserve"> ha contribuido </w:t>
            </w:r>
            <w:r>
              <w:rPr>
                <w:rFonts w:asciiTheme="minorHAnsi" w:hAnsiTheme="minorHAnsi" w:cstheme="minorHAnsi"/>
                <w:color w:val="000000" w:themeColor="text1"/>
                <w:sz w:val="22"/>
                <w:szCs w:val="22"/>
                <w:lang w:val="es-ES"/>
              </w:rPr>
              <w:t>en cuáles iniciativa, planes y programas</w:t>
            </w:r>
            <w:r w:rsidRPr="00263353">
              <w:rPr>
                <w:rFonts w:asciiTheme="minorHAnsi" w:hAnsiTheme="minorHAnsi" w:cstheme="minorHAnsi"/>
                <w:color w:val="000000" w:themeColor="text1"/>
                <w:sz w:val="22"/>
                <w:szCs w:val="22"/>
                <w:lang w:val="es-ES"/>
              </w:rPr>
              <w:t>?  (Identifique todos los que correspondan).</w:t>
            </w:r>
          </w:p>
          <w:p w14:paraId="2E6713EC" w14:textId="728DCB68" w:rsidR="005A7B56" w:rsidRDefault="005A7B56" w:rsidP="00214843">
            <w:pPr>
              <w:jc w:val="both"/>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[texto libre]</w:t>
            </w:r>
          </w:p>
          <w:p w14:paraId="44C14420" w14:textId="77777777" w:rsidR="00755342" w:rsidRPr="00F55EEB" w:rsidRDefault="00755342" w:rsidP="00214843">
            <w:pPr>
              <w:jc w:val="both"/>
              <w:rPr>
                <w:rFonts w:asciiTheme="minorHAnsi" w:hAnsiTheme="minorHAnsi" w:cstheme="minorHAnsi"/>
                <w:color w:val="0070C0"/>
                <w:sz w:val="22"/>
                <w:szCs w:val="22"/>
                <w:lang w:val="es-ES"/>
              </w:rPr>
            </w:pPr>
          </w:p>
          <w:p w14:paraId="56A0C347" w14:textId="77777777" w:rsidR="005A7B56" w:rsidRPr="00F55EEB" w:rsidRDefault="005A7B56" w:rsidP="00214843">
            <w:pPr>
              <w:jc w:val="both"/>
              <w:rPr>
                <w:rFonts w:asciiTheme="minorHAnsi" w:hAnsiTheme="minorHAnsi" w:cstheme="minorHAnsi"/>
                <w:color w:val="0070C0"/>
                <w:sz w:val="22"/>
                <w:szCs w:val="22"/>
                <w:lang w:val="es-ES"/>
              </w:rPr>
            </w:pPr>
          </w:p>
          <w:p w14:paraId="7070505C" w14:textId="77777777" w:rsidR="005A7B56" w:rsidRDefault="005A7B56" w:rsidP="00214843">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En caso afirmativo, ¿qué especies migratorias se han beneficiado de este apoyo?</w:t>
            </w:r>
          </w:p>
          <w:p w14:paraId="1FC7C3E6" w14:textId="77777777" w:rsidR="005A7B56" w:rsidRPr="00F55EEB" w:rsidRDefault="005A7B56" w:rsidP="00214843">
            <w:pPr>
              <w:jc w:val="both"/>
              <w:rPr>
                <w:rFonts w:asciiTheme="minorHAnsi" w:hAnsiTheme="minorHAnsi" w:cstheme="minorHAnsi"/>
                <w:color w:val="0070C0"/>
                <w:sz w:val="22"/>
                <w:szCs w:val="22"/>
                <w:lang w:val="es-ES"/>
              </w:rPr>
            </w:pPr>
            <w:r w:rsidRPr="00263353">
              <w:rPr>
                <w:rFonts w:asciiTheme="minorHAnsi" w:hAnsiTheme="minorHAnsi" w:cstheme="minorHAnsi"/>
                <w:color w:val="4472C4" w:themeColor="accent1"/>
                <w:sz w:val="22"/>
                <w:szCs w:val="22"/>
                <w:lang w:val="es-ES"/>
              </w:rPr>
              <w:t>[texto libre]</w:t>
            </w:r>
          </w:p>
          <w:p w14:paraId="4DB30660" w14:textId="14F2213C" w:rsidR="005A7B56" w:rsidRDefault="005A7B56" w:rsidP="00214843">
            <w:pPr>
              <w:jc w:val="both"/>
              <w:rPr>
                <w:rFonts w:asciiTheme="minorHAnsi" w:hAnsiTheme="minorHAnsi" w:cstheme="minorHAnsi"/>
                <w:color w:val="0070C0"/>
                <w:sz w:val="22"/>
                <w:szCs w:val="22"/>
                <w:lang w:val="es-ES"/>
              </w:rPr>
            </w:pPr>
          </w:p>
          <w:p w14:paraId="27F1B1B9" w14:textId="77777777" w:rsidR="00F55EEB" w:rsidRPr="00F55EEB" w:rsidRDefault="00F55EEB" w:rsidP="00214843">
            <w:pPr>
              <w:jc w:val="both"/>
              <w:rPr>
                <w:rFonts w:asciiTheme="minorHAnsi" w:hAnsiTheme="minorHAnsi" w:cstheme="minorHAnsi"/>
                <w:color w:val="0070C0"/>
                <w:sz w:val="22"/>
                <w:szCs w:val="22"/>
                <w:lang w:val="es-ES"/>
              </w:rPr>
            </w:pPr>
          </w:p>
          <w:p w14:paraId="68087713" w14:textId="77777777" w:rsidR="005A7B56" w:rsidRDefault="005A7B56" w:rsidP="00214843">
            <w:pPr>
              <w:jc w:val="both"/>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 xml:space="preserve">En caso afirmativo, </w:t>
            </w:r>
            <w:r>
              <w:rPr>
                <w:rFonts w:asciiTheme="minorHAnsi" w:hAnsiTheme="minorHAnsi" w:cstheme="minorHAnsi"/>
                <w:color w:val="000000" w:themeColor="text1"/>
                <w:sz w:val="22"/>
                <w:szCs w:val="22"/>
                <w:lang w:val="es-ES"/>
              </w:rPr>
              <w:t>indique</w:t>
            </w:r>
            <w:r w:rsidRPr="00263353">
              <w:rPr>
                <w:rFonts w:asciiTheme="minorHAnsi" w:hAnsiTheme="minorHAnsi" w:cstheme="minorHAnsi"/>
                <w:color w:val="000000" w:themeColor="text1"/>
                <w:sz w:val="22"/>
                <w:szCs w:val="22"/>
                <w:lang w:val="es-ES"/>
              </w:rPr>
              <w:t xml:space="preserve"> si los niveles generales de recursos de que se trata son iguales o diferentes a los del período abarcado por el informe anterior:</w:t>
            </w:r>
          </w:p>
          <w:p w14:paraId="27CD0AD1" w14:textId="77777777" w:rsidR="005A7B56" w:rsidRPr="00263353" w:rsidRDefault="005A7B56" w:rsidP="008C7271">
            <w:pPr>
              <w:rPr>
                <w:rFonts w:asciiTheme="minorHAnsi" w:hAnsiTheme="minorHAnsi" w:cstheme="minorHAnsi"/>
                <w:color w:val="000000" w:themeColor="text1"/>
                <w:sz w:val="22"/>
                <w:szCs w:val="22"/>
                <w:lang w:val="es-ES"/>
              </w:rPr>
            </w:pPr>
          </w:p>
          <w:p w14:paraId="0024B185" w14:textId="77777777" w:rsidR="005A7B56" w:rsidRPr="00263353" w:rsidRDefault="005A7B56" w:rsidP="005A7B56">
            <w:pPr>
              <w:pStyle w:val="ListParagraph"/>
              <w:widowControl w:val="0"/>
              <w:numPr>
                <w:ilvl w:val="0"/>
                <w:numId w:val="34"/>
              </w:numPr>
              <w:autoSpaceDE w:val="0"/>
              <w:autoSpaceDN w:val="0"/>
              <w:adjustRightInd w:val="0"/>
              <w:rPr>
                <w:rFonts w:asciiTheme="minorHAnsi" w:hAnsiTheme="minorHAnsi" w:cstheme="minorHAnsi"/>
                <w:color w:val="000000" w:themeColor="text1"/>
                <w:sz w:val="22"/>
                <w:szCs w:val="22"/>
                <w:lang w:val="es-ES"/>
              </w:rPr>
            </w:pPr>
            <w:r w:rsidRPr="00263353">
              <w:rPr>
                <w:rFonts w:asciiTheme="minorHAnsi" w:hAnsiTheme="minorHAnsi" w:cstheme="minorHAnsi"/>
                <w:color w:val="000000" w:themeColor="text1"/>
                <w:sz w:val="22"/>
                <w:szCs w:val="22"/>
                <w:lang w:val="es-ES"/>
              </w:rPr>
              <w:t xml:space="preserve">Incrementada </w:t>
            </w:r>
          </w:p>
          <w:p w14:paraId="1ABAFAA2" w14:textId="77777777" w:rsidR="005A7B56" w:rsidRPr="00263353" w:rsidRDefault="005A7B56" w:rsidP="005A7B56">
            <w:pPr>
              <w:pStyle w:val="ListParagraph"/>
              <w:widowControl w:val="0"/>
              <w:numPr>
                <w:ilvl w:val="0"/>
                <w:numId w:val="34"/>
              </w:numPr>
              <w:autoSpaceDE w:val="0"/>
              <w:autoSpaceDN w:val="0"/>
              <w:adjustRightInd w:val="0"/>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Igual</w:t>
            </w:r>
          </w:p>
          <w:p w14:paraId="122DDEFD" w14:textId="77777777" w:rsidR="005A7B56" w:rsidRPr="00263353" w:rsidRDefault="005A7B56" w:rsidP="005A7B56">
            <w:pPr>
              <w:pStyle w:val="ListParagraph"/>
              <w:widowControl w:val="0"/>
              <w:numPr>
                <w:ilvl w:val="0"/>
                <w:numId w:val="34"/>
              </w:numPr>
              <w:autoSpaceDE w:val="0"/>
              <w:autoSpaceDN w:val="0"/>
              <w:adjustRightInd w:val="0"/>
              <w:rPr>
                <w:rFonts w:asciiTheme="minorHAnsi" w:hAnsiTheme="minorHAnsi" w:cstheme="minorHAnsi"/>
                <w:color w:val="000000" w:themeColor="text1"/>
                <w:sz w:val="22"/>
                <w:szCs w:val="22"/>
                <w:lang w:val="es-ES"/>
              </w:rPr>
            </w:pPr>
            <w:r w:rsidRPr="002A5DE2">
              <w:rPr>
                <w:rFonts w:asciiTheme="minorHAnsi" w:hAnsiTheme="minorHAnsi" w:cstheme="minorHAnsi"/>
                <w:sz w:val="22"/>
                <w:szCs w:val="22"/>
                <w:lang w:val="es-ES"/>
              </w:rPr>
              <w:t>D</w:t>
            </w:r>
            <w:r w:rsidRPr="00263353">
              <w:rPr>
                <w:rFonts w:asciiTheme="minorHAnsi" w:hAnsiTheme="minorHAnsi" w:cstheme="minorHAnsi"/>
                <w:color w:val="000000" w:themeColor="text1"/>
                <w:sz w:val="22"/>
                <w:szCs w:val="22"/>
                <w:lang w:val="es-ES"/>
              </w:rPr>
              <w:t>isminuido</w:t>
            </w:r>
          </w:p>
          <w:p w14:paraId="04D05260" w14:textId="77777777" w:rsidR="005A7B56" w:rsidRDefault="005A7B56" w:rsidP="005A7B56">
            <w:pPr>
              <w:pStyle w:val="ListParagraph"/>
              <w:widowControl w:val="0"/>
              <w:numPr>
                <w:ilvl w:val="0"/>
                <w:numId w:val="34"/>
              </w:numPr>
              <w:autoSpaceDE w:val="0"/>
              <w:autoSpaceDN w:val="0"/>
              <w:adjustRightInd w:val="0"/>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Se desconoc</w:t>
            </w:r>
            <w:r w:rsidRPr="00263353">
              <w:rPr>
                <w:rFonts w:asciiTheme="minorHAnsi" w:hAnsiTheme="minorHAnsi" w:cstheme="minorHAnsi"/>
                <w:color w:val="000000" w:themeColor="text1"/>
                <w:sz w:val="22"/>
                <w:szCs w:val="22"/>
                <w:lang w:val="es-ES"/>
              </w:rPr>
              <w:t>e</w:t>
            </w:r>
          </w:p>
          <w:p w14:paraId="46F4E4C5" w14:textId="77777777" w:rsidR="005A7B56" w:rsidRPr="00263353" w:rsidRDefault="005A7B56" w:rsidP="008C7271">
            <w:pPr>
              <w:pStyle w:val="ListParagraph"/>
              <w:rPr>
                <w:rFonts w:asciiTheme="minorHAnsi" w:hAnsiTheme="minorHAnsi" w:cstheme="minorHAnsi"/>
                <w:color w:val="000000" w:themeColor="text1"/>
                <w:sz w:val="22"/>
                <w:szCs w:val="22"/>
                <w:lang w:val="es-ES"/>
              </w:rPr>
            </w:pPr>
          </w:p>
        </w:tc>
      </w:tr>
      <w:tr w:rsidR="005A7B56" w:rsidRPr="00B409AD" w14:paraId="7B2D1F68" w14:textId="77777777" w:rsidTr="008C7271">
        <w:tc>
          <w:tcPr>
            <w:tcW w:w="9010" w:type="dxa"/>
            <w:shd w:val="clear" w:color="auto" w:fill="FFFFFF" w:themeFill="background1"/>
          </w:tcPr>
          <w:p w14:paraId="651B8D16" w14:textId="77777777" w:rsidR="005A7B56" w:rsidRPr="00263353" w:rsidRDefault="005A7B56" w:rsidP="008C7271">
            <w:pPr>
              <w:rPr>
                <w:rFonts w:asciiTheme="minorHAnsi" w:hAnsiTheme="minorHAnsi" w:cstheme="minorHAnsi"/>
                <w:color w:val="000000" w:themeColor="text1"/>
                <w:sz w:val="22"/>
                <w:szCs w:val="22"/>
                <w:lang w:val="es-ES"/>
              </w:rPr>
            </w:pPr>
            <w:r>
              <w:rPr>
                <w:rFonts w:asciiTheme="minorHAnsi" w:hAnsiTheme="minorHAnsi" w:cstheme="minorHAnsi"/>
                <w:sz w:val="22"/>
                <w:szCs w:val="22"/>
                <w:lang w:val="es-ES"/>
              </w:rPr>
              <w:lastRenderedPageBreak/>
              <w:t xml:space="preserve">XIX.3 </w:t>
            </w:r>
            <w:r w:rsidRPr="002A5DE2">
              <w:rPr>
                <w:rFonts w:asciiTheme="minorHAnsi" w:hAnsiTheme="minorHAnsi" w:cstheme="minorHAnsi"/>
                <w:sz w:val="22"/>
                <w:szCs w:val="22"/>
                <w:lang w:val="es-ES"/>
              </w:rPr>
              <w:t>¿Cuáles son las prioridades de implementación de la CMS más importantes que requieren apoyo en su país</w:t>
            </w:r>
            <w:r>
              <w:rPr>
                <w:rFonts w:asciiTheme="minorHAnsi" w:hAnsiTheme="minorHAnsi" w:cstheme="minorHAnsi"/>
                <w:sz w:val="22"/>
                <w:szCs w:val="22"/>
                <w:lang w:val="es-ES"/>
              </w:rPr>
              <w:t xml:space="preserve"> durante los periodos de reporte futuros</w:t>
            </w:r>
            <w:r w:rsidRPr="002A5DE2">
              <w:rPr>
                <w:rFonts w:asciiTheme="minorHAnsi" w:hAnsiTheme="minorHAnsi" w:cstheme="minorHAnsi"/>
                <w:sz w:val="22"/>
                <w:szCs w:val="22"/>
                <w:lang w:val="es-ES"/>
              </w:rPr>
              <w:t xml:space="preserve">? </w:t>
            </w:r>
          </w:p>
          <w:p w14:paraId="6D006952" w14:textId="39F4EC28" w:rsidR="005A7B56" w:rsidRDefault="005A7B56" w:rsidP="008C7271">
            <w:pPr>
              <w:rPr>
                <w:rFonts w:asciiTheme="minorHAnsi" w:hAnsiTheme="minorHAnsi" w:cstheme="minorHAnsi"/>
                <w:color w:val="4472C4" w:themeColor="accent1"/>
                <w:sz w:val="22"/>
                <w:szCs w:val="22"/>
                <w:lang w:val="es-ES"/>
              </w:rPr>
            </w:pPr>
            <w:r w:rsidRPr="00263353">
              <w:rPr>
                <w:rFonts w:asciiTheme="minorHAnsi" w:hAnsiTheme="minorHAnsi" w:cstheme="minorHAnsi"/>
                <w:color w:val="4472C4" w:themeColor="accent1"/>
                <w:sz w:val="22"/>
                <w:szCs w:val="22"/>
                <w:lang w:val="es-ES"/>
              </w:rPr>
              <w:t>[</w:t>
            </w:r>
            <w:r w:rsidRPr="002A5DE2">
              <w:rPr>
                <w:rFonts w:asciiTheme="minorHAnsi" w:hAnsiTheme="minorHAnsi" w:cstheme="minorHAnsi"/>
                <w:color w:val="4472C4" w:themeColor="accent1"/>
                <w:sz w:val="22"/>
                <w:szCs w:val="22"/>
                <w:lang w:val="es-ES"/>
              </w:rPr>
              <w:t>texto libre</w:t>
            </w:r>
            <w:r w:rsidRPr="00263353">
              <w:rPr>
                <w:rFonts w:asciiTheme="minorHAnsi" w:hAnsiTheme="minorHAnsi" w:cstheme="minorHAnsi"/>
                <w:color w:val="4472C4" w:themeColor="accent1"/>
                <w:sz w:val="22"/>
                <w:szCs w:val="22"/>
                <w:lang w:val="es-ES"/>
              </w:rPr>
              <w:t>]</w:t>
            </w:r>
          </w:p>
          <w:p w14:paraId="04149C51" w14:textId="77777777" w:rsidR="00F25053" w:rsidRDefault="00F25053" w:rsidP="008C7271">
            <w:pPr>
              <w:rPr>
                <w:rFonts w:asciiTheme="minorHAnsi" w:hAnsiTheme="minorHAnsi" w:cstheme="minorHAnsi"/>
                <w:color w:val="4472C4" w:themeColor="accent1"/>
                <w:sz w:val="22"/>
                <w:szCs w:val="22"/>
                <w:lang w:val="es-ES"/>
              </w:rPr>
            </w:pPr>
          </w:p>
          <w:p w14:paraId="43D550F2" w14:textId="77777777" w:rsidR="005A7B56" w:rsidRDefault="005A7B56" w:rsidP="008C7271">
            <w:pPr>
              <w:rPr>
                <w:rFonts w:asciiTheme="minorHAnsi" w:hAnsiTheme="minorHAnsi" w:cstheme="minorHAnsi"/>
                <w:color w:val="4472C4" w:themeColor="accent1"/>
                <w:sz w:val="22"/>
                <w:szCs w:val="22"/>
                <w:lang w:val="es-ES"/>
              </w:rPr>
            </w:pPr>
          </w:p>
          <w:tbl>
            <w:tblPr>
              <w:tblStyle w:val="TableGrid"/>
              <w:tblW w:w="0" w:type="auto"/>
              <w:tblLook w:val="04A0" w:firstRow="1" w:lastRow="0" w:firstColumn="1" w:lastColumn="0" w:noHBand="0" w:noVBand="1"/>
            </w:tblPr>
            <w:tblGrid>
              <w:gridCol w:w="8764"/>
            </w:tblGrid>
            <w:tr w:rsidR="005A7B56" w:rsidRPr="00B409AD" w14:paraId="7D6C0908" w14:textId="77777777" w:rsidTr="008C7271">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698F2BF4" w14:textId="77777777" w:rsidR="005A7B56" w:rsidRPr="00C54A9D" w:rsidRDefault="005A7B56" w:rsidP="00214843">
                  <w:pPr>
                    <w:pStyle w:val="CommentText"/>
                    <w:spacing w:before="40" w:after="40"/>
                    <w:jc w:val="both"/>
                    <w:rPr>
                      <w:rFonts w:asciiTheme="minorHAnsi" w:hAnsiTheme="minorHAnsi" w:cstheme="minorHAnsi"/>
                      <w:b/>
                      <w:bCs/>
                      <w:iCs/>
                      <w:sz w:val="18"/>
                      <w:szCs w:val="18"/>
                      <w:lang w:val="es-ES"/>
                    </w:rPr>
                  </w:pPr>
                  <w:r w:rsidRPr="00C54A9D">
                    <w:rPr>
                      <w:rFonts w:asciiTheme="minorHAnsi" w:hAnsiTheme="minorHAnsi" w:cstheme="minorHAnsi"/>
                      <w:b/>
                      <w:bCs/>
                      <w:iCs/>
                      <w:sz w:val="18"/>
                      <w:szCs w:val="18"/>
                      <w:lang w:val="es-ES"/>
                    </w:rPr>
                    <w:t>CONSEJO DE ORIENTACIÓN:</w:t>
                  </w:r>
                </w:p>
                <w:p w14:paraId="349619E4" w14:textId="77777777" w:rsidR="005A7B56" w:rsidRPr="00C54A9D" w:rsidRDefault="005A7B56" w:rsidP="00214843">
                  <w:pPr>
                    <w:pStyle w:val="PlainText"/>
                    <w:spacing w:before="40" w:after="40"/>
                    <w:jc w:val="both"/>
                    <w:rPr>
                      <w:rFonts w:asciiTheme="minorHAnsi" w:eastAsia="MS Mincho" w:hAnsiTheme="minorHAnsi" w:cstheme="minorHAnsi"/>
                      <w:i/>
                      <w:iCs/>
                      <w:sz w:val="22"/>
                      <w:szCs w:val="22"/>
                      <w:lang w:val="es-ES" w:eastAsia="ja-JP"/>
                    </w:rPr>
                  </w:pPr>
                  <w:r w:rsidRPr="00C54A9D">
                    <w:rPr>
                      <w:rFonts w:ascii="Calibri" w:eastAsia="MS Mincho" w:hAnsi="Calibri" w:cs="Calibri"/>
                      <w:i/>
                      <w:iCs/>
                      <w:sz w:val="18"/>
                      <w:szCs w:val="18"/>
                      <w:lang w:val="es-ES" w:eastAsia="ja-JP"/>
                    </w:rPr>
                    <w:t>Por favor tome en cuentas las respuestas entregadas en el RAN.3 al momento de responder esta pregunta según corresponda, ya que puede ser relevante</w:t>
                  </w:r>
                  <w:r w:rsidRPr="00C54A9D">
                    <w:rPr>
                      <w:rFonts w:asciiTheme="minorHAnsi" w:eastAsia="MS Mincho" w:hAnsiTheme="minorHAnsi" w:cstheme="minorHAnsi"/>
                      <w:i/>
                      <w:iCs/>
                      <w:sz w:val="18"/>
                      <w:szCs w:val="18"/>
                      <w:lang w:val="es-ES" w:eastAsia="ja-JP"/>
                    </w:rPr>
                    <w:t>.</w:t>
                  </w:r>
                </w:p>
              </w:tc>
            </w:tr>
          </w:tbl>
          <w:p w14:paraId="34A36381" w14:textId="77777777" w:rsidR="005A7B56" w:rsidRPr="00263353" w:rsidRDefault="005A7B56" w:rsidP="008C7271">
            <w:pPr>
              <w:pStyle w:val="PlainText"/>
              <w:rPr>
                <w:rFonts w:asciiTheme="minorHAnsi" w:eastAsia="MS Mincho" w:hAnsiTheme="minorHAnsi" w:cstheme="minorHAnsi"/>
                <w:sz w:val="22"/>
                <w:szCs w:val="22"/>
                <w:lang w:val="es-ES" w:eastAsia="ja-JP"/>
              </w:rPr>
            </w:pPr>
          </w:p>
        </w:tc>
      </w:tr>
    </w:tbl>
    <w:p w14:paraId="0D1AC6EE" w14:textId="77777777" w:rsidR="005A7B56" w:rsidRPr="00263353" w:rsidRDefault="005A7B56" w:rsidP="005A7B56">
      <w:pPr>
        <w:rPr>
          <w:lang w:val="es-ES"/>
        </w:rPr>
      </w:pPr>
    </w:p>
    <w:p w14:paraId="7A42C8A9" w14:textId="77777777" w:rsidR="00D60993" w:rsidRPr="005A7B56" w:rsidRDefault="00D60993" w:rsidP="00EF782F">
      <w:pPr>
        <w:rPr>
          <w:lang w:val="es-ES"/>
        </w:rPr>
      </w:pPr>
    </w:p>
    <w:sectPr w:rsidR="00D60993" w:rsidRPr="005A7B56" w:rsidSect="00767A65">
      <w:headerReference w:type="even" r:id="rId172"/>
      <w:headerReference w:type="default" r:id="rId173"/>
      <w:footerReference w:type="even" r:id="rId174"/>
      <w:footerReference w:type="default" r:id="rId175"/>
      <w:headerReference w:type="first" r:id="rId176"/>
      <w:pgSz w:w="11906" w:h="16838" w:code="9"/>
      <w:pgMar w:top="1138" w:right="1138" w:bottom="1138" w:left="1138"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7AFE2" w14:textId="77777777" w:rsidR="005D0DF3" w:rsidRDefault="005D0DF3" w:rsidP="008562CA">
      <w:r>
        <w:separator/>
      </w:r>
    </w:p>
  </w:endnote>
  <w:endnote w:type="continuationSeparator" w:id="0">
    <w:p w14:paraId="1D28EC20" w14:textId="77777777" w:rsidR="005D0DF3" w:rsidRDefault="005D0DF3"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825777459"/>
      <w:docPartObj>
        <w:docPartGallery w:val="Page Numbers (Bottom of Page)"/>
        <w:docPartUnique/>
      </w:docPartObj>
    </w:sdtPr>
    <w:sdtEndPr>
      <w:rPr>
        <w:noProof/>
      </w:rPr>
    </w:sdtEndPr>
    <w:sdtContent>
      <w:p w14:paraId="1D05B80F" w14:textId="77777777" w:rsidR="005D0DF3" w:rsidRPr="001F56E8" w:rsidRDefault="005D0DF3"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795497213"/>
      <w:docPartObj>
        <w:docPartGallery w:val="Page Numbers (Bottom of Page)"/>
        <w:docPartUnique/>
      </w:docPartObj>
    </w:sdtPr>
    <w:sdtEndPr>
      <w:rPr>
        <w:noProof/>
      </w:rPr>
    </w:sdtEndPr>
    <w:sdtContent>
      <w:p w14:paraId="7643A533" w14:textId="77777777" w:rsidR="005D0DF3" w:rsidRPr="001F56E8" w:rsidRDefault="005D0DF3"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Pr>
            <w:noProof/>
            <w:sz w:val="18"/>
            <w:szCs w:val="18"/>
          </w:rPr>
          <w:t>3</w:t>
        </w:r>
        <w:r w:rsidRPr="001F56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EB49C" w14:textId="77777777" w:rsidR="005D0DF3" w:rsidRDefault="005D0DF3" w:rsidP="008562CA">
      <w:r>
        <w:separator/>
      </w:r>
    </w:p>
  </w:footnote>
  <w:footnote w:type="continuationSeparator" w:id="0">
    <w:p w14:paraId="3431FF8B" w14:textId="77777777" w:rsidR="005D0DF3" w:rsidRDefault="005D0DF3"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7D3E0" w14:textId="1F68A4C7" w:rsidR="005D0DF3" w:rsidRPr="00EF782F" w:rsidRDefault="005D0DF3" w:rsidP="00EF782F">
    <w:pPr>
      <w:pBdr>
        <w:bottom w:val="single" w:sz="4" w:space="1" w:color="auto"/>
      </w:pBdr>
      <w:spacing w:before="120"/>
      <w:rPr>
        <w:rFonts w:cs="Arial"/>
        <w:i/>
        <w:iCs/>
        <w:sz w:val="18"/>
        <w:szCs w:val="18"/>
        <w:lang w:val="es-ES"/>
      </w:rPr>
    </w:pPr>
    <w:bookmarkStart w:id="28" w:name="_Hlk76138493"/>
    <w:bookmarkStart w:id="29" w:name="_Hlk76138494"/>
    <w:r w:rsidRPr="00EF782F">
      <w:rPr>
        <w:rFonts w:cs="Arial"/>
        <w:i/>
        <w:iCs/>
        <w:sz w:val="18"/>
        <w:szCs w:val="18"/>
        <w:lang w:val="es-ES"/>
      </w:rPr>
      <w:t>UNEP/CMS/StC52/</w:t>
    </w:r>
    <w:r>
      <w:rPr>
        <w:rFonts w:cs="Arial"/>
        <w:i/>
        <w:iCs/>
        <w:sz w:val="18"/>
        <w:szCs w:val="18"/>
        <w:lang w:val="es-ES"/>
      </w:rPr>
      <w:t>Resultado</w:t>
    </w:r>
    <w:bookmarkEnd w:id="28"/>
    <w:bookmarkEnd w:id="29"/>
    <w:r>
      <w:rPr>
        <w:rFonts w:cs="Arial"/>
        <w:i/>
        <w:iCs/>
        <w:sz w:val="18"/>
        <w:szCs w:val="18"/>
        <w:lang w:val="es-ES"/>
      </w:rPr>
      <w:t xml:space="preserv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2E949" w14:textId="0EE42F1E" w:rsidR="005D0DF3" w:rsidRPr="00EF782F" w:rsidRDefault="005D0DF3" w:rsidP="000F603D">
    <w:pPr>
      <w:pBdr>
        <w:bottom w:val="single" w:sz="4" w:space="1" w:color="auto"/>
      </w:pBdr>
      <w:spacing w:before="120"/>
      <w:jc w:val="right"/>
      <w:rPr>
        <w:rFonts w:cs="Arial"/>
        <w:i/>
        <w:iCs/>
        <w:sz w:val="18"/>
        <w:szCs w:val="18"/>
        <w:lang w:val="es-ES"/>
      </w:rPr>
    </w:pPr>
    <w:r w:rsidRPr="00EF782F">
      <w:rPr>
        <w:rFonts w:cs="Arial"/>
        <w:i/>
        <w:iCs/>
        <w:sz w:val="18"/>
        <w:szCs w:val="18"/>
        <w:lang w:val="es-ES"/>
      </w:rPr>
      <w:t>UNEP/CMS/StC52/</w:t>
    </w:r>
    <w:r>
      <w:rPr>
        <w:rFonts w:cs="Arial"/>
        <w:i/>
        <w:iCs/>
        <w:sz w:val="18"/>
        <w:szCs w:val="18"/>
        <w:lang w:val="es-ES"/>
      </w:rPr>
      <w:t>Resultado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CB974" w14:textId="7BFEBF25" w:rsidR="005D0DF3" w:rsidRPr="008C639C" w:rsidRDefault="005D0DF3" w:rsidP="0011146B">
    <w:pPr>
      <w:tabs>
        <w:tab w:val="left" w:pos="-720"/>
        <w:tab w:val="left" w:pos="310"/>
        <w:tab w:val="left" w:pos="1080"/>
      </w:tabs>
      <w:ind w:right="1123"/>
      <w:jc w:val="both"/>
      <w:rPr>
        <w:rFonts w:cs="Arial"/>
        <w:b/>
        <w:spacing w:val="5"/>
      </w:rPr>
    </w:pPr>
    <w:r>
      <w:rPr>
        <w:noProof/>
      </w:rPr>
      <w:drawing>
        <wp:anchor distT="0" distB="0" distL="114300" distR="114300" simplePos="0" relativeHeight="251661312" behindDoc="1" locked="0" layoutInCell="1" allowOverlap="1" wp14:anchorId="6D589A67" wp14:editId="1FB21D77">
          <wp:simplePos x="0" y="0"/>
          <wp:positionH relativeFrom="column">
            <wp:posOffset>-422910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0288" behindDoc="0" locked="0" layoutInCell="1" allowOverlap="1" wp14:anchorId="2544D6D7" wp14:editId="5CF2AC21">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46742D7" w14:textId="77777777" w:rsidR="005D0DF3" w:rsidRPr="008C639C" w:rsidRDefault="005D0DF3" w:rsidP="0011146B">
                          <w:pPr>
                            <w:rPr>
                              <w:rFonts w:cs="Arial"/>
                              <w:b/>
                              <w:spacing w:val="9"/>
                              <w:sz w:val="32"/>
                              <w:szCs w:val="33"/>
                              <w:lang w:val="es-ES"/>
                            </w:rPr>
                          </w:pPr>
                          <w:r w:rsidRPr="008C639C">
                            <w:rPr>
                              <w:rFonts w:cs="Arial"/>
                              <w:b/>
                              <w:spacing w:val="9"/>
                              <w:sz w:val="32"/>
                              <w:szCs w:val="33"/>
                              <w:lang w:val="es-ES"/>
                            </w:rPr>
                            <w:t>Convención sobre la conservación de las</w:t>
                          </w:r>
                        </w:p>
                        <w:p w14:paraId="187C0CFF" w14:textId="77777777" w:rsidR="005D0DF3" w:rsidRPr="0037111C" w:rsidRDefault="005D0DF3" w:rsidP="0011146B">
                          <w:pPr>
                            <w:rPr>
                              <w:rFonts w:cs="Arial"/>
                              <w:b/>
                              <w:spacing w:val="6"/>
                              <w:sz w:val="32"/>
                              <w:szCs w:val="33"/>
                            </w:rPr>
                          </w:pPr>
                          <w:r w:rsidRPr="0037111C">
                            <w:rPr>
                              <w:rFonts w:cs="Arial"/>
                              <w:b/>
                              <w:sz w:val="32"/>
                              <w:szCs w:val="33"/>
                            </w:rPr>
                            <w:t>especies migratorias de animales silvestres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44D6D7" id="_x0000_t202" coordsize="21600,21600" o:spt="202" path="m,l,21600r21600,l21600,xe">
              <v:stroke joinstyle="miter"/>
              <v:path gradientshapeok="t" o:connecttype="rect"/>
            </v:shapetype>
            <v:shape id="Text Box 2" o:spid="_x0000_s1026"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" filled="f" stroked="f" strokeweight="0">
              <v:textbox style="mso-fit-shape-to-text:t">
                <w:txbxContent>
                  <w:p w14:paraId="546742D7" w14:textId="77777777" w:rsidR="005D0DF3" w:rsidRPr="008C639C" w:rsidRDefault="005D0DF3" w:rsidP="0011146B">
                    <w:pPr>
                      <w:rPr>
                        <w:rFonts w:cs="Arial"/>
                        <w:b/>
                        <w:spacing w:val="9"/>
                        <w:sz w:val="32"/>
                        <w:szCs w:val="33"/>
                        <w:lang w:val="es-ES"/>
                      </w:rPr>
                    </w:pPr>
                    <w:r w:rsidRPr="008C639C">
                      <w:rPr>
                        <w:rFonts w:cs="Arial"/>
                        <w:b/>
                        <w:spacing w:val="9"/>
                        <w:sz w:val="32"/>
                        <w:szCs w:val="33"/>
                        <w:lang w:val="es-ES"/>
                      </w:rPr>
                      <w:t>Convención sobre la conservación de las</w:t>
                    </w:r>
                  </w:p>
                  <w:p w14:paraId="187C0CFF" w14:textId="77777777" w:rsidR="005D0DF3" w:rsidRPr="0037111C" w:rsidRDefault="005D0DF3"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v:textbox>
              <w10:wrap type="square"/>
            </v:shape>
          </w:pict>
        </mc:Fallback>
      </mc:AlternateContent>
    </w:r>
    <w:r>
      <w:rPr>
        <w:noProof/>
      </w:rPr>
      <w:drawing>
        <wp:anchor distT="0" distB="0" distL="114300" distR="114300" simplePos="0" relativeHeight="251659264" behindDoc="1" locked="0" layoutInCell="1" allowOverlap="1" wp14:anchorId="64C24667" wp14:editId="28EAF851">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6706">
      <w:rPr>
        <w:rFonts w:cs="Arial"/>
        <w:b/>
        <w:spacing w:val="5"/>
        <w:sz w:val="34"/>
        <w:szCs w:val="34"/>
      </w:rPr>
      <w:t xml:space="preserve"> </w:t>
    </w:r>
  </w:p>
  <w:p w14:paraId="76C39039" w14:textId="77777777" w:rsidR="005D0DF3" w:rsidRPr="00EB2EEE" w:rsidRDefault="005D0DF3" w:rsidP="00EB2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FE7"/>
    <w:multiLevelType w:val="hybridMultilevel"/>
    <w:tmpl w:val="944A5E8C"/>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701DB"/>
    <w:multiLevelType w:val="hybridMultilevel"/>
    <w:tmpl w:val="A040305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8483E"/>
    <w:multiLevelType w:val="hybridMultilevel"/>
    <w:tmpl w:val="50AC42D4"/>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A23AA"/>
    <w:multiLevelType w:val="hybridMultilevel"/>
    <w:tmpl w:val="C38A0E3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B169E"/>
    <w:multiLevelType w:val="hybridMultilevel"/>
    <w:tmpl w:val="692A0166"/>
    <w:lvl w:ilvl="0" w:tplc="61B61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22241"/>
    <w:multiLevelType w:val="hybridMultilevel"/>
    <w:tmpl w:val="BDFC0DEC"/>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0A75"/>
    <w:multiLevelType w:val="hybridMultilevel"/>
    <w:tmpl w:val="B7D4D01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80E72"/>
    <w:multiLevelType w:val="hybridMultilevel"/>
    <w:tmpl w:val="AEB263BE"/>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A63CA"/>
    <w:multiLevelType w:val="hybridMultilevel"/>
    <w:tmpl w:val="EE54D380"/>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7759D"/>
    <w:multiLevelType w:val="hybridMultilevel"/>
    <w:tmpl w:val="BE4CE4B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D0EFB"/>
    <w:multiLevelType w:val="hybridMultilevel"/>
    <w:tmpl w:val="D13E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16ED8"/>
    <w:multiLevelType w:val="hybridMultilevel"/>
    <w:tmpl w:val="2EAA952C"/>
    <w:lvl w:ilvl="0" w:tplc="A3D24F86">
      <w:start w:val="1"/>
      <w:numFmt w:val="lowerLetter"/>
      <w:lvlText w:val="%1."/>
      <w:lvlJc w:val="left"/>
      <w:pPr>
        <w:ind w:left="720" w:hanging="360"/>
      </w:pPr>
      <w:rPr>
        <w:rFonts w:eastAsia="MS Mincho"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BC69E1"/>
    <w:multiLevelType w:val="hybridMultilevel"/>
    <w:tmpl w:val="3B3CE91C"/>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C482C"/>
    <w:multiLevelType w:val="hybridMultilevel"/>
    <w:tmpl w:val="AA668A94"/>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CA449E"/>
    <w:multiLevelType w:val="hybridMultilevel"/>
    <w:tmpl w:val="5D6ED48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E7C59"/>
    <w:multiLevelType w:val="hybridMultilevel"/>
    <w:tmpl w:val="915E2C3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546BB7"/>
    <w:multiLevelType w:val="hybridMultilevel"/>
    <w:tmpl w:val="35A20A5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227ED"/>
    <w:multiLevelType w:val="hybridMultilevel"/>
    <w:tmpl w:val="D8582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5C4E87"/>
    <w:multiLevelType w:val="hybridMultilevel"/>
    <w:tmpl w:val="C5DC1056"/>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D12B2"/>
    <w:multiLevelType w:val="hybridMultilevel"/>
    <w:tmpl w:val="B7CCAE8E"/>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6A2CFF"/>
    <w:multiLevelType w:val="hybridMultilevel"/>
    <w:tmpl w:val="BB5C5244"/>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560A37"/>
    <w:multiLevelType w:val="hybridMultilevel"/>
    <w:tmpl w:val="2E88938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50F0C"/>
    <w:multiLevelType w:val="hybridMultilevel"/>
    <w:tmpl w:val="F2D6C5C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EA6B1E"/>
    <w:multiLevelType w:val="hybridMultilevel"/>
    <w:tmpl w:val="FA401F4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7665EB"/>
    <w:multiLevelType w:val="hybridMultilevel"/>
    <w:tmpl w:val="6504B2AC"/>
    <w:lvl w:ilvl="0" w:tplc="A17226A4">
      <w:start w:val="1"/>
      <w:numFmt w:val="bullet"/>
      <w:lvlText w:val=""/>
      <w:lvlJc w:val="left"/>
      <w:pPr>
        <w:tabs>
          <w:tab w:val="num" w:pos="510"/>
        </w:tabs>
        <w:ind w:left="737" w:hanging="22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485F5B"/>
    <w:multiLevelType w:val="hybridMultilevel"/>
    <w:tmpl w:val="907C9236"/>
    <w:lvl w:ilvl="0" w:tplc="61B61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757D7"/>
    <w:multiLevelType w:val="hybridMultilevel"/>
    <w:tmpl w:val="EA86D142"/>
    <w:lvl w:ilvl="0" w:tplc="5DCA97BC">
      <w:start w:val="1"/>
      <w:numFmt w:val="upperRoman"/>
      <w:lvlText w:val="%1."/>
      <w:lvlJc w:val="left"/>
      <w:pPr>
        <w:ind w:left="1080" w:hanging="720"/>
      </w:pPr>
      <w:rPr>
        <w:rFonts w:hint="default"/>
        <w:i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0216A2"/>
    <w:multiLevelType w:val="hybridMultilevel"/>
    <w:tmpl w:val="F73EC594"/>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33284E"/>
    <w:multiLevelType w:val="hybridMultilevel"/>
    <w:tmpl w:val="EB7699C2"/>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CA564B"/>
    <w:multiLevelType w:val="hybridMultilevel"/>
    <w:tmpl w:val="A9268B7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4D6C5C6D"/>
    <w:multiLevelType w:val="hybridMultilevel"/>
    <w:tmpl w:val="2DC66060"/>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486340"/>
    <w:multiLevelType w:val="hybridMultilevel"/>
    <w:tmpl w:val="B212D89E"/>
    <w:lvl w:ilvl="0" w:tplc="08090001">
      <w:start w:val="1"/>
      <w:numFmt w:val="bullet"/>
      <w:lvlText w:val=""/>
      <w:lvlJc w:val="left"/>
      <w:pPr>
        <w:tabs>
          <w:tab w:val="num" w:pos="510"/>
        </w:tabs>
        <w:ind w:left="737" w:hanging="22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1D25BA"/>
    <w:multiLevelType w:val="hybridMultilevel"/>
    <w:tmpl w:val="3A727EA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125EA1"/>
    <w:multiLevelType w:val="hybridMultilevel"/>
    <w:tmpl w:val="3E907130"/>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926024"/>
    <w:multiLevelType w:val="hybridMultilevel"/>
    <w:tmpl w:val="02FE291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041E5A"/>
    <w:multiLevelType w:val="hybridMultilevel"/>
    <w:tmpl w:val="49000D54"/>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D90712"/>
    <w:multiLevelType w:val="hybridMultilevel"/>
    <w:tmpl w:val="EC82D6E2"/>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694AAD"/>
    <w:multiLevelType w:val="hybridMultilevel"/>
    <w:tmpl w:val="15D036B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8C1372"/>
    <w:multiLevelType w:val="hybridMultilevel"/>
    <w:tmpl w:val="536812D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8B690D"/>
    <w:multiLevelType w:val="hybridMultilevel"/>
    <w:tmpl w:val="0C48896C"/>
    <w:lvl w:ilvl="0" w:tplc="CFFEDCE0">
      <w:start w:val="1"/>
      <w:numFmt w:val="lowerLetter"/>
      <w:lvlText w:val="%1."/>
      <w:lvlJc w:val="left"/>
      <w:pPr>
        <w:ind w:left="673" w:hanging="360"/>
      </w:pPr>
      <w:rPr>
        <w:rFonts w:hint="default"/>
        <w:color w:val="auto"/>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40" w15:restartNumberingAfterBreak="0">
    <w:nsid w:val="66AD53CA"/>
    <w:multiLevelType w:val="hybridMultilevel"/>
    <w:tmpl w:val="A89E66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7838C7"/>
    <w:multiLevelType w:val="hybridMultilevel"/>
    <w:tmpl w:val="DAD6CF24"/>
    <w:lvl w:ilvl="0" w:tplc="08090001">
      <w:start w:val="1"/>
      <w:numFmt w:val="bullet"/>
      <w:lvlText w:val=""/>
      <w:lvlJc w:val="left"/>
      <w:pPr>
        <w:tabs>
          <w:tab w:val="num" w:pos="510"/>
        </w:tabs>
        <w:ind w:left="737" w:hanging="22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1F12CE"/>
    <w:multiLevelType w:val="hybridMultilevel"/>
    <w:tmpl w:val="4D841B26"/>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2576DD"/>
    <w:multiLevelType w:val="hybridMultilevel"/>
    <w:tmpl w:val="2EAA952C"/>
    <w:lvl w:ilvl="0" w:tplc="A3D24F86">
      <w:start w:val="1"/>
      <w:numFmt w:val="lowerLetter"/>
      <w:lvlText w:val="%1."/>
      <w:lvlJc w:val="left"/>
      <w:pPr>
        <w:ind w:left="720" w:hanging="360"/>
      </w:pPr>
      <w:rPr>
        <w:rFonts w:eastAsia="MS Mincho"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19314D"/>
    <w:multiLevelType w:val="hybridMultilevel"/>
    <w:tmpl w:val="4AC4B22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4"/>
  </w:num>
  <w:num w:numId="4">
    <w:abstractNumId w:val="13"/>
  </w:num>
  <w:num w:numId="5">
    <w:abstractNumId w:val="3"/>
  </w:num>
  <w:num w:numId="6">
    <w:abstractNumId w:val="21"/>
  </w:num>
  <w:num w:numId="7">
    <w:abstractNumId w:val="0"/>
  </w:num>
  <w:num w:numId="8">
    <w:abstractNumId w:val="9"/>
  </w:num>
  <w:num w:numId="9">
    <w:abstractNumId w:val="27"/>
  </w:num>
  <w:num w:numId="10">
    <w:abstractNumId w:val="33"/>
  </w:num>
  <w:num w:numId="11">
    <w:abstractNumId w:val="30"/>
  </w:num>
  <w:num w:numId="12">
    <w:abstractNumId w:val="1"/>
  </w:num>
  <w:num w:numId="13">
    <w:abstractNumId w:val="19"/>
  </w:num>
  <w:num w:numId="14">
    <w:abstractNumId w:val="23"/>
  </w:num>
  <w:num w:numId="15">
    <w:abstractNumId w:val="36"/>
  </w:num>
  <w:num w:numId="16">
    <w:abstractNumId w:val="15"/>
  </w:num>
  <w:num w:numId="17">
    <w:abstractNumId w:val="44"/>
  </w:num>
  <w:num w:numId="18">
    <w:abstractNumId w:val="28"/>
  </w:num>
  <w:num w:numId="19">
    <w:abstractNumId w:val="24"/>
  </w:num>
  <w:num w:numId="20">
    <w:abstractNumId w:val="8"/>
  </w:num>
  <w:num w:numId="21">
    <w:abstractNumId w:val="37"/>
  </w:num>
  <w:num w:numId="22">
    <w:abstractNumId w:val="42"/>
  </w:num>
  <w:num w:numId="23">
    <w:abstractNumId w:val="6"/>
  </w:num>
  <w:num w:numId="24">
    <w:abstractNumId w:val="5"/>
  </w:num>
  <w:num w:numId="25">
    <w:abstractNumId w:val="20"/>
  </w:num>
  <w:num w:numId="26">
    <w:abstractNumId w:val="35"/>
  </w:num>
  <w:num w:numId="27">
    <w:abstractNumId w:val="16"/>
  </w:num>
  <w:num w:numId="28">
    <w:abstractNumId w:val="2"/>
  </w:num>
  <w:num w:numId="29">
    <w:abstractNumId w:val="18"/>
  </w:num>
  <w:num w:numId="30">
    <w:abstractNumId w:val="32"/>
  </w:num>
  <w:num w:numId="31">
    <w:abstractNumId w:val="12"/>
  </w:num>
  <w:num w:numId="32">
    <w:abstractNumId w:val="34"/>
  </w:num>
  <w:num w:numId="33">
    <w:abstractNumId w:val="14"/>
  </w:num>
  <w:num w:numId="34">
    <w:abstractNumId w:val="38"/>
  </w:num>
  <w:num w:numId="35">
    <w:abstractNumId w:val="22"/>
  </w:num>
  <w:num w:numId="36">
    <w:abstractNumId w:val="7"/>
  </w:num>
  <w:num w:numId="37">
    <w:abstractNumId w:val="41"/>
  </w:num>
  <w:num w:numId="38">
    <w:abstractNumId w:val="31"/>
  </w:num>
  <w:num w:numId="39">
    <w:abstractNumId w:val="40"/>
  </w:num>
  <w:num w:numId="40">
    <w:abstractNumId w:val="11"/>
  </w:num>
  <w:num w:numId="41">
    <w:abstractNumId w:val="26"/>
  </w:num>
  <w:num w:numId="42">
    <w:abstractNumId w:val="39"/>
  </w:num>
  <w:num w:numId="43">
    <w:abstractNumId w:val="43"/>
  </w:num>
  <w:num w:numId="44">
    <w:abstractNumId w:val="10"/>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34F7E"/>
    <w:rsid w:val="00046E70"/>
    <w:rsid w:val="00053FBE"/>
    <w:rsid w:val="00084897"/>
    <w:rsid w:val="000A0827"/>
    <w:rsid w:val="000C2262"/>
    <w:rsid w:val="000F603D"/>
    <w:rsid w:val="0011146B"/>
    <w:rsid w:val="00127A9E"/>
    <w:rsid w:val="00187427"/>
    <w:rsid w:val="001F19D5"/>
    <w:rsid w:val="001F56E8"/>
    <w:rsid w:val="00214843"/>
    <w:rsid w:val="00236C6A"/>
    <w:rsid w:val="0024396B"/>
    <w:rsid w:val="00253C9D"/>
    <w:rsid w:val="00256A6D"/>
    <w:rsid w:val="002A7DF8"/>
    <w:rsid w:val="003032C9"/>
    <w:rsid w:val="003327EA"/>
    <w:rsid w:val="00395778"/>
    <w:rsid w:val="003A52D0"/>
    <w:rsid w:val="003B1CF2"/>
    <w:rsid w:val="004408C6"/>
    <w:rsid w:val="004456D9"/>
    <w:rsid w:val="004663B9"/>
    <w:rsid w:val="004E0BFA"/>
    <w:rsid w:val="004F4925"/>
    <w:rsid w:val="00557140"/>
    <w:rsid w:val="005655A4"/>
    <w:rsid w:val="005A7B56"/>
    <w:rsid w:val="005B79FF"/>
    <w:rsid w:val="005D0DF3"/>
    <w:rsid w:val="005E1A0D"/>
    <w:rsid w:val="00617BB1"/>
    <w:rsid w:val="00642533"/>
    <w:rsid w:val="00645AE6"/>
    <w:rsid w:val="0067640F"/>
    <w:rsid w:val="006C7C7D"/>
    <w:rsid w:val="007112EB"/>
    <w:rsid w:val="00755342"/>
    <w:rsid w:val="00763277"/>
    <w:rsid w:val="00767A65"/>
    <w:rsid w:val="007A7956"/>
    <w:rsid w:val="007D48CB"/>
    <w:rsid w:val="007E238D"/>
    <w:rsid w:val="007F110A"/>
    <w:rsid w:val="00820839"/>
    <w:rsid w:val="00841020"/>
    <w:rsid w:val="00844F23"/>
    <w:rsid w:val="008562CA"/>
    <w:rsid w:val="00896949"/>
    <w:rsid w:val="008A2767"/>
    <w:rsid w:val="008C7271"/>
    <w:rsid w:val="008D7252"/>
    <w:rsid w:val="00906F20"/>
    <w:rsid w:val="0093675F"/>
    <w:rsid w:val="009567F9"/>
    <w:rsid w:val="00993168"/>
    <w:rsid w:val="009A40F8"/>
    <w:rsid w:val="009C3A26"/>
    <w:rsid w:val="009F2ECB"/>
    <w:rsid w:val="009F6644"/>
    <w:rsid w:val="00A4208B"/>
    <w:rsid w:val="00A511CF"/>
    <w:rsid w:val="00A6588A"/>
    <w:rsid w:val="00A94700"/>
    <w:rsid w:val="00AA0184"/>
    <w:rsid w:val="00AB0855"/>
    <w:rsid w:val="00AC6035"/>
    <w:rsid w:val="00AD57BE"/>
    <w:rsid w:val="00AE6938"/>
    <w:rsid w:val="00B15E32"/>
    <w:rsid w:val="00B360AA"/>
    <w:rsid w:val="00B36C20"/>
    <w:rsid w:val="00B409AD"/>
    <w:rsid w:val="00B52904"/>
    <w:rsid w:val="00B56994"/>
    <w:rsid w:val="00BB3F80"/>
    <w:rsid w:val="00BE7C6B"/>
    <w:rsid w:val="00BF2F8B"/>
    <w:rsid w:val="00C048A5"/>
    <w:rsid w:val="00C0594B"/>
    <w:rsid w:val="00C62BAD"/>
    <w:rsid w:val="00C672B1"/>
    <w:rsid w:val="00CB414B"/>
    <w:rsid w:val="00CC13C0"/>
    <w:rsid w:val="00CE4515"/>
    <w:rsid w:val="00D60993"/>
    <w:rsid w:val="00D614C3"/>
    <w:rsid w:val="00D633A4"/>
    <w:rsid w:val="00D9323A"/>
    <w:rsid w:val="00E814A8"/>
    <w:rsid w:val="00E976CE"/>
    <w:rsid w:val="00EB2EEE"/>
    <w:rsid w:val="00ED6D51"/>
    <w:rsid w:val="00EF782F"/>
    <w:rsid w:val="00F01E83"/>
    <w:rsid w:val="00F25053"/>
    <w:rsid w:val="00F4206A"/>
    <w:rsid w:val="00F51B4A"/>
    <w:rsid w:val="00F53C58"/>
    <w:rsid w:val="00F55EEB"/>
    <w:rsid w:val="00F572C7"/>
    <w:rsid w:val="00F57561"/>
    <w:rsid w:val="00FA65BA"/>
    <w:rsid w:val="00FA7BAC"/>
    <w:rsid w:val="00FA7E58"/>
    <w:rsid w:val="00FD5B3F"/>
    <w:rsid w:val="00FE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43470"/>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29"/>
    <w:rPr>
      <w:rFonts w:ascii="Arial" w:hAnsi="Arial"/>
    </w:rPr>
  </w:style>
  <w:style w:type="paragraph" w:styleId="Heading1">
    <w:name w:val="heading 1"/>
    <w:basedOn w:val="Normal"/>
    <w:next w:val="Normal"/>
    <w:link w:val="Heading1Char"/>
    <w:uiPriority w:val="9"/>
    <w:qFormat/>
    <w:rsid w:val="005A7B56"/>
    <w:pPr>
      <w:keepNext/>
      <w:keepLines/>
      <w:widowControl w:val="0"/>
      <w:autoSpaceDE w:val="0"/>
      <w:autoSpaceDN w:val="0"/>
      <w:adjustRightInd w:val="0"/>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link w:val="ListParagraphChar"/>
    <w:uiPriority w:val="34"/>
    <w:qFormat/>
    <w:rsid w:val="00EF782F"/>
    <w:pPr>
      <w:ind w:left="720"/>
      <w:contextualSpacing/>
    </w:pPr>
  </w:style>
  <w:style w:type="character" w:customStyle="1" w:styleId="Heading1Char">
    <w:name w:val="Heading 1 Char"/>
    <w:basedOn w:val="DefaultParagraphFont"/>
    <w:link w:val="Heading1"/>
    <w:uiPriority w:val="9"/>
    <w:rsid w:val="005A7B56"/>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unhideWhenUsed/>
    <w:rsid w:val="005A7B56"/>
    <w:rPr>
      <w:sz w:val="16"/>
      <w:szCs w:val="16"/>
    </w:rPr>
  </w:style>
  <w:style w:type="paragraph" w:styleId="CommentText">
    <w:name w:val="annotation text"/>
    <w:basedOn w:val="Normal"/>
    <w:link w:val="CommentTextChar"/>
    <w:uiPriority w:val="99"/>
    <w:unhideWhenUsed/>
    <w:rsid w:val="005A7B56"/>
    <w:pPr>
      <w:widowControl w:val="0"/>
      <w:autoSpaceDE w:val="0"/>
      <w:autoSpaceDN w:val="0"/>
      <w:adjustRightInd w:val="0"/>
    </w:pPr>
    <w:rPr>
      <w:rFonts w:eastAsia="Times New Roman" w:cs="Times New Roman"/>
      <w:sz w:val="20"/>
      <w:szCs w:val="20"/>
    </w:rPr>
  </w:style>
  <w:style w:type="character" w:customStyle="1" w:styleId="CommentTextChar">
    <w:name w:val="Comment Text Char"/>
    <w:basedOn w:val="DefaultParagraphFont"/>
    <w:link w:val="CommentText"/>
    <w:uiPriority w:val="99"/>
    <w:rsid w:val="005A7B56"/>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5A7B56"/>
    <w:pPr>
      <w:widowControl w:val="0"/>
      <w:autoSpaceDE w:val="0"/>
      <w:autoSpaceDN w:val="0"/>
      <w:adjustRightInd w:val="0"/>
    </w:pPr>
    <w:rPr>
      <w:rFonts w:ascii="Times New Roman" w:eastAsia="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A7B56"/>
    <w:rPr>
      <w:rFonts w:ascii="Times New Roman" w:eastAsia="Times New Roman" w:hAnsi="Times New Roman" w:cs="Times New Roman"/>
      <w:sz w:val="18"/>
      <w:szCs w:val="18"/>
    </w:rPr>
  </w:style>
  <w:style w:type="paragraph" w:styleId="Title">
    <w:name w:val="Title"/>
    <w:basedOn w:val="Normal"/>
    <w:next w:val="Normal"/>
    <w:link w:val="TitleChar"/>
    <w:uiPriority w:val="10"/>
    <w:qFormat/>
    <w:rsid w:val="005A7B56"/>
    <w:pPr>
      <w:widowControl w:val="0"/>
      <w:autoSpaceDE w:val="0"/>
      <w:autoSpaceDN w:val="0"/>
      <w:adjustRightInd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B56"/>
    <w:rPr>
      <w:rFonts w:asciiTheme="majorHAnsi" w:eastAsiaTheme="majorEastAsia" w:hAnsiTheme="majorHAnsi" w:cstheme="majorBidi"/>
      <w:spacing w:val="-10"/>
      <w:kern w:val="28"/>
      <w:sz w:val="56"/>
      <w:szCs w:val="56"/>
    </w:rPr>
  </w:style>
  <w:style w:type="paragraph" w:styleId="PlainText">
    <w:name w:val="Plain Text"/>
    <w:basedOn w:val="Normal"/>
    <w:link w:val="PlainTextChar"/>
    <w:uiPriority w:val="99"/>
    <w:unhideWhenUsed/>
    <w:rsid w:val="005A7B56"/>
    <w:pPr>
      <w:widowControl w:val="0"/>
      <w:autoSpaceDE w:val="0"/>
      <w:autoSpaceDN w:val="0"/>
      <w:adjustRightInd w:val="0"/>
    </w:pPr>
    <w:rPr>
      <w:rFonts w:eastAsia="Times New Roman" w:cs="Consolas"/>
      <w:sz w:val="20"/>
      <w:szCs w:val="21"/>
    </w:rPr>
  </w:style>
  <w:style w:type="character" w:customStyle="1" w:styleId="PlainTextChar">
    <w:name w:val="Plain Text Char"/>
    <w:basedOn w:val="DefaultParagraphFont"/>
    <w:link w:val="PlainText"/>
    <w:uiPriority w:val="99"/>
    <w:rsid w:val="005A7B56"/>
    <w:rPr>
      <w:rFonts w:ascii="Arial" w:eastAsia="Times New Roman" w:hAnsi="Arial" w:cs="Consolas"/>
      <w:sz w:val="20"/>
      <w:szCs w:val="21"/>
    </w:rPr>
  </w:style>
  <w:style w:type="table" w:styleId="TableGrid">
    <w:name w:val="Table Grid"/>
    <w:basedOn w:val="TableNormal"/>
    <w:uiPriority w:val="39"/>
    <w:rsid w:val="005A7B5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A7B56"/>
    <w:rPr>
      <w:b/>
      <w:bCs/>
    </w:rPr>
  </w:style>
  <w:style w:type="character" w:customStyle="1" w:styleId="CommentSubjectChar">
    <w:name w:val="Comment Subject Char"/>
    <w:basedOn w:val="CommentTextChar"/>
    <w:link w:val="CommentSubject"/>
    <w:uiPriority w:val="99"/>
    <w:semiHidden/>
    <w:rsid w:val="005A7B56"/>
    <w:rPr>
      <w:rFonts w:ascii="Arial" w:eastAsia="Times New Roman" w:hAnsi="Arial" w:cs="Times New Roman"/>
      <w:b/>
      <w:bCs/>
      <w:sz w:val="20"/>
      <w:szCs w:val="20"/>
    </w:rPr>
  </w:style>
  <w:style w:type="paragraph" w:styleId="NoSpacing">
    <w:name w:val="No Spacing"/>
    <w:uiPriority w:val="1"/>
    <w:qFormat/>
    <w:rsid w:val="005A7B56"/>
    <w:pPr>
      <w:widowControl w:val="0"/>
      <w:autoSpaceDE w:val="0"/>
      <w:autoSpaceDN w:val="0"/>
      <w:adjustRightInd w:val="0"/>
    </w:pPr>
    <w:rPr>
      <w:rFonts w:ascii="Arial" w:eastAsia="Times New Roman" w:hAnsi="Arial" w:cs="Times New Roman"/>
      <w:sz w:val="18"/>
      <w:szCs w:val="24"/>
    </w:rPr>
  </w:style>
  <w:style w:type="character" w:customStyle="1" w:styleId="ListParagraphChar">
    <w:name w:val="List Paragraph Char"/>
    <w:link w:val="ListParagraph"/>
    <w:uiPriority w:val="34"/>
    <w:rsid w:val="005A7B56"/>
    <w:rPr>
      <w:rFonts w:ascii="Arial" w:hAnsi="Arial"/>
    </w:rPr>
  </w:style>
  <w:style w:type="paragraph" w:styleId="Revision">
    <w:name w:val="Revision"/>
    <w:hidden/>
    <w:uiPriority w:val="99"/>
    <w:semiHidden/>
    <w:rsid w:val="005A7B56"/>
    <w:rPr>
      <w:rFonts w:ascii="Arial" w:eastAsia="Times New Roman" w:hAnsi="Arial" w:cs="Times New Roman"/>
      <w:sz w:val="18"/>
      <w:szCs w:val="24"/>
    </w:rPr>
  </w:style>
  <w:style w:type="character" w:styleId="Hyperlink">
    <w:name w:val="Hyperlink"/>
    <w:basedOn w:val="DefaultParagraphFont"/>
    <w:uiPriority w:val="99"/>
    <w:unhideWhenUsed/>
    <w:rsid w:val="005A7B56"/>
    <w:rPr>
      <w:color w:val="0563C1" w:themeColor="hyperlink"/>
      <w:u w:val="single"/>
    </w:rPr>
  </w:style>
  <w:style w:type="character" w:styleId="FollowedHyperlink">
    <w:name w:val="FollowedHyperlink"/>
    <w:basedOn w:val="DefaultParagraphFont"/>
    <w:uiPriority w:val="99"/>
    <w:semiHidden/>
    <w:unhideWhenUsed/>
    <w:rsid w:val="005A7B56"/>
    <w:rPr>
      <w:color w:val="954F72" w:themeColor="followedHyperlink"/>
      <w:u w:val="single"/>
    </w:rPr>
  </w:style>
  <w:style w:type="paragraph" w:styleId="TOCHeading">
    <w:name w:val="TOC Heading"/>
    <w:basedOn w:val="Heading1"/>
    <w:next w:val="Normal"/>
    <w:uiPriority w:val="39"/>
    <w:unhideWhenUsed/>
    <w:qFormat/>
    <w:rsid w:val="005A7B56"/>
    <w:pPr>
      <w:widowControl/>
      <w:autoSpaceDE/>
      <w:autoSpaceDN/>
      <w:adjustRightInd/>
      <w:spacing w:line="259" w:lineRule="auto"/>
      <w:outlineLvl w:val="9"/>
    </w:pPr>
  </w:style>
  <w:style w:type="paragraph" w:styleId="TOC1">
    <w:name w:val="toc 1"/>
    <w:basedOn w:val="Normal"/>
    <w:next w:val="Normal"/>
    <w:autoRedefine/>
    <w:uiPriority w:val="39"/>
    <w:unhideWhenUsed/>
    <w:rsid w:val="005A7B56"/>
    <w:pPr>
      <w:widowControl w:val="0"/>
      <w:autoSpaceDE w:val="0"/>
      <w:autoSpaceDN w:val="0"/>
      <w:adjustRightInd w:val="0"/>
      <w:spacing w:after="100"/>
    </w:pPr>
    <w:rPr>
      <w:rFonts w:eastAsia="Times New Roman" w:cs="Times New Roman"/>
      <w:sz w:val="18"/>
      <w:szCs w:val="24"/>
    </w:rPr>
  </w:style>
  <w:style w:type="paragraph" w:styleId="FootnoteText">
    <w:name w:val="footnote text"/>
    <w:basedOn w:val="Normal"/>
    <w:link w:val="FootnoteTextChar"/>
    <w:uiPriority w:val="99"/>
    <w:semiHidden/>
    <w:rsid w:val="005A7B56"/>
    <w:pPr>
      <w:jc w:val="both"/>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5A7B56"/>
    <w:rPr>
      <w:rFonts w:ascii="Times New Roman" w:eastAsia="Times New Roman" w:hAnsi="Times New Roman" w:cs="Times New Roman"/>
      <w:sz w:val="20"/>
      <w:szCs w:val="20"/>
      <w:lang w:val="en-GB" w:eastAsia="en-GB"/>
    </w:rPr>
  </w:style>
  <w:style w:type="character" w:styleId="FootnoteReference">
    <w:name w:val="footnote reference"/>
    <w:uiPriority w:val="99"/>
    <w:semiHidden/>
    <w:rsid w:val="005A7B56"/>
    <w:rPr>
      <w:rFonts w:cs="Times New Roman"/>
      <w:vertAlign w:val="superscript"/>
    </w:rPr>
  </w:style>
  <w:style w:type="character" w:styleId="UnresolvedMention">
    <w:name w:val="Unresolved Mention"/>
    <w:basedOn w:val="DefaultParagraphFont"/>
    <w:uiPriority w:val="99"/>
    <w:semiHidden/>
    <w:unhideWhenUsed/>
    <w:rsid w:val="005A7B56"/>
    <w:rPr>
      <w:color w:val="605E5C"/>
      <w:shd w:val="clear" w:color="auto" w:fill="E1DFDD"/>
    </w:rPr>
  </w:style>
  <w:style w:type="table" w:customStyle="1" w:styleId="TableGrid1">
    <w:name w:val="Table Grid1"/>
    <w:basedOn w:val="TableNormal"/>
    <w:next w:val="TableGrid"/>
    <w:uiPriority w:val="39"/>
    <w:rsid w:val="005A7B5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7B5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ms.int/es/document/directrices-para-la-preparaci%C3%B3n-y-evaluaci%C3%B3n-de-las-propuestas-de-enmienda-de-los-ap%C3%A9ndices" TargetMode="External"/><Relationship Id="rId21" Type="http://schemas.openxmlformats.org/officeDocument/2006/relationships/hyperlink" Target="https://www.cms.int/es/document/disminuci%C3%B3n-de-insectos-y-su-amenaza-para-las-poblaciones-migratorias-de-animales" TargetMode="External"/><Relationship Id="rId42" Type="http://schemas.openxmlformats.org/officeDocument/2006/relationships/hyperlink" Target="https://www.cms.int/sites/default/files/document/cms_cop12_res.12.21_cambio-clim%C3%A1tico_s_0.pdf" TargetMode="External"/><Relationship Id="rId63" Type="http://schemas.openxmlformats.org/officeDocument/2006/relationships/hyperlink" Target="https://www.cms.int/sites/default/files/document/cms_cop12_res.11.22%28rev.cop12%29_capturas-cetaceos-vivos_e.pdf" TargetMode="External"/><Relationship Id="rId84" Type="http://schemas.openxmlformats.org/officeDocument/2006/relationships/hyperlink" Target="https://www.cms.int/es/document/disminuci%C3%B3n-de-insectos-y-su-amenaza-para-las-poblaciones-migratorias-de-animales" TargetMode="External"/><Relationship Id="rId138" Type="http://schemas.openxmlformats.org/officeDocument/2006/relationships/hyperlink" Target="https://www.cms.int/es/document/iniciativa-conjunta-cites-cms-para-los-carn%C3%ADvoros-africanos" TargetMode="External"/><Relationship Id="rId159" Type="http://schemas.openxmlformats.org/officeDocument/2006/relationships/hyperlink" Target="https://www.cms.int/es/page/decisiones-1369-1370-tortugas-marinas" TargetMode="External"/><Relationship Id="rId170" Type="http://schemas.openxmlformats.org/officeDocument/2006/relationships/hyperlink" Target="https://www.cms.int/es/document/plan-estrat%C3%A9gico-para-las-especies-migratorias-2015-2023" TargetMode="External"/><Relationship Id="rId107" Type="http://schemas.openxmlformats.org/officeDocument/2006/relationships/hyperlink" Target="https://www.cms.int/sites/default/files/document/cms_cop12_res.12.25_conservaci%C3%B3n-h%C3%A1bitats-intermareales-costeros_s.pdf" TargetMode="External"/><Relationship Id="rId11" Type="http://schemas.openxmlformats.org/officeDocument/2006/relationships/hyperlink" Target="https://www.cms.int/sites/default/files/instrument/territories_reservations%202015.pdf.(s&#243;lo" TargetMode="External"/><Relationship Id="rId32" Type="http://schemas.openxmlformats.org/officeDocument/2006/relationships/hyperlink" Target="https://www.cms.int/sites/default/files/document/Res_11_31_Delitos_y_faltas_contra_la_fauna_silvestre_S.pdf" TargetMode="External"/><Relationship Id="rId53" Type="http://schemas.openxmlformats.org/officeDocument/2006/relationships/hyperlink" Target="https://www.cms.int/sites/default/files/document/cms_cop13_res.12.11_rev.cop13_s.pdf" TargetMode="External"/><Relationship Id="rId74" Type="http://schemas.openxmlformats.org/officeDocument/2006/relationships/hyperlink" Target="https://www.cms.int/es/document/especies-de-condrictios-tiburones-mantas-rayas-y-quimeras" TargetMode="External"/><Relationship Id="rId128" Type="http://schemas.openxmlformats.org/officeDocument/2006/relationships/hyperlink" Target="https://www.cms.int/sites/default/files/document/cms_cop13_res.12.7_rev.cop13_s.pdf" TargetMode="External"/><Relationship Id="rId149" Type="http://schemas.openxmlformats.org/officeDocument/2006/relationships/hyperlink" Target="https://www.cms.int/es/document/plan-estrat%C3%A9gico-para-las-especies-migratorias-2015-2023" TargetMode="External"/><Relationship Id="rId5" Type="http://schemas.openxmlformats.org/officeDocument/2006/relationships/webSettings" Target="webSettings.xml"/><Relationship Id="rId95" Type="http://schemas.openxmlformats.org/officeDocument/2006/relationships/hyperlink" Target="https://www.cms.int/sites/default/files/document/cms_cop12_res.12.20_desechos-marinos_s.pdf" TargetMode="External"/><Relationship Id="rId160" Type="http://schemas.openxmlformats.org/officeDocument/2006/relationships/hyperlink" Target="https://www.cms.int/es/page/decisiones-1376-1379-anguila-europea" TargetMode="External"/><Relationship Id="rId22" Type="http://schemas.openxmlformats.org/officeDocument/2006/relationships/hyperlink" Target="https://www.cms.int/sites/default/files/document/cms_cop12_res.12.6_enfermedades-animales-silvestres_s_0.pdf" TargetMode="External"/><Relationship Id="rId43" Type="http://schemas.openxmlformats.org/officeDocument/2006/relationships/hyperlink" Target="https://www.cms.int/sites/default/files/document/cms_cop13_res.11.27_rev.cop13_s.pdf" TargetMode="External"/><Relationship Id="rId64" Type="http://schemas.openxmlformats.org/officeDocument/2006/relationships/hyperlink" Target="https://www.cms.int/sites/default/files/document/cms_cop13_res.11.24_rev.cop13_s_0.pdf" TargetMode="External"/><Relationship Id="rId118" Type="http://schemas.openxmlformats.org/officeDocument/2006/relationships/hyperlink" Target="https://www.cms.int/es/document/acciones-concertadas" TargetMode="External"/><Relationship Id="rId139" Type="http://schemas.openxmlformats.org/officeDocument/2006/relationships/hyperlink" Target="https://www.cms.int/es/document/directrices-sobre-la-contaminaci%C3%B3n-lum%C3%ADnica-para-la-fauna-silvestre" TargetMode="External"/><Relationship Id="rId85" Type="http://schemas.openxmlformats.org/officeDocument/2006/relationships/hyperlink" Target="https://www.cms.int/es/page/decisiones-1350-1353-conservaci%C3%B3n-de-los-buitres-de-%C3%A1frica-eurasia" TargetMode="External"/><Relationship Id="rId150" Type="http://schemas.openxmlformats.org/officeDocument/2006/relationships/hyperlink" Target="https://www.cms.int/es/document/iniciativa-conjunta-cites-cms-para-los-carn%C3%ADvoros-africanos" TargetMode="External"/><Relationship Id="rId171" Type="http://schemas.openxmlformats.org/officeDocument/2006/relationships/hyperlink" Target="https://www.cms.int/es/document/plan-estrat%C3%A9gico-para-las-especies-migratorias-2015-2023" TargetMode="External"/><Relationship Id="rId12" Type="http://schemas.openxmlformats.org/officeDocument/2006/relationships/hyperlink" Target="https://www.dropbox.com/sh/ktlwf34xnfxtx5g/AABo18RoDXeCsmT0vVwmIve0a?dl=0" TargetMode="External"/><Relationship Id="rId33" Type="http://schemas.openxmlformats.org/officeDocument/2006/relationships/hyperlink" Target="https://www.cms.int/sites/default/files/document/cms_cop12_res.8.12%28rev.cop12%29_s_0.pdf" TargetMode="External"/><Relationship Id="rId108" Type="http://schemas.openxmlformats.org/officeDocument/2006/relationships/hyperlink" Target="https://www.cms.int/sites/default/files/document/cms_cop13_res.12.26_rev.cop13_s.pdf" TargetMode="External"/><Relationship Id="rId129" Type="http://schemas.openxmlformats.org/officeDocument/2006/relationships/hyperlink" Target="https://www.cms.int/sites/default/files/document/cms_cop12_res.12.13_aimm_s_0.pdf" TargetMode="External"/><Relationship Id="rId54" Type="http://schemas.openxmlformats.org/officeDocument/2006/relationships/hyperlink" Target="https://www.cms.int/sites/default/files/document/cms_cop13_res.12.12_rev.cop13_s.pdf" TargetMode="External"/><Relationship Id="rId75" Type="http://schemas.openxmlformats.org/officeDocument/2006/relationships/hyperlink" Target="https://www.cms.int/sites/default/files/document/Res_7_04_ELECTROCUCION_sp_0_0.pdf" TargetMode="External"/><Relationship Id="rId96" Type="http://schemas.openxmlformats.org/officeDocument/2006/relationships/hyperlink" Target="https://www.cms.int/sites/default/files/document/cms_cop12_res.7.3%28rev.cop12%29_s_0.pdf" TargetMode="External"/><Relationship Id="rId140" Type="http://schemas.openxmlformats.org/officeDocument/2006/relationships/hyperlink" Target="https://www.cms.int/es/document/disminuci%C3%B3n-de-insectos-y-su-amenaza-para-las-poblaciones-migratorias-de-animales" TargetMode="External"/><Relationship Id="rId161" Type="http://schemas.openxmlformats.org/officeDocument/2006/relationships/hyperlink" Target="https://www.cms.int/es/page/decisiones-1380-1383-programa-mundial-de-trabajo-para-los-cet%C3%A1ceos" TargetMode="External"/><Relationship Id="rId6" Type="http://schemas.openxmlformats.org/officeDocument/2006/relationships/footnotes" Target="footnotes.xml"/><Relationship Id="rId23" Type="http://schemas.openxmlformats.org/officeDocument/2006/relationships/hyperlink" Target="https://www.cms.int/sites/default/files/document/cms_cop13_res.12.11_rev.cop13_s.pdf" TargetMode="External"/><Relationship Id="rId28" Type="http://schemas.openxmlformats.org/officeDocument/2006/relationships/hyperlink" Target="https://www.cms.int/sites/default/files/document/cms_cop12_res.12.25_conservaci%C3%B3n-h%C3%A1bitats-intermareales-costeros_s.pdf" TargetMode="External"/><Relationship Id="rId49" Type="http://schemas.openxmlformats.org/officeDocument/2006/relationships/hyperlink" Target="https://www.cms.int/sites/default/files/document/cms_cop12_res.8.18%28rev.cop12%29_s_0.pdf" TargetMode="External"/><Relationship Id="rId114" Type="http://schemas.openxmlformats.org/officeDocument/2006/relationships/hyperlink" Target="https://www.cms.int/es/page/decisiones-1392-1395-conservaci%C3%B3n-y-gesti%C3%B3n-del-guepardo-acinonyx-jubatus-y-del-lica%C3%B3n-africano" TargetMode="External"/><Relationship Id="rId119" Type="http://schemas.openxmlformats.org/officeDocument/2006/relationships/hyperlink" Target="https://www.cms.int/sites/default/files/document/cms_cop13_res.12.11_rev.cop13_s.pdf" TargetMode="External"/><Relationship Id="rId44" Type="http://schemas.openxmlformats.org/officeDocument/2006/relationships/hyperlink" Target="https://www.cms.int/sites/default/files/document/cms_cop13_res.10.11_rev.cop13_s.pdf" TargetMode="External"/><Relationship Id="rId60" Type="http://schemas.openxmlformats.org/officeDocument/2006/relationships/hyperlink" Target="https://www.cms.int/sites/default/files/document/cms_cop13_res.11.17_rev.cop13_rev1_s.pdf" TargetMode="External"/><Relationship Id="rId65" Type="http://schemas.openxmlformats.org/officeDocument/2006/relationships/hyperlink" Target="https://www.cms.int/sites/default/files/document/Res_11_31_Delitos_y_faltas_contra_la_fauna_silvestre_S.pdf" TargetMode="External"/><Relationship Id="rId81" Type="http://schemas.openxmlformats.org/officeDocument/2006/relationships/hyperlink" Target="https://www.cms.int/sites/default/files/document/cms_cop13_res.11.15_rev.cop13_s.pdf" TargetMode="External"/><Relationship Id="rId86" Type="http://schemas.openxmlformats.org/officeDocument/2006/relationships/hyperlink" Target="https://www.cms.int/es/page/decisiones-1392-1395-conservaci%C3%B3n-y-gesti%C3%B3n-del-guepardo-acinonyx-jubatus-y-del-lica%C3%B3n-africano" TargetMode="External"/><Relationship Id="rId130" Type="http://schemas.openxmlformats.org/officeDocument/2006/relationships/hyperlink" Target="https://www.cms.int/sites/default/files/document/cms_cop12_res.12.24_promoci%C3%B3n-amps-asean_s.pdf" TargetMode="External"/><Relationship Id="rId135" Type="http://schemas.openxmlformats.org/officeDocument/2006/relationships/hyperlink" Target="https://www.cms.int/es/page/decisiones-1392-1395-conservaci%C3%B3n-y-gesti%C3%B3n-del-guepardo-acinonyx-jubatus-y-del-lica%C3%B3n-africano" TargetMode="External"/><Relationship Id="rId151" Type="http://schemas.openxmlformats.org/officeDocument/2006/relationships/hyperlink" Target="https://www.cms.int/es/page/decisiones-1320-1323-mecanismo-de-revisi%C3%B3n-y-programa-legislativo-nacional" TargetMode="External"/><Relationship Id="rId156" Type="http://schemas.openxmlformats.org/officeDocument/2006/relationships/hyperlink" Target="https://www.cms.int/es/page/decisiones-1339-1340-prevenci%C3%B3n-del-envenenamiento-de-aves-migratorias" TargetMode="External"/><Relationship Id="rId177" Type="http://schemas.openxmlformats.org/officeDocument/2006/relationships/fontTable" Target="fontTable.xml"/><Relationship Id="rId172" Type="http://schemas.openxmlformats.org/officeDocument/2006/relationships/header" Target="header1.xml"/><Relationship Id="rId13" Type="http://schemas.openxmlformats.org/officeDocument/2006/relationships/hyperlink" Target="https://www.cms.int/sites/default/files/basic_page_documents/appendices_cop13_s_0.pdf" TargetMode="External"/><Relationship Id="rId18" Type="http://schemas.openxmlformats.org/officeDocument/2006/relationships/hyperlink" Target="http://tinyurl.com/y66dcyte" TargetMode="External"/><Relationship Id="rId39" Type="http://schemas.openxmlformats.org/officeDocument/2006/relationships/hyperlink" Target="https://www.cms.int/es/page/decisiones-13116-13118-%C3%A1reas-de-conservaci%C3%B3n-transfronterizas-para-las-especies-migratorias" TargetMode="External"/><Relationship Id="rId109" Type="http://schemas.openxmlformats.org/officeDocument/2006/relationships/hyperlink" Target="https://www.cms.int/sites/default/files/document/cms_cop13_res.11.27_rev.cop13_s.pdf" TargetMode="External"/><Relationship Id="rId34" Type="http://schemas.openxmlformats.org/officeDocument/2006/relationships/hyperlink" Target="https://www.cms.int/es/page/decisiones-1392-1395-conservaci%C3%B3n-y-gesti%C3%B3n-del-guepardo-acinonyx-jubatus-y-del-lica%C3%B3n-africano" TargetMode="External"/><Relationship Id="rId50" Type="http://schemas.openxmlformats.org/officeDocument/2006/relationships/hyperlink" Target="https://www.cms.int/es/document/especies-de-condrictios-tiburones-mantas-rayas-y-quimeras" TargetMode="External"/><Relationship Id="rId55" Type="http://schemas.openxmlformats.org/officeDocument/2006/relationships/hyperlink" Target="https://www.cms.int/sites/default/files/document/cms_cop12_res.12.15_carne-de-animales-salvajes-acu%C3%A1ticos_s.pdf" TargetMode="External"/><Relationship Id="rId76" Type="http://schemas.openxmlformats.org/officeDocument/2006/relationships/hyperlink" Target="https://www.cms.int/sites/default/files/document/cms_cop12_res.7.5%28rev.cop12%29_s.pdf" TargetMode="External"/><Relationship Id="rId97" Type="http://schemas.openxmlformats.org/officeDocument/2006/relationships/hyperlink" Target="https://www.cms.int/es/page/decisiones-13122-13125-impactos-de-la-contaminaci%C3%B3n-por-pl%C3%A1stico-sobre-especies-acu%C3%A1ticas" TargetMode="External"/><Relationship Id="rId104" Type="http://schemas.openxmlformats.org/officeDocument/2006/relationships/hyperlink" Target="https://www.cms.int/sites/default/files/document/cms_cop12_res.12.17_ballenas-del-atl%C3%A1ntico-sur_s_0.pdf" TargetMode="External"/><Relationship Id="rId120" Type="http://schemas.openxmlformats.org/officeDocument/2006/relationships/hyperlink" Target="https://www.cms.int/es/document/conservaci%C3%B3n-y-gesti%C3%B3n-de-las-ballenas-y-sus-h%C3%A1bitats-en-la-regi%C3%B3n-del-atl%C3%A1ntico-sur" TargetMode="External"/><Relationship Id="rId125" Type="http://schemas.openxmlformats.org/officeDocument/2006/relationships/hyperlink" Target="https://www.cms.int/es/page/decisiones-13113-13115-mejora-en-la-manera-de-abordar-la-conectividad-en-la-conservaci%C3%B3n-de-las" TargetMode="External"/><Relationship Id="rId141" Type="http://schemas.openxmlformats.org/officeDocument/2006/relationships/hyperlink" Target="https://www.cms.int/es/page/decisiones-1334-1338-plan-de-acci%C3%B3n-para-las-aves-terrestres-migratorias-de-la-regi%C3%B3n-de-%C3%A1frica" TargetMode="External"/><Relationship Id="rId146" Type="http://schemas.openxmlformats.org/officeDocument/2006/relationships/hyperlink" Target="https://www.cms.int/es/page/decisiones-13106-13108-apoyo-al-grupo-operativo-de-energ%C3%ADa" TargetMode="External"/><Relationship Id="rId167" Type="http://schemas.openxmlformats.org/officeDocument/2006/relationships/hyperlink" Target="https://www.cms.int/es/page/decisiones-13119-13121-participaci%C3%B3n-comunitaria-y-medios-de-vida" TargetMode="External"/><Relationship Id="rId7" Type="http://schemas.openxmlformats.org/officeDocument/2006/relationships/endnotes" Target="endnotes.xml"/><Relationship Id="rId71" Type="http://schemas.openxmlformats.org/officeDocument/2006/relationships/hyperlink" Target="https://www.cms.int/sites/default/files/document/cms_cop12_res.12.20_desechos-marinos_s.pdf" TargetMode="External"/><Relationship Id="rId92" Type="http://schemas.openxmlformats.org/officeDocument/2006/relationships/hyperlink" Target="https://www.cms.int/sites/default/files/document/cms_cop13_res.13.5_light-pollution-guidelines_s.pdf" TargetMode="External"/><Relationship Id="rId162" Type="http://schemas.openxmlformats.org/officeDocument/2006/relationships/hyperlink" Target="https://www.cms.int/es/page/decisiones-1388-1391-conservaci%C3%B3n-y-gesti%C3%B3n-del-le%C3%B3n-africano-panthera-leo" TargetMode="External"/><Relationship Id="rId2" Type="http://schemas.openxmlformats.org/officeDocument/2006/relationships/numbering" Target="numbering.xml"/><Relationship Id="rId29" Type="http://schemas.openxmlformats.org/officeDocument/2006/relationships/hyperlink" Target="https://www.cms.int/sites/default/files/document/cms_cop13_res.11.16_rev.cop13_s.pdf" TargetMode="External"/><Relationship Id="rId24" Type="http://schemas.openxmlformats.org/officeDocument/2006/relationships/hyperlink" Target="https://www.cms.int/sites/default/files/document/cms_cop12_res.12.17_ballenas-del-atl%C3%A1ntico-sur_s_0.pdf" TargetMode="External"/><Relationship Id="rId40" Type="http://schemas.openxmlformats.org/officeDocument/2006/relationships/hyperlink" Target="https://www.cms.int/es/document/evaluaci%C3%B3n-de-los-efectos-y-especies-migratorias" TargetMode="External"/><Relationship Id="rId45" Type="http://schemas.openxmlformats.org/officeDocument/2006/relationships/hyperlink" Target="https://www.cms.int/es/page/decisiones-13106-13108-apoyo-al-grupo-operativo-de-energ%C3%ADa" TargetMode="External"/><Relationship Id="rId66" Type="http://schemas.openxmlformats.org/officeDocument/2006/relationships/hyperlink" Target="https://www.cms.int/es/page/decisiones-1350-1353-conservaci%C3%B3n-de-los-buitres-de-%C3%A1frica-eurasia" TargetMode="External"/><Relationship Id="rId87" Type="http://schemas.openxmlformats.org/officeDocument/2006/relationships/hyperlink" Target="https://www.cms.int/sites/default/files/document/Res_11_28_Futuras_actividades_relativas_a_especies_invasoras.pdf" TargetMode="External"/><Relationship Id="rId110" Type="http://schemas.openxmlformats.org/officeDocument/2006/relationships/hyperlink" Target="https://www.cms.int/sites/default/files/document/cms_cop12_res.11.18%28rev.cop12%29_s.pdf" TargetMode="External"/><Relationship Id="rId115" Type="http://schemas.openxmlformats.org/officeDocument/2006/relationships/hyperlink" Target="https://www.cms.int/es/page/decisiones-13126-13128-cambio-clim%C3%A1tico-y-especies-migratorias" TargetMode="External"/><Relationship Id="rId131" Type="http://schemas.openxmlformats.org/officeDocument/2006/relationships/hyperlink" Target="https://www.cms.int/es/document/fomento-de-la-conservaci%C3%B3n-de-h%C3%A1bitats-intermareales-y-costeros-de-otro-tipo-cr%C3%ADticos-p" TargetMode="External"/><Relationship Id="rId136" Type="http://schemas.openxmlformats.org/officeDocument/2006/relationships/hyperlink" Target="https://www.cms.int/es/page/decisiones-13116-13118-%C3%A1reas-de-conservaci%C3%B3n-transfronterizas-para-las-especies-migratorias" TargetMode="External"/><Relationship Id="rId157" Type="http://schemas.openxmlformats.org/officeDocument/2006/relationships/hyperlink" Target="https://www.cms.int/es/page/decisiones-1341-1346-corredores-a%C3%A9reos" TargetMode="External"/><Relationship Id="rId178" Type="http://schemas.openxmlformats.org/officeDocument/2006/relationships/theme" Target="theme/theme1.xml"/><Relationship Id="rId61" Type="http://schemas.openxmlformats.org/officeDocument/2006/relationships/hyperlink" Target="https://www.cms.int/sites/default/files/document/cms_cop12_res.11.18%28rev.cop12%29_s.pdf" TargetMode="External"/><Relationship Id="rId82" Type="http://schemas.openxmlformats.org/officeDocument/2006/relationships/hyperlink" Target="https://www.cms.int/sites/default/files/document/cms_cop12_res.12.6_enfermedades-animales-silvestres_s_0.pdf" TargetMode="External"/><Relationship Id="rId152" Type="http://schemas.openxmlformats.org/officeDocument/2006/relationships/hyperlink" Target="https://www.cms.int/es/page/decisiones-1324-1326-estado-de-conservaci%C3%B3n-de-las-especies-migratorias" TargetMode="External"/><Relationship Id="rId173" Type="http://schemas.openxmlformats.org/officeDocument/2006/relationships/header" Target="header2.xml"/><Relationship Id="rId19" Type="http://schemas.openxmlformats.org/officeDocument/2006/relationships/hyperlink" Target="https://www.cms.int/es/document/plan-de-comunicaci%C3%B3n-informaci%C3%B3n-y-difusi%C3%B3n" TargetMode="External"/><Relationship Id="rId14" Type="http://schemas.openxmlformats.org/officeDocument/2006/relationships/hyperlink" Target="https://www.dropbox.com/sh/ktlwf34xnfxtx5g/AABo18RoDXeCsmT0vVwmIve0a?dl=0" TargetMode="External"/><Relationship Id="rId30" Type="http://schemas.openxmlformats.org/officeDocument/2006/relationships/hyperlink" Target="https://www.cms.int/sites/default/files/document/cms_cop13_res.11.17_rev.cop13_rev1_s.pdf" TargetMode="External"/><Relationship Id="rId35" Type="http://schemas.openxmlformats.org/officeDocument/2006/relationships/hyperlink" Target="https://www.cms.int/es/page/decisiones-13113-13115-mejora-en-la-manera-de-abordar-la-conectividad-en-la-conservaci%C3%B3n-de-las" TargetMode="External"/><Relationship Id="rId56" Type="http://schemas.openxmlformats.org/officeDocument/2006/relationships/hyperlink" Target="https://www.cms.int/sites/default/files/document/cms_cop12_res.12.17_ballenas-del-atl%C3%A1ntico-sur_s_0.pdf" TargetMode="External"/><Relationship Id="rId77" Type="http://schemas.openxmlformats.org/officeDocument/2006/relationships/hyperlink" Target="https://www.cms.int/sites/default/files/document/cms_cop13_res.10.11_rev.cop13_s.pdf" TargetMode="External"/><Relationship Id="rId100" Type="http://schemas.openxmlformats.org/officeDocument/2006/relationships/hyperlink" Target="https://www.cms.int/sites/default/files/document/cms_cop13_res.12.7_rev.cop13_s.pdf" TargetMode="External"/><Relationship Id="rId105" Type="http://schemas.openxmlformats.org/officeDocument/2006/relationships/hyperlink" Target="https://www.cms.int/sites/default/files/document/cms_cop12_res.12.19_plan-de-acci%C3%B3n-elefantes-africanos_s.pdf" TargetMode="External"/><Relationship Id="rId126" Type="http://schemas.openxmlformats.org/officeDocument/2006/relationships/hyperlink" Target="https://www.cms.int/es/node/5931" TargetMode="External"/><Relationship Id="rId147" Type="http://schemas.openxmlformats.org/officeDocument/2006/relationships/hyperlink" Target="https://www.cms.int/es/page/decisiones-13109-13112-tratamiento-del-uso-no-sostenible-de-la-carne-de-especies-migratorias-de" TargetMode="External"/><Relationship Id="rId168" Type="http://schemas.openxmlformats.org/officeDocument/2006/relationships/hyperlink" Target="https://www.cms.int/es/page/decisiones-13122-13125-impactos-de-la-contaminaci%C3%B3n-por-pl%C3%A1stico-sobre-especies-acu%C3%A1ticas" TargetMode="External"/><Relationship Id="rId8" Type="http://schemas.openxmlformats.org/officeDocument/2006/relationships/hyperlink" Target="https://www.cms.int/sites/default/files/basic_page_documents/appendices_cop13_s_0.pdf" TargetMode="External"/><Relationship Id="rId51" Type="http://schemas.openxmlformats.org/officeDocument/2006/relationships/hyperlink" Target="https://www.cms.int/es/document/iniciativa-conjunta-cites-cms-para-los-carn%C3%ADvoros-africanos" TargetMode="External"/><Relationship Id="rId72" Type="http://schemas.openxmlformats.org/officeDocument/2006/relationships/hyperlink" Target="https://www.cms.int/sites/default/files/document/Res_11_21_Plan_de_acci%C3%B3n_individual_para_la_tortuga_boba.pdf" TargetMode="External"/><Relationship Id="rId93" Type="http://schemas.openxmlformats.org/officeDocument/2006/relationships/hyperlink" Target="https://www.cms.int/sites/default/files/document/cms_cop12_res.12.14_ruido-marino_s.pdf" TargetMode="External"/><Relationship Id="rId98" Type="http://schemas.openxmlformats.org/officeDocument/2006/relationships/hyperlink" Target="https://www.cms.int/es/document/especies-de-condrictios-tiburones-mantas-rayas-y-quimeras" TargetMode="External"/><Relationship Id="rId121" Type="http://schemas.openxmlformats.org/officeDocument/2006/relationships/hyperlink" Target="https://www.cms.int/es/page/decisiones-1334-1338-plan-de-acci%C3%B3n-para-las-aves-terrestres-migratorias-de-la-regi%C3%B3n-de-%C3%A1frica" TargetMode="External"/><Relationship Id="rId142" Type="http://schemas.openxmlformats.org/officeDocument/2006/relationships/hyperlink" Target="https://www.cms.int/es/page/decisiones-1339-1340-prevenci%C3%B3n-del-envenenamiento-de-aves-migratorias" TargetMode="External"/><Relationship Id="rId163" Type="http://schemas.openxmlformats.org/officeDocument/2006/relationships/hyperlink" Target="https://www.cms.int/es/page/decisiones-1392-1395-conservaci%C3%B3n-y-gesti%C3%B3n-del-guepardo-acinonyx-jubatus-y-del-lica%C3%B3n-africano" TargetMode="External"/><Relationship Id="rId3" Type="http://schemas.openxmlformats.org/officeDocument/2006/relationships/styles" Target="styles.xml"/><Relationship Id="rId25" Type="http://schemas.openxmlformats.org/officeDocument/2006/relationships/hyperlink" Target="https://www.cms.int/sites/default/files/document/cms_cop12_res.12.19_plan-de-acci%C3%B3n-elefantes-africanos_s.pdf" TargetMode="External"/><Relationship Id="rId46" Type="http://schemas.openxmlformats.org/officeDocument/2006/relationships/hyperlink" Target="https://www.cms.int/sites/default/files/publication/manual_s_0.pdf" TargetMode="External"/><Relationship Id="rId67" Type="http://schemas.openxmlformats.org/officeDocument/2006/relationships/hyperlink" Target="https://www.cms.int/es/page/decisiones-1327-1331-grupo-operativo-para-abordar-la-matanza-la-captura-y-el-comercio-ilegal-de" TargetMode="External"/><Relationship Id="rId116" Type="http://schemas.openxmlformats.org/officeDocument/2006/relationships/hyperlink" Target="https://www.cms.int/es/document/aplicaci%C3%B3n-de-los-articulos-iv-y-v-de-la-convenci%C3%B3n" TargetMode="External"/><Relationship Id="rId137" Type="http://schemas.openxmlformats.org/officeDocument/2006/relationships/hyperlink" Target="https://www.cms.int/es/document/iniciativa-conjunta-cites-cms-para-los-carn%C3%ADvoros-africanos" TargetMode="External"/><Relationship Id="rId158" Type="http://schemas.openxmlformats.org/officeDocument/2006/relationships/hyperlink" Target="https://www.cms.int/es/page/decisiones-1350-1353-conservaci%C3%B3n-de-los-buitres-de-%C3%A1frica-eurasia" TargetMode="External"/><Relationship Id="rId20" Type="http://schemas.openxmlformats.org/officeDocument/2006/relationships/hyperlink" Target="https://www.cms.int/sites/default/files/document/cms_cop13_res.11.9_rev.cop13_s.pdf" TargetMode="External"/><Relationship Id="rId41" Type="http://schemas.openxmlformats.org/officeDocument/2006/relationships/hyperlink" Target="https://www.cms.int/es/page/decisiones-13130-13134-desarrollo-de-infraestructura-y-especies-migratorias" TargetMode="External"/><Relationship Id="rId62" Type="http://schemas.openxmlformats.org/officeDocument/2006/relationships/hyperlink" Target="https://www.cms.int/sites/default/files/document/Res_11_21_Plan_de_acci%C3%B3n_individual_para_la_tortuga_boba.pdf" TargetMode="External"/><Relationship Id="rId83" Type="http://schemas.openxmlformats.org/officeDocument/2006/relationships/hyperlink" Target="https://www.cms.int/sites/default/files/document/cms_cop13_res.13.4_cites-cms-carnivores-initiative_s_0.pdf" TargetMode="External"/><Relationship Id="rId88" Type="http://schemas.openxmlformats.org/officeDocument/2006/relationships/hyperlink" Target="https://www.cms.int/sites/default/files/document/cms_cop12_res.12.16_programas-de-nataci%C3%B3n-junto-cet%C3%A1ceos_s.pdf" TargetMode="External"/><Relationship Id="rId111" Type="http://schemas.openxmlformats.org/officeDocument/2006/relationships/hyperlink" Target="https://www.cms.int/sites/default/files/document/Res_11_21_Plan_de_acci%C3%B3n_individual_para_la_tortuga_boba.pdf" TargetMode="External"/><Relationship Id="rId132" Type="http://schemas.openxmlformats.org/officeDocument/2006/relationships/hyperlink" Target="https://www.cms.int/es/document/especies-de-condrictios-tiburones-mantas-rayas-y-quimeras" TargetMode="External"/><Relationship Id="rId153" Type="http://schemas.openxmlformats.org/officeDocument/2006/relationships/hyperlink" Target="https://www.cms.int/es/page/decisiones-1332-1333-caza-captura-y-comercio-ilegal-de-aves-migratorias-en-el-corredor-a%C3%A9reo-de" TargetMode="External"/><Relationship Id="rId174" Type="http://schemas.openxmlformats.org/officeDocument/2006/relationships/footer" Target="footer1.xml"/><Relationship Id="rId15" Type="http://schemas.openxmlformats.org/officeDocument/2006/relationships/hyperlink" Target="https://www.cms.int/es/document/taxonom%C3%ADa-y-nomenclatura" TargetMode="External"/><Relationship Id="rId36" Type="http://schemas.openxmlformats.org/officeDocument/2006/relationships/hyperlink" Target="https://www.cms.int/sites/default/files/document/cms_cop12_res.11.8%28rev.cop12%29_s_0.pdf" TargetMode="External"/><Relationship Id="rId57" Type="http://schemas.openxmlformats.org/officeDocument/2006/relationships/hyperlink" Target="https://www.cms.int/sites/default/files/document/cms_cop12_res.12.19_plan-de-acci%C3%B3n-elefantes-africanos_s.pdf" TargetMode="External"/><Relationship Id="rId106" Type="http://schemas.openxmlformats.org/officeDocument/2006/relationships/hyperlink" Target="https://www.cms.int/sites/default/files/document/cms_cop12_res.12.24_promoci%C3%B3n-amps-asean_s.pdf" TargetMode="External"/><Relationship Id="rId127" Type="http://schemas.openxmlformats.org/officeDocument/2006/relationships/hyperlink" Target="http://wow.wetlands.org/en" TargetMode="External"/><Relationship Id="rId10" Type="http://schemas.openxmlformats.org/officeDocument/2006/relationships/hyperlink" Target="https://www.cms.int/sites/default/files/instrument/territories_reservations%202015.pdf" TargetMode="External"/><Relationship Id="rId31" Type="http://schemas.openxmlformats.org/officeDocument/2006/relationships/hyperlink" Target="https://www.cms.int/sites/default/files/document/cms_cop13_res.11.24_rev.cop13_s_0.pdf" TargetMode="External"/><Relationship Id="rId52" Type="http://schemas.openxmlformats.org/officeDocument/2006/relationships/hyperlink" Target="https://www.cms.int/sites/default/files/document/cms_cop12_res.12.10_buitres_s_0.pdf" TargetMode="External"/><Relationship Id="rId73" Type="http://schemas.openxmlformats.org/officeDocument/2006/relationships/hyperlink" Target="https://www.cms.int/sites/default/files/document/cms_cop12_res.10.15%28rev.cop12%29_s.pdf" TargetMode="External"/><Relationship Id="rId78" Type="http://schemas.openxmlformats.org/officeDocument/2006/relationships/hyperlink" Target="https://www.cms.int/sites/default/files/document/cms_cop13_res.11.17_rev.cop13_rev1_s.pdf" TargetMode="External"/><Relationship Id="rId94" Type="http://schemas.openxmlformats.org/officeDocument/2006/relationships/hyperlink" Target="https://www.cms.int/sites/default/files/document/cms_cop12_res.12.17_ballenas-del-atl%C3%A1ntico-sur_s_0.pdf" TargetMode="External"/><Relationship Id="rId99" Type="http://schemas.openxmlformats.org/officeDocument/2006/relationships/hyperlink" Target="https://www.cms.int/es/document/disminuci%C3%B3n-de-insectos-y-su-amenaza-para-las-poblaciones-migratorias-de-animales" TargetMode="External"/><Relationship Id="rId101" Type="http://schemas.openxmlformats.org/officeDocument/2006/relationships/hyperlink" Target="https://www.cms.int/sites/default/files/document/cms_cop13_res.12.11_rev.cop13_s.pdf" TargetMode="External"/><Relationship Id="rId122" Type="http://schemas.openxmlformats.org/officeDocument/2006/relationships/hyperlink" Target="https://www.cms.int/es/page/decisiones-1341-1346-corredores-a%C3%A9reos" TargetMode="External"/><Relationship Id="rId143" Type="http://schemas.openxmlformats.org/officeDocument/2006/relationships/hyperlink" Target="https://www.cms.int/es/page/decisiones-1350-1353-conservaci%C3%B3n-de-los-buitres-de-%C3%A1frica-eurasia" TargetMode="External"/><Relationship Id="rId148" Type="http://schemas.openxmlformats.org/officeDocument/2006/relationships/hyperlink" Target="https://www.cms.int/es/page/decisiones-13113-13115-mejora-en-la-manera-de-abordar-la-conectividad-en-la-conservaci%C3%B3n-de-las" TargetMode="External"/><Relationship Id="rId164" Type="http://schemas.openxmlformats.org/officeDocument/2006/relationships/hyperlink" Target="https://www.cms.int/es/page/decisiones-13102-13105-implicaciones-de-conservaci%C3%B3n-derivadas-de-la-cultura-animal-y" TargetMode="External"/><Relationship Id="rId169" Type="http://schemas.openxmlformats.org/officeDocument/2006/relationships/hyperlink" Target="https://www.cms.int/es/page/decisiones-13130-13134-desarrollo-de-infraestructura-y-especies-migratorias" TargetMode="External"/><Relationship Id="rId4" Type="http://schemas.openxmlformats.org/officeDocument/2006/relationships/settings" Target="settings.xml"/><Relationship Id="rId9" Type="http://schemas.openxmlformats.org/officeDocument/2006/relationships/hyperlink" Target="https://www.cms.int/es/page/decision-13140-definici%C3%B3n-de-los-t%C3%A9rminos-estado-del-%C3%A1rea-de-distribuci%C3%B3n-y-errante" TargetMode="External"/><Relationship Id="rId26" Type="http://schemas.openxmlformats.org/officeDocument/2006/relationships/hyperlink" Target="https://www.cms.int/sites/default/files/document/cms_cop12_res.12.20_desechos-marinos_s.pdf" TargetMode="External"/><Relationship Id="rId47" Type="http://schemas.openxmlformats.org/officeDocument/2006/relationships/hyperlink" Target="https://www.cms.int/es/document/sinergias-y-asociaciones" TargetMode="External"/><Relationship Id="rId68" Type="http://schemas.openxmlformats.org/officeDocument/2006/relationships/hyperlink" Target="https://www.cms.int/es/page/decisiones-1374-1375-captura-de-cet%C3%A1ceos-vivos-en-su-ambiente-natural-para-fines-comerciales" TargetMode="External"/><Relationship Id="rId89" Type="http://schemas.openxmlformats.org/officeDocument/2006/relationships/hyperlink" Target="https://www.cms.int/sites/default/files/document/cms_cop12_res.11.29%28rev.cop12%29_s.pdf" TargetMode="External"/><Relationship Id="rId112" Type="http://schemas.openxmlformats.org/officeDocument/2006/relationships/hyperlink" Target="https://www.cms.int/sites/default/files/document/cms_cop13_res.11.24_rev.cop13_s_0.pdf" TargetMode="External"/><Relationship Id="rId133" Type="http://schemas.openxmlformats.org/officeDocument/2006/relationships/hyperlink" Target="https://www.cms.int/es/page/decisiones-13116-13118-%C3%A1reas-de-conservaci%C3%B3n-transfronterizas-para-las-especies-migratorias" TargetMode="External"/><Relationship Id="rId154" Type="http://schemas.openxmlformats.org/officeDocument/2006/relationships/hyperlink" Target="https://www.cms.int/es/page/decisiones-1334-1338-plan-de-acci%C3%B3n-para-las-aves-terrestres-migratorias-de-la-regi%C3%B3n-de-%C3%A1frica" TargetMode="External"/><Relationship Id="rId175" Type="http://schemas.openxmlformats.org/officeDocument/2006/relationships/footer" Target="footer2.xml"/><Relationship Id="rId16" Type="http://schemas.openxmlformats.org/officeDocument/2006/relationships/hyperlink" Target="https://www.dropbox.com/sh/roskjq2j303x67d/AAByGLV1xnJirN2hYK9sUrVya?dl=0" TargetMode="External"/><Relationship Id="rId37" Type="http://schemas.openxmlformats.org/officeDocument/2006/relationships/hyperlink" Target="https://www.cms.int/sites/default/files/document/cms_cop13_res.11.9_rev.cop13_s.pdf" TargetMode="External"/><Relationship Id="rId58" Type="http://schemas.openxmlformats.org/officeDocument/2006/relationships/hyperlink" Target="https://www.cms.int/sites/default/files/document/cms_cop13_res.11.15_rev.cop13_s.pdf" TargetMode="External"/><Relationship Id="rId79" Type="http://schemas.openxmlformats.org/officeDocument/2006/relationships/hyperlink" Target="https://www.cms.int/sites/default/files/document/cms_cop13_res.11.27_rev.cop13_s.pdf" TargetMode="External"/><Relationship Id="rId102" Type="http://schemas.openxmlformats.org/officeDocument/2006/relationships/hyperlink" Target="https://www.cms.int/sites/default/files/document/cms_cop13_res.12.12_rev.cop13_s.pdf" TargetMode="External"/><Relationship Id="rId123" Type="http://schemas.openxmlformats.org/officeDocument/2006/relationships/hyperlink" Target="https://www.cms.int/es/page/decisiones-1392-1395-conservaci%C3%B3n-y-gesti%C3%B3n-del-guepardo-acinonyx-jubatus-y-del-lica%C3%B3n-africano" TargetMode="External"/><Relationship Id="rId144" Type="http://schemas.openxmlformats.org/officeDocument/2006/relationships/hyperlink" Target="https://www.cms.int/es/page/decisiones-1388-1391-conservaci%C3%B3n-y-gesti%C3%B3n-del-le%C3%B3n-africano-panthera-leo" TargetMode="External"/><Relationship Id="rId90" Type="http://schemas.openxmlformats.org/officeDocument/2006/relationships/hyperlink" Target="https://www.cms.int/es/document/iniciativa-conjunta-cites-cms-para-los-carn%C3%ADvoros-africanos" TargetMode="External"/><Relationship Id="rId165" Type="http://schemas.openxmlformats.org/officeDocument/2006/relationships/hyperlink" Target="https://www.cms.int/es/page/decisiones-13106-13108-apoyo-al-grupo-operativo-de-energ%C3%ADa" TargetMode="External"/><Relationship Id="rId27" Type="http://schemas.openxmlformats.org/officeDocument/2006/relationships/hyperlink" Target="https://www.cms.int/sites/default/files/document/cms_cop12_res.12.21_cambio-clim%C3%A1tico_s_0.pdf" TargetMode="External"/><Relationship Id="rId48" Type="http://schemas.openxmlformats.org/officeDocument/2006/relationships/hyperlink" Target="https://www.cms.int/es/document/declaraci%C3%B3n-de-gandhinagar" TargetMode="External"/><Relationship Id="rId69" Type="http://schemas.openxmlformats.org/officeDocument/2006/relationships/hyperlink" Target="https://www.cms.int/es/page/decisiones-1392-1395-conservaci%C3%B3n-y-gesti%C3%B3n-del-guepardo-acinonyx-jubatus-y-del-lica%C3%B3n-africano" TargetMode="External"/><Relationship Id="rId113" Type="http://schemas.openxmlformats.org/officeDocument/2006/relationships/hyperlink" Target="https://www.cms.int/es/page/decisiones-1350-1353-conservaci%C3%B3n-de-los-buitres-de-%C3%A1frica-eurasia" TargetMode="External"/><Relationship Id="rId134" Type="http://schemas.openxmlformats.org/officeDocument/2006/relationships/hyperlink" Target="https://www.cbd.int/kb/record/meetingDocument/95564?Subject=TKIP" TargetMode="External"/><Relationship Id="rId80" Type="http://schemas.openxmlformats.org/officeDocument/2006/relationships/hyperlink" Target="https://www.cms.int/sites/default/files/document/cms_cop12_res.12.10_buitres_s_0.pdf" TargetMode="External"/><Relationship Id="rId155" Type="http://schemas.openxmlformats.org/officeDocument/2006/relationships/hyperlink" Target="https://www.cms.int/es/page/decisiones-1334-1338-plan-de-acci%C3%B3n-para-las-aves-terrestres-migratorias-de-la-regi%C3%B3n-de-%C3%A1frica" TargetMode="External"/><Relationship Id="rId176" Type="http://schemas.openxmlformats.org/officeDocument/2006/relationships/header" Target="header3.xml"/><Relationship Id="rId17" Type="http://schemas.openxmlformats.org/officeDocument/2006/relationships/hyperlink" Target="http://tinyurl.com/y4drhzs6" TargetMode="External"/><Relationship Id="rId38" Type="http://schemas.openxmlformats.org/officeDocument/2006/relationships/hyperlink" Target="https://www.cms.int/es/page/decisiones-1392-1395-conservaci%C3%B3n-y-gesti%C3%B3n-del-guepardo-acinonyx-jubatus-y-del-lica%C3%B3n-africano" TargetMode="External"/><Relationship Id="rId59" Type="http://schemas.openxmlformats.org/officeDocument/2006/relationships/hyperlink" Target="https://www.cms.int/sites/default/files/document/cms_cop13_res.11.16_rev.cop13_s.pdf" TargetMode="External"/><Relationship Id="rId103" Type="http://schemas.openxmlformats.org/officeDocument/2006/relationships/hyperlink" Target="https://www.cms.int/sites/default/files/document/cms_cop12_res.12.13_aimm_s_0.pdf" TargetMode="External"/><Relationship Id="rId124" Type="http://schemas.openxmlformats.org/officeDocument/2006/relationships/hyperlink" Target="https://www.cms.int/es/page/decisiones-13106-13108-apoyo-al-grupo-operativo-de-energ%C3%ADa" TargetMode="External"/><Relationship Id="rId70" Type="http://schemas.openxmlformats.org/officeDocument/2006/relationships/hyperlink" Target="https://www.cms.int/sites/default/files/document/cms_cop12_res.12.22_captura-incidental_s.pdf" TargetMode="External"/><Relationship Id="rId91" Type="http://schemas.openxmlformats.org/officeDocument/2006/relationships/hyperlink" Target="https://www.cms.int/es/page/decisiones-1366-1368-observaci%C3%B3n-de-la-fauna-marina-silvestre" TargetMode="External"/><Relationship Id="rId145" Type="http://schemas.openxmlformats.org/officeDocument/2006/relationships/hyperlink" Target="https://www.cms.int/es/page/decisiones-1392-1395-conservaci%C3%B3n-y-gesti%C3%B3n-del-guepardo-acinonyx-jubatus-y-del-lica%C3%B3n-africano" TargetMode="External"/><Relationship Id="rId166" Type="http://schemas.openxmlformats.org/officeDocument/2006/relationships/hyperlink" Target="https://www.cms.int/es/page/decisiones-13113-13115-mejora-en-la-manera-de-abordar-la-conectividad-en-la-conservaci%C3%B3n-de-las" TargetMode="External"/><Relationship Id="rId1" Type="http://schemas.openxmlformats.org/officeDocument/2006/relationships/customXml" Target="../customXml/item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45</Pages>
  <Words>15786</Words>
  <Characters>87775</Characters>
  <Application>Microsoft Office Word</Application>
  <DocSecurity>0</DocSecurity>
  <Lines>2831</Lines>
  <Paragraphs>1418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19</cp:revision>
  <dcterms:created xsi:type="dcterms:W3CDTF">2022-01-07T11:53:00Z</dcterms:created>
  <dcterms:modified xsi:type="dcterms:W3CDTF">2022-01-11T14:48:00Z</dcterms:modified>
</cp:coreProperties>
</file>