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A2D3" w14:textId="77777777" w:rsidR="00187BE8" w:rsidRPr="00C51531" w:rsidRDefault="00A84FC8">
      <w:pPr>
        <w:rPr>
          <w:rFonts w:cs="Arial"/>
        </w:rPr>
      </w:pPr>
    </w:p>
    <w:p w14:paraId="0E9A6CB9" w14:textId="783549CF" w:rsidR="009A012D" w:rsidRDefault="009A012D">
      <w:pPr>
        <w:rPr>
          <w:rFonts w:cs="Arial"/>
          <w:noProof/>
          <w:spacing w:val="-2"/>
          <w:lang w:eastAsia="en-GB"/>
        </w:rPr>
      </w:pPr>
    </w:p>
    <w:p w14:paraId="2F5D769F" w14:textId="2F9C854F" w:rsidR="005D00EE" w:rsidRDefault="005D00EE">
      <w:pPr>
        <w:rPr>
          <w:rFonts w:cs="Arial"/>
          <w:noProof/>
          <w:spacing w:val="-2"/>
          <w:lang w:eastAsia="en-GB"/>
        </w:rPr>
      </w:pPr>
    </w:p>
    <w:p w14:paraId="1273B198" w14:textId="77777777" w:rsidR="004641A5" w:rsidRPr="002530B8" w:rsidRDefault="004641A5" w:rsidP="004641A5">
      <w:pPr>
        <w:tabs>
          <w:tab w:val="left" w:pos="-1057"/>
          <w:tab w:val="left" w:pos="-720"/>
        </w:tabs>
        <w:jc w:val="center"/>
      </w:pPr>
      <w:r w:rsidRPr="002530B8">
        <w:rPr>
          <w:rFonts w:cs="Arial"/>
          <w:b/>
          <w:sz w:val="28"/>
          <w:szCs w:val="28"/>
          <w:lang w:val="en-GB"/>
        </w:rPr>
        <w:t>5</w:t>
      </w:r>
      <w:r w:rsidRPr="002530B8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Pr="002530B8">
        <w:rPr>
          <w:rFonts w:cs="Arial"/>
          <w:b/>
          <w:sz w:val="28"/>
          <w:szCs w:val="28"/>
          <w:lang w:val="en-GB"/>
        </w:rPr>
        <w:t xml:space="preserve"> Meeting of the Sessional Committee of the </w:t>
      </w:r>
    </w:p>
    <w:p w14:paraId="7B70D4A7" w14:textId="77777777" w:rsidR="004641A5" w:rsidRPr="002530B8" w:rsidRDefault="004641A5" w:rsidP="004641A5">
      <w:pPr>
        <w:tabs>
          <w:tab w:val="left" w:pos="-1057"/>
          <w:tab w:val="left" w:pos="-720"/>
        </w:tabs>
        <w:spacing w:after="120"/>
        <w:ind w:left="-86"/>
        <w:jc w:val="center"/>
        <w:rPr>
          <w:rFonts w:cs="Arial"/>
          <w:b/>
          <w:sz w:val="28"/>
          <w:szCs w:val="28"/>
          <w:lang w:val="en-GB"/>
        </w:rPr>
      </w:pPr>
      <w:r w:rsidRPr="002530B8">
        <w:rPr>
          <w:rFonts w:cs="Arial"/>
          <w:b/>
          <w:sz w:val="28"/>
          <w:szCs w:val="28"/>
          <w:lang w:val="en-GB"/>
        </w:rPr>
        <w:t>CMS Scientific Council (ScC-SC5)</w:t>
      </w:r>
    </w:p>
    <w:p w14:paraId="329B12F7" w14:textId="77777777" w:rsidR="004641A5" w:rsidRPr="002530B8" w:rsidRDefault="004641A5" w:rsidP="004641A5">
      <w:pPr>
        <w:pBdr>
          <w:bottom w:val="single" w:sz="4" w:space="1" w:color="000000"/>
        </w:pBdr>
        <w:overflowPunct w:val="0"/>
        <w:jc w:val="center"/>
        <w:outlineLvl w:val="0"/>
        <w:rPr>
          <w:rFonts w:cs="Arial"/>
          <w:bCs/>
          <w:i/>
          <w:spacing w:val="-4"/>
          <w:lang w:val="en-GB"/>
        </w:rPr>
      </w:pPr>
      <w:r w:rsidRPr="002530B8">
        <w:rPr>
          <w:rFonts w:cs="Arial"/>
          <w:bCs/>
          <w:i/>
          <w:spacing w:val="-4"/>
          <w:lang w:val="en-GB"/>
        </w:rPr>
        <w:t>Online, 28 June – 9 July 2021</w:t>
      </w:r>
    </w:p>
    <w:p w14:paraId="05AF4508" w14:textId="2AF7CD95" w:rsidR="004641A5" w:rsidRPr="00E80A90" w:rsidRDefault="004641A5" w:rsidP="00D6324F">
      <w:pPr>
        <w:spacing w:before="120"/>
        <w:jc w:val="right"/>
        <w:rPr>
          <w:rFonts w:cs="Arial"/>
        </w:rPr>
      </w:pPr>
      <w:r w:rsidRPr="002530B8">
        <w:rPr>
          <w:rFonts w:cs="Arial"/>
          <w:lang w:val="en-GB"/>
        </w:rPr>
        <w:t>UNEP/CMS/ScC-SC5/Doc.</w:t>
      </w:r>
      <w:r w:rsidR="003D1076" w:rsidRPr="002530B8">
        <w:rPr>
          <w:rFonts w:cs="Arial"/>
        </w:rPr>
        <w:t>6.</w:t>
      </w:r>
      <w:r w:rsidR="004D282D">
        <w:rPr>
          <w:rFonts w:cs="Arial"/>
        </w:rPr>
        <w:t>3</w:t>
      </w:r>
      <w:r w:rsidR="003D1076" w:rsidRPr="002530B8">
        <w:rPr>
          <w:rFonts w:cs="Arial"/>
        </w:rPr>
        <w:t>.1.3</w:t>
      </w:r>
      <w:r w:rsidR="00A84FC8">
        <w:rPr>
          <w:rFonts w:cs="Arial"/>
        </w:rPr>
        <w:t>/Rev.1</w:t>
      </w:r>
    </w:p>
    <w:p w14:paraId="2FF7E9C0" w14:textId="77777777" w:rsidR="004641A5" w:rsidRPr="002530B8" w:rsidRDefault="004641A5" w:rsidP="004641A5">
      <w:pPr>
        <w:rPr>
          <w:rFonts w:cs="Arial"/>
          <w:lang w:val="en-GB"/>
        </w:rPr>
      </w:pPr>
    </w:p>
    <w:p w14:paraId="2AA9F70B" w14:textId="77777777" w:rsidR="004641A5" w:rsidRPr="002530B8" w:rsidRDefault="004641A5" w:rsidP="004641A5">
      <w:pPr>
        <w:tabs>
          <w:tab w:val="left" w:pos="6285"/>
        </w:tabs>
        <w:jc w:val="both"/>
        <w:rPr>
          <w:rFonts w:cs="Arial"/>
          <w:lang w:val="en-GB"/>
        </w:rPr>
      </w:pPr>
    </w:p>
    <w:p w14:paraId="0FF1EC71" w14:textId="7571B4ED" w:rsidR="003D1076" w:rsidRPr="002530B8" w:rsidRDefault="003D1076" w:rsidP="00DD4398">
      <w:pPr>
        <w:widowControl w:val="0"/>
        <w:suppressAutoHyphens/>
        <w:autoSpaceDE w:val="0"/>
        <w:autoSpaceDN w:val="0"/>
        <w:spacing w:after="120"/>
        <w:jc w:val="center"/>
        <w:textAlignment w:val="baseline"/>
        <w:rPr>
          <w:rFonts w:eastAsia="Times New Roman" w:cs="Arial"/>
          <w:b/>
          <w:bCs/>
          <w:snapToGrid w:val="0"/>
        </w:rPr>
      </w:pPr>
      <w:r w:rsidRPr="002530B8">
        <w:rPr>
          <w:rFonts w:eastAsia="Times New Roman" w:cs="Arial"/>
          <w:b/>
          <w:bCs/>
          <w:snapToGrid w:val="0"/>
        </w:rPr>
        <w:t>CONSERVATION AND MANAGEMENT OF THE LEOPARD</w:t>
      </w:r>
      <w:r w:rsidR="006D7080" w:rsidRPr="002530B8">
        <w:rPr>
          <w:rFonts w:eastAsia="Times New Roman" w:cs="Arial"/>
          <w:b/>
          <w:bCs/>
          <w:snapToGrid w:val="0"/>
        </w:rPr>
        <w:t xml:space="preserve"> (</w:t>
      </w:r>
      <w:r w:rsidR="006D7080" w:rsidRPr="002530B8">
        <w:rPr>
          <w:rFonts w:eastAsia="Times New Roman" w:cs="Arial"/>
          <w:b/>
          <w:bCs/>
          <w:i/>
          <w:iCs/>
          <w:snapToGrid w:val="0"/>
        </w:rPr>
        <w:t>PANTHERA PARDUS</w:t>
      </w:r>
      <w:r w:rsidR="006D7080" w:rsidRPr="002530B8">
        <w:rPr>
          <w:rFonts w:eastAsia="Times New Roman" w:cs="Arial"/>
          <w:b/>
          <w:bCs/>
          <w:snapToGrid w:val="0"/>
        </w:rPr>
        <w:t>) IN AFRICA</w:t>
      </w:r>
    </w:p>
    <w:p w14:paraId="1829FC20" w14:textId="5FEF28E2" w:rsidR="00617472" w:rsidRPr="002530B8" w:rsidRDefault="00617472" w:rsidP="00617472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2530B8">
        <w:rPr>
          <w:rFonts w:eastAsia="Times New Roman" w:cs="Arial"/>
          <w:i/>
          <w:lang w:val="en-GB"/>
        </w:rPr>
        <w:t xml:space="preserve">(Prepared by </w:t>
      </w:r>
      <w:r w:rsidR="003D1076" w:rsidRPr="002530B8">
        <w:rPr>
          <w:rFonts w:eastAsia="Times New Roman" w:cs="Arial"/>
          <w:i/>
        </w:rPr>
        <w:t xml:space="preserve">the </w:t>
      </w:r>
      <w:r w:rsidRPr="002530B8">
        <w:rPr>
          <w:rFonts w:eastAsia="Times New Roman" w:cs="Arial"/>
          <w:i/>
          <w:lang w:val="en-GB"/>
        </w:rPr>
        <w:t>Secretariat)</w:t>
      </w:r>
    </w:p>
    <w:p w14:paraId="071B4C18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3D42EBA4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4B56D1E3" w14:textId="77AC5BD3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5CBECD1A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1ECF3DE8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0F86B07F" w14:textId="2A4BA2B1" w:rsidR="004641A5" w:rsidRPr="002530B8" w:rsidRDefault="00CB5881" w:rsidP="004641A5">
      <w:pPr>
        <w:jc w:val="both"/>
        <w:rPr>
          <w:rFonts w:cs="Arial"/>
          <w:lang w:val="en-GB"/>
        </w:rPr>
      </w:pPr>
      <w:r w:rsidRPr="002530B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E0122" wp14:editId="53CCB7AA">
                <wp:simplePos x="0" y="0"/>
                <wp:positionH relativeFrom="margin">
                  <wp:posOffset>899160</wp:posOffset>
                </wp:positionH>
                <wp:positionV relativeFrom="margin">
                  <wp:posOffset>2907030</wp:posOffset>
                </wp:positionV>
                <wp:extent cx="4305300" cy="2200275"/>
                <wp:effectExtent l="0" t="0" r="19050" b="2857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E664" w14:textId="77777777" w:rsidR="00617472" w:rsidRPr="00617472" w:rsidRDefault="00617472" w:rsidP="00617472">
                            <w:pPr>
                              <w:spacing w:line="259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 w:rsidRPr="00617472">
                              <w:rPr>
                                <w:rFonts w:cs="Arial"/>
                                <w:lang w:val="en-GB"/>
                              </w:rPr>
                              <w:t>Summary:</w:t>
                            </w:r>
                          </w:p>
                          <w:p w14:paraId="785E4106" w14:textId="77777777" w:rsidR="00617472" w:rsidRPr="00617472" w:rsidRDefault="00617472" w:rsidP="00617472">
                            <w:pPr>
                              <w:spacing w:line="259" w:lineRule="auto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22101903" w14:textId="2E6D4185" w:rsidR="00C57BAD" w:rsidRPr="008872CD" w:rsidRDefault="008872CD" w:rsidP="001B0D8A">
                            <w:pPr>
                              <w:jc w:val="both"/>
                              <w:rPr>
                                <w:rFonts w:cs="Arial"/>
                                <w:lang w:val="en-GB"/>
                              </w:rPr>
                            </w:pPr>
                            <w:r w:rsidRPr="002530B8">
                              <w:rPr>
                                <w:rFonts w:cs="Arial"/>
                              </w:rPr>
                              <w:t xml:space="preserve">On the basis of CMS </w:t>
                            </w:r>
                            <w:r w:rsidRPr="002530B8">
                              <w:rPr>
                                <w:rFonts w:cs="Arial"/>
                                <w:lang w:val="en-GB"/>
                              </w:rPr>
                              <w:t>Decision 13.9</w:t>
                            </w:r>
                            <w:r w:rsidRPr="002530B8">
                              <w:rPr>
                                <w:rFonts w:cs="Arial"/>
                              </w:rPr>
                              <w:t>7</w:t>
                            </w:r>
                            <w:r w:rsidR="00C30A23" w:rsidRPr="002530B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30A23" w:rsidRPr="002530B8">
                              <w:rPr>
                                <w:rFonts w:cs="Arial"/>
                                <w:i/>
                                <w:iCs/>
                              </w:rPr>
                              <w:t>Conservation and Management of the Leopard (</w:t>
                            </w:r>
                            <w:r w:rsidR="00C30A23" w:rsidRPr="002530B8">
                              <w:rPr>
                                <w:rFonts w:cs="Arial"/>
                              </w:rPr>
                              <w:t>Panthera pardus</w:t>
                            </w:r>
                            <w:r w:rsidR="00C30A23" w:rsidRPr="002530B8">
                              <w:rPr>
                                <w:rFonts w:cs="Arial"/>
                                <w:i/>
                                <w:iCs/>
                              </w:rPr>
                              <w:t>) in Africa</w:t>
                            </w:r>
                            <w:r w:rsidRPr="002530B8">
                              <w:rPr>
                                <w:rFonts w:cs="Arial"/>
                              </w:rPr>
                              <w:t>, t</w:t>
                            </w:r>
                            <w:r w:rsidR="001B0D8A" w:rsidRPr="002530B8">
                              <w:rPr>
                                <w:rFonts w:cs="Arial"/>
                                <w:lang w:val="en-GB"/>
                              </w:rPr>
                              <w:t xml:space="preserve">he Sessional Committee is </w:t>
                            </w:r>
                            <w:r w:rsidR="00341016" w:rsidRPr="002530B8">
                              <w:rPr>
                                <w:rFonts w:cs="Arial"/>
                                <w:lang w:val="en-GB"/>
                              </w:rPr>
                              <w:t xml:space="preserve">requested </w:t>
                            </w:r>
                            <w:r w:rsidR="001B0D8A" w:rsidRPr="002530B8">
                              <w:rPr>
                                <w:rFonts w:cs="Arial"/>
                                <w:lang w:val="en-GB"/>
                              </w:rPr>
                              <w:t xml:space="preserve">to review the </w:t>
                            </w:r>
                            <w:r w:rsidRPr="002530B8">
                              <w:rPr>
                                <w:rFonts w:cs="Arial"/>
                                <w:i/>
                                <w:iCs/>
                                <w:lang w:val="en-GB"/>
                              </w:rPr>
                              <w:t>Roadmap for the Conservation of Leopards</w:t>
                            </w:r>
                            <w:r w:rsidRPr="002530B8">
                              <w:rPr>
                                <w:rFonts w:cs="Arial"/>
                                <w:i/>
                                <w:iCs/>
                              </w:rPr>
                              <w:t xml:space="preserve"> in Africa</w:t>
                            </w:r>
                            <w:r w:rsidR="001B0D8A" w:rsidRPr="002530B8">
                              <w:rPr>
                                <w:rFonts w:cs="Arial"/>
                                <w:lang w:val="en-GB"/>
                              </w:rPr>
                              <w:t>, and formulate recommendations as appropriate for consideration by the Range States, IUCN and others, as needed.</w:t>
                            </w:r>
                          </w:p>
                          <w:p w14:paraId="3EF813D5" w14:textId="77777777" w:rsidR="001B0D8A" w:rsidRPr="008872CD" w:rsidRDefault="001B0D8A" w:rsidP="00CB588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668A927C" w14:textId="385F5D24" w:rsidR="00C57BAD" w:rsidRDefault="00C57BAD" w:rsidP="000E36BD">
                            <w:pPr>
                              <w:jc w:val="both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This document is 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accompanied by </w:t>
                            </w:r>
                            <w:r>
                              <w:rPr>
                                <w:rFonts w:cs="Arial"/>
                              </w:rPr>
                              <w:t>one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="000E36BD">
                              <w:rPr>
                                <w:rFonts w:cs="Arial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>nnex:</w:t>
                            </w:r>
                            <w:r w:rsidR="000E36BD"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  <w:r w:rsidRPr="00C57BAD">
                              <w:rPr>
                                <w:rFonts w:cs="Arial"/>
                                <w:i/>
                                <w:iCs/>
                                <w:lang w:val="en-GB"/>
                              </w:rPr>
                              <w:t xml:space="preserve">Roadmap for the Conservation of </w:t>
                            </w:r>
                            <w:r w:rsidR="0049094D" w:rsidRPr="0049094D">
                              <w:rPr>
                                <w:rFonts w:cs="Arial"/>
                                <w:i/>
                                <w:iCs/>
                              </w:rPr>
                              <w:t xml:space="preserve">the Leopard </w:t>
                            </w:r>
                            <w:r w:rsidRPr="00A2060C">
                              <w:rPr>
                                <w:rFonts w:cs="Arial"/>
                                <w:i/>
                                <w:iCs/>
                              </w:rPr>
                              <w:t>in Africa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18344DFD" w14:textId="77777777" w:rsidR="004641A5" w:rsidRPr="00CB5881" w:rsidRDefault="004641A5" w:rsidP="004641A5">
                            <w:pPr>
                              <w:rPr>
                                <w:rFonts w:cs="Arial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B5E0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8pt;margin-top:228.9pt;width:339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" strokeweight=".25pt">
                <v:textbox>
                  <w:txbxContent>
                    <w:p w14:paraId="0347E664" w14:textId="77777777" w:rsidR="00617472" w:rsidRPr="00617472" w:rsidRDefault="00617472" w:rsidP="00617472">
                      <w:pPr>
                        <w:spacing w:line="259" w:lineRule="auto"/>
                        <w:rPr>
                          <w:rFonts w:cs="Arial"/>
                          <w:lang w:val="en-GB"/>
                        </w:rPr>
                      </w:pPr>
                      <w:r w:rsidRPr="00617472">
                        <w:rPr>
                          <w:rFonts w:cs="Arial"/>
                          <w:lang w:val="en-GB"/>
                        </w:rPr>
                        <w:t>Summary:</w:t>
                      </w:r>
                    </w:p>
                    <w:p w14:paraId="785E4106" w14:textId="77777777" w:rsidR="00617472" w:rsidRPr="00617472" w:rsidRDefault="00617472" w:rsidP="00617472">
                      <w:pPr>
                        <w:spacing w:line="259" w:lineRule="auto"/>
                        <w:rPr>
                          <w:rFonts w:cs="Arial"/>
                          <w:lang w:val="en-GB"/>
                        </w:rPr>
                      </w:pPr>
                    </w:p>
                    <w:p w14:paraId="22101903" w14:textId="2E6D4185" w:rsidR="00C57BAD" w:rsidRPr="008872CD" w:rsidRDefault="008872CD" w:rsidP="001B0D8A">
                      <w:pPr>
                        <w:jc w:val="both"/>
                        <w:rPr>
                          <w:rFonts w:cs="Arial"/>
                          <w:lang w:val="en-GB"/>
                        </w:rPr>
                      </w:pPr>
                      <w:r w:rsidRPr="002530B8">
                        <w:rPr>
                          <w:rFonts w:cs="Arial"/>
                        </w:rPr>
                        <w:t xml:space="preserve">On the basis of CMS </w:t>
                      </w:r>
                      <w:r w:rsidRPr="002530B8">
                        <w:rPr>
                          <w:rFonts w:cs="Arial"/>
                          <w:lang w:val="en-GB"/>
                        </w:rPr>
                        <w:t>Decision 13.9</w:t>
                      </w:r>
                      <w:r w:rsidRPr="002530B8">
                        <w:rPr>
                          <w:rFonts w:cs="Arial"/>
                        </w:rPr>
                        <w:t>7</w:t>
                      </w:r>
                      <w:r w:rsidR="00C30A23" w:rsidRPr="002530B8">
                        <w:rPr>
                          <w:rFonts w:cs="Arial"/>
                        </w:rPr>
                        <w:t xml:space="preserve"> </w:t>
                      </w:r>
                      <w:r w:rsidR="00C30A23" w:rsidRPr="002530B8">
                        <w:rPr>
                          <w:rFonts w:cs="Arial"/>
                          <w:i/>
                          <w:iCs/>
                        </w:rPr>
                        <w:t>Conservation and Management of the Leopard (</w:t>
                      </w:r>
                      <w:r w:rsidR="00C30A23" w:rsidRPr="002530B8">
                        <w:rPr>
                          <w:rFonts w:cs="Arial"/>
                        </w:rPr>
                        <w:t>Panthera pardus</w:t>
                      </w:r>
                      <w:r w:rsidR="00C30A23" w:rsidRPr="002530B8">
                        <w:rPr>
                          <w:rFonts w:cs="Arial"/>
                          <w:i/>
                          <w:iCs/>
                        </w:rPr>
                        <w:t>) in Africa</w:t>
                      </w:r>
                      <w:r w:rsidRPr="002530B8">
                        <w:rPr>
                          <w:rFonts w:cs="Arial"/>
                        </w:rPr>
                        <w:t>, t</w:t>
                      </w:r>
                      <w:r w:rsidR="001B0D8A" w:rsidRPr="002530B8">
                        <w:rPr>
                          <w:rFonts w:cs="Arial"/>
                          <w:lang w:val="en-GB"/>
                        </w:rPr>
                        <w:t xml:space="preserve">he Sessional Committee is </w:t>
                      </w:r>
                      <w:r w:rsidR="00341016" w:rsidRPr="002530B8">
                        <w:rPr>
                          <w:rFonts w:cs="Arial"/>
                          <w:lang w:val="en-GB"/>
                        </w:rPr>
                        <w:t xml:space="preserve">requested </w:t>
                      </w:r>
                      <w:r w:rsidR="001B0D8A" w:rsidRPr="002530B8">
                        <w:rPr>
                          <w:rFonts w:cs="Arial"/>
                          <w:lang w:val="en-GB"/>
                        </w:rPr>
                        <w:t xml:space="preserve">to review the </w:t>
                      </w:r>
                      <w:r w:rsidRPr="002530B8">
                        <w:rPr>
                          <w:rFonts w:cs="Arial"/>
                          <w:i/>
                          <w:iCs/>
                          <w:lang w:val="en-GB"/>
                        </w:rPr>
                        <w:t>Roadmap for the Conservation of Leopards</w:t>
                      </w:r>
                      <w:r w:rsidRPr="002530B8">
                        <w:rPr>
                          <w:rFonts w:cs="Arial"/>
                          <w:i/>
                          <w:iCs/>
                        </w:rPr>
                        <w:t xml:space="preserve"> in Africa</w:t>
                      </w:r>
                      <w:r w:rsidR="001B0D8A" w:rsidRPr="002530B8">
                        <w:rPr>
                          <w:rFonts w:cs="Arial"/>
                          <w:lang w:val="en-GB"/>
                        </w:rPr>
                        <w:t>, and formulate recommendations as appropriate for consideration by the Range States, IUCN and others, as needed.</w:t>
                      </w:r>
                    </w:p>
                    <w:p w14:paraId="3EF813D5" w14:textId="77777777" w:rsidR="001B0D8A" w:rsidRPr="008872CD" w:rsidRDefault="001B0D8A" w:rsidP="00CB588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14:paraId="668A927C" w14:textId="385F5D24" w:rsidR="00C57BAD" w:rsidRDefault="00C57BAD" w:rsidP="000E36BD">
                      <w:pPr>
                        <w:jc w:val="both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This document is </w:t>
                      </w:r>
                      <w:r>
                        <w:rPr>
                          <w:rFonts w:cs="Arial"/>
                          <w:lang w:val="en-GB"/>
                        </w:rPr>
                        <w:t xml:space="preserve">accompanied by </w:t>
                      </w:r>
                      <w:r>
                        <w:rPr>
                          <w:rFonts w:cs="Arial"/>
                        </w:rPr>
                        <w:t>one</w:t>
                      </w:r>
                      <w:r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="000E36BD">
                        <w:rPr>
                          <w:rFonts w:cs="Arial"/>
                          <w:lang w:val="en-GB"/>
                        </w:rPr>
                        <w:t>A</w:t>
                      </w:r>
                      <w:r>
                        <w:rPr>
                          <w:rFonts w:cs="Arial"/>
                          <w:lang w:val="en-GB"/>
                        </w:rPr>
                        <w:t>nnex:</w:t>
                      </w:r>
                      <w:r w:rsidR="000E36BD">
                        <w:rPr>
                          <w:rFonts w:cs="Arial"/>
                          <w:lang w:val="en-GB"/>
                        </w:rPr>
                        <w:t xml:space="preserve"> </w:t>
                      </w:r>
                      <w:r w:rsidRPr="00C57BAD">
                        <w:rPr>
                          <w:rFonts w:cs="Arial"/>
                          <w:i/>
                          <w:iCs/>
                          <w:lang w:val="en-GB"/>
                        </w:rPr>
                        <w:t xml:space="preserve">Roadmap for the Conservation of </w:t>
                      </w:r>
                      <w:r w:rsidR="0049094D" w:rsidRPr="0049094D">
                        <w:rPr>
                          <w:rFonts w:cs="Arial"/>
                          <w:i/>
                          <w:iCs/>
                        </w:rPr>
                        <w:t xml:space="preserve">the Leopard </w:t>
                      </w:r>
                      <w:r w:rsidRPr="00A2060C">
                        <w:rPr>
                          <w:rFonts w:cs="Arial"/>
                          <w:i/>
                          <w:iCs/>
                        </w:rPr>
                        <w:t>in Africa</w:t>
                      </w:r>
                      <w:r>
                        <w:rPr>
                          <w:rFonts w:cs="Arial"/>
                          <w:i/>
                          <w:iCs/>
                        </w:rPr>
                        <w:t>.</w:t>
                      </w:r>
                      <w:r>
                        <w:rPr>
                          <w:rFonts w:cs="Arial"/>
                          <w:lang w:val="en-GB"/>
                        </w:rPr>
                        <w:t xml:space="preserve"> </w:t>
                      </w:r>
                    </w:p>
                    <w:p w14:paraId="18344DFD" w14:textId="77777777" w:rsidR="004641A5" w:rsidRPr="00CB5881" w:rsidRDefault="004641A5" w:rsidP="004641A5">
                      <w:pPr>
                        <w:rPr>
                          <w:rFonts w:cs="Arial"/>
                          <w:sz w:val="21"/>
                          <w:szCs w:val="21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2DA8FE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1BB8DC3C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1DE5B9F9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111C4693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04CC22F6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2665FBA1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3173152C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27000FFA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4871BF3D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4EC263B2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12778A05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0EF699F1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257C67E7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30AAC8FC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22ED2AA3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7F8986CD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5A0573A3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1E321626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028872CB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47A8980F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29DE47C7" w14:textId="77777777" w:rsidR="004641A5" w:rsidRPr="002530B8" w:rsidRDefault="004641A5" w:rsidP="004641A5">
      <w:pPr>
        <w:jc w:val="both"/>
        <w:rPr>
          <w:rFonts w:cs="Arial"/>
          <w:lang w:val="en-GB"/>
        </w:rPr>
      </w:pPr>
    </w:p>
    <w:p w14:paraId="727BE853" w14:textId="77777777" w:rsidR="00617472" w:rsidRPr="002530B8" w:rsidRDefault="004641A5" w:rsidP="004641A5">
      <w:pPr>
        <w:spacing w:after="160" w:line="256" w:lineRule="auto"/>
        <w:rPr>
          <w:rFonts w:cs="Arial"/>
          <w:lang w:val="en-GB"/>
        </w:rPr>
        <w:sectPr w:rsidR="00617472" w:rsidRPr="002530B8" w:rsidSect="004641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20" w:footer="580" w:gutter="0"/>
          <w:cols w:space="720"/>
          <w:titlePg/>
          <w:docGrid w:linePitch="360"/>
        </w:sectPr>
      </w:pPr>
      <w:r w:rsidRPr="002530B8">
        <w:rPr>
          <w:rFonts w:cs="Arial"/>
          <w:lang w:val="en-GB"/>
        </w:rPr>
        <w:br w:type="page"/>
      </w:r>
    </w:p>
    <w:p w14:paraId="6B2F7AD0" w14:textId="77777777" w:rsidR="00A70A74" w:rsidRDefault="00A70A74" w:rsidP="009D611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jc w:val="center"/>
        <w:textAlignment w:val="baseline"/>
        <w:outlineLvl w:val="1"/>
        <w:rPr>
          <w:rFonts w:eastAsia="Times New Roman" w:cs="Arial"/>
          <w:b/>
          <w:bCs/>
          <w:caps/>
        </w:rPr>
      </w:pPr>
    </w:p>
    <w:p w14:paraId="64E5FE2C" w14:textId="2FA86B77" w:rsidR="009D611F" w:rsidRPr="002530B8" w:rsidRDefault="003D1076" w:rsidP="009D611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jc w:val="center"/>
        <w:textAlignment w:val="baseline"/>
        <w:outlineLvl w:val="1"/>
        <w:rPr>
          <w:rFonts w:eastAsia="Times New Roman" w:cs="Arial"/>
          <w:b/>
          <w:caps/>
        </w:rPr>
      </w:pPr>
      <w:r w:rsidRPr="002530B8">
        <w:rPr>
          <w:rFonts w:eastAsia="Times New Roman" w:cs="Arial"/>
          <w:b/>
          <w:bCs/>
          <w:caps/>
        </w:rPr>
        <w:t>CONSERVATION AND MANAGEMENT OF THE LEOPARD</w:t>
      </w:r>
      <w:r w:rsidR="006D7080" w:rsidRPr="002530B8">
        <w:rPr>
          <w:rFonts w:eastAsia="Times New Roman" w:cs="Arial"/>
          <w:b/>
          <w:bCs/>
          <w:caps/>
        </w:rPr>
        <w:t xml:space="preserve"> (</w:t>
      </w:r>
      <w:r w:rsidR="006D7080" w:rsidRPr="002530B8">
        <w:rPr>
          <w:rFonts w:eastAsia="Times New Roman" w:cs="Arial"/>
          <w:b/>
          <w:bCs/>
          <w:i/>
          <w:iCs/>
          <w:caps/>
        </w:rPr>
        <w:t>Panthera pardus</w:t>
      </w:r>
      <w:r w:rsidR="006D7080" w:rsidRPr="002530B8">
        <w:rPr>
          <w:rFonts w:eastAsia="Times New Roman" w:cs="Arial"/>
          <w:b/>
          <w:bCs/>
          <w:caps/>
        </w:rPr>
        <w:t>) in Africa</w:t>
      </w:r>
    </w:p>
    <w:p w14:paraId="6654C4C9" w14:textId="0B030C44" w:rsidR="009D611F" w:rsidRDefault="009D611F" w:rsidP="009D611F">
      <w:pPr>
        <w:suppressAutoHyphens/>
        <w:autoSpaceDN w:val="0"/>
        <w:textAlignment w:val="baseline"/>
        <w:rPr>
          <w:rFonts w:eastAsia="Calibri" w:cs="Arial"/>
          <w:lang w:val="en-GB"/>
        </w:rPr>
      </w:pPr>
    </w:p>
    <w:p w14:paraId="0EFA33F8" w14:textId="77777777" w:rsidR="00A70A74" w:rsidRPr="002530B8" w:rsidRDefault="00A70A74" w:rsidP="009D611F">
      <w:pPr>
        <w:suppressAutoHyphens/>
        <w:autoSpaceDN w:val="0"/>
        <w:textAlignment w:val="baseline"/>
        <w:rPr>
          <w:rFonts w:eastAsia="Calibri" w:cs="Arial"/>
          <w:lang w:val="en-GB"/>
        </w:rPr>
      </w:pPr>
    </w:p>
    <w:p w14:paraId="26ECDDCD" w14:textId="77777777" w:rsidR="009D611F" w:rsidRPr="002530B8" w:rsidRDefault="009D611F" w:rsidP="009D611F">
      <w:pPr>
        <w:suppressAutoHyphens/>
        <w:autoSpaceDN w:val="0"/>
        <w:textAlignment w:val="baseline"/>
        <w:rPr>
          <w:rFonts w:eastAsia="Calibri" w:cs="Arial"/>
          <w:u w:val="single"/>
          <w:lang w:val="en-GB"/>
        </w:rPr>
      </w:pPr>
      <w:r w:rsidRPr="002530B8">
        <w:rPr>
          <w:rFonts w:eastAsia="Calibri" w:cs="Arial"/>
          <w:u w:val="single"/>
          <w:lang w:val="en-GB"/>
        </w:rPr>
        <w:t>Background</w:t>
      </w:r>
    </w:p>
    <w:p w14:paraId="6805D1CB" w14:textId="77777777" w:rsidR="009D611F" w:rsidRPr="002530B8" w:rsidRDefault="009D611F" w:rsidP="009D611F">
      <w:pPr>
        <w:rPr>
          <w:lang w:val="en-GB"/>
        </w:rPr>
      </w:pPr>
    </w:p>
    <w:p w14:paraId="3BDBFBB1" w14:textId="6312C5B3" w:rsidR="00CB5881" w:rsidRPr="002530B8" w:rsidRDefault="00CB5881" w:rsidP="00A70A7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contextualSpacing/>
        <w:jc w:val="both"/>
        <w:rPr>
          <w:rFonts w:cs="Arial"/>
          <w:lang w:val="en-GB"/>
        </w:rPr>
      </w:pPr>
      <w:bookmarkStart w:id="0" w:name="_Hlk19517251"/>
      <w:r w:rsidRPr="002530B8">
        <w:rPr>
          <w:rFonts w:cs="Arial"/>
        </w:rPr>
        <w:t xml:space="preserve">CMS </w:t>
      </w:r>
      <w:r w:rsidRPr="002530B8">
        <w:rPr>
          <w:rFonts w:cs="Arial"/>
          <w:lang w:val="en-GB"/>
        </w:rPr>
        <w:t>Decision 13.9</w:t>
      </w:r>
      <w:r w:rsidRPr="002530B8">
        <w:rPr>
          <w:rFonts w:cs="Arial"/>
        </w:rPr>
        <w:t xml:space="preserve">7 </w:t>
      </w:r>
      <w:bookmarkStart w:id="1" w:name="_Hlk69303373"/>
      <w:r w:rsidRPr="002530B8">
        <w:rPr>
          <w:rFonts w:cs="Arial"/>
          <w:i/>
          <w:iCs/>
        </w:rPr>
        <w:t xml:space="preserve">Conservation and Management of the </w:t>
      </w:r>
      <w:bookmarkEnd w:id="1"/>
      <w:r w:rsidRPr="002530B8">
        <w:rPr>
          <w:rFonts w:cs="Arial"/>
          <w:i/>
          <w:iCs/>
        </w:rPr>
        <w:t>Leopard</w:t>
      </w:r>
      <w:r w:rsidR="006D7080" w:rsidRPr="002530B8">
        <w:rPr>
          <w:rFonts w:cs="Arial"/>
          <w:i/>
          <w:iCs/>
        </w:rPr>
        <w:t xml:space="preserve"> (</w:t>
      </w:r>
      <w:r w:rsidR="006D7080" w:rsidRPr="002530B8">
        <w:rPr>
          <w:rFonts w:cs="Arial"/>
        </w:rPr>
        <w:t>Panthera pardus</w:t>
      </w:r>
      <w:r w:rsidR="006D7080" w:rsidRPr="002530B8">
        <w:rPr>
          <w:rFonts w:cs="Arial"/>
          <w:i/>
          <w:iCs/>
        </w:rPr>
        <w:t xml:space="preserve">) in Africa </w:t>
      </w:r>
      <w:r w:rsidRPr="002530B8">
        <w:rPr>
          <w:rFonts w:cs="Arial"/>
        </w:rPr>
        <w:t xml:space="preserve">and </w:t>
      </w:r>
      <w:r w:rsidRPr="002530B8">
        <w:rPr>
          <w:rFonts w:cs="Arial"/>
          <w:lang w:val="en-GB"/>
        </w:rPr>
        <w:t>directed to</w:t>
      </w:r>
      <w:r w:rsidRPr="002530B8">
        <w:rPr>
          <w:rFonts w:cs="Arial"/>
        </w:rPr>
        <w:t xml:space="preserve"> the</w:t>
      </w:r>
      <w:r w:rsidRPr="002530B8">
        <w:rPr>
          <w:rFonts w:cs="Arial"/>
          <w:lang w:val="en-GB"/>
        </w:rPr>
        <w:t xml:space="preserve"> Scientific Council</w:t>
      </w:r>
      <w:r w:rsidRPr="002530B8">
        <w:rPr>
          <w:rFonts w:cs="Arial"/>
        </w:rPr>
        <w:t xml:space="preserve"> provides:</w:t>
      </w:r>
    </w:p>
    <w:p w14:paraId="4FDDCF5A" w14:textId="77777777" w:rsidR="00212743" w:rsidRPr="002530B8" w:rsidRDefault="00212743" w:rsidP="00CB5881">
      <w:pPr>
        <w:widowControl w:val="0"/>
        <w:autoSpaceDE w:val="0"/>
        <w:autoSpaceDN w:val="0"/>
        <w:adjustRightInd w:val="0"/>
        <w:ind w:left="1440"/>
        <w:contextualSpacing/>
        <w:jc w:val="both"/>
        <w:rPr>
          <w:rFonts w:cs="Arial"/>
          <w:i/>
          <w:iCs/>
          <w:lang w:val="en-GB"/>
        </w:rPr>
      </w:pPr>
    </w:p>
    <w:p w14:paraId="6ACAD63D" w14:textId="0B68984C" w:rsidR="00CB5881" w:rsidRPr="002530B8" w:rsidRDefault="00CB5881" w:rsidP="00A70A74">
      <w:pPr>
        <w:widowControl w:val="0"/>
        <w:autoSpaceDE w:val="0"/>
        <w:autoSpaceDN w:val="0"/>
        <w:adjustRightInd w:val="0"/>
        <w:ind w:left="900"/>
        <w:contextualSpacing/>
        <w:jc w:val="both"/>
        <w:rPr>
          <w:rFonts w:cs="Arial"/>
          <w:i/>
          <w:iCs/>
          <w:lang w:val="en-GB"/>
        </w:rPr>
      </w:pPr>
      <w:r w:rsidRPr="002530B8">
        <w:rPr>
          <w:rFonts w:cs="Arial"/>
          <w:i/>
          <w:iCs/>
          <w:lang w:val="en-GB"/>
        </w:rPr>
        <w:t xml:space="preserve">The Scientific Council shall </w:t>
      </w:r>
      <w:bookmarkStart w:id="2" w:name="_Hlk69304064"/>
      <w:r w:rsidRPr="002530B8">
        <w:rPr>
          <w:rFonts w:cs="Arial"/>
          <w:i/>
          <w:iCs/>
          <w:lang w:val="en-GB"/>
        </w:rPr>
        <w:t xml:space="preserve">review the Roadmap for the Conservation of Leopards in Africa contained in UNEP/CMS/COP13 Doc.26.3.1/Annex </w:t>
      </w:r>
      <w:proofErr w:type="gramStart"/>
      <w:r w:rsidRPr="002530B8">
        <w:rPr>
          <w:rFonts w:cs="Arial"/>
          <w:i/>
          <w:iCs/>
          <w:lang w:val="en-GB"/>
        </w:rPr>
        <w:t>4, and</w:t>
      </w:r>
      <w:proofErr w:type="gramEnd"/>
      <w:r w:rsidRPr="002530B8">
        <w:rPr>
          <w:rFonts w:cs="Arial"/>
          <w:i/>
          <w:iCs/>
          <w:lang w:val="en-GB"/>
        </w:rPr>
        <w:t xml:space="preserve"> formulate recommendations as appropriate for consideration by the Range States, IUCN and others, as needed</w:t>
      </w:r>
      <w:bookmarkEnd w:id="2"/>
      <w:r w:rsidRPr="002530B8">
        <w:rPr>
          <w:rFonts w:cs="Arial"/>
          <w:i/>
          <w:iCs/>
          <w:lang w:val="en-GB"/>
        </w:rPr>
        <w:t>.</w:t>
      </w:r>
    </w:p>
    <w:p w14:paraId="46A764F7" w14:textId="77777777" w:rsidR="00212743" w:rsidRPr="002530B8" w:rsidRDefault="00212743" w:rsidP="00CB5881">
      <w:pPr>
        <w:widowControl w:val="0"/>
        <w:autoSpaceDE w:val="0"/>
        <w:autoSpaceDN w:val="0"/>
        <w:adjustRightInd w:val="0"/>
        <w:ind w:left="1440"/>
        <w:contextualSpacing/>
        <w:jc w:val="both"/>
        <w:rPr>
          <w:rFonts w:cs="Arial"/>
          <w:i/>
          <w:iCs/>
          <w:lang w:val="en-GB"/>
        </w:rPr>
      </w:pPr>
    </w:p>
    <w:p w14:paraId="1C9B0D81" w14:textId="18C61B5D" w:rsidR="009C52DF" w:rsidRPr="002530B8" w:rsidRDefault="009C52DF" w:rsidP="00C30A23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u w:val="single"/>
        </w:rPr>
      </w:pPr>
      <w:r w:rsidRPr="002530B8">
        <w:rPr>
          <w:rFonts w:cs="Arial"/>
          <w:u w:val="single"/>
        </w:rPr>
        <w:t xml:space="preserve">History of the </w:t>
      </w:r>
      <w:r w:rsidRPr="002530B8">
        <w:rPr>
          <w:rFonts w:cs="Arial"/>
          <w:i/>
          <w:iCs/>
          <w:u w:val="single"/>
        </w:rPr>
        <w:t>Roadmap for the Conservation of Leopards in Africa</w:t>
      </w:r>
    </w:p>
    <w:p w14:paraId="03147856" w14:textId="43591B89" w:rsidR="009C52DF" w:rsidRPr="002530B8" w:rsidRDefault="009C52DF" w:rsidP="009C52DF">
      <w:pPr>
        <w:widowControl w:val="0"/>
        <w:autoSpaceDE w:val="0"/>
        <w:autoSpaceDN w:val="0"/>
        <w:adjustRightInd w:val="0"/>
        <w:contextualSpacing/>
        <w:jc w:val="both"/>
      </w:pPr>
    </w:p>
    <w:p w14:paraId="2242C322" w14:textId="6A66AE55" w:rsidR="004E4682" w:rsidRPr="002530B8" w:rsidRDefault="004E4682" w:rsidP="002A5F3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contextualSpacing/>
        <w:jc w:val="both"/>
        <w:rPr>
          <w:rFonts w:cs="Arial"/>
        </w:rPr>
      </w:pPr>
      <w:r w:rsidRPr="002530B8">
        <w:rPr>
          <w:rFonts w:cs="Arial"/>
        </w:rPr>
        <w:t xml:space="preserve">The conservation of </w:t>
      </w:r>
      <w:r w:rsidR="00CA174C" w:rsidRPr="002530B8">
        <w:rPr>
          <w:rFonts w:cs="Arial"/>
        </w:rPr>
        <w:t>L</w:t>
      </w:r>
      <w:r w:rsidRPr="002530B8">
        <w:rPr>
          <w:rFonts w:cs="Arial"/>
        </w:rPr>
        <w:t xml:space="preserve">eopard has </w:t>
      </w:r>
      <w:r w:rsidR="00D2269D" w:rsidRPr="002530B8">
        <w:rPr>
          <w:rFonts w:cs="Arial"/>
        </w:rPr>
        <w:t>received</w:t>
      </w:r>
      <w:r w:rsidRPr="002530B8">
        <w:rPr>
          <w:rFonts w:cs="Arial"/>
        </w:rPr>
        <w:t xml:space="preserve"> international attention for a long time. The Leopard </w:t>
      </w:r>
      <w:r w:rsidRPr="002530B8">
        <w:t xml:space="preserve">has been listed on Appendix I of CITES since 1975, </w:t>
      </w:r>
      <w:r w:rsidR="000477DB" w:rsidRPr="002530B8">
        <w:t>regulating</w:t>
      </w:r>
      <w:r w:rsidRPr="002530B8">
        <w:t xml:space="preserve"> the trade of its skins or products. </w:t>
      </w:r>
      <w:r w:rsidR="00232874" w:rsidRPr="002530B8">
        <w:t>Since then,</w:t>
      </w:r>
      <w:r w:rsidRPr="002530B8">
        <w:t xml:space="preserve"> a series of</w:t>
      </w:r>
      <w:r w:rsidR="00232874" w:rsidRPr="002530B8">
        <w:t xml:space="preserve"> decisions regarding </w:t>
      </w:r>
      <w:r w:rsidR="00D36558" w:rsidRPr="002530B8">
        <w:t>L</w:t>
      </w:r>
      <w:r w:rsidR="00232874" w:rsidRPr="002530B8">
        <w:t xml:space="preserve">eopard skin trade has been adopted under CITES. </w:t>
      </w:r>
    </w:p>
    <w:p w14:paraId="0230132D" w14:textId="77777777" w:rsidR="008A315E" w:rsidRPr="002530B8" w:rsidRDefault="008A315E" w:rsidP="008A315E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4C823BA0" w14:textId="30775679" w:rsidR="009C52DF" w:rsidRPr="002530B8" w:rsidRDefault="00967D5D" w:rsidP="00967D5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contextualSpacing/>
        <w:jc w:val="both"/>
        <w:rPr>
          <w:rFonts w:cs="Arial"/>
        </w:rPr>
      </w:pPr>
      <w:r w:rsidRPr="002530B8">
        <w:rPr>
          <w:rFonts w:cs="Arial"/>
        </w:rPr>
        <w:t xml:space="preserve">In October </w:t>
      </w:r>
      <w:r w:rsidR="00355525" w:rsidRPr="002530B8">
        <w:rPr>
          <w:rFonts w:cs="Arial"/>
        </w:rPr>
        <w:t>2017, at the 12</w:t>
      </w:r>
      <w:r w:rsidR="00355525" w:rsidRPr="002530B8">
        <w:rPr>
          <w:rFonts w:cs="Arial"/>
          <w:vertAlign w:val="superscript"/>
        </w:rPr>
        <w:t>th</w:t>
      </w:r>
      <w:r w:rsidR="00355525" w:rsidRPr="002530B8">
        <w:rPr>
          <w:rFonts w:cs="Arial"/>
        </w:rPr>
        <w:t xml:space="preserve"> Meeting of the Conference of the Parties to CMS (COP12, Manila), the Leopard was listed under </w:t>
      </w:r>
      <w:r w:rsidR="00355525" w:rsidRPr="002530B8">
        <w:rPr>
          <w:rFonts w:cs="Arial"/>
          <w:lang w:val="en-GB"/>
        </w:rPr>
        <w:t>CMS Appendix II</w:t>
      </w:r>
      <w:r w:rsidR="00355525" w:rsidRPr="002530B8">
        <w:rPr>
          <w:rFonts w:cs="Arial"/>
        </w:rPr>
        <w:t>, a</w:t>
      </w:r>
      <w:r w:rsidR="00355525" w:rsidRPr="002530B8">
        <w:rPr>
          <w:rFonts w:cs="Arial"/>
          <w:lang w:val="en-GB"/>
        </w:rPr>
        <w:t xml:space="preserve">s </w:t>
      </w:r>
      <w:r w:rsidR="00355525" w:rsidRPr="002530B8">
        <w:rPr>
          <w:rFonts w:cs="Arial"/>
        </w:rPr>
        <w:t>this species</w:t>
      </w:r>
      <w:r w:rsidR="00355525" w:rsidRPr="002530B8">
        <w:rPr>
          <w:rFonts w:cs="Arial"/>
          <w:lang w:val="en-GB"/>
        </w:rPr>
        <w:t xml:space="preserve"> has </w:t>
      </w:r>
      <w:r w:rsidR="00355525" w:rsidRPr="002530B8">
        <w:rPr>
          <w:rFonts w:cs="Arial"/>
        </w:rPr>
        <w:t xml:space="preserve">many </w:t>
      </w:r>
      <w:r w:rsidR="00355525" w:rsidRPr="002530B8">
        <w:rPr>
          <w:rFonts w:cs="Arial"/>
          <w:lang w:val="en-GB"/>
        </w:rPr>
        <w:t xml:space="preserve">transboundary populations across its global range and its conservation would benefit </w:t>
      </w:r>
      <w:r w:rsidR="00355525" w:rsidRPr="002530B8">
        <w:rPr>
          <w:rFonts w:cs="Arial"/>
        </w:rPr>
        <w:t xml:space="preserve">from </w:t>
      </w:r>
      <w:proofErr w:type="spellStart"/>
      <w:r w:rsidR="00355525" w:rsidRPr="002530B8">
        <w:rPr>
          <w:rFonts w:cs="Arial"/>
          <w:lang w:val="en-GB"/>
        </w:rPr>
        <w:t>enhanc</w:t>
      </w:r>
      <w:proofErr w:type="spellEnd"/>
      <w:r w:rsidR="00355525" w:rsidRPr="002530B8">
        <w:rPr>
          <w:rFonts w:cs="Arial"/>
        </w:rPr>
        <w:t>ed</w:t>
      </w:r>
      <w:r w:rsidR="00355525" w:rsidRPr="002530B8">
        <w:rPr>
          <w:rFonts w:cs="Arial"/>
          <w:lang w:val="en-GB"/>
        </w:rPr>
        <w:t xml:space="preserve"> international cooperation</w:t>
      </w:r>
      <w:r w:rsidR="00355525" w:rsidRPr="002530B8">
        <w:rPr>
          <w:rFonts w:cs="Arial"/>
        </w:rPr>
        <w:t>.</w:t>
      </w:r>
    </w:p>
    <w:p w14:paraId="44FF7762" w14:textId="77777777" w:rsidR="004E4682" w:rsidRPr="002530B8" w:rsidRDefault="004E4682" w:rsidP="004E4682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62C6EE5D" w14:textId="003AE78C" w:rsidR="00E67103" w:rsidRPr="002530B8" w:rsidRDefault="005D7D09" w:rsidP="00967D5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contextualSpacing/>
        <w:jc w:val="both"/>
        <w:rPr>
          <w:rFonts w:cs="Arial"/>
        </w:rPr>
      </w:pPr>
      <w:r w:rsidRPr="002530B8">
        <w:rPr>
          <w:rFonts w:cs="Arial"/>
        </w:rPr>
        <w:t>As a consequence of the listing, t</w:t>
      </w:r>
      <w:r w:rsidR="00D2269D" w:rsidRPr="002530B8">
        <w:rPr>
          <w:rFonts w:cs="Arial"/>
          <w:lang w:val="en-GB"/>
        </w:rPr>
        <w:t xml:space="preserve">he CMS Secretariat commissioned the IUCN SSC Cat Specialist Group to draft a </w:t>
      </w:r>
      <w:r w:rsidR="00D2269D" w:rsidRPr="002530B8">
        <w:rPr>
          <w:rFonts w:cs="Arial"/>
          <w:i/>
          <w:iCs/>
          <w:lang w:val="en-GB"/>
        </w:rPr>
        <w:t>Roadmap for the</w:t>
      </w:r>
      <w:r w:rsidR="00D2269D" w:rsidRPr="002530B8">
        <w:rPr>
          <w:rFonts w:cs="Arial"/>
          <w:lang w:val="en-GB"/>
        </w:rPr>
        <w:t xml:space="preserve"> </w:t>
      </w:r>
      <w:r w:rsidR="00D2269D" w:rsidRPr="002530B8">
        <w:rPr>
          <w:rFonts w:cs="Arial"/>
          <w:i/>
          <w:iCs/>
          <w:lang w:val="en-GB"/>
        </w:rPr>
        <w:t xml:space="preserve">Conservation of </w:t>
      </w:r>
      <w:r w:rsidR="0049094D" w:rsidRPr="002530B8">
        <w:rPr>
          <w:rFonts w:cs="Arial"/>
          <w:i/>
          <w:iCs/>
        </w:rPr>
        <w:t xml:space="preserve">the Leopard </w:t>
      </w:r>
      <w:r w:rsidR="00D2269D" w:rsidRPr="002530B8">
        <w:rPr>
          <w:rFonts w:cs="Arial"/>
          <w:i/>
          <w:iCs/>
          <w:lang w:val="en-GB"/>
        </w:rPr>
        <w:t xml:space="preserve">in Africa </w:t>
      </w:r>
      <w:r w:rsidR="00D2269D" w:rsidRPr="002530B8">
        <w:rPr>
          <w:rFonts w:cs="Arial"/>
          <w:lang w:val="en-GB"/>
        </w:rPr>
        <w:t xml:space="preserve">as an input document to the first Range State Meeting of the </w:t>
      </w:r>
      <w:r w:rsidR="00D2269D" w:rsidRPr="002530B8">
        <w:rPr>
          <w:rFonts w:cs="Arial"/>
        </w:rPr>
        <w:t xml:space="preserve">Joint CITES-CMS African Carnivores Initiative (ACI1) </w:t>
      </w:r>
      <w:r w:rsidR="00D2269D" w:rsidRPr="002530B8">
        <w:rPr>
          <w:rFonts w:cs="Arial"/>
          <w:lang w:val="en-GB"/>
        </w:rPr>
        <w:t>in November 2018.</w:t>
      </w:r>
      <w:r w:rsidR="00D2269D" w:rsidRPr="002530B8">
        <w:rPr>
          <w:rFonts w:cs="Arial"/>
        </w:rPr>
        <w:t xml:space="preserve"> At this meeting, the first draft of the </w:t>
      </w:r>
      <w:r w:rsidR="00D2269D" w:rsidRPr="002530B8">
        <w:rPr>
          <w:rFonts w:cs="Arial"/>
          <w:i/>
          <w:iCs/>
          <w:lang w:val="en-GB"/>
        </w:rPr>
        <w:t xml:space="preserve">Roadmap for the Conservation of </w:t>
      </w:r>
      <w:r w:rsidR="0049094D" w:rsidRPr="002530B8">
        <w:rPr>
          <w:rFonts w:cs="Arial"/>
          <w:i/>
          <w:iCs/>
        </w:rPr>
        <w:t xml:space="preserve">the Leopard </w:t>
      </w:r>
      <w:r w:rsidR="00D2269D" w:rsidRPr="002530B8">
        <w:rPr>
          <w:rFonts w:cs="Arial"/>
          <w:i/>
          <w:iCs/>
          <w:lang w:val="en-GB"/>
        </w:rPr>
        <w:t>in Africa</w:t>
      </w:r>
      <w:r w:rsidR="00D2269D" w:rsidRPr="002530B8">
        <w:rPr>
          <w:rFonts w:cs="Arial"/>
        </w:rPr>
        <w:t xml:space="preserve"> was presented and shared with the Range States for review, in order for a revised version to be submitted to CITES COP18 (2019, Geneva, Switzerland) and CMS COP13 (2020, Gandhinagar, India).</w:t>
      </w:r>
      <w:r w:rsidR="00C748D5" w:rsidRPr="002530B8">
        <w:rPr>
          <w:rFonts w:cs="Arial"/>
        </w:rPr>
        <w:t xml:space="preserve"> </w:t>
      </w:r>
      <w:r w:rsidR="00C748D5" w:rsidRPr="002530B8">
        <w:t>It was developed further with inputs from Range States, and Version 1.0 was finalized by IUCN.</w:t>
      </w:r>
    </w:p>
    <w:p w14:paraId="18BC48A2" w14:textId="77777777" w:rsidR="000300BA" w:rsidRPr="002530B8" w:rsidRDefault="000300BA" w:rsidP="000300BA">
      <w:pPr>
        <w:pStyle w:val="ListParagraph"/>
        <w:rPr>
          <w:rFonts w:cs="Arial"/>
        </w:rPr>
      </w:pPr>
    </w:p>
    <w:p w14:paraId="60ACDB1D" w14:textId="2297149D" w:rsidR="00C748D5" w:rsidRPr="002530B8" w:rsidRDefault="00C748D5" w:rsidP="009809B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contextualSpacing/>
        <w:jc w:val="both"/>
        <w:rPr>
          <w:rFonts w:cs="Arial"/>
        </w:rPr>
      </w:pPr>
      <w:r w:rsidRPr="002530B8">
        <w:rPr>
          <w:rFonts w:cs="Arial"/>
        </w:rPr>
        <w:t>At its 18</w:t>
      </w:r>
      <w:r w:rsidRPr="002530B8">
        <w:rPr>
          <w:rFonts w:cs="Arial"/>
          <w:vertAlign w:val="superscript"/>
        </w:rPr>
        <w:t>th</w:t>
      </w:r>
      <w:r w:rsidRPr="002530B8">
        <w:rPr>
          <w:rFonts w:cs="Arial"/>
        </w:rPr>
        <w:t xml:space="preserve"> meeting (CoP18, Geneva, 2019), the Conference of the Parties adopted Decisions 18.254 and 18.255 on </w:t>
      </w:r>
      <w:r w:rsidRPr="002530B8">
        <w:rPr>
          <w:rFonts w:cs="Arial"/>
          <w:i/>
          <w:iCs/>
        </w:rPr>
        <w:t>Leopards (</w:t>
      </w:r>
      <w:r w:rsidRPr="002530B8">
        <w:rPr>
          <w:rFonts w:cs="Arial"/>
        </w:rPr>
        <w:t>Panthera pardus</w:t>
      </w:r>
      <w:r w:rsidRPr="002530B8">
        <w:rPr>
          <w:rFonts w:cs="Arial"/>
          <w:i/>
          <w:iCs/>
        </w:rPr>
        <w:t>) in Africa</w:t>
      </w:r>
      <w:r w:rsidRPr="002530B8">
        <w:rPr>
          <w:rFonts w:cs="Arial"/>
        </w:rPr>
        <w:t xml:space="preserve">, requesting the CITES Animals Committee to review the </w:t>
      </w:r>
      <w:r w:rsidRPr="002530B8">
        <w:rPr>
          <w:rFonts w:cs="Arial"/>
          <w:i/>
          <w:iCs/>
        </w:rPr>
        <w:t xml:space="preserve">Roadmap for the Conservation of </w:t>
      </w:r>
      <w:bookmarkStart w:id="3" w:name="_Hlk70606577"/>
      <w:r w:rsidRPr="002530B8">
        <w:rPr>
          <w:rFonts w:cs="Arial"/>
          <w:i/>
          <w:iCs/>
        </w:rPr>
        <w:t>Leopard</w:t>
      </w:r>
      <w:r w:rsidR="00A0018D" w:rsidRPr="002530B8">
        <w:rPr>
          <w:rFonts w:cs="Arial"/>
          <w:i/>
          <w:iCs/>
        </w:rPr>
        <w:t>s</w:t>
      </w:r>
      <w:r w:rsidRPr="002530B8">
        <w:rPr>
          <w:rFonts w:cs="Arial"/>
          <w:i/>
          <w:iCs/>
        </w:rPr>
        <w:t xml:space="preserve"> </w:t>
      </w:r>
      <w:bookmarkEnd w:id="3"/>
      <w:r w:rsidRPr="002530B8">
        <w:rPr>
          <w:rFonts w:cs="Arial"/>
          <w:i/>
          <w:iCs/>
        </w:rPr>
        <w:t>in Africa</w:t>
      </w:r>
      <w:r w:rsidRPr="002530B8">
        <w:t xml:space="preserve"> and make recommendations, as appropriate, concerning the aspects of it that relate to the implementation of CITES.</w:t>
      </w:r>
      <w:r w:rsidR="000E2952" w:rsidRPr="002530B8">
        <w:t xml:space="preserve"> </w:t>
      </w:r>
      <w:r w:rsidRPr="002530B8">
        <w:rPr>
          <w:rFonts w:cs="Arial"/>
        </w:rPr>
        <w:t xml:space="preserve">Subsequently, </w:t>
      </w:r>
      <w:r w:rsidRPr="002530B8">
        <w:t xml:space="preserve">the CITES Secretariat shared the </w:t>
      </w:r>
      <w:r w:rsidRPr="002530B8">
        <w:rPr>
          <w:i/>
          <w:iCs/>
        </w:rPr>
        <w:t xml:space="preserve">Roadmap for the Conservation of </w:t>
      </w:r>
      <w:r w:rsidR="0049094D" w:rsidRPr="002530B8">
        <w:rPr>
          <w:i/>
          <w:iCs/>
        </w:rPr>
        <w:t xml:space="preserve">the Leopard </w:t>
      </w:r>
      <w:r w:rsidRPr="002530B8">
        <w:rPr>
          <w:i/>
          <w:iCs/>
        </w:rPr>
        <w:t>in Africa</w:t>
      </w:r>
      <w:r w:rsidRPr="002530B8">
        <w:t xml:space="preserve"> with the Animals Committee in December 2019 and in March 2020</w:t>
      </w:r>
      <w:r w:rsidR="008633A8" w:rsidRPr="002530B8">
        <w:t xml:space="preserve"> (see also Paragraph 10).</w:t>
      </w:r>
    </w:p>
    <w:p w14:paraId="466FAE89" w14:textId="77777777" w:rsidR="000300BA" w:rsidRPr="002530B8" w:rsidRDefault="000300BA" w:rsidP="000300BA">
      <w:pPr>
        <w:pStyle w:val="ListParagraph"/>
        <w:rPr>
          <w:rFonts w:cs="Arial"/>
        </w:rPr>
      </w:pPr>
    </w:p>
    <w:p w14:paraId="6301EBFC" w14:textId="7FCF5D01" w:rsidR="00BD5C54" w:rsidRPr="002530B8" w:rsidRDefault="00BD5C54" w:rsidP="00CA174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contextualSpacing/>
        <w:jc w:val="both"/>
        <w:rPr>
          <w:rFonts w:cs="Arial"/>
        </w:rPr>
      </w:pPr>
      <w:bookmarkStart w:id="4" w:name="_Hlk70432129"/>
      <w:r w:rsidRPr="002530B8">
        <w:rPr>
          <w:rFonts w:cs="Arial"/>
        </w:rPr>
        <w:t xml:space="preserve">In February 2020, CMS COP13 </w:t>
      </w:r>
      <w:bookmarkEnd w:id="4"/>
      <w:r w:rsidRPr="002530B8">
        <w:rPr>
          <w:rFonts w:cs="Arial"/>
        </w:rPr>
        <w:t xml:space="preserve">took note of the </w:t>
      </w:r>
      <w:r w:rsidRPr="002530B8">
        <w:rPr>
          <w:rFonts w:cs="Arial"/>
          <w:i/>
          <w:iCs/>
        </w:rPr>
        <w:t>Roadmap for the Conservation of Leopards in Africa</w:t>
      </w:r>
      <w:r w:rsidRPr="002530B8">
        <w:rPr>
          <w:rFonts w:cs="Arial"/>
        </w:rPr>
        <w:t xml:space="preserve"> under agenda item 26.3.1 Joint CMS-CITES African Carnivores Initiative. COP13 also adopted Resolution 13.4 </w:t>
      </w:r>
      <w:r w:rsidRPr="002530B8">
        <w:rPr>
          <w:rFonts w:cs="Arial"/>
          <w:i/>
          <w:iCs/>
        </w:rPr>
        <w:t>Joint CITES-CMS African Carnivores Initiative</w:t>
      </w:r>
      <w:r w:rsidRPr="002530B8">
        <w:rPr>
          <w:rFonts w:cs="Arial"/>
        </w:rPr>
        <w:t xml:space="preserve"> </w:t>
      </w:r>
      <w:r w:rsidR="004C1EBB" w:rsidRPr="002530B8">
        <w:rPr>
          <w:rFonts w:cs="Arial"/>
        </w:rPr>
        <w:t xml:space="preserve">and Decisions 13.86 to 13.87 </w:t>
      </w:r>
      <w:r w:rsidR="004C1EBB" w:rsidRPr="002530B8">
        <w:rPr>
          <w:rFonts w:cs="Arial"/>
          <w:i/>
          <w:iCs/>
        </w:rPr>
        <w:t>Joint CITES-CMS African Carnivores Initiative</w:t>
      </w:r>
      <w:r w:rsidR="004C1EBB" w:rsidRPr="002530B8">
        <w:rPr>
          <w:rFonts w:cs="Arial"/>
        </w:rPr>
        <w:t xml:space="preserve">, instructing the CMS Secretariat to cooperate closely with the CITES Secretariat, and in collaboration with IUCN, to develop a dedicated Programme of Work (POW) for the ACI. The </w:t>
      </w:r>
      <w:r w:rsidR="004C1EBB" w:rsidRPr="002530B8">
        <w:rPr>
          <w:rFonts w:cs="Arial"/>
          <w:i/>
          <w:iCs/>
        </w:rPr>
        <w:t>Roadmap for the Conservation of</w:t>
      </w:r>
      <w:r w:rsidR="00EE09D9" w:rsidRPr="002530B8">
        <w:rPr>
          <w:rFonts w:cs="Arial"/>
          <w:i/>
          <w:iCs/>
        </w:rPr>
        <w:t xml:space="preserve"> the</w:t>
      </w:r>
      <w:r w:rsidR="004C1EBB" w:rsidRPr="002530B8">
        <w:rPr>
          <w:rFonts w:cs="Arial"/>
          <w:i/>
          <w:iCs/>
        </w:rPr>
        <w:t xml:space="preserve"> Leopard in Africa</w:t>
      </w:r>
      <w:r w:rsidR="004C1EBB" w:rsidRPr="002530B8">
        <w:rPr>
          <w:rFonts w:cs="Arial"/>
        </w:rPr>
        <w:t xml:space="preserve"> forms a basis for this </w:t>
      </w:r>
      <w:r w:rsidR="007C43FA" w:rsidRPr="002530B8">
        <w:rPr>
          <w:rFonts w:cs="Arial"/>
        </w:rPr>
        <w:t xml:space="preserve">draft </w:t>
      </w:r>
      <w:r w:rsidR="004C1EBB" w:rsidRPr="002530B8">
        <w:rPr>
          <w:rFonts w:cs="Arial"/>
        </w:rPr>
        <w:t>POW.</w:t>
      </w:r>
    </w:p>
    <w:p w14:paraId="2E8081FB" w14:textId="77777777" w:rsidR="00B76E21" w:rsidRPr="002530B8" w:rsidRDefault="00B76E21" w:rsidP="00CA174C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</w:rPr>
      </w:pPr>
    </w:p>
    <w:p w14:paraId="51194692" w14:textId="2B0FAAF0" w:rsidR="009D611F" w:rsidRPr="002530B8" w:rsidRDefault="006D7080" w:rsidP="00983FC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contextualSpacing/>
        <w:jc w:val="both"/>
        <w:rPr>
          <w:lang w:val="en-GB"/>
        </w:rPr>
      </w:pPr>
      <w:r w:rsidRPr="002530B8">
        <w:rPr>
          <w:rFonts w:cs="Arial"/>
        </w:rPr>
        <w:t>As instructed by COP13</w:t>
      </w:r>
      <w:r w:rsidR="004236B7" w:rsidRPr="002530B8">
        <w:rPr>
          <w:rFonts w:cs="Arial"/>
        </w:rPr>
        <w:t xml:space="preserve"> Decision 13.97</w:t>
      </w:r>
      <w:r w:rsidR="00B3356D" w:rsidRPr="002530B8">
        <w:rPr>
          <w:rFonts w:cs="Arial"/>
        </w:rPr>
        <w:t xml:space="preserve">, the Scientific Council should </w:t>
      </w:r>
      <w:bookmarkEnd w:id="0"/>
      <w:r w:rsidR="00B3356D" w:rsidRPr="002530B8">
        <w:rPr>
          <w:rFonts w:cs="Arial"/>
          <w:lang w:val="en-GB"/>
        </w:rPr>
        <w:t xml:space="preserve">review the </w:t>
      </w:r>
      <w:r w:rsidR="00B3356D" w:rsidRPr="002530B8">
        <w:rPr>
          <w:rFonts w:cs="Arial"/>
          <w:i/>
          <w:iCs/>
          <w:lang w:val="en-GB"/>
        </w:rPr>
        <w:t xml:space="preserve">Roadmap for the Conservation of </w:t>
      </w:r>
      <w:r w:rsidR="0049094D" w:rsidRPr="002530B8">
        <w:rPr>
          <w:rFonts w:cs="Arial"/>
          <w:i/>
          <w:iCs/>
        </w:rPr>
        <w:t xml:space="preserve">the Leopard </w:t>
      </w:r>
      <w:r w:rsidR="00B3356D" w:rsidRPr="002530B8">
        <w:rPr>
          <w:rFonts w:cs="Arial"/>
          <w:i/>
          <w:iCs/>
          <w:lang w:val="en-GB"/>
        </w:rPr>
        <w:t xml:space="preserve">in </w:t>
      </w:r>
      <w:proofErr w:type="gramStart"/>
      <w:r w:rsidR="00B3356D" w:rsidRPr="002530B8">
        <w:rPr>
          <w:rFonts w:cs="Arial"/>
          <w:i/>
          <w:iCs/>
          <w:lang w:val="en-GB"/>
        </w:rPr>
        <w:t>Africa</w:t>
      </w:r>
      <w:r w:rsidR="00B3356D" w:rsidRPr="002530B8">
        <w:rPr>
          <w:rFonts w:cs="Arial"/>
          <w:lang w:val="en-GB"/>
        </w:rPr>
        <w:t>, and</w:t>
      </w:r>
      <w:proofErr w:type="gramEnd"/>
      <w:r w:rsidR="00B3356D" w:rsidRPr="002530B8">
        <w:rPr>
          <w:rFonts w:cs="Arial"/>
          <w:lang w:val="en-GB"/>
        </w:rPr>
        <w:t xml:space="preserve"> formulate recommendations as appropriate for consideration by the Range States, IUCN and others, as needed</w:t>
      </w:r>
      <w:r w:rsidR="00B3356D" w:rsidRPr="002530B8">
        <w:rPr>
          <w:rFonts w:cs="Arial"/>
        </w:rPr>
        <w:t>.</w:t>
      </w:r>
    </w:p>
    <w:p w14:paraId="308EB326" w14:textId="77777777" w:rsidR="009D611F" w:rsidRPr="002530B8" w:rsidRDefault="009D611F" w:rsidP="009D611F">
      <w:pPr>
        <w:rPr>
          <w:lang w:val="en-GB"/>
        </w:rPr>
      </w:pPr>
    </w:p>
    <w:p w14:paraId="2320F783" w14:textId="0BD22377" w:rsidR="00B3356D" w:rsidRPr="002530B8" w:rsidRDefault="00A70A74" w:rsidP="00B3356D">
      <w:pPr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  <w:r w:rsidR="00B3356D" w:rsidRPr="002530B8">
        <w:rPr>
          <w:rFonts w:cs="Arial"/>
          <w:u w:val="single"/>
          <w:lang w:val="en-GB"/>
        </w:rPr>
        <w:lastRenderedPageBreak/>
        <w:t>Issue</w:t>
      </w:r>
      <w:r w:rsidR="00B3356D" w:rsidRPr="002530B8">
        <w:rPr>
          <w:rFonts w:cs="Arial"/>
          <w:u w:val="single"/>
        </w:rPr>
        <w:t>: Ongoing consultation of the CITES Animals Committee</w:t>
      </w:r>
    </w:p>
    <w:p w14:paraId="42C43395" w14:textId="77777777" w:rsidR="00B3356D" w:rsidRPr="002530B8" w:rsidRDefault="00B3356D" w:rsidP="00B3356D">
      <w:pPr>
        <w:rPr>
          <w:rFonts w:cs="Arial"/>
          <w:u w:val="single"/>
          <w:lang w:val="en-GB"/>
        </w:rPr>
      </w:pPr>
    </w:p>
    <w:p w14:paraId="58E7F532" w14:textId="6C1D9912" w:rsidR="0068431B" w:rsidRPr="0068431B" w:rsidRDefault="00C02642" w:rsidP="00A84FC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cs="Arial"/>
        </w:rPr>
      </w:pPr>
      <w:r w:rsidRPr="002530B8">
        <w:rPr>
          <w:rFonts w:cs="Arial"/>
        </w:rPr>
        <w:t>As per CITES Decision 18.254 and 18.255</w:t>
      </w:r>
      <w:r w:rsidRPr="002530B8">
        <w:rPr>
          <w:rFonts w:cs="Arial"/>
          <w:i/>
          <w:iCs/>
        </w:rPr>
        <w:t xml:space="preserve"> Leopards (</w:t>
      </w:r>
      <w:r w:rsidRPr="002530B8">
        <w:rPr>
          <w:rFonts w:cs="Arial"/>
        </w:rPr>
        <w:t>Panthera pardus</w:t>
      </w:r>
      <w:r w:rsidRPr="002530B8">
        <w:rPr>
          <w:rFonts w:cs="Arial"/>
          <w:i/>
          <w:iCs/>
        </w:rPr>
        <w:t>) in Africa</w:t>
      </w:r>
      <w:r w:rsidRPr="002530B8">
        <w:rPr>
          <w:rFonts w:cs="Arial"/>
        </w:rPr>
        <w:t>, t</w:t>
      </w:r>
      <w:r w:rsidR="00B3356D" w:rsidRPr="002530B8">
        <w:rPr>
          <w:rFonts w:cs="Arial"/>
        </w:rPr>
        <w:t xml:space="preserve">he </w:t>
      </w:r>
      <w:r w:rsidR="00B3356D" w:rsidRPr="002530B8">
        <w:rPr>
          <w:rFonts w:cs="Arial"/>
          <w:i/>
          <w:iCs/>
        </w:rPr>
        <w:t xml:space="preserve">Roadmap for the Conservation of </w:t>
      </w:r>
      <w:r w:rsidR="0049094D" w:rsidRPr="002530B8">
        <w:rPr>
          <w:rFonts w:cs="Arial"/>
          <w:i/>
          <w:iCs/>
        </w:rPr>
        <w:t xml:space="preserve">the Leopard </w:t>
      </w:r>
      <w:r w:rsidR="00B3356D" w:rsidRPr="002530B8">
        <w:rPr>
          <w:rFonts w:cs="Arial"/>
          <w:i/>
          <w:iCs/>
        </w:rPr>
        <w:t>in Africa </w:t>
      </w:r>
      <w:r w:rsidR="00B3356D" w:rsidRPr="002530B8">
        <w:rPr>
          <w:rFonts w:cs="Arial"/>
        </w:rPr>
        <w:t xml:space="preserve">and any relevant update have also been shared with the CITES Animals Committee for its review, as appropriate. </w:t>
      </w:r>
      <w:r w:rsidR="0068431B">
        <w:rPr>
          <w:rFonts w:cs="Arial"/>
        </w:rPr>
        <w:t>During</w:t>
      </w:r>
      <w:r w:rsidR="0068431B" w:rsidRPr="002530B8">
        <w:rPr>
          <w:rFonts w:cs="Arial"/>
        </w:rPr>
        <w:t xml:space="preserve"> </w:t>
      </w:r>
      <w:r w:rsidR="00E67103" w:rsidRPr="002530B8">
        <w:rPr>
          <w:rFonts w:cs="Arial"/>
        </w:rPr>
        <w:t>the 31</w:t>
      </w:r>
      <w:r w:rsidR="00E67103" w:rsidRPr="002530B8">
        <w:rPr>
          <w:rFonts w:cs="Arial"/>
          <w:vertAlign w:val="superscript"/>
        </w:rPr>
        <w:t>st</w:t>
      </w:r>
      <w:r w:rsidR="00E67103" w:rsidRPr="002530B8">
        <w:rPr>
          <w:rFonts w:cs="Arial"/>
        </w:rPr>
        <w:t xml:space="preserve"> meeting of the CITES Animals Committee</w:t>
      </w:r>
      <w:r w:rsidR="0068431B">
        <w:rPr>
          <w:rFonts w:cs="Arial"/>
        </w:rPr>
        <w:t>, which took</w:t>
      </w:r>
      <w:r w:rsidR="00E67103" w:rsidRPr="002530B8">
        <w:rPr>
          <w:rFonts w:cs="Arial"/>
        </w:rPr>
        <w:t xml:space="preserve"> place from 31 May - 22 June 2021, </w:t>
      </w:r>
      <w:r w:rsidR="0068431B">
        <w:rPr>
          <w:rFonts w:cs="Arial"/>
        </w:rPr>
        <w:t>t</w:t>
      </w:r>
      <w:r w:rsidR="0068431B" w:rsidRPr="0068431B">
        <w:rPr>
          <w:rFonts w:cs="Arial"/>
        </w:rPr>
        <w:t>he Committee noted document AC31 Doc. 29.1 and agreed to submit to</w:t>
      </w:r>
      <w:r w:rsidR="0068431B">
        <w:rPr>
          <w:rFonts w:cs="Arial"/>
        </w:rPr>
        <w:t xml:space="preserve"> CITES COP19</w:t>
      </w:r>
      <w:r w:rsidR="0068431B" w:rsidRPr="0068431B">
        <w:rPr>
          <w:rFonts w:cs="Arial"/>
        </w:rPr>
        <w:t xml:space="preserve"> the following draft decisions: </w:t>
      </w:r>
    </w:p>
    <w:p w14:paraId="2724661E" w14:textId="77777777" w:rsidR="00196C29" w:rsidRDefault="00196C29" w:rsidP="0068431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</w:rPr>
      </w:pPr>
    </w:p>
    <w:p w14:paraId="55B66870" w14:textId="11CAAB90" w:rsidR="0068431B" w:rsidRPr="0068431B" w:rsidRDefault="0068431B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 w:rsidRPr="0068431B">
        <w:rPr>
          <w:rFonts w:cs="Arial"/>
        </w:rPr>
        <w:t xml:space="preserve">19.XX Directed to the Secretariat </w:t>
      </w:r>
    </w:p>
    <w:p w14:paraId="3388AA76" w14:textId="77777777" w:rsidR="00196C29" w:rsidRDefault="00196C29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51D17265" w14:textId="3A6E4638" w:rsidR="0068431B" w:rsidRPr="0068431B" w:rsidRDefault="0068431B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 w:rsidRPr="0068431B">
        <w:rPr>
          <w:rFonts w:cs="Arial"/>
        </w:rPr>
        <w:t xml:space="preserve">The Secretariat shall share with the Animals Committee the </w:t>
      </w:r>
      <w:r w:rsidRPr="0068431B">
        <w:rPr>
          <w:rFonts w:cs="Arial"/>
          <w:i/>
          <w:iCs/>
        </w:rPr>
        <w:t>Roadmap for the Conservation of the Leopard in Africa</w:t>
      </w:r>
      <w:r w:rsidRPr="0068431B">
        <w:rPr>
          <w:rFonts w:cs="Arial"/>
        </w:rPr>
        <w:t xml:space="preserve"> by the International Union for Conservation of Nature (IUCN) for its review. </w:t>
      </w:r>
    </w:p>
    <w:p w14:paraId="2CFFED4B" w14:textId="77777777" w:rsidR="00196C29" w:rsidRDefault="00196C29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6B1E6122" w14:textId="1D003BB9" w:rsidR="0068431B" w:rsidRPr="0068431B" w:rsidRDefault="0068431B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 w:rsidRPr="0068431B">
        <w:rPr>
          <w:rFonts w:cs="Arial"/>
        </w:rPr>
        <w:t>19.YY Directed to the Animals Committee</w:t>
      </w:r>
    </w:p>
    <w:p w14:paraId="1D1C7096" w14:textId="77777777" w:rsidR="00196C29" w:rsidRDefault="00196C29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2286AD67" w14:textId="6717DDAB" w:rsidR="0068431B" w:rsidRDefault="0068431B" w:rsidP="00196C29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 w:rsidRPr="0068431B">
        <w:rPr>
          <w:rFonts w:cs="Arial"/>
        </w:rPr>
        <w:t xml:space="preserve">The Animals Committee shall review the </w:t>
      </w:r>
      <w:r w:rsidRPr="0068431B">
        <w:rPr>
          <w:rFonts w:cs="Arial"/>
          <w:i/>
          <w:iCs/>
        </w:rPr>
        <w:t>Roadmap for the Conservation of the Leopard in Africa</w:t>
      </w:r>
      <w:r w:rsidRPr="0068431B">
        <w:rPr>
          <w:rFonts w:cs="Arial"/>
        </w:rPr>
        <w:t xml:space="preserve"> by IUCN, and make recommendations, as appropriate, concerning the aspects of it that relate to the implementation of CITES. </w:t>
      </w:r>
    </w:p>
    <w:p w14:paraId="199FC549" w14:textId="77777777" w:rsidR="00196C29" w:rsidRPr="0068431B" w:rsidRDefault="00196C29" w:rsidP="0068431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lang w:val="en-GB"/>
        </w:rPr>
      </w:pPr>
    </w:p>
    <w:p w14:paraId="7BFBB08B" w14:textId="13AB9477" w:rsidR="00B3356D" w:rsidRPr="002530B8" w:rsidRDefault="00E906F0" w:rsidP="00A84FC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cs="Arial"/>
          <w:lang w:val="en-GB"/>
        </w:rPr>
      </w:pPr>
      <w:r w:rsidRPr="002530B8">
        <w:rPr>
          <w:rFonts w:cs="Arial"/>
        </w:rPr>
        <w:t>Since the</w:t>
      </w:r>
      <w:r w:rsidR="00E921A1" w:rsidRPr="002530B8">
        <w:rPr>
          <w:rFonts w:cs="Arial"/>
        </w:rPr>
        <w:t xml:space="preserve"> IUCN’s</w:t>
      </w:r>
      <w:r w:rsidRPr="002530B8">
        <w:rPr>
          <w:rFonts w:cs="Arial"/>
        </w:rPr>
        <w:t xml:space="preserve"> </w:t>
      </w:r>
      <w:r w:rsidRPr="002530B8">
        <w:rPr>
          <w:rFonts w:cs="Arial"/>
          <w:i/>
          <w:iCs/>
        </w:rPr>
        <w:t>Roadmap for the Conservation of the Leopard in Africa </w:t>
      </w:r>
      <w:r w:rsidR="00E921A1" w:rsidRPr="002530B8">
        <w:rPr>
          <w:rFonts w:cs="Arial"/>
        </w:rPr>
        <w:t>wa</w:t>
      </w:r>
      <w:r w:rsidRPr="002530B8">
        <w:rPr>
          <w:rFonts w:cs="Arial"/>
        </w:rPr>
        <w:t xml:space="preserve">s </w:t>
      </w:r>
      <w:r w:rsidR="00E921A1" w:rsidRPr="002530B8">
        <w:rPr>
          <w:rFonts w:cs="Arial"/>
        </w:rPr>
        <w:t xml:space="preserve">developed to guide Leopard conservation activities of both CITES and CMS, it should reflect relevant policies of both Conventions </w:t>
      </w:r>
      <w:r w:rsidRPr="002530B8">
        <w:rPr>
          <w:rFonts w:cs="Arial"/>
        </w:rPr>
        <w:t xml:space="preserve">a joint document between CITES and CMS, </w:t>
      </w:r>
      <w:r w:rsidR="00E921A1" w:rsidRPr="002530B8">
        <w:rPr>
          <w:rFonts w:cs="Arial"/>
        </w:rPr>
        <w:t xml:space="preserve">and </w:t>
      </w:r>
      <w:r w:rsidRPr="002530B8">
        <w:rPr>
          <w:rFonts w:cs="Arial"/>
        </w:rPr>
        <w:t xml:space="preserve">each Convention body </w:t>
      </w:r>
      <w:r w:rsidR="00E921A1" w:rsidRPr="002530B8">
        <w:rPr>
          <w:rFonts w:cs="Arial"/>
        </w:rPr>
        <w:t>should remain informed about</w:t>
      </w:r>
      <w:r w:rsidRPr="002530B8">
        <w:rPr>
          <w:rFonts w:cs="Arial"/>
        </w:rPr>
        <w:t xml:space="preserve"> revisions made by the other.  </w:t>
      </w:r>
    </w:p>
    <w:p w14:paraId="45D8C2E2" w14:textId="77777777" w:rsidR="009D611F" w:rsidRPr="002530B8" w:rsidRDefault="009D611F" w:rsidP="009D611F">
      <w:pPr>
        <w:rPr>
          <w:rFonts w:cs="Arial"/>
          <w:iCs/>
          <w:u w:val="single"/>
          <w:lang w:val="en-GB"/>
        </w:rPr>
      </w:pPr>
    </w:p>
    <w:p w14:paraId="27B93371" w14:textId="77777777" w:rsidR="009D611F" w:rsidRPr="002530B8" w:rsidRDefault="009D611F" w:rsidP="009D611F">
      <w:pPr>
        <w:rPr>
          <w:rFonts w:cs="Arial"/>
          <w:u w:val="single"/>
          <w:lang w:val="en-GB"/>
        </w:rPr>
      </w:pPr>
      <w:r w:rsidRPr="002530B8">
        <w:rPr>
          <w:rFonts w:cs="Arial"/>
          <w:u w:val="single"/>
          <w:lang w:val="en-GB"/>
        </w:rPr>
        <w:t>Discussion and analysis</w:t>
      </w:r>
    </w:p>
    <w:p w14:paraId="06F739A4" w14:textId="77777777" w:rsidR="009D611F" w:rsidRPr="002530B8" w:rsidRDefault="009D611F" w:rsidP="009D611F">
      <w:pPr>
        <w:rPr>
          <w:rFonts w:cs="Arial"/>
          <w:lang w:val="en-GB"/>
        </w:rPr>
      </w:pPr>
    </w:p>
    <w:p w14:paraId="00E986A6" w14:textId="386B4BA8" w:rsidR="004E4682" w:rsidRPr="002530B8" w:rsidRDefault="004E4682" w:rsidP="004E468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cs="Arial"/>
          <w:lang w:val="en-GB"/>
        </w:rPr>
      </w:pPr>
      <w:r w:rsidRPr="002530B8">
        <w:rPr>
          <w:rFonts w:cs="Arial"/>
          <w:lang w:val="en-GB"/>
        </w:rPr>
        <w:t xml:space="preserve">The </w:t>
      </w:r>
      <w:r w:rsidRPr="002530B8">
        <w:rPr>
          <w:rFonts w:cs="Arial"/>
          <w:i/>
          <w:iCs/>
          <w:lang w:val="en-GB"/>
        </w:rPr>
        <w:t xml:space="preserve">Roadmap for the Conservation of the Leopard in Africa </w:t>
      </w:r>
      <w:r w:rsidRPr="002530B8">
        <w:rPr>
          <w:rFonts w:cs="Arial"/>
          <w:lang w:val="en-GB"/>
        </w:rPr>
        <w:t xml:space="preserve">shall provide the background for the development of transboundary Regional Conservation Strategies and subsequently National Action Plans for the implementation of sensible conservation actions for the </w:t>
      </w:r>
      <w:r w:rsidR="00D36558" w:rsidRPr="002530B8">
        <w:rPr>
          <w:rFonts w:cs="Arial"/>
        </w:rPr>
        <w:t>L</w:t>
      </w:r>
      <w:proofErr w:type="spellStart"/>
      <w:r w:rsidRPr="002530B8">
        <w:rPr>
          <w:rFonts w:cs="Arial"/>
          <w:lang w:val="en-GB"/>
        </w:rPr>
        <w:t>eopard</w:t>
      </w:r>
      <w:proofErr w:type="spellEnd"/>
      <w:r w:rsidRPr="002530B8">
        <w:rPr>
          <w:rFonts w:cs="Arial"/>
          <w:lang w:val="en-GB"/>
        </w:rPr>
        <w:t xml:space="preserve"> in Africa under CMS and CITES.</w:t>
      </w:r>
      <w:r w:rsidR="004236B7" w:rsidRPr="002530B8">
        <w:rPr>
          <w:rFonts w:cs="Arial"/>
        </w:rPr>
        <w:t xml:space="preserve"> As per CMS Decision 13.96(a), it</w:t>
      </w:r>
      <w:r w:rsidRPr="002530B8">
        <w:rPr>
          <w:rFonts w:cs="Arial"/>
        </w:rPr>
        <w:t xml:space="preserve"> also forms the basis for </w:t>
      </w:r>
      <w:r w:rsidR="00F40964" w:rsidRPr="002530B8">
        <w:rPr>
          <w:rFonts w:cs="Arial"/>
        </w:rPr>
        <w:t>L</w:t>
      </w:r>
      <w:r w:rsidRPr="002530B8">
        <w:rPr>
          <w:rFonts w:cs="Arial"/>
        </w:rPr>
        <w:t xml:space="preserve">eopard conservation measures under the draft </w:t>
      </w:r>
      <w:proofErr w:type="spellStart"/>
      <w:r w:rsidRPr="002A2165">
        <w:rPr>
          <w:rFonts w:cs="Arial"/>
          <w:i/>
          <w:iCs/>
        </w:rPr>
        <w:t>Programme</w:t>
      </w:r>
      <w:proofErr w:type="spellEnd"/>
      <w:r w:rsidRPr="002A2165">
        <w:rPr>
          <w:rFonts w:cs="Arial"/>
          <w:i/>
          <w:iCs/>
        </w:rPr>
        <w:t xml:space="preserve"> of Work </w:t>
      </w:r>
      <w:r w:rsidRPr="002A2165">
        <w:rPr>
          <w:rFonts w:cs="Arial"/>
        </w:rPr>
        <w:t>for the</w:t>
      </w:r>
      <w:r w:rsidRPr="002A2165">
        <w:rPr>
          <w:rFonts w:cs="Arial"/>
          <w:i/>
          <w:iCs/>
        </w:rPr>
        <w:t xml:space="preserve"> </w:t>
      </w:r>
      <w:r w:rsidR="002A2165" w:rsidRPr="002A2165">
        <w:rPr>
          <w:rFonts w:cs="Arial"/>
        </w:rPr>
        <w:t>ACI</w:t>
      </w:r>
      <w:r w:rsidRPr="002530B8">
        <w:rPr>
          <w:rFonts w:cs="Arial"/>
        </w:rPr>
        <w:t>.</w:t>
      </w:r>
    </w:p>
    <w:p w14:paraId="327B75DA" w14:textId="77777777" w:rsidR="004E4682" w:rsidRPr="002530B8" w:rsidRDefault="004E4682" w:rsidP="004E4682">
      <w:pPr>
        <w:widowControl w:val="0"/>
        <w:autoSpaceDE w:val="0"/>
        <w:autoSpaceDN w:val="0"/>
        <w:adjustRightInd w:val="0"/>
        <w:jc w:val="both"/>
        <w:rPr>
          <w:rFonts w:cs="Arial"/>
          <w:lang w:val="en-GB"/>
        </w:rPr>
      </w:pPr>
    </w:p>
    <w:p w14:paraId="23A1BE4D" w14:textId="3A153D44" w:rsidR="006D7080" w:rsidRPr="002530B8" w:rsidRDefault="006D7080" w:rsidP="004E468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cs="Arial"/>
          <w:lang w:val="en-GB"/>
        </w:rPr>
      </w:pPr>
      <w:r w:rsidRPr="002530B8">
        <w:rPr>
          <w:rFonts w:cs="Arial"/>
        </w:rPr>
        <w:t>T</w:t>
      </w:r>
      <w:r w:rsidRPr="002530B8">
        <w:rPr>
          <w:rFonts w:cs="Arial"/>
          <w:lang w:val="en-GB"/>
        </w:rPr>
        <w:t xml:space="preserve">he Sessional Committee </w:t>
      </w:r>
      <w:r w:rsidRPr="002530B8">
        <w:rPr>
          <w:rFonts w:cs="Arial"/>
        </w:rPr>
        <w:t xml:space="preserve">is informed that the </w:t>
      </w:r>
      <w:r w:rsidR="004A4187" w:rsidRPr="002530B8">
        <w:rPr>
          <w:rFonts w:cs="Arial"/>
          <w:i/>
          <w:iCs/>
        </w:rPr>
        <w:t xml:space="preserve">Roadmap for the Conservation of </w:t>
      </w:r>
      <w:r w:rsidR="0049094D" w:rsidRPr="002530B8">
        <w:rPr>
          <w:rFonts w:cs="Arial"/>
          <w:i/>
          <w:iCs/>
        </w:rPr>
        <w:t xml:space="preserve">the Leopard </w:t>
      </w:r>
      <w:r w:rsidR="004A4187" w:rsidRPr="002530B8">
        <w:rPr>
          <w:rFonts w:cs="Arial"/>
          <w:i/>
          <w:iCs/>
        </w:rPr>
        <w:t>in Africa</w:t>
      </w:r>
      <w:r w:rsidR="004A4187" w:rsidRPr="002530B8">
        <w:rPr>
          <w:rFonts w:cs="Arial"/>
        </w:rPr>
        <w:t xml:space="preserve"> </w:t>
      </w:r>
      <w:r w:rsidRPr="002530B8">
        <w:rPr>
          <w:rFonts w:cs="Arial"/>
        </w:rPr>
        <w:t xml:space="preserve">is intended to </w:t>
      </w:r>
      <w:r w:rsidR="00737C18" w:rsidRPr="002530B8">
        <w:rPr>
          <w:rFonts w:cs="Arial"/>
        </w:rPr>
        <w:t>form</w:t>
      </w:r>
      <w:r w:rsidRPr="002530B8">
        <w:rPr>
          <w:rFonts w:cs="Arial"/>
        </w:rPr>
        <w:t xml:space="preserve"> a living document and therefore </w:t>
      </w:r>
      <w:r w:rsidR="004A4187" w:rsidRPr="002530B8">
        <w:rPr>
          <w:rFonts w:cs="Arial"/>
        </w:rPr>
        <w:t>will continuously integrate new instruments, tools, concepts and experiences as they are being developed or as new insight becomes available</w:t>
      </w:r>
      <w:r w:rsidRPr="002530B8">
        <w:rPr>
          <w:rFonts w:cs="Arial"/>
        </w:rPr>
        <w:t>.</w:t>
      </w:r>
      <w:r w:rsidR="00E906F0" w:rsidRPr="002530B8">
        <w:rPr>
          <w:rFonts w:cs="Arial"/>
        </w:rPr>
        <w:t xml:space="preserve"> The </w:t>
      </w:r>
      <w:r w:rsidR="009772E5" w:rsidRPr="002530B8">
        <w:rPr>
          <w:rFonts w:cs="Arial"/>
        </w:rPr>
        <w:t xml:space="preserve">proposed </w:t>
      </w:r>
      <w:r w:rsidR="00E906F0" w:rsidRPr="002530B8">
        <w:rPr>
          <w:rFonts w:cs="Arial"/>
        </w:rPr>
        <w:t>revision</w:t>
      </w:r>
      <w:r w:rsidR="009772E5" w:rsidRPr="002530B8">
        <w:rPr>
          <w:rFonts w:cs="Arial"/>
        </w:rPr>
        <w:t>s</w:t>
      </w:r>
      <w:r w:rsidR="00E906F0" w:rsidRPr="002530B8">
        <w:rPr>
          <w:rFonts w:cs="Arial"/>
        </w:rPr>
        <w:t xml:space="preserve"> of it should be </w:t>
      </w:r>
      <w:r w:rsidR="009772E5" w:rsidRPr="002530B8">
        <w:rPr>
          <w:rFonts w:cs="Arial"/>
        </w:rPr>
        <w:t>discussed and agreed by ACI Range States, preferably</w:t>
      </w:r>
      <w:r w:rsidR="00E906F0" w:rsidRPr="002530B8">
        <w:rPr>
          <w:rFonts w:cs="Arial"/>
        </w:rPr>
        <w:t xml:space="preserve"> at ACI Range State meetings, where CMS and CITES Parties are joined and no further back-and-forth exchange between Convention bodies is required.</w:t>
      </w:r>
    </w:p>
    <w:p w14:paraId="0368C15E" w14:textId="77777777" w:rsidR="009D611F" w:rsidRPr="002530B8" w:rsidRDefault="009D611F" w:rsidP="009D611F">
      <w:pPr>
        <w:jc w:val="both"/>
        <w:rPr>
          <w:rFonts w:cs="Arial"/>
          <w:lang w:val="en-GB"/>
        </w:rPr>
      </w:pPr>
    </w:p>
    <w:p w14:paraId="64CEDED4" w14:textId="77777777" w:rsidR="009D611F" w:rsidRPr="002530B8" w:rsidRDefault="009D611F" w:rsidP="009D611F">
      <w:pPr>
        <w:rPr>
          <w:rFonts w:cs="Arial"/>
          <w:lang w:val="en-GB"/>
        </w:rPr>
      </w:pPr>
      <w:r w:rsidRPr="002530B8">
        <w:rPr>
          <w:rFonts w:cs="Arial"/>
          <w:u w:val="single"/>
          <w:lang w:val="en-GB"/>
        </w:rPr>
        <w:t>Recommended actions</w:t>
      </w:r>
    </w:p>
    <w:p w14:paraId="6F47673F" w14:textId="77777777" w:rsidR="009D611F" w:rsidRPr="002530B8" w:rsidRDefault="009D611F" w:rsidP="009D611F">
      <w:pPr>
        <w:rPr>
          <w:rFonts w:cs="Arial"/>
          <w:lang w:val="en-GB"/>
        </w:rPr>
      </w:pPr>
    </w:p>
    <w:p w14:paraId="490F8ABE" w14:textId="4DC55C82" w:rsidR="00B3356D" w:rsidRPr="002530B8" w:rsidRDefault="009D611F" w:rsidP="00B3356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lang w:val="en-GB"/>
        </w:rPr>
      </w:pPr>
      <w:r w:rsidRPr="002530B8">
        <w:rPr>
          <w:rFonts w:cs="Arial"/>
          <w:lang w:val="en-GB" w:eastAsia="en-GB"/>
        </w:rPr>
        <w:t>The Sessional Committee is recommended to</w:t>
      </w:r>
      <w:r w:rsidR="00B3356D" w:rsidRPr="002530B8">
        <w:rPr>
          <w:rFonts w:cs="Arial"/>
          <w:lang w:val="en-GB" w:eastAsia="en-GB"/>
        </w:rPr>
        <w:t xml:space="preserve"> </w:t>
      </w:r>
      <w:r w:rsidR="00B3356D" w:rsidRPr="002530B8">
        <w:rPr>
          <w:rFonts w:cs="Arial"/>
          <w:lang w:val="en-GB"/>
        </w:rPr>
        <w:t>review the document contained in</w:t>
      </w:r>
      <w:r w:rsidR="000E36BD">
        <w:rPr>
          <w:rFonts w:cs="Arial"/>
          <w:lang w:val="en-GB"/>
        </w:rPr>
        <w:t xml:space="preserve"> the </w:t>
      </w:r>
      <w:r w:rsidR="00B3356D" w:rsidRPr="002530B8">
        <w:rPr>
          <w:rFonts w:cs="Arial"/>
          <w:lang w:val="en-GB"/>
        </w:rPr>
        <w:t xml:space="preserve">Annex of this document and formulate recommendations as appropriate for consideration by the Range States, </w:t>
      </w:r>
      <w:proofErr w:type="gramStart"/>
      <w:r w:rsidR="00B3356D" w:rsidRPr="002530B8">
        <w:rPr>
          <w:rFonts w:cs="Arial"/>
          <w:lang w:val="en-GB"/>
        </w:rPr>
        <w:t>IUCN</w:t>
      </w:r>
      <w:proofErr w:type="gramEnd"/>
      <w:r w:rsidR="00B3356D" w:rsidRPr="002530B8">
        <w:rPr>
          <w:rFonts w:cs="Arial"/>
          <w:lang w:val="en-GB"/>
        </w:rPr>
        <w:t xml:space="preserve"> and others, as needed</w:t>
      </w:r>
      <w:r w:rsidR="00B3356D" w:rsidRPr="002530B8">
        <w:rPr>
          <w:rFonts w:cs="Arial"/>
        </w:rPr>
        <w:t>.</w:t>
      </w:r>
    </w:p>
    <w:p w14:paraId="3E1FF229" w14:textId="1759DEBB" w:rsidR="004641A5" w:rsidRDefault="004641A5" w:rsidP="009D611F">
      <w:pPr>
        <w:ind w:left="1134" w:hanging="283"/>
        <w:rPr>
          <w:rFonts w:cs="Arial"/>
          <w:lang w:val="en-GB"/>
        </w:rPr>
      </w:pPr>
    </w:p>
    <w:sectPr w:rsidR="004641A5" w:rsidSect="004641A5">
      <w:headerReference w:type="first" r:id="rId14"/>
      <w:footerReference w:type="first" r:id="rId15"/>
      <w:pgSz w:w="11906" w:h="16838" w:code="9"/>
      <w:pgMar w:top="1134" w:right="1134" w:bottom="1134" w:left="1134" w:header="72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505B" w14:textId="77777777" w:rsidR="00924B0B" w:rsidRDefault="00924B0B" w:rsidP="008562CA">
      <w:r>
        <w:separator/>
      </w:r>
    </w:p>
  </w:endnote>
  <w:endnote w:type="continuationSeparator" w:id="0">
    <w:p w14:paraId="2E3A0EA8" w14:textId="77777777" w:rsidR="00924B0B" w:rsidRDefault="00924B0B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0184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60067" w14:textId="77777777" w:rsidR="001F56E8" w:rsidRPr="004641A5" w:rsidRDefault="001F56E8" w:rsidP="001F56E8">
        <w:pPr>
          <w:pStyle w:val="Footer"/>
          <w:jc w:val="center"/>
          <w:rPr>
            <w:sz w:val="18"/>
            <w:szCs w:val="18"/>
          </w:rPr>
        </w:pPr>
        <w:r w:rsidRPr="004641A5">
          <w:rPr>
            <w:sz w:val="18"/>
            <w:szCs w:val="18"/>
          </w:rPr>
          <w:fldChar w:fldCharType="begin"/>
        </w:r>
        <w:r w:rsidRPr="004641A5">
          <w:rPr>
            <w:sz w:val="18"/>
            <w:szCs w:val="18"/>
          </w:rPr>
          <w:instrText xml:space="preserve"> PAGE   \* MERGEFORMAT </w:instrText>
        </w:r>
        <w:r w:rsidRPr="004641A5">
          <w:rPr>
            <w:sz w:val="18"/>
            <w:szCs w:val="18"/>
          </w:rPr>
          <w:fldChar w:fldCharType="separate"/>
        </w:r>
        <w:r w:rsidR="00A40CC0" w:rsidRPr="004641A5">
          <w:rPr>
            <w:noProof/>
            <w:sz w:val="18"/>
            <w:szCs w:val="18"/>
          </w:rPr>
          <w:t>2</w:t>
        </w:r>
        <w:r w:rsidRPr="004641A5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089192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578B9" w14:textId="77777777" w:rsidR="001F56E8" w:rsidRPr="004641A5" w:rsidRDefault="001F56E8" w:rsidP="001F56E8">
        <w:pPr>
          <w:pStyle w:val="Footer"/>
          <w:jc w:val="center"/>
          <w:rPr>
            <w:sz w:val="18"/>
            <w:szCs w:val="18"/>
          </w:rPr>
        </w:pPr>
        <w:r w:rsidRPr="004641A5">
          <w:rPr>
            <w:sz w:val="18"/>
            <w:szCs w:val="18"/>
          </w:rPr>
          <w:fldChar w:fldCharType="begin"/>
        </w:r>
        <w:r w:rsidRPr="004641A5">
          <w:rPr>
            <w:sz w:val="18"/>
            <w:szCs w:val="18"/>
          </w:rPr>
          <w:instrText xml:space="preserve"> PAGE   \* MERGEFORMAT </w:instrText>
        </w:r>
        <w:r w:rsidRPr="004641A5">
          <w:rPr>
            <w:sz w:val="18"/>
            <w:szCs w:val="18"/>
          </w:rPr>
          <w:fldChar w:fldCharType="separate"/>
        </w:r>
        <w:r w:rsidR="00A40CC0" w:rsidRPr="004641A5">
          <w:rPr>
            <w:noProof/>
            <w:sz w:val="18"/>
            <w:szCs w:val="18"/>
          </w:rPr>
          <w:t>3</w:t>
        </w:r>
        <w:r w:rsidRPr="004641A5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8C62" w14:textId="77777777" w:rsidR="00617472" w:rsidRDefault="00617472" w:rsidP="00630B59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80029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C55758A" w14:textId="1DF037A7" w:rsidR="00630B59" w:rsidRPr="00630B59" w:rsidRDefault="00630B59">
        <w:pPr>
          <w:pStyle w:val="Footer"/>
          <w:jc w:val="center"/>
          <w:rPr>
            <w:sz w:val="20"/>
            <w:szCs w:val="20"/>
          </w:rPr>
        </w:pPr>
        <w:r w:rsidRPr="00630B59">
          <w:rPr>
            <w:sz w:val="20"/>
            <w:szCs w:val="20"/>
          </w:rPr>
          <w:fldChar w:fldCharType="begin"/>
        </w:r>
        <w:r w:rsidRPr="00630B59">
          <w:rPr>
            <w:sz w:val="20"/>
            <w:szCs w:val="20"/>
          </w:rPr>
          <w:instrText xml:space="preserve"> PAGE   \* MERGEFORMAT </w:instrText>
        </w:r>
        <w:r w:rsidRPr="00630B59">
          <w:rPr>
            <w:sz w:val="20"/>
            <w:szCs w:val="20"/>
          </w:rPr>
          <w:fldChar w:fldCharType="separate"/>
        </w:r>
        <w:r w:rsidRPr="00630B59">
          <w:rPr>
            <w:noProof/>
            <w:sz w:val="20"/>
            <w:szCs w:val="20"/>
          </w:rPr>
          <w:t>2</w:t>
        </w:r>
        <w:r w:rsidRPr="00630B5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F5C7" w14:textId="77777777" w:rsidR="00924B0B" w:rsidRDefault="00924B0B" w:rsidP="008562CA">
      <w:r>
        <w:separator/>
      </w:r>
    </w:p>
  </w:footnote>
  <w:footnote w:type="continuationSeparator" w:id="0">
    <w:p w14:paraId="4834AB2C" w14:textId="77777777" w:rsidR="00924B0B" w:rsidRDefault="00924B0B" w:rsidP="0085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B1FE" w14:textId="77777777" w:rsidR="004641A5" w:rsidRPr="004641A5" w:rsidRDefault="004641A5" w:rsidP="004641A5">
    <w:pPr>
      <w:pBdr>
        <w:bottom w:val="single" w:sz="4" w:space="1" w:color="auto"/>
      </w:pBdr>
      <w:rPr>
        <w:rFonts w:cs="Arial"/>
        <w:i/>
        <w:iCs/>
        <w:sz w:val="18"/>
        <w:szCs w:val="18"/>
        <w:lang w:val="en-GB"/>
      </w:rPr>
    </w:pPr>
    <w:r w:rsidRPr="004641A5">
      <w:rPr>
        <w:rFonts w:cs="Arial"/>
        <w:i/>
        <w:iCs/>
        <w:sz w:val="18"/>
        <w:szCs w:val="18"/>
        <w:lang w:val="en-GB"/>
      </w:rPr>
      <w:t>UNEP/CMS/ScC-SC5/</w:t>
    </w:r>
    <w:proofErr w:type="spellStart"/>
    <w:r w:rsidRPr="004641A5">
      <w:rPr>
        <w:rFonts w:cs="Arial"/>
        <w:i/>
        <w:iCs/>
        <w:sz w:val="18"/>
        <w:szCs w:val="18"/>
        <w:lang w:val="en-GB"/>
      </w:rPr>
      <w:t>Doc.XX</w:t>
    </w:r>
    <w:proofErr w:type="spellEnd"/>
  </w:p>
  <w:p w14:paraId="7B68B837" w14:textId="77777777" w:rsidR="004641A5" w:rsidRDefault="00464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BD31" w14:textId="45F9004D" w:rsidR="004641A5" w:rsidRPr="00E80A90" w:rsidRDefault="004641A5" w:rsidP="004641A5">
    <w:pPr>
      <w:pBdr>
        <w:bottom w:val="single" w:sz="4" w:space="1" w:color="auto"/>
      </w:pBdr>
      <w:jc w:val="right"/>
      <w:rPr>
        <w:rFonts w:cs="Arial"/>
        <w:i/>
        <w:iCs/>
        <w:sz w:val="18"/>
        <w:szCs w:val="18"/>
      </w:rPr>
    </w:pPr>
    <w:r w:rsidRPr="004641A5">
      <w:rPr>
        <w:rFonts w:cs="Arial"/>
        <w:i/>
        <w:iCs/>
        <w:sz w:val="18"/>
        <w:szCs w:val="18"/>
        <w:lang w:val="en-GB"/>
      </w:rPr>
      <w:t>UNEP/CMS/ScC-SC5/Doc.</w:t>
    </w:r>
    <w:r w:rsidR="008268AB">
      <w:rPr>
        <w:rFonts w:cs="Arial"/>
        <w:i/>
        <w:iCs/>
        <w:sz w:val="18"/>
        <w:szCs w:val="18"/>
      </w:rPr>
      <w:t>6.</w:t>
    </w:r>
    <w:r w:rsidR="004D282D">
      <w:rPr>
        <w:rFonts w:cs="Arial"/>
        <w:i/>
        <w:iCs/>
        <w:sz w:val="18"/>
        <w:szCs w:val="18"/>
      </w:rPr>
      <w:t>3</w:t>
    </w:r>
    <w:r w:rsidR="008268AB">
      <w:rPr>
        <w:rFonts w:cs="Arial"/>
        <w:i/>
        <w:iCs/>
        <w:sz w:val="18"/>
        <w:szCs w:val="18"/>
      </w:rPr>
      <w:t>.1.3</w:t>
    </w:r>
    <w:r w:rsidR="00A84FC8">
      <w:rPr>
        <w:rFonts w:cs="Arial"/>
        <w:i/>
        <w:iCs/>
        <w:sz w:val="18"/>
        <w:szCs w:val="18"/>
      </w:rPr>
      <w:t>/Rev.1</w:t>
    </w:r>
  </w:p>
  <w:p w14:paraId="60534E8A" w14:textId="77777777" w:rsidR="004641A5" w:rsidRDefault="00464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984E" w14:textId="77777777" w:rsidR="00D3197C" w:rsidRDefault="004F08DB" w:rsidP="00D319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08D" wp14:editId="12C51481">
          <wp:simplePos x="0" y="0"/>
          <wp:positionH relativeFrom="column">
            <wp:posOffset>-447040</wp:posOffset>
          </wp:positionH>
          <wp:positionV relativeFrom="paragraph">
            <wp:posOffset>-475615</wp:posOffset>
          </wp:positionV>
          <wp:extent cx="1342390" cy="134239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06631" wp14:editId="634D2AA8">
              <wp:simplePos x="0" y="0"/>
              <wp:positionH relativeFrom="column">
                <wp:posOffset>921385</wp:posOffset>
              </wp:positionH>
              <wp:positionV relativeFrom="paragraph">
                <wp:posOffset>-30480</wp:posOffset>
              </wp:positionV>
              <wp:extent cx="4583430" cy="675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BE108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pacing w:val="2"/>
                              <w:sz w:val="40"/>
                            </w:rPr>
                            <w:t xml:space="preserve">Convention on the Conservation of </w:t>
                          </w:r>
                        </w:p>
                        <w:p w14:paraId="2D94B045" w14:textId="77777777" w:rsidR="00D3197C" w:rsidRPr="006141FE" w:rsidRDefault="00D3197C" w:rsidP="00D3197C">
                          <w:pPr>
                            <w:ind w:left="86"/>
                            <w:rPr>
                              <w:rFonts w:cs="Arial"/>
                              <w:b/>
                              <w:spacing w:val="5"/>
                              <w:sz w:val="40"/>
                            </w:rPr>
                          </w:pPr>
                          <w:r w:rsidRPr="006141FE">
                            <w:rPr>
                              <w:rFonts w:cs="Arial"/>
                              <w:b/>
                              <w:sz w:val="40"/>
                            </w:rPr>
                            <w:t>M</w:t>
                          </w:r>
                          <w:r w:rsidRPr="006141FE">
                            <w:rPr>
                              <w:rFonts w:cs="Arial"/>
                              <w:b/>
                              <w:spacing w:val="6"/>
                              <w:sz w:val="40"/>
                            </w:rPr>
                            <w:t>igratory Species of Wild Animals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DB06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55pt;margin-top:-2.4pt;width:360.9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" filled="f" stroked="f" strokeweight="0">
              <v:textbox style="mso-fit-shape-to-text:t">
                <w:txbxContent>
                  <w:p w14:paraId="291BE108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2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pacing w:val="2"/>
                        <w:sz w:val="40"/>
                      </w:rPr>
                      <w:t xml:space="preserve">Convention on the Conservation of </w:t>
                    </w:r>
                  </w:p>
                  <w:p w14:paraId="2D94B045" w14:textId="77777777" w:rsidR="00D3197C" w:rsidRPr="006141FE" w:rsidRDefault="00D3197C" w:rsidP="00D3197C">
                    <w:pPr>
                      <w:ind w:left="86"/>
                      <w:rPr>
                        <w:rFonts w:cs="Arial"/>
                        <w:b/>
                        <w:spacing w:val="5"/>
                        <w:sz w:val="40"/>
                      </w:rPr>
                    </w:pPr>
                    <w:r w:rsidRPr="006141FE">
                      <w:rPr>
                        <w:rFonts w:cs="Arial"/>
                        <w:b/>
                        <w:sz w:val="40"/>
                      </w:rPr>
                      <w:t>M</w:t>
                    </w:r>
                    <w:r w:rsidRPr="006141FE">
                      <w:rPr>
                        <w:rFonts w:cs="Arial"/>
                        <w:b/>
                        <w:spacing w:val="6"/>
                        <w:sz w:val="40"/>
                      </w:rPr>
                      <w:t>igratory Species of Wild Animals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26A6C77" wp14:editId="67CFC740">
          <wp:simplePos x="0" y="0"/>
          <wp:positionH relativeFrom="column">
            <wp:posOffset>5610225</wp:posOffset>
          </wp:positionH>
          <wp:positionV relativeFrom="paragraph">
            <wp:posOffset>-337820</wp:posOffset>
          </wp:positionV>
          <wp:extent cx="646430" cy="906780"/>
          <wp:effectExtent l="0" t="0" r="1270" b="7620"/>
          <wp:wrapNone/>
          <wp:docPr id="9" name="Picture 5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CCCAE3F" w14:textId="77777777" w:rsidR="001F56E8" w:rsidRPr="00D3197C" w:rsidRDefault="001F56E8" w:rsidP="00D319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72A6" w14:textId="10D4C096" w:rsidR="00630B59" w:rsidRPr="003D1076" w:rsidRDefault="00630B59" w:rsidP="00630B59">
    <w:pPr>
      <w:pBdr>
        <w:bottom w:val="single" w:sz="4" w:space="1" w:color="auto"/>
      </w:pBdr>
      <w:rPr>
        <w:rFonts w:cs="Arial"/>
        <w:i/>
        <w:iCs/>
        <w:sz w:val="18"/>
        <w:szCs w:val="18"/>
      </w:rPr>
    </w:pPr>
    <w:r w:rsidRPr="004641A5">
      <w:rPr>
        <w:rFonts w:cs="Arial"/>
        <w:i/>
        <w:iCs/>
        <w:sz w:val="18"/>
        <w:szCs w:val="18"/>
        <w:lang w:val="en-GB"/>
      </w:rPr>
      <w:t>UNEP/CMS/ScC-SC5/Doc.</w:t>
    </w:r>
    <w:r w:rsidR="003D1076">
      <w:rPr>
        <w:rFonts w:cs="Arial"/>
        <w:i/>
        <w:iCs/>
        <w:sz w:val="18"/>
        <w:szCs w:val="18"/>
      </w:rPr>
      <w:t>6.</w:t>
    </w:r>
    <w:r w:rsidR="004D282D">
      <w:rPr>
        <w:rFonts w:cs="Arial"/>
        <w:i/>
        <w:iCs/>
        <w:sz w:val="18"/>
        <w:szCs w:val="18"/>
      </w:rPr>
      <w:t>3</w:t>
    </w:r>
    <w:r w:rsidR="003D1076">
      <w:rPr>
        <w:rFonts w:cs="Arial"/>
        <w:i/>
        <w:iCs/>
        <w:sz w:val="18"/>
        <w:szCs w:val="18"/>
      </w:rPr>
      <w:t>.1.3</w:t>
    </w:r>
    <w:r w:rsidR="00A84FC8">
      <w:rPr>
        <w:rFonts w:cs="Arial"/>
        <w:i/>
        <w:iCs/>
        <w:sz w:val="18"/>
        <w:szCs w:val="18"/>
      </w:rPr>
      <w:t>/Rev.1</w:t>
    </w:r>
  </w:p>
  <w:p w14:paraId="564BF639" w14:textId="698B41B8" w:rsidR="00617472" w:rsidRPr="00D3197C" w:rsidRDefault="00617472" w:rsidP="00D31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ED6"/>
    <w:multiLevelType w:val="hybridMultilevel"/>
    <w:tmpl w:val="443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04D"/>
    <w:multiLevelType w:val="hybridMultilevel"/>
    <w:tmpl w:val="E91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10F6"/>
    <w:multiLevelType w:val="hybridMultilevel"/>
    <w:tmpl w:val="9E8272E0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84C"/>
    <w:multiLevelType w:val="hybridMultilevel"/>
    <w:tmpl w:val="EA5439D0"/>
    <w:lvl w:ilvl="0" w:tplc="DF984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784A"/>
    <w:multiLevelType w:val="hybridMultilevel"/>
    <w:tmpl w:val="F87AF9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628C"/>
    <w:multiLevelType w:val="hybridMultilevel"/>
    <w:tmpl w:val="78E427B4"/>
    <w:lvl w:ilvl="0" w:tplc="E0745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8A0218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347"/>
    <w:multiLevelType w:val="hybridMultilevel"/>
    <w:tmpl w:val="82429F72"/>
    <w:lvl w:ilvl="0" w:tplc="6D4EA9E8">
      <w:start w:val="1"/>
      <w:numFmt w:val="lowerLetter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E63B3D"/>
    <w:multiLevelType w:val="hybridMultilevel"/>
    <w:tmpl w:val="BB7C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24E5"/>
    <w:multiLevelType w:val="hybridMultilevel"/>
    <w:tmpl w:val="D01C3BBC"/>
    <w:lvl w:ilvl="0" w:tplc="EDD0D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529F3"/>
    <w:multiLevelType w:val="hybridMultilevel"/>
    <w:tmpl w:val="06B0D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7945"/>
    <w:multiLevelType w:val="hybridMultilevel"/>
    <w:tmpl w:val="8BB03FE2"/>
    <w:lvl w:ilvl="0" w:tplc="B8308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ADC"/>
    <w:multiLevelType w:val="hybridMultilevel"/>
    <w:tmpl w:val="BBB81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644E"/>
    <w:multiLevelType w:val="hybridMultilevel"/>
    <w:tmpl w:val="66C62E58"/>
    <w:lvl w:ilvl="0" w:tplc="192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5F60312">
      <w:numFmt w:val="none"/>
      <w:lvlText w:val=""/>
      <w:lvlJc w:val="left"/>
      <w:pPr>
        <w:tabs>
          <w:tab w:val="num" w:pos="360"/>
        </w:tabs>
      </w:pPr>
    </w:lvl>
    <w:lvl w:ilvl="2" w:tplc="3EA01006">
      <w:numFmt w:val="none"/>
      <w:lvlText w:val=""/>
      <w:lvlJc w:val="left"/>
      <w:pPr>
        <w:tabs>
          <w:tab w:val="num" w:pos="360"/>
        </w:tabs>
      </w:pPr>
    </w:lvl>
    <w:lvl w:ilvl="3" w:tplc="F560E5C4">
      <w:numFmt w:val="none"/>
      <w:lvlText w:val=""/>
      <w:lvlJc w:val="left"/>
      <w:pPr>
        <w:tabs>
          <w:tab w:val="num" w:pos="360"/>
        </w:tabs>
      </w:pPr>
    </w:lvl>
    <w:lvl w:ilvl="4" w:tplc="329E1F68">
      <w:numFmt w:val="none"/>
      <w:lvlText w:val=""/>
      <w:lvlJc w:val="left"/>
      <w:pPr>
        <w:tabs>
          <w:tab w:val="num" w:pos="360"/>
        </w:tabs>
      </w:pPr>
    </w:lvl>
    <w:lvl w:ilvl="5" w:tplc="22EC353C">
      <w:numFmt w:val="none"/>
      <w:lvlText w:val=""/>
      <w:lvlJc w:val="left"/>
      <w:pPr>
        <w:tabs>
          <w:tab w:val="num" w:pos="360"/>
        </w:tabs>
      </w:pPr>
    </w:lvl>
    <w:lvl w:ilvl="6" w:tplc="D13C7A3A">
      <w:numFmt w:val="none"/>
      <w:lvlText w:val=""/>
      <w:lvlJc w:val="left"/>
      <w:pPr>
        <w:tabs>
          <w:tab w:val="num" w:pos="360"/>
        </w:tabs>
      </w:pPr>
    </w:lvl>
    <w:lvl w:ilvl="7" w:tplc="9470FE92">
      <w:numFmt w:val="none"/>
      <w:lvlText w:val=""/>
      <w:lvlJc w:val="left"/>
      <w:pPr>
        <w:tabs>
          <w:tab w:val="num" w:pos="360"/>
        </w:tabs>
      </w:pPr>
    </w:lvl>
    <w:lvl w:ilvl="8" w:tplc="AEE406C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CDF29BC"/>
    <w:multiLevelType w:val="hybridMultilevel"/>
    <w:tmpl w:val="4C024620"/>
    <w:lvl w:ilvl="0" w:tplc="A0A696BE">
      <w:start w:val="1"/>
      <w:numFmt w:val="decimal"/>
      <w:pStyle w:val="Firstnumbering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0C82"/>
    <w:multiLevelType w:val="hybridMultilevel"/>
    <w:tmpl w:val="FC5E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22A3F"/>
    <w:multiLevelType w:val="hybridMultilevel"/>
    <w:tmpl w:val="C3E81BF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AE27046"/>
    <w:multiLevelType w:val="hybridMultilevel"/>
    <w:tmpl w:val="0426A00E"/>
    <w:lvl w:ilvl="0" w:tplc="EE48C1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153E6"/>
    <w:rsid w:val="000300BA"/>
    <w:rsid w:val="00030E5A"/>
    <w:rsid w:val="00034F7E"/>
    <w:rsid w:val="00042711"/>
    <w:rsid w:val="000477DB"/>
    <w:rsid w:val="00051664"/>
    <w:rsid w:val="00060CB6"/>
    <w:rsid w:val="00061755"/>
    <w:rsid w:val="00063003"/>
    <w:rsid w:val="000A52F9"/>
    <w:rsid w:val="000C2262"/>
    <w:rsid w:val="000E2952"/>
    <w:rsid w:val="000E36BD"/>
    <w:rsid w:val="000F4744"/>
    <w:rsid w:val="001762B1"/>
    <w:rsid w:val="00196C29"/>
    <w:rsid w:val="001B0D8A"/>
    <w:rsid w:val="001B12B6"/>
    <w:rsid w:val="001B7C41"/>
    <w:rsid w:val="001F52BC"/>
    <w:rsid w:val="001F56E8"/>
    <w:rsid w:val="00201BF5"/>
    <w:rsid w:val="00212743"/>
    <w:rsid w:val="00225250"/>
    <w:rsid w:val="00232874"/>
    <w:rsid w:val="00245A94"/>
    <w:rsid w:val="002530B8"/>
    <w:rsid w:val="002A2165"/>
    <w:rsid w:val="002C6E95"/>
    <w:rsid w:val="002F2584"/>
    <w:rsid w:val="0030033E"/>
    <w:rsid w:val="003244B6"/>
    <w:rsid w:val="00341016"/>
    <w:rsid w:val="00355525"/>
    <w:rsid w:val="00397446"/>
    <w:rsid w:val="003C1A96"/>
    <w:rsid w:val="003D1076"/>
    <w:rsid w:val="003D7753"/>
    <w:rsid w:val="003E68E3"/>
    <w:rsid w:val="00410CA3"/>
    <w:rsid w:val="00417921"/>
    <w:rsid w:val="004236B7"/>
    <w:rsid w:val="004641A5"/>
    <w:rsid w:val="0049094D"/>
    <w:rsid w:val="00490FF8"/>
    <w:rsid w:val="004A4187"/>
    <w:rsid w:val="004C1EBB"/>
    <w:rsid w:val="004D282D"/>
    <w:rsid w:val="004E4682"/>
    <w:rsid w:val="004E64B4"/>
    <w:rsid w:val="004F08DB"/>
    <w:rsid w:val="00511000"/>
    <w:rsid w:val="00512E2F"/>
    <w:rsid w:val="005160DE"/>
    <w:rsid w:val="005576EE"/>
    <w:rsid w:val="005A292F"/>
    <w:rsid w:val="005B0C4D"/>
    <w:rsid w:val="005D00EE"/>
    <w:rsid w:val="005D7D09"/>
    <w:rsid w:val="005E1A0D"/>
    <w:rsid w:val="00617472"/>
    <w:rsid w:val="00630B59"/>
    <w:rsid w:val="00637065"/>
    <w:rsid w:val="0068431B"/>
    <w:rsid w:val="006B0385"/>
    <w:rsid w:val="006D7080"/>
    <w:rsid w:val="006F26E4"/>
    <w:rsid w:val="0071781C"/>
    <w:rsid w:val="00722948"/>
    <w:rsid w:val="00737C18"/>
    <w:rsid w:val="0075072B"/>
    <w:rsid w:val="00763277"/>
    <w:rsid w:val="007C43FA"/>
    <w:rsid w:val="007E238D"/>
    <w:rsid w:val="007F6EBD"/>
    <w:rsid w:val="008165FD"/>
    <w:rsid w:val="00822E98"/>
    <w:rsid w:val="008259CD"/>
    <w:rsid w:val="008268AB"/>
    <w:rsid w:val="00844925"/>
    <w:rsid w:val="00844F23"/>
    <w:rsid w:val="008562CA"/>
    <w:rsid w:val="00860F1C"/>
    <w:rsid w:val="008633A8"/>
    <w:rsid w:val="008872CD"/>
    <w:rsid w:val="008A315E"/>
    <w:rsid w:val="008D7252"/>
    <w:rsid w:val="0092242A"/>
    <w:rsid w:val="00924B0B"/>
    <w:rsid w:val="00940565"/>
    <w:rsid w:val="00966666"/>
    <w:rsid w:val="00967D5D"/>
    <w:rsid w:val="009772E5"/>
    <w:rsid w:val="009A012D"/>
    <w:rsid w:val="009A0DD0"/>
    <w:rsid w:val="009A40F8"/>
    <w:rsid w:val="009C19C3"/>
    <w:rsid w:val="009C52DF"/>
    <w:rsid w:val="009D611F"/>
    <w:rsid w:val="009F415B"/>
    <w:rsid w:val="00A0018D"/>
    <w:rsid w:val="00A064B2"/>
    <w:rsid w:val="00A21B78"/>
    <w:rsid w:val="00A23094"/>
    <w:rsid w:val="00A258AE"/>
    <w:rsid w:val="00A35C52"/>
    <w:rsid w:val="00A40CC0"/>
    <w:rsid w:val="00A51B0B"/>
    <w:rsid w:val="00A6253B"/>
    <w:rsid w:val="00A70A74"/>
    <w:rsid w:val="00A831DD"/>
    <w:rsid w:val="00A84FC8"/>
    <w:rsid w:val="00AB7979"/>
    <w:rsid w:val="00AE2703"/>
    <w:rsid w:val="00B215D7"/>
    <w:rsid w:val="00B3356D"/>
    <w:rsid w:val="00B43FA1"/>
    <w:rsid w:val="00B446F9"/>
    <w:rsid w:val="00B76E21"/>
    <w:rsid w:val="00BC3052"/>
    <w:rsid w:val="00BC5959"/>
    <w:rsid w:val="00BD5C54"/>
    <w:rsid w:val="00BE7C6B"/>
    <w:rsid w:val="00C02642"/>
    <w:rsid w:val="00C30A23"/>
    <w:rsid w:val="00C32B8B"/>
    <w:rsid w:val="00C37847"/>
    <w:rsid w:val="00C40131"/>
    <w:rsid w:val="00C45E5B"/>
    <w:rsid w:val="00C51531"/>
    <w:rsid w:val="00C515BD"/>
    <w:rsid w:val="00C5689F"/>
    <w:rsid w:val="00C57BAD"/>
    <w:rsid w:val="00C748D5"/>
    <w:rsid w:val="00CA174C"/>
    <w:rsid w:val="00CB5881"/>
    <w:rsid w:val="00CB655F"/>
    <w:rsid w:val="00D15371"/>
    <w:rsid w:val="00D2269D"/>
    <w:rsid w:val="00D3197C"/>
    <w:rsid w:val="00D36558"/>
    <w:rsid w:val="00D4419B"/>
    <w:rsid w:val="00D55B39"/>
    <w:rsid w:val="00D6324F"/>
    <w:rsid w:val="00D9443E"/>
    <w:rsid w:val="00DA207A"/>
    <w:rsid w:val="00DB5F96"/>
    <w:rsid w:val="00DC7969"/>
    <w:rsid w:val="00DD4398"/>
    <w:rsid w:val="00DD5B36"/>
    <w:rsid w:val="00E100CC"/>
    <w:rsid w:val="00E1185B"/>
    <w:rsid w:val="00E33CAC"/>
    <w:rsid w:val="00E47CB0"/>
    <w:rsid w:val="00E528D8"/>
    <w:rsid w:val="00E67103"/>
    <w:rsid w:val="00E70434"/>
    <w:rsid w:val="00E7265D"/>
    <w:rsid w:val="00E75B1D"/>
    <w:rsid w:val="00E80A90"/>
    <w:rsid w:val="00E906F0"/>
    <w:rsid w:val="00E921A1"/>
    <w:rsid w:val="00EA5B2B"/>
    <w:rsid w:val="00EB027B"/>
    <w:rsid w:val="00EE09D9"/>
    <w:rsid w:val="00F01E83"/>
    <w:rsid w:val="00F40964"/>
    <w:rsid w:val="00F4206A"/>
    <w:rsid w:val="00F83366"/>
    <w:rsid w:val="00F90989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AD32C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76EE"/>
    <w:pPr>
      <w:keepNext/>
      <w:widowControl w:val="0"/>
      <w:tabs>
        <w:tab w:val="left" w:pos="-720"/>
        <w:tab w:val="left" w:pos="310"/>
        <w:tab w:val="left" w:pos="835"/>
      </w:tabs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576EE"/>
    <w:pPr>
      <w:keepNext/>
      <w:widowControl w:val="0"/>
      <w:outlineLvl w:val="3"/>
    </w:pPr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576EE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i/>
      <w:i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576EE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576EE"/>
    <w:rPr>
      <w:rFonts w:ascii="Times New Roman" w:eastAsia="Times New Roman" w:hAnsi="Times New Roman" w:cs="Times New Roman"/>
      <w:i/>
      <w:iCs/>
      <w:snapToGrid w:val="0"/>
      <w:lang w:val="en-GB"/>
    </w:rPr>
  </w:style>
  <w:style w:type="paragraph" w:customStyle="1" w:styleId="1AutoList1">
    <w:name w:val="1AutoList1"/>
    <w:rsid w:val="005576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Strong">
    <w:name w:val="Strong"/>
    <w:uiPriority w:val="22"/>
    <w:qFormat/>
    <w:rsid w:val="005576EE"/>
    <w:rPr>
      <w:b/>
      <w:bCs/>
    </w:rPr>
  </w:style>
  <w:style w:type="character" w:styleId="Hyperlink">
    <w:name w:val="Hyperlink"/>
    <w:rsid w:val="005576E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576EE"/>
    <w:pPr>
      <w:widowControl w:val="0"/>
      <w:ind w:left="709" w:hanging="709"/>
      <w:jc w:val="both"/>
    </w:pPr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576EE"/>
    <w:rPr>
      <w:rFonts w:ascii="Times New Roman" w:eastAsia="Times New Roman" w:hAnsi="Times New Roman" w:cs="Times New Roman"/>
      <w:b/>
      <w:bCs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576EE"/>
    <w:pPr>
      <w:widowControl w:val="0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76EE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D1537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B36"/>
    <w:rPr>
      <w:color w:val="605E5C"/>
      <w:shd w:val="clear" w:color="auto" w:fill="E1DFDD"/>
    </w:rPr>
  </w:style>
  <w:style w:type="paragraph" w:customStyle="1" w:styleId="Firstnumbering">
    <w:name w:val="First numbering"/>
    <w:basedOn w:val="ListParagraph"/>
    <w:link w:val="FirstnumberingChar"/>
    <w:qFormat/>
    <w:rsid w:val="004641A5"/>
    <w:pPr>
      <w:numPr>
        <w:numId w:val="17"/>
      </w:numPr>
      <w:suppressAutoHyphens/>
      <w:autoSpaceDE w:val="0"/>
      <w:autoSpaceDN w:val="0"/>
      <w:ind w:left="540" w:hanging="540"/>
      <w:jc w:val="both"/>
      <w:textAlignment w:val="baseline"/>
    </w:pPr>
    <w:rPr>
      <w:rFonts w:ascii="Arial" w:hAnsi="Arial" w:cs="Arial"/>
      <w:snapToGrid/>
    </w:rPr>
  </w:style>
  <w:style w:type="character" w:customStyle="1" w:styleId="FirstnumberingChar">
    <w:name w:val="First numbering Char"/>
    <w:basedOn w:val="ListParagraphChar"/>
    <w:link w:val="Firstnumbering"/>
    <w:rsid w:val="004641A5"/>
    <w:rPr>
      <w:rFonts w:ascii="Arial" w:eastAsia="Times New Roman" w:hAnsi="Arial" w:cs="Arial"/>
      <w:snapToGrid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5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5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1125-F83B-4DB0-A57E-34D0B63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5051</Characters>
  <Application>Microsoft Office Word</Application>
  <DocSecurity>4</DocSecurity>
  <Lines>101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Ximena Victoria Cancino Ordenes</cp:lastModifiedBy>
  <cp:revision>2</cp:revision>
  <cp:lastPrinted>2019-12-06T20:21:00Z</cp:lastPrinted>
  <dcterms:created xsi:type="dcterms:W3CDTF">2021-06-25T14:49:00Z</dcterms:created>
  <dcterms:modified xsi:type="dcterms:W3CDTF">2021-06-25T14:49:00Z</dcterms:modified>
</cp:coreProperties>
</file>