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67A58FA3">
        <w:trPr>
          <w:trHeight w:val="1328"/>
        </w:trPr>
        <w:tc>
          <w:tcPr>
            <w:tcW w:w="1526"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shd w:val="clear" w:color="auto" w:fill="auto"/>
            <w:tcMar>
              <w:top w:w="85" w:type="dxa"/>
              <w:left w:w="108" w:type="dxa"/>
              <w:bottom w:w="0" w:type="dxa"/>
              <w:right w:w="108" w:type="dxa"/>
            </w:tcMar>
          </w:tcPr>
          <w:p w14:paraId="1DE1A481" w14:textId="551A08F3" w:rsidR="00A34291" w:rsidRPr="00943063"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943063">
              <w:rPr>
                <w:rFonts w:eastAsia="Times New Roman" w:cs="Arial"/>
                <w:lang w:val="en-US"/>
              </w:rPr>
              <w:t>UNEP/CMS/COP1</w:t>
            </w:r>
            <w:r w:rsidR="00FE00E5" w:rsidRPr="00943063">
              <w:rPr>
                <w:rFonts w:eastAsia="Times New Roman" w:cs="Arial"/>
                <w:lang w:val="en-US"/>
              </w:rPr>
              <w:t>4</w:t>
            </w:r>
            <w:r w:rsidR="006944F8" w:rsidRPr="00943063">
              <w:rPr>
                <w:lang w:val="en-US"/>
              </w:rPr>
              <w:t>/</w:t>
            </w:r>
            <w:r w:rsidR="00AE6AAF" w:rsidRPr="00943063">
              <w:rPr>
                <w:lang w:val="en-US"/>
              </w:rPr>
              <w:t>7</w:t>
            </w:r>
            <w:r w:rsidRPr="00943063">
              <w:rPr>
                <w:rFonts w:eastAsia="Times New Roman" w:cs="Arial"/>
                <w:lang w:val="en-US"/>
              </w:rPr>
              <w:t>Doc.</w:t>
            </w:r>
            <w:r w:rsidR="006944F8" w:rsidRPr="00943063">
              <w:rPr>
                <w:rFonts w:eastAsia="Times New Roman" w:cs="Arial"/>
                <w:lang w:val="en-US"/>
              </w:rPr>
              <w:t>28.7</w:t>
            </w:r>
            <w:r w:rsidR="00943063" w:rsidRPr="00943063">
              <w:rPr>
                <w:rFonts w:eastAsia="Times New Roman" w:cs="Arial"/>
                <w:lang w:val="en-US"/>
              </w:rPr>
              <w:t>/Rev</w:t>
            </w:r>
            <w:r w:rsidR="00943063">
              <w:rPr>
                <w:rFonts w:eastAsia="Times New Roman" w:cs="Arial"/>
                <w:lang w:val="en-US"/>
              </w:rPr>
              <w:t>.1</w:t>
            </w:r>
          </w:p>
          <w:p w14:paraId="7470AD45" w14:textId="31D57A23" w:rsidR="002E0DE9" w:rsidRPr="00CF5356" w:rsidRDefault="00943063" w:rsidP="00661875">
            <w:pPr>
              <w:tabs>
                <w:tab w:val="left" w:pos="5040"/>
                <w:tab w:val="left" w:pos="5760"/>
                <w:tab w:val="left" w:pos="6008"/>
                <w:tab w:val="left" w:pos="6480"/>
                <w:tab w:val="left" w:pos="7200"/>
                <w:tab w:val="left" w:pos="7920"/>
                <w:tab w:val="left" w:pos="8640"/>
              </w:tabs>
              <w:rPr>
                <w:rFonts w:cs="Arial"/>
                <w:iCs/>
              </w:rPr>
            </w:pPr>
            <w:r>
              <w:rPr>
                <w:rFonts w:cs="Arial"/>
                <w:iCs/>
              </w:rPr>
              <w:t>6 October</w:t>
            </w:r>
            <w:r w:rsidR="00CF5356">
              <w:rPr>
                <w:rFonts w:cs="Arial"/>
                <w:iCs/>
              </w:rPr>
              <w:t xml:space="preserve"> 2023</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FE00E5">
        <w:rPr>
          <w:rFonts w:eastAsia="Times New Roman" w:cs="Arial"/>
        </w:rPr>
        <w:t>4</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233F0279" w:rsidR="002E0DE9" w:rsidRPr="002E0DE9"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5A2951">
        <w:rPr>
          <w:rFonts w:eastAsia="Times New Roman" w:cs="Arial"/>
          <w:bCs/>
        </w:rPr>
        <w:t>Samarkand</w:t>
      </w:r>
      <w:r w:rsidR="002E0DE9" w:rsidRPr="005A2951">
        <w:rPr>
          <w:rFonts w:eastAsia="Times New Roman" w:cs="Arial"/>
          <w:bCs/>
        </w:rPr>
        <w:t xml:space="preserve">, </w:t>
      </w:r>
      <w:r w:rsidR="00FE00E5" w:rsidRPr="005A2951">
        <w:rPr>
          <w:rFonts w:eastAsia="Times New Roman" w:cs="Arial"/>
          <w:bCs/>
        </w:rPr>
        <w:t>Uzbekistan</w:t>
      </w:r>
      <w:r w:rsidR="002E0DE9" w:rsidRPr="005A2951">
        <w:rPr>
          <w:rFonts w:eastAsia="Times New Roman" w:cs="Arial"/>
          <w:bCs/>
          <w:lang w:val="en-US"/>
        </w:rPr>
        <w:t xml:space="preserve">, </w:t>
      </w:r>
      <w:r w:rsidR="00943063">
        <w:rPr>
          <w:rFonts w:eastAsia="Times New Roman" w:cs="Arial"/>
          <w:bCs/>
          <w:lang w:val="en-US"/>
        </w:rPr>
        <w:t>1</w:t>
      </w:r>
      <w:r>
        <w:rPr>
          <w:rFonts w:eastAsia="Times New Roman" w:cs="Arial"/>
          <w:bCs/>
          <w:lang w:val="en-US"/>
        </w:rPr>
        <w:t>2</w:t>
      </w:r>
      <w:r w:rsidR="002E0DE9" w:rsidRPr="005A2951">
        <w:rPr>
          <w:rFonts w:eastAsia="Times New Roman" w:cs="Arial"/>
          <w:bCs/>
          <w:lang w:val="en-US"/>
        </w:rPr>
        <w:t xml:space="preserve"> </w:t>
      </w:r>
      <w:r w:rsidR="00943063">
        <w:rPr>
          <w:rFonts w:eastAsia="Times New Roman" w:cs="Arial"/>
          <w:bCs/>
          <w:lang w:val="en-US"/>
        </w:rPr>
        <w:t>–</w:t>
      </w:r>
      <w:r w:rsidR="002E0DE9" w:rsidRPr="005A2951">
        <w:rPr>
          <w:rFonts w:eastAsia="Times New Roman" w:cs="Arial"/>
          <w:bCs/>
          <w:lang w:val="en-US"/>
        </w:rPr>
        <w:t xml:space="preserve"> </w:t>
      </w:r>
      <w:r w:rsidR="00943063">
        <w:rPr>
          <w:rFonts w:eastAsia="Times New Roman" w:cs="Arial"/>
          <w:bCs/>
          <w:lang w:val="en-US"/>
        </w:rPr>
        <w:t>17 February 2024</w:t>
      </w:r>
    </w:p>
    <w:p w14:paraId="3F607F85" w14:textId="1298BD28" w:rsidR="002E0DE9" w:rsidRPr="00CF5356" w:rsidRDefault="002E0DE9" w:rsidP="00661875">
      <w:pPr>
        <w:tabs>
          <w:tab w:val="left" w:pos="7020"/>
        </w:tabs>
        <w:rPr>
          <w:rFonts w:cs="Arial"/>
        </w:rPr>
      </w:pPr>
      <w:r w:rsidRPr="00BE0EA7">
        <w:rPr>
          <w:lang w:val="en-US"/>
        </w:rPr>
        <w:t xml:space="preserve">Agenda Item </w:t>
      </w:r>
      <w:r w:rsidR="00CF5356">
        <w:rPr>
          <w:lang w:val="en-US"/>
        </w:rPr>
        <w:t>28</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BA2958E" w14:textId="76CBD28E" w:rsidR="00661875" w:rsidRPr="003F1A0F" w:rsidRDefault="00A2082D" w:rsidP="005D19BA">
      <w:pPr>
        <w:jc w:val="center"/>
        <w:rPr>
          <w:rFonts w:cs="Arial"/>
          <w:b/>
        </w:rPr>
      </w:pPr>
      <w:r w:rsidRPr="003F1A0F">
        <w:rPr>
          <w:rFonts w:cs="Arial"/>
          <w:b/>
        </w:rPr>
        <w:t>SAKER FALCON (</w:t>
      </w:r>
      <w:r w:rsidRPr="008D204E">
        <w:rPr>
          <w:rFonts w:cs="Arial"/>
          <w:b/>
          <w:i/>
          <w:iCs/>
        </w:rPr>
        <w:t xml:space="preserve">Falco </w:t>
      </w:r>
      <w:proofErr w:type="spellStart"/>
      <w:r w:rsidRPr="008D204E">
        <w:rPr>
          <w:rFonts w:cs="Arial"/>
          <w:b/>
          <w:i/>
          <w:iCs/>
        </w:rPr>
        <w:t>cherrug</w:t>
      </w:r>
      <w:proofErr w:type="spellEnd"/>
      <w:r w:rsidRPr="003F1A0F">
        <w:rPr>
          <w:rFonts w:cs="Arial"/>
          <w:b/>
        </w:rPr>
        <w:t>) GLOBAL ACTION PLAN (SAKERGAP)</w:t>
      </w:r>
    </w:p>
    <w:p w14:paraId="57504EB6" w14:textId="21E9A088" w:rsidR="002E0DE9" w:rsidRPr="00F81B4A" w:rsidRDefault="008B0AC3" w:rsidP="005D19B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9D5CEA">
        <w:rPr>
          <w:rFonts w:eastAsia="Times New Roman" w:cs="Arial"/>
          <w:i/>
        </w:rPr>
        <w:t>the Saker Falcon Task Force</w:t>
      </w:r>
      <w:r w:rsidR="0010021A">
        <w:rPr>
          <w:rFonts w:eastAsia="Times New Roman" w:cs="Arial"/>
          <w:i/>
        </w:rPr>
        <w:t xml:space="preserve"> in collaboration with the </w:t>
      </w:r>
      <w:r w:rsidR="009D5CEA">
        <w:rPr>
          <w:rFonts w:eastAsia="Times New Roman" w:cs="Arial"/>
          <w:i/>
        </w:rPr>
        <w:t>Secretariat</w:t>
      </w:r>
      <w:r>
        <w:rPr>
          <w:rFonts w:eastAsia="Times New Roman" w:cs="Arial"/>
          <w:i/>
        </w:rPr>
        <w:t>)</w:t>
      </w:r>
    </w:p>
    <w:p w14:paraId="25A47AE0" w14:textId="490097AD" w:rsidR="002E0DE9" w:rsidRPr="002E0DE9" w:rsidRDefault="002E0DE9" w:rsidP="008D204E">
      <w:pPr>
        <w:widowControl w:val="0"/>
        <w:suppressAutoHyphens/>
        <w:autoSpaceDE w:val="0"/>
        <w:autoSpaceDN w:val="0"/>
        <w:spacing w:after="0" w:line="240" w:lineRule="auto"/>
        <w:jc w:val="center"/>
        <w:textAlignment w:val="baseline"/>
        <w:rPr>
          <w:rFonts w:ascii="Calibri" w:eastAsia="Calibri" w:hAnsi="Calibri" w:cs="Times New Roman"/>
        </w:rPr>
      </w:pPr>
    </w:p>
    <w:p w14:paraId="320AAD7B" w14:textId="7B08EA77" w:rsidR="002E0DE9" w:rsidRPr="002E0DE9" w:rsidRDefault="002E0DE9" w:rsidP="008D204E">
      <w:pPr>
        <w:widowControl w:val="0"/>
        <w:suppressAutoHyphens/>
        <w:autoSpaceDE w:val="0"/>
        <w:autoSpaceDN w:val="0"/>
        <w:spacing w:after="0" w:line="240" w:lineRule="auto"/>
        <w:jc w:val="center"/>
        <w:textAlignment w:val="baseline"/>
        <w:rPr>
          <w:rFonts w:eastAsia="Times New Roman" w:cs="Arial"/>
          <w:sz w:val="21"/>
          <w:szCs w:val="21"/>
        </w:rPr>
      </w:pPr>
    </w:p>
    <w:p w14:paraId="5EAE13CF" w14:textId="2017C30E" w:rsidR="002E0DE9" w:rsidRPr="002E0DE9" w:rsidRDefault="00CF5356" w:rsidP="008D204E">
      <w:pPr>
        <w:widowControl w:val="0"/>
        <w:suppressAutoHyphens/>
        <w:autoSpaceDE w:val="0"/>
        <w:autoSpaceDN w:val="0"/>
        <w:spacing w:after="0" w:line="240" w:lineRule="auto"/>
        <w:jc w:val="center"/>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585E174E">
                <wp:simplePos x="0" y="0"/>
                <wp:positionH relativeFrom="column">
                  <wp:posOffset>657225</wp:posOffset>
                </wp:positionH>
                <wp:positionV relativeFrom="paragraph">
                  <wp:posOffset>34289</wp:posOffset>
                </wp:positionV>
                <wp:extent cx="4772025" cy="16287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4772025" cy="1628775"/>
                        </a:xfrm>
                        <a:prstGeom prst="rect">
                          <a:avLst/>
                        </a:prstGeom>
                        <a:solidFill>
                          <a:srgbClr val="FFFFFF"/>
                        </a:solidFill>
                        <a:ln w="3172">
                          <a:solidFill>
                            <a:srgbClr val="000000"/>
                          </a:solidFill>
                          <a:prstDash val="solid"/>
                        </a:ln>
                      </wps:spPr>
                      <wps:txbx>
                        <w:txbxContent>
                          <w:p w14:paraId="69DC25A9" w14:textId="77777777" w:rsidR="002E0DE9" w:rsidRPr="00CF5356" w:rsidRDefault="002E0DE9" w:rsidP="00CF5356">
                            <w:pPr>
                              <w:spacing w:after="0" w:line="240" w:lineRule="auto"/>
                              <w:jc w:val="both"/>
                              <w:rPr>
                                <w:rFonts w:cs="Arial"/>
                              </w:rPr>
                            </w:pPr>
                            <w:r w:rsidRPr="00CF5356">
                              <w:rPr>
                                <w:rFonts w:cs="Arial"/>
                                <w:b/>
                                <w:bCs/>
                              </w:rPr>
                              <w:t>Summary</w:t>
                            </w:r>
                            <w:r w:rsidRPr="00CF5356">
                              <w:rPr>
                                <w:rFonts w:cs="Arial"/>
                              </w:rPr>
                              <w:t>:</w:t>
                            </w:r>
                          </w:p>
                          <w:p w14:paraId="0231CA1D" w14:textId="77777777" w:rsidR="007D430A" w:rsidRPr="00CF5356" w:rsidRDefault="007D430A" w:rsidP="00CF5356">
                            <w:pPr>
                              <w:spacing w:after="0" w:line="240" w:lineRule="auto"/>
                              <w:jc w:val="both"/>
                              <w:rPr>
                                <w:rFonts w:cs="Arial"/>
                              </w:rPr>
                            </w:pPr>
                          </w:p>
                          <w:p w14:paraId="7D90BF33" w14:textId="2FA58C03" w:rsidR="00332B0E" w:rsidRPr="00CF5356" w:rsidRDefault="005F2404" w:rsidP="00CF5356">
                            <w:pPr>
                              <w:spacing w:after="0" w:line="240" w:lineRule="auto"/>
                              <w:jc w:val="both"/>
                              <w:rPr>
                                <w:rFonts w:asciiTheme="minorBidi" w:hAnsiTheme="minorBidi"/>
                              </w:rPr>
                            </w:pPr>
                            <w:r w:rsidRPr="00CF5356">
                              <w:t xml:space="preserve">This document reports on progress to implement </w:t>
                            </w:r>
                            <w:r w:rsidR="00EC4921" w:rsidRPr="00CF5356">
                              <w:t>R</w:t>
                            </w:r>
                            <w:r w:rsidR="00306946" w:rsidRPr="00CF5356">
                              <w:rPr>
                                <w:rFonts w:asciiTheme="minorBidi" w:hAnsiTheme="minorBidi"/>
                              </w:rPr>
                              <w:t>esolution 11.18 (Rev.COP12)</w:t>
                            </w:r>
                            <w:r w:rsidR="00C3569A" w:rsidRPr="00CF5356">
                              <w:rPr>
                                <w:rFonts w:asciiTheme="minorBidi" w:hAnsiTheme="minorBidi"/>
                              </w:rPr>
                              <w:t xml:space="preserve"> </w:t>
                            </w:r>
                            <w:r w:rsidR="00C3569A" w:rsidRPr="00CF5356">
                              <w:rPr>
                                <w:rFonts w:asciiTheme="minorBidi" w:hAnsiTheme="minorBidi"/>
                                <w:i/>
                                <w:iCs/>
                              </w:rPr>
                              <w:t>Saker Falcon (</w:t>
                            </w:r>
                            <w:r w:rsidR="00C3569A" w:rsidRPr="00CF5356">
                              <w:rPr>
                                <w:rFonts w:asciiTheme="minorBidi" w:hAnsiTheme="minorBidi"/>
                              </w:rPr>
                              <w:t xml:space="preserve">Falco </w:t>
                            </w:r>
                            <w:proofErr w:type="spellStart"/>
                            <w:r w:rsidR="00C3569A" w:rsidRPr="00CF5356">
                              <w:rPr>
                                <w:rFonts w:asciiTheme="minorBidi" w:hAnsiTheme="minorBidi"/>
                              </w:rPr>
                              <w:t>cherrug</w:t>
                            </w:r>
                            <w:proofErr w:type="spellEnd"/>
                            <w:r w:rsidR="00C3569A" w:rsidRPr="00CF5356">
                              <w:rPr>
                                <w:rFonts w:asciiTheme="minorBidi" w:hAnsiTheme="minorBidi"/>
                                <w:i/>
                                <w:iCs/>
                              </w:rPr>
                              <w:t>) Global Action Plan</w:t>
                            </w:r>
                            <w:r w:rsidR="00306946" w:rsidRPr="00CF5356">
                              <w:rPr>
                                <w:rFonts w:asciiTheme="minorBidi" w:hAnsiTheme="minorBidi"/>
                              </w:rPr>
                              <w:t>.</w:t>
                            </w:r>
                            <w:r w:rsidR="00A92DCD" w:rsidRPr="00CF5356">
                              <w:t xml:space="preserve"> It</w:t>
                            </w:r>
                            <w:r w:rsidR="00332B0E" w:rsidRPr="00CF5356">
                              <w:t xml:space="preserve"> </w:t>
                            </w:r>
                            <w:r w:rsidR="00A92DCD" w:rsidRPr="00CF5356">
                              <w:t>contains draft amendments</w:t>
                            </w:r>
                            <w:r w:rsidR="00950723" w:rsidRPr="00CF5356">
                              <w:t xml:space="preserve"> to </w:t>
                            </w:r>
                            <w:r w:rsidR="00CC227D" w:rsidRPr="00CF5356">
                              <w:t>this</w:t>
                            </w:r>
                            <w:r w:rsidR="0071609A" w:rsidRPr="00CF5356">
                              <w:t xml:space="preserve"> </w:t>
                            </w:r>
                            <w:r w:rsidR="00332B0E" w:rsidRPr="00CF5356">
                              <w:t xml:space="preserve">Resolution </w:t>
                            </w:r>
                            <w:r w:rsidR="00224B78" w:rsidRPr="00CF5356">
                              <w:rPr>
                                <w:rFonts w:asciiTheme="minorBidi" w:hAnsiTheme="minorBidi"/>
                              </w:rPr>
                              <w:t xml:space="preserve">as well </w:t>
                            </w:r>
                            <w:r w:rsidR="007716CE" w:rsidRPr="00CF5356">
                              <w:rPr>
                                <w:rFonts w:asciiTheme="minorBidi" w:hAnsiTheme="minorBidi"/>
                              </w:rPr>
                              <w:t>as</w:t>
                            </w:r>
                            <w:r w:rsidR="00A82285" w:rsidRPr="00CF5356">
                              <w:rPr>
                                <w:rFonts w:asciiTheme="minorBidi" w:hAnsiTheme="minorBidi"/>
                              </w:rPr>
                              <w:t xml:space="preserve"> draft </w:t>
                            </w:r>
                            <w:r w:rsidR="0071609A" w:rsidRPr="00CF5356">
                              <w:rPr>
                                <w:rFonts w:asciiTheme="minorBidi" w:hAnsiTheme="minorBidi"/>
                              </w:rPr>
                              <w:t>D</w:t>
                            </w:r>
                            <w:r w:rsidR="00224B78" w:rsidRPr="00CF5356">
                              <w:rPr>
                                <w:rFonts w:asciiTheme="minorBidi" w:hAnsiTheme="minorBidi"/>
                              </w:rPr>
                              <w:t>ecisions</w:t>
                            </w:r>
                            <w:r w:rsidR="00306946" w:rsidRPr="00CF5356">
                              <w:rPr>
                                <w:rFonts w:asciiTheme="minorBidi" w:hAnsiTheme="minorBidi"/>
                              </w:rPr>
                              <w:t>.</w:t>
                            </w:r>
                          </w:p>
                          <w:p w14:paraId="2E813E88" w14:textId="77777777" w:rsidR="00D05F0F" w:rsidRDefault="00D05F0F" w:rsidP="00CF5356">
                            <w:pPr>
                              <w:spacing w:after="0" w:line="240" w:lineRule="auto"/>
                              <w:jc w:val="both"/>
                              <w:rPr>
                                <w:rFonts w:cs="Arial"/>
                              </w:rPr>
                            </w:pPr>
                          </w:p>
                          <w:p w14:paraId="3C42748F" w14:textId="2F03BC33" w:rsidR="00943063" w:rsidRPr="00CF5356" w:rsidRDefault="00943063" w:rsidP="00CF5356">
                            <w:pPr>
                              <w:spacing w:after="0" w:line="240" w:lineRule="auto"/>
                              <w:jc w:val="both"/>
                              <w:rPr>
                                <w:rFonts w:cs="Arial"/>
                              </w:rPr>
                            </w:pPr>
                            <w:r>
                              <w:rPr>
                                <w:rFonts w:cs="Arial"/>
                              </w:rPr>
                              <w:t>Revision 1 makes consistent the language in decisions directed to the Scientific Council.</w:t>
                            </w:r>
                          </w:p>
                          <w:p w14:paraId="4F9D6506" w14:textId="10A38E4A" w:rsidR="00D05F0F" w:rsidRPr="00CF5356" w:rsidRDefault="00D05F0F" w:rsidP="00CF5356">
                            <w:pPr>
                              <w:widowControl w:val="0"/>
                              <w:autoSpaceDE w:val="0"/>
                              <w:autoSpaceDN w:val="0"/>
                              <w:adjustRightInd w:val="0"/>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left:0;text-align:left;margin-left:51.75pt;margin-top:2.7pt;width:375.75pt;height:1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" strokeweight=".08811mm">
                <v:textbox>
                  <w:txbxContent>
                    <w:p w14:paraId="69DC25A9" w14:textId="77777777" w:rsidR="002E0DE9" w:rsidRPr="00CF5356" w:rsidRDefault="002E0DE9" w:rsidP="00CF5356">
                      <w:pPr>
                        <w:spacing w:after="0" w:line="240" w:lineRule="auto"/>
                        <w:jc w:val="both"/>
                        <w:rPr>
                          <w:rFonts w:cs="Arial"/>
                        </w:rPr>
                      </w:pPr>
                      <w:r w:rsidRPr="00CF5356">
                        <w:rPr>
                          <w:rFonts w:cs="Arial"/>
                          <w:b/>
                          <w:bCs/>
                        </w:rPr>
                        <w:t>Summary</w:t>
                      </w:r>
                      <w:r w:rsidRPr="00CF5356">
                        <w:rPr>
                          <w:rFonts w:cs="Arial"/>
                        </w:rPr>
                        <w:t>:</w:t>
                      </w:r>
                    </w:p>
                    <w:p w14:paraId="0231CA1D" w14:textId="77777777" w:rsidR="007D430A" w:rsidRPr="00CF5356" w:rsidRDefault="007D430A" w:rsidP="00CF5356">
                      <w:pPr>
                        <w:spacing w:after="0" w:line="240" w:lineRule="auto"/>
                        <w:jc w:val="both"/>
                        <w:rPr>
                          <w:rFonts w:cs="Arial"/>
                        </w:rPr>
                      </w:pPr>
                    </w:p>
                    <w:p w14:paraId="7D90BF33" w14:textId="2FA58C03" w:rsidR="00332B0E" w:rsidRPr="00CF5356" w:rsidRDefault="005F2404" w:rsidP="00CF5356">
                      <w:pPr>
                        <w:spacing w:after="0" w:line="240" w:lineRule="auto"/>
                        <w:jc w:val="both"/>
                        <w:rPr>
                          <w:rFonts w:asciiTheme="minorBidi" w:hAnsiTheme="minorBidi"/>
                        </w:rPr>
                      </w:pPr>
                      <w:r w:rsidRPr="00CF5356">
                        <w:t xml:space="preserve">This document reports on progress to implement </w:t>
                      </w:r>
                      <w:r w:rsidR="00EC4921" w:rsidRPr="00CF5356">
                        <w:t>R</w:t>
                      </w:r>
                      <w:r w:rsidR="00306946" w:rsidRPr="00CF5356">
                        <w:rPr>
                          <w:rFonts w:asciiTheme="minorBidi" w:hAnsiTheme="minorBidi"/>
                        </w:rPr>
                        <w:t>esolution 11.18 (Rev.COP12)</w:t>
                      </w:r>
                      <w:r w:rsidR="00C3569A" w:rsidRPr="00CF5356">
                        <w:rPr>
                          <w:rFonts w:asciiTheme="minorBidi" w:hAnsiTheme="minorBidi"/>
                        </w:rPr>
                        <w:t xml:space="preserve"> </w:t>
                      </w:r>
                      <w:r w:rsidR="00C3569A" w:rsidRPr="00CF5356">
                        <w:rPr>
                          <w:rFonts w:asciiTheme="minorBidi" w:hAnsiTheme="minorBidi"/>
                          <w:i/>
                          <w:iCs/>
                        </w:rPr>
                        <w:t>Saker Falcon (</w:t>
                      </w:r>
                      <w:r w:rsidR="00C3569A" w:rsidRPr="00CF5356">
                        <w:rPr>
                          <w:rFonts w:asciiTheme="minorBidi" w:hAnsiTheme="minorBidi"/>
                        </w:rPr>
                        <w:t xml:space="preserve">Falco </w:t>
                      </w:r>
                      <w:proofErr w:type="spellStart"/>
                      <w:r w:rsidR="00C3569A" w:rsidRPr="00CF5356">
                        <w:rPr>
                          <w:rFonts w:asciiTheme="minorBidi" w:hAnsiTheme="minorBidi"/>
                        </w:rPr>
                        <w:t>cherrug</w:t>
                      </w:r>
                      <w:proofErr w:type="spellEnd"/>
                      <w:r w:rsidR="00C3569A" w:rsidRPr="00CF5356">
                        <w:rPr>
                          <w:rFonts w:asciiTheme="minorBidi" w:hAnsiTheme="minorBidi"/>
                          <w:i/>
                          <w:iCs/>
                        </w:rPr>
                        <w:t>) Global Action Plan</w:t>
                      </w:r>
                      <w:r w:rsidR="00306946" w:rsidRPr="00CF5356">
                        <w:rPr>
                          <w:rFonts w:asciiTheme="minorBidi" w:hAnsiTheme="minorBidi"/>
                        </w:rPr>
                        <w:t>.</w:t>
                      </w:r>
                      <w:r w:rsidR="00A92DCD" w:rsidRPr="00CF5356">
                        <w:t xml:space="preserve"> It</w:t>
                      </w:r>
                      <w:r w:rsidR="00332B0E" w:rsidRPr="00CF5356">
                        <w:t xml:space="preserve"> </w:t>
                      </w:r>
                      <w:r w:rsidR="00A92DCD" w:rsidRPr="00CF5356">
                        <w:t>contains draft amendments</w:t>
                      </w:r>
                      <w:r w:rsidR="00950723" w:rsidRPr="00CF5356">
                        <w:t xml:space="preserve"> to </w:t>
                      </w:r>
                      <w:r w:rsidR="00CC227D" w:rsidRPr="00CF5356">
                        <w:t>this</w:t>
                      </w:r>
                      <w:r w:rsidR="0071609A" w:rsidRPr="00CF5356">
                        <w:t xml:space="preserve"> </w:t>
                      </w:r>
                      <w:r w:rsidR="00332B0E" w:rsidRPr="00CF5356">
                        <w:t xml:space="preserve">Resolution </w:t>
                      </w:r>
                      <w:r w:rsidR="00224B78" w:rsidRPr="00CF5356">
                        <w:rPr>
                          <w:rFonts w:asciiTheme="minorBidi" w:hAnsiTheme="minorBidi"/>
                        </w:rPr>
                        <w:t xml:space="preserve">as well </w:t>
                      </w:r>
                      <w:r w:rsidR="007716CE" w:rsidRPr="00CF5356">
                        <w:rPr>
                          <w:rFonts w:asciiTheme="minorBidi" w:hAnsiTheme="minorBidi"/>
                        </w:rPr>
                        <w:t>as</w:t>
                      </w:r>
                      <w:r w:rsidR="00A82285" w:rsidRPr="00CF5356">
                        <w:rPr>
                          <w:rFonts w:asciiTheme="minorBidi" w:hAnsiTheme="minorBidi"/>
                        </w:rPr>
                        <w:t xml:space="preserve"> draft </w:t>
                      </w:r>
                      <w:r w:rsidR="0071609A" w:rsidRPr="00CF5356">
                        <w:rPr>
                          <w:rFonts w:asciiTheme="minorBidi" w:hAnsiTheme="minorBidi"/>
                        </w:rPr>
                        <w:t>D</w:t>
                      </w:r>
                      <w:r w:rsidR="00224B78" w:rsidRPr="00CF5356">
                        <w:rPr>
                          <w:rFonts w:asciiTheme="minorBidi" w:hAnsiTheme="minorBidi"/>
                        </w:rPr>
                        <w:t>ecisions</w:t>
                      </w:r>
                      <w:r w:rsidR="00306946" w:rsidRPr="00CF5356">
                        <w:rPr>
                          <w:rFonts w:asciiTheme="minorBidi" w:hAnsiTheme="minorBidi"/>
                        </w:rPr>
                        <w:t>.</w:t>
                      </w:r>
                    </w:p>
                    <w:p w14:paraId="2E813E88" w14:textId="77777777" w:rsidR="00D05F0F" w:rsidRDefault="00D05F0F" w:rsidP="00CF5356">
                      <w:pPr>
                        <w:spacing w:after="0" w:line="240" w:lineRule="auto"/>
                        <w:jc w:val="both"/>
                        <w:rPr>
                          <w:rFonts w:cs="Arial"/>
                        </w:rPr>
                      </w:pPr>
                    </w:p>
                    <w:p w14:paraId="3C42748F" w14:textId="2F03BC33" w:rsidR="00943063" w:rsidRPr="00CF5356" w:rsidRDefault="00943063" w:rsidP="00CF5356">
                      <w:pPr>
                        <w:spacing w:after="0" w:line="240" w:lineRule="auto"/>
                        <w:jc w:val="both"/>
                        <w:rPr>
                          <w:rFonts w:cs="Arial"/>
                        </w:rPr>
                      </w:pPr>
                      <w:r>
                        <w:rPr>
                          <w:rFonts w:cs="Arial"/>
                        </w:rPr>
                        <w:t>Revision 1 makes consistent the language in decisions directed to the Scientific Council.</w:t>
                      </w:r>
                    </w:p>
                    <w:p w14:paraId="4F9D6506" w14:textId="10A38E4A" w:rsidR="00D05F0F" w:rsidRPr="00CF5356" w:rsidRDefault="00D05F0F" w:rsidP="00CF5356">
                      <w:pPr>
                        <w:widowControl w:val="0"/>
                        <w:autoSpaceDE w:val="0"/>
                        <w:autoSpaceDN w:val="0"/>
                        <w:adjustRightInd w:val="0"/>
                        <w:spacing w:after="0" w:line="240" w:lineRule="auto"/>
                        <w:jc w:val="both"/>
                        <w:rPr>
                          <w:rFonts w:cs="Arial"/>
                        </w:rPr>
                      </w:pPr>
                    </w:p>
                  </w:txbxContent>
                </v:textbox>
              </v:shape>
            </w:pict>
          </mc:Fallback>
        </mc:AlternateContent>
      </w:r>
    </w:p>
    <w:p w14:paraId="573ADB04" w14:textId="4D42F83F" w:rsidR="002E0DE9" w:rsidRPr="002E0DE9" w:rsidRDefault="002E0DE9" w:rsidP="008D204E">
      <w:pPr>
        <w:widowControl w:val="0"/>
        <w:suppressAutoHyphens/>
        <w:autoSpaceDE w:val="0"/>
        <w:autoSpaceDN w:val="0"/>
        <w:spacing w:after="0" w:line="240" w:lineRule="auto"/>
        <w:jc w:val="center"/>
        <w:textAlignment w:val="baseline"/>
        <w:rPr>
          <w:rFonts w:eastAsia="Times New Roman" w:cs="Arial"/>
          <w:sz w:val="21"/>
          <w:szCs w:val="21"/>
        </w:rPr>
      </w:pPr>
    </w:p>
    <w:p w14:paraId="07F11B19" w14:textId="77777777" w:rsidR="002E0DE9" w:rsidRPr="002E0DE9" w:rsidRDefault="002E0DE9" w:rsidP="008D204E">
      <w:pPr>
        <w:widowControl w:val="0"/>
        <w:suppressAutoHyphens/>
        <w:autoSpaceDE w:val="0"/>
        <w:autoSpaceDN w:val="0"/>
        <w:spacing w:after="0" w:line="240" w:lineRule="auto"/>
        <w:jc w:val="center"/>
        <w:textAlignment w:val="baseline"/>
        <w:rPr>
          <w:rFonts w:eastAsia="Times New Roman" w:cs="Arial"/>
          <w:sz w:val="21"/>
          <w:szCs w:val="21"/>
        </w:rPr>
      </w:pPr>
    </w:p>
    <w:p w14:paraId="47A93E1C" w14:textId="77777777" w:rsidR="002E0DE9" w:rsidRPr="002E0DE9" w:rsidRDefault="002E0DE9" w:rsidP="008D204E">
      <w:pPr>
        <w:widowControl w:val="0"/>
        <w:suppressAutoHyphens/>
        <w:autoSpaceDE w:val="0"/>
        <w:autoSpaceDN w:val="0"/>
        <w:spacing w:after="0" w:line="240" w:lineRule="auto"/>
        <w:jc w:val="center"/>
        <w:textAlignment w:val="baseline"/>
        <w:rPr>
          <w:rFonts w:eastAsia="Times New Roman" w:cs="Arial"/>
          <w:sz w:val="21"/>
          <w:szCs w:val="21"/>
        </w:rPr>
      </w:pPr>
    </w:p>
    <w:p w14:paraId="42C0A292" w14:textId="77777777" w:rsidR="002E0DE9" w:rsidRPr="002E0DE9" w:rsidRDefault="002E0DE9" w:rsidP="008D204E">
      <w:pPr>
        <w:widowControl w:val="0"/>
        <w:suppressAutoHyphens/>
        <w:autoSpaceDE w:val="0"/>
        <w:autoSpaceDN w:val="0"/>
        <w:spacing w:after="0" w:line="240" w:lineRule="auto"/>
        <w:jc w:val="center"/>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CF5356">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5502B3D1" w:rsidR="002E0DE9" w:rsidRPr="00CF5356" w:rsidRDefault="00A054FC" w:rsidP="00CF5356">
      <w:pPr>
        <w:pStyle w:val="Title1"/>
      </w:pPr>
      <w:r w:rsidRPr="00CF5356">
        <w:lastRenderedPageBreak/>
        <w:t>Saker falcon Task for</w:t>
      </w:r>
      <w:r w:rsidR="005158D6" w:rsidRPr="00CF5356">
        <w:t>CE</w:t>
      </w:r>
      <w:r w:rsidRPr="00CF5356">
        <w:t xml:space="preserve"> – Global Action Plan</w:t>
      </w:r>
    </w:p>
    <w:p w14:paraId="0DCB8F07" w14:textId="77777777" w:rsidR="002E0DE9" w:rsidRPr="00CF5356" w:rsidRDefault="002E0DE9" w:rsidP="00CF5356">
      <w:pPr>
        <w:suppressAutoHyphens/>
        <w:autoSpaceDN w:val="0"/>
        <w:spacing w:after="0" w:line="240" w:lineRule="auto"/>
        <w:jc w:val="both"/>
        <w:textAlignment w:val="baseline"/>
        <w:rPr>
          <w:rFonts w:eastAsia="Calibri" w:cs="Arial"/>
        </w:rPr>
      </w:pPr>
    </w:p>
    <w:p w14:paraId="4A0F002D" w14:textId="77777777" w:rsidR="00661875" w:rsidRPr="00CF5356" w:rsidRDefault="00661875" w:rsidP="00CF5356">
      <w:pPr>
        <w:suppressAutoHyphens/>
        <w:autoSpaceDN w:val="0"/>
        <w:spacing w:after="0" w:line="240" w:lineRule="auto"/>
        <w:jc w:val="both"/>
        <w:textAlignment w:val="baseline"/>
        <w:rPr>
          <w:rFonts w:eastAsia="Calibri" w:cs="Arial"/>
        </w:rPr>
      </w:pPr>
    </w:p>
    <w:p w14:paraId="3C86903F" w14:textId="77777777" w:rsidR="002E0DE9" w:rsidRPr="00CF5356" w:rsidRDefault="002E0DE9" w:rsidP="00CF5356">
      <w:pPr>
        <w:suppressAutoHyphens/>
        <w:autoSpaceDN w:val="0"/>
        <w:spacing w:after="0" w:line="240" w:lineRule="auto"/>
        <w:jc w:val="both"/>
        <w:textAlignment w:val="baseline"/>
        <w:rPr>
          <w:rFonts w:eastAsia="Calibri" w:cs="Arial"/>
          <w:u w:val="single"/>
        </w:rPr>
      </w:pPr>
      <w:r w:rsidRPr="00CF5356">
        <w:rPr>
          <w:rFonts w:eastAsia="Calibri" w:cs="Arial"/>
          <w:u w:val="single"/>
        </w:rPr>
        <w:t>Background</w:t>
      </w:r>
    </w:p>
    <w:p w14:paraId="115888D2" w14:textId="77777777" w:rsidR="002E0DE9" w:rsidRPr="00CF5356" w:rsidRDefault="002E0DE9" w:rsidP="00CF5356">
      <w:pPr>
        <w:spacing w:after="0" w:line="240" w:lineRule="auto"/>
        <w:jc w:val="both"/>
        <w:rPr>
          <w:rFonts w:cs="Arial"/>
        </w:rPr>
      </w:pPr>
    </w:p>
    <w:p w14:paraId="2FD683B1" w14:textId="17956E95" w:rsidR="004416B2" w:rsidRPr="00CF5356" w:rsidRDefault="00521A3E" w:rsidP="00CF5356">
      <w:pPr>
        <w:pStyle w:val="ListParagraph"/>
        <w:numPr>
          <w:ilvl w:val="0"/>
          <w:numId w:val="6"/>
        </w:numPr>
        <w:spacing w:after="0" w:line="240" w:lineRule="auto"/>
        <w:ind w:left="540" w:hanging="540"/>
        <w:jc w:val="both"/>
        <w:rPr>
          <w:rFonts w:cs="Arial"/>
        </w:rPr>
      </w:pPr>
      <w:bookmarkStart w:id="0" w:name="_Hlk19517251"/>
      <w:r w:rsidRPr="00CF5356">
        <w:rPr>
          <w:rFonts w:cs="Arial"/>
        </w:rPr>
        <w:t>The Conference of the Parties</w:t>
      </w:r>
      <w:r w:rsidR="00496328" w:rsidRPr="00CF5356">
        <w:rPr>
          <w:rFonts w:cs="Arial"/>
        </w:rPr>
        <w:t>,</w:t>
      </w:r>
      <w:r w:rsidRPr="00CF5356">
        <w:rPr>
          <w:rFonts w:cs="Arial"/>
        </w:rPr>
        <w:t xml:space="preserve"> at its 12</w:t>
      </w:r>
      <w:r w:rsidRPr="00CF5356">
        <w:rPr>
          <w:rFonts w:cs="Arial"/>
          <w:vertAlign w:val="superscript"/>
        </w:rPr>
        <w:t>th</w:t>
      </w:r>
      <w:r w:rsidRPr="00CF5356">
        <w:rPr>
          <w:rFonts w:cs="Arial"/>
        </w:rPr>
        <w:t xml:space="preserve"> meeting (2017), adopted Resolution 1</w:t>
      </w:r>
      <w:r w:rsidR="003616AE" w:rsidRPr="00CF5356">
        <w:rPr>
          <w:rFonts w:cs="Arial"/>
        </w:rPr>
        <w:t>1</w:t>
      </w:r>
      <w:r w:rsidRPr="00CF5356">
        <w:rPr>
          <w:rFonts w:cs="Arial"/>
        </w:rPr>
        <w:t>.1</w:t>
      </w:r>
      <w:r w:rsidR="003616AE" w:rsidRPr="00CF5356">
        <w:rPr>
          <w:rFonts w:cs="Arial"/>
        </w:rPr>
        <w:t>8 (Rev.COP12)</w:t>
      </w:r>
      <w:r w:rsidRPr="00CF5356">
        <w:rPr>
          <w:rFonts w:cs="Arial"/>
        </w:rPr>
        <w:t xml:space="preserve"> </w:t>
      </w:r>
      <w:bookmarkStart w:id="1" w:name="_Hlk138928447"/>
      <w:r w:rsidR="000A6C7A" w:rsidRPr="00CF5356">
        <w:rPr>
          <w:rFonts w:cs="Arial"/>
          <w:i/>
          <w:iCs/>
        </w:rPr>
        <w:t>Saker Falcon (</w:t>
      </w:r>
      <w:r w:rsidR="000A6C7A" w:rsidRPr="00CF5356">
        <w:rPr>
          <w:rFonts w:cs="Arial"/>
        </w:rPr>
        <w:t xml:space="preserve">Falco </w:t>
      </w:r>
      <w:proofErr w:type="spellStart"/>
      <w:r w:rsidR="000A6C7A" w:rsidRPr="00CF5356">
        <w:rPr>
          <w:rFonts w:cs="Arial"/>
        </w:rPr>
        <w:t>cherrug</w:t>
      </w:r>
      <w:proofErr w:type="spellEnd"/>
      <w:r w:rsidR="000A6C7A" w:rsidRPr="00CF5356">
        <w:rPr>
          <w:rFonts w:cs="Arial"/>
          <w:i/>
          <w:iCs/>
        </w:rPr>
        <w:t>) Global Action Plan (</w:t>
      </w:r>
      <w:proofErr w:type="spellStart"/>
      <w:r w:rsidR="000A6C7A" w:rsidRPr="00CF5356">
        <w:rPr>
          <w:rFonts w:cs="Arial"/>
          <w:i/>
          <w:iCs/>
        </w:rPr>
        <w:t>SakerGAP</w:t>
      </w:r>
      <w:proofErr w:type="spellEnd"/>
      <w:r w:rsidR="000A6C7A" w:rsidRPr="00CF5356">
        <w:rPr>
          <w:rFonts w:cs="Arial"/>
          <w:i/>
          <w:iCs/>
        </w:rPr>
        <w:t>)</w:t>
      </w:r>
      <w:bookmarkEnd w:id="1"/>
      <w:r w:rsidR="001333BC" w:rsidRPr="00CF5356">
        <w:rPr>
          <w:rFonts w:cs="Arial"/>
        </w:rPr>
        <w:t>,</w:t>
      </w:r>
      <w:r w:rsidR="000A6C7A" w:rsidRPr="00CF5356">
        <w:rPr>
          <w:rFonts w:cs="Arial"/>
        </w:rPr>
        <w:t xml:space="preserve"> </w:t>
      </w:r>
      <w:r w:rsidR="00616652" w:rsidRPr="00CF5356">
        <w:rPr>
          <w:rFonts w:cs="Arial"/>
        </w:rPr>
        <w:t xml:space="preserve">which </w:t>
      </w:r>
      <w:r w:rsidR="00910A73" w:rsidRPr="00CF5356">
        <w:rPr>
          <w:rFonts w:cs="Arial"/>
        </w:rPr>
        <w:t xml:space="preserve">decided to </w:t>
      </w:r>
      <w:r w:rsidR="004B318C" w:rsidRPr="00CF5356">
        <w:rPr>
          <w:rFonts w:cs="Arial"/>
        </w:rPr>
        <w:t>continue the Concerted Action for the species and the Saker Falcon Task Force</w:t>
      </w:r>
      <w:r w:rsidR="00A64B91" w:rsidRPr="00CF5356">
        <w:rPr>
          <w:rFonts w:cs="Arial"/>
        </w:rPr>
        <w:t xml:space="preserve"> under the auspices of the Raptors MOU</w:t>
      </w:r>
      <w:r w:rsidR="00616652" w:rsidRPr="00CF5356">
        <w:rPr>
          <w:rFonts w:cs="Arial"/>
        </w:rPr>
        <w:t>,</w:t>
      </w:r>
      <w:r w:rsidR="00A64B91" w:rsidRPr="00CF5356">
        <w:rPr>
          <w:rFonts w:cs="Arial"/>
        </w:rPr>
        <w:t xml:space="preserve"> and recommended </w:t>
      </w:r>
      <w:r w:rsidR="004845E5" w:rsidRPr="00CF5356">
        <w:rPr>
          <w:rFonts w:cs="Arial"/>
        </w:rPr>
        <w:t xml:space="preserve">that </w:t>
      </w:r>
      <w:r w:rsidR="007F2304" w:rsidRPr="00CF5356">
        <w:rPr>
          <w:rFonts w:cs="Arial"/>
        </w:rPr>
        <w:t>the Task Force report</w:t>
      </w:r>
      <w:r w:rsidR="00616652" w:rsidRPr="00CF5356">
        <w:rPr>
          <w:rFonts w:cs="Arial"/>
        </w:rPr>
        <w:t>s</w:t>
      </w:r>
      <w:r w:rsidR="007F2304" w:rsidRPr="00CF5356">
        <w:rPr>
          <w:rFonts w:cs="Arial"/>
        </w:rPr>
        <w:t xml:space="preserve"> to the Meeting of </w:t>
      </w:r>
      <w:r w:rsidR="00085130" w:rsidRPr="00CF5356">
        <w:rPr>
          <w:rFonts w:cs="Arial"/>
        </w:rPr>
        <w:t>Signatories</w:t>
      </w:r>
      <w:r w:rsidR="007F2304" w:rsidRPr="00CF5356">
        <w:rPr>
          <w:rFonts w:cs="Arial"/>
        </w:rPr>
        <w:t xml:space="preserve"> of the Raptors MOU, the </w:t>
      </w:r>
      <w:r w:rsidR="001B3875" w:rsidRPr="00CF5356">
        <w:rPr>
          <w:rFonts w:cs="Arial"/>
        </w:rPr>
        <w:t xml:space="preserve">Sessional Committee of the </w:t>
      </w:r>
      <w:r w:rsidR="0091556D" w:rsidRPr="00CF5356">
        <w:rPr>
          <w:rFonts w:cs="Arial"/>
        </w:rPr>
        <w:t>CMS Scientific Council and the CMS Conference of the Parties</w:t>
      </w:r>
      <w:r w:rsidR="00EF5FEA" w:rsidRPr="00CF5356">
        <w:rPr>
          <w:rFonts w:cs="Arial"/>
        </w:rPr>
        <w:t>.</w:t>
      </w:r>
    </w:p>
    <w:p w14:paraId="367042AA" w14:textId="77777777" w:rsidR="00521A3E" w:rsidRPr="00CF5356" w:rsidRDefault="00521A3E" w:rsidP="00CF5356">
      <w:pPr>
        <w:pStyle w:val="ListParagraph"/>
        <w:spacing w:after="0" w:line="240" w:lineRule="auto"/>
        <w:ind w:left="540" w:hanging="540"/>
        <w:jc w:val="both"/>
        <w:rPr>
          <w:rFonts w:cs="Arial"/>
        </w:rPr>
      </w:pPr>
    </w:p>
    <w:p w14:paraId="241FFF85" w14:textId="17C04ECE" w:rsidR="00B72809" w:rsidRPr="00CF5356" w:rsidRDefault="007009FD" w:rsidP="00CF5356">
      <w:pPr>
        <w:pStyle w:val="ListParagraph"/>
        <w:numPr>
          <w:ilvl w:val="0"/>
          <w:numId w:val="6"/>
        </w:numPr>
        <w:spacing w:after="0" w:line="240" w:lineRule="auto"/>
        <w:ind w:left="540" w:hanging="540"/>
        <w:jc w:val="both"/>
        <w:rPr>
          <w:rFonts w:cs="Arial"/>
          <w:b/>
          <w:bCs/>
        </w:rPr>
      </w:pPr>
      <w:r w:rsidRPr="00CF5356">
        <w:rPr>
          <w:rFonts w:cs="Arial"/>
        </w:rPr>
        <w:t>The species is of</w:t>
      </w:r>
      <w:r w:rsidRPr="00CF5356">
        <w:rPr>
          <w:rFonts w:cs="Arial"/>
          <w:color w:val="FF0000"/>
        </w:rPr>
        <w:t xml:space="preserve"> </w:t>
      </w:r>
      <w:r w:rsidRPr="00CF5356">
        <w:rPr>
          <w:rFonts w:cs="Arial"/>
        </w:rPr>
        <w:t xml:space="preserve">cultural significance in many parts of its range. </w:t>
      </w:r>
      <w:r w:rsidR="00616652" w:rsidRPr="00CF5356">
        <w:rPr>
          <w:rFonts w:cs="Arial"/>
        </w:rPr>
        <w:t xml:space="preserve">However, </w:t>
      </w:r>
      <w:r w:rsidR="009B687E" w:rsidRPr="00CF5356">
        <w:rPr>
          <w:rFonts w:cs="Arial"/>
        </w:rPr>
        <w:t xml:space="preserve">Saker Falcon populations have suffered rapid declines driven by threats including electrocution </w:t>
      </w:r>
      <w:r w:rsidR="008B68FB" w:rsidRPr="00CF5356">
        <w:rPr>
          <w:rFonts w:cs="Arial"/>
        </w:rPr>
        <w:t xml:space="preserve">on </w:t>
      </w:r>
      <w:r w:rsidR="005C531A" w:rsidRPr="00CF5356">
        <w:rPr>
          <w:rFonts w:cs="Arial"/>
        </w:rPr>
        <w:t xml:space="preserve">electricity </w:t>
      </w:r>
      <w:r w:rsidR="008B68FB" w:rsidRPr="00CF5356">
        <w:rPr>
          <w:rFonts w:cs="Arial"/>
        </w:rPr>
        <w:t>poles</w:t>
      </w:r>
      <w:r w:rsidR="009B687E" w:rsidRPr="00CF5356">
        <w:rPr>
          <w:rFonts w:cs="Arial"/>
        </w:rPr>
        <w:t>, unsustainable trapping for falconry purposes and</w:t>
      </w:r>
      <w:r w:rsidR="00341AEB" w:rsidRPr="00CF5356">
        <w:rPr>
          <w:rFonts w:cs="Arial"/>
        </w:rPr>
        <w:t xml:space="preserve"> </w:t>
      </w:r>
      <w:r w:rsidR="009B687E" w:rsidRPr="00CF5356">
        <w:rPr>
          <w:rFonts w:cs="Arial"/>
        </w:rPr>
        <w:t>habitat degradation</w:t>
      </w:r>
      <w:r w:rsidR="00B63ADA" w:rsidRPr="00CF5356">
        <w:rPr>
          <w:rFonts w:cs="Arial"/>
        </w:rPr>
        <w:t xml:space="preserve"> across its global range</w:t>
      </w:r>
      <w:r w:rsidR="00496328" w:rsidRPr="00CF5356">
        <w:rPr>
          <w:rFonts w:cs="Arial"/>
        </w:rPr>
        <w:t>.</w:t>
      </w:r>
      <w:r w:rsidR="00947D68" w:rsidRPr="00CF5356">
        <w:rPr>
          <w:rFonts w:cs="Arial"/>
        </w:rPr>
        <w:t>.</w:t>
      </w:r>
    </w:p>
    <w:p w14:paraId="3BAC7558" w14:textId="77777777" w:rsidR="000863EA" w:rsidRPr="00CF5356" w:rsidRDefault="000863EA" w:rsidP="00CF5356">
      <w:pPr>
        <w:spacing w:after="0" w:line="240" w:lineRule="auto"/>
        <w:ind w:left="540" w:hanging="540"/>
        <w:jc w:val="both"/>
        <w:rPr>
          <w:rFonts w:cs="Arial"/>
        </w:rPr>
      </w:pPr>
    </w:p>
    <w:p w14:paraId="14096A96" w14:textId="2BA845D0" w:rsidR="00751918" w:rsidRPr="00CF5356" w:rsidRDefault="00751918" w:rsidP="00CF5356">
      <w:pPr>
        <w:pStyle w:val="ListParagraph"/>
        <w:numPr>
          <w:ilvl w:val="0"/>
          <w:numId w:val="6"/>
        </w:numPr>
        <w:spacing w:after="0" w:line="240" w:lineRule="auto"/>
        <w:ind w:left="540" w:hanging="540"/>
        <w:jc w:val="both"/>
        <w:rPr>
          <w:rFonts w:cs="Arial"/>
        </w:rPr>
      </w:pPr>
      <w:r w:rsidRPr="00CF5356">
        <w:rPr>
          <w:rFonts w:cs="Arial"/>
        </w:rPr>
        <w:t xml:space="preserve">The species has a wide breeding distribution covering large </w:t>
      </w:r>
      <w:r w:rsidR="00616652" w:rsidRPr="00CF5356">
        <w:rPr>
          <w:rFonts w:cs="Arial"/>
        </w:rPr>
        <w:t>swathes</w:t>
      </w:r>
      <w:r w:rsidRPr="00CF5356">
        <w:rPr>
          <w:rFonts w:cs="Arial"/>
        </w:rPr>
        <w:t xml:space="preserve"> of central Asia, China, and parts of Europe, with seasonal movements into the </w:t>
      </w:r>
      <w:r w:rsidR="00947D68" w:rsidRPr="00CF5356">
        <w:rPr>
          <w:rFonts w:cs="Arial"/>
        </w:rPr>
        <w:t>M</w:t>
      </w:r>
      <w:r w:rsidRPr="00CF5356">
        <w:rPr>
          <w:rFonts w:cs="Arial"/>
        </w:rPr>
        <w:t xml:space="preserve">iddle </w:t>
      </w:r>
      <w:r w:rsidR="00947D68" w:rsidRPr="00CF5356">
        <w:rPr>
          <w:rFonts w:cs="Arial"/>
        </w:rPr>
        <w:t>E</w:t>
      </w:r>
      <w:r w:rsidRPr="00CF5356">
        <w:rPr>
          <w:rFonts w:cs="Arial"/>
        </w:rPr>
        <w:t xml:space="preserve">ast and Africa. The Saker Falcon is listed on the </w:t>
      </w:r>
      <w:r w:rsidR="59BAD866" w:rsidRPr="00CF5356">
        <w:rPr>
          <w:rFonts w:cs="Arial"/>
        </w:rPr>
        <w:t>I</w:t>
      </w:r>
      <w:r w:rsidR="2CBB2A63" w:rsidRPr="00CF5356">
        <w:rPr>
          <w:rFonts w:cs="Arial"/>
        </w:rPr>
        <w:t xml:space="preserve">nternational </w:t>
      </w:r>
      <w:r w:rsidR="59BAD866" w:rsidRPr="00CF5356">
        <w:rPr>
          <w:rFonts w:cs="Arial"/>
        </w:rPr>
        <w:t>U</w:t>
      </w:r>
      <w:r w:rsidR="72080F78" w:rsidRPr="00CF5356">
        <w:rPr>
          <w:rFonts w:cs="Arial"/>
        </w:rPr>
        <w:t xml:space="preserve">nion for </w:t>
      </w:r>
      <w:r w:rsidR="59BAD866" w:rsidRPr="00CF5356">
        <w:rPr>
          <w:rFonts w:cs="Arial"/>
        </w:rPr>
        <w:t>C</w:t>
      </w:r>
      <w:r w:rsidR="35AA4F1B" w:rsidRPr="00CF5356">
        <w:rPr>
          <w:rFonts w:cs="Arial"/>
        </w:rPr>
        <w:t>on</w:t>
      </w:r>
      <w:r w:rsidR="00772825" w:rsidRPr="00CF5356">
        <w:rPr>
          <w:rFonts w:cs="Arial"/>
        </w:rPr>
        <w:t>s</w:t>
      </w:r>
      <w:r w:rsidR="35AA4F1B" w:rsidRPr="00CF5356">
        <w:rPr>
          <w:rFonts w:cs="Arial"/>
        </w:rPr>
        <w:t xml:space="preserve">ervation of </w:t>
      </w:r>
      <w:r w:rsidR="59BAD866" w:rsidRPr="00CF5356">
        <w:rPr>
          <w:rFonts w:cs="Arial"/>
        </w:rPr>
        <w:t>N</w:t>
      </w:r>
      <w:r w:rsidR="0B1DD264" w:rsidRPr="00CF5356">
        <w:rPr>
          <w:rFonts w:cs="Arial"/>
        </w:rPr>
        <w:t>ature (IUCN)</w:t>
      </w:r>
      <w:r w:rsidR="59BAD866" w:rsidRPr="00CF5356">
        <w:rPr>
          <w:rFonts w:cs="Arial"/>
        </w:rPr>
        <w:t xml:space="preserve"> </w:t>
      </w:r>
      <w:r w:rsidRPr="00CF5356">
        <w:rPr>
          <w:rFonts w:cs="Arial"/>
        </w:rPr>
        <w:t>Red List</w:t>
      </w:r>
      <w:r w:rsidR="00FA41E8" w:rsidRPr="00CF5356">
        <w:rPr>
          <w:rFonts w:cs="Arial"/>
        </w:rPr>
        <w:t xml:space="preserve"> as </w:t>
      </w:r>
      <w:r w:rsidR="00496328" w:rsidRPr="00CF5356">
        <w:rPr>
          <w:rFonts w:cs="Arial"/>
        </w:rPr>
        <w:t>‘</w:t>
      </w:r>
      <w:r w:rsidRPr="00CF5356">
        <w:rPr>
          <w:rFonts w:cs="Arial"/>
        </w:rPr>
        <w:t>Globally Endangered</w:t>
      </w:r>
      <w:r w:rsidR="00496328" w:rsidRPr="00CF5356">
        <w:rPr>
          <w:rFonts w:cs="Arial"/>
        </w:rPr>
        <w:t>’</w:t>
      </w:r>
      <w:r w:rsidRPr="00CF5356">
        <w:rPr>
          <w:rFonts w:cs="Arial"/>
        </w:rPr>
        <w:t xml:space="preserve">. It has a global population of </w:t>
      </w:r>
      <w:r w:rsidR="00496328" w:rsidRPr="00CF5356">
        <w:rPr>
          <w:rFonts w:cs="Arial"/>
        </w:rPr>
        <w:t xml:space="preserve">between </w:t>
      </w:r>
      <w:r w:rsidRPr="00CF5356">
        <w:rPr>
          <w:rFonts w:cs="Arial"/>
        </w:rPr>
        <w:t xml:space="preserve">12,200 </w:t>
      </w:r>
      <w:r w:rsidR="00496328" w:rsidRPr="00CF5356">
        <w:rPr>
          <w:rFonts w:cs="Arial"/>
        </w:rPr>
        <w:t>and</w:t>
      </w:r>
      <w:r w:rsidR="006B02D3" w:rsidRPr="00CF5356">
        <w:rPr>
          <w:rFonts w:cs="Arial"/>
        </w:rPr>
        <w:t xml:space="preserve"> </w:t>
      </w:r>
      <w:r w:rsidRPr="00CF5356">
        <w:rPr>
          <w:rFonts w:cs="Arial"/>
        </w:rPr>
        <w:t xml:space="preserve">29,800 individuals with </w:t>
      </w:r>
      <w:r w:rsidR="00947D68" w:rsidRPr="00CF5356">
        <w:rPr>
          <w:rFonts w:cs="Arial"/>
        </w:rPr>
        <w:t>the</w:t>
      </w:r>
      <w:r w:rsidRPr="00CF5356">
        <w:rPr>
          <w:rFonts w:cs="Arial"/>
        </w:rPr>
        <w:t xml:space="preserve"> population trend </w:t>
      </w:r>
      <w:r w:rsidR="006107CA" w:rsidRPr="00CF5356">
        <w:rPr>
          <w:rFonts w:cs="Arial"/>
        </w:rPr>
        <w:t>assessed</w:t>
      </w:r>
      <w:r w:rsidRPr="00CF5356">
        <w:rPr>
          <w:rFonts w:cs="Arial"/>
        </w:rPr>
        <w:t xml:space="preserve"> as </w:t>
      </w:r>
      <w:r w:rsidR="00947D68" w:rsidRPr="00CF5356">
        <w:rPr>
          <w:rFonts w:cs="Arial"/>
        </w:rPr>
        <w:t>‘</w:t>
      </w:r>
      <w:r w:rsidRPr="00CF5356">
        <w:rPr>
          <w:rFonts w:cs="Arial"/>
        </w:rPr>
        <w:t>Decreasing</w:t>
      </w:r>
      <w:r w:rsidR="00947D68" w:rsidRPr="00CF5356">
        <w:rPr>
          <w:rFonts w:cs="Arial"/>
        </w:rPr>
        <w:t>’</w:t>
      </w:r>
      <w:r w:rsidRPr="00CF5356">
        <w:rPr>
          <w:rFonts w:cs="Arial"/>
        </w:rPr>
        <w:t xml:space="preserve">. </w:t>
      </w:r>
      <w:r w:rsidR="00947D68" w:rsidRPr="00CF5356">
        <w:rPr>
          <w:rFonts w:cs="Arial"/>
        </w:rPr>
        <w:t>D</w:t>
      </w:r>
      <w:r w:rsidRPr="00CF5356">
        <w:rPr>
          <w:rFonts w:cs="Arial"/>
        </w:rPr>
        <w:t>uring the 19-year period 2002-2021</w:t>
      </w:r>
      <w:r w:rsidR="006107CA" w:rsidRPr="00CF5356">
        <w:rPr>
          <w:rFonts w:cs="Arial"/>
        </w:rPr>
        <w:t>,</w:t>
      </w:r>
      <w:r w:rsidRPr="00CF5356">
        <w:rPr>
          <w:rFonts w:cs="Arial"/>
        </w:rPr>
        <w:t xml:space="preserve"> </w:t>
      </w:r>
      <w:r w:rsidR="00947D68" w:rsidRPr="00CF5356">
        <w:rPr>
          <w:rFonts w:cs="Arial"/>
        </w:rPr>
        <w:t>the population has experienced</w:t>
      </w:r>
      <w:r w:rsidRPr="00CF5356">
        <w:rPr>
          <w:rFonts w:cs="Arial"/>
        </w:rPr>
        <w:t xml:space="preserve"> a 44.6</w:t>
      </w:r>
      <w:r w:rsidR="00417077" w:rsidRPr="00CF5356">
        <w:rPr>
          <w:rFonts w:cs="Arial"/>
        </w:rPr>
        <w:t xml:space="preserve"> per cent</w:t>
      </w:r>
      <w:r w:rsidRPr="00CF5356">
        <w:rPr>
          <w:rFonts w:cs="Arial"/>
        </w:rPr>
        <w:t xml:space="preserve"> decline (based on median estimates), with a minimum-maximum decline of 12-71</w:t>
      </w:r>
      <w:r w:rsidR="00417077" w:rsidRPr="00CF5356">
        <w:rPr>
          <w:rFonts w:cs="Arial"/>
        </w:rPr>
        <w:t xml:space="preserve"> per cent</w:t>
      </w:r>
      <w:r w:rsidRPr="00CF5356">
        <w:rPr>
          <w:rFonts w:cs="Arial"/>
        </w:rPr>
        <w:t>.</w:t>
      </w:r>
    </w:p>
    <w:p w14:paraId="462AAA07" w14:textId="77777777" w:rsidR="00F40B9B" w:rsidRPr="00CF5356" w:rsidRDefault="00F40B9B" w:rsidP="00CF5356">
      <w:pPr>
        <w:pStyle w:val="ListParagraph"/>
        <w:spacing w:after="0" w:line="240" w:lineRule="auto"/>
        <w:ind w:left="540" w:hanging="540"/>
        <w:jc w:val="both"/>
        <w:rPr>
          <w:rFonts w:cs="Arial"/>
        </w:rPr>
      </w:pPr>
    </w:p>
    <w:p w14:paraId="2D4F3B70" w14:textId="73A3E98E" w:rsidR="00E9015D" w:rsidRPr="00CF5356" w:rsidRDefault="004A1A5A" w:rsidP="00CF5356">
      <w:pPr>
        <w:pStyle w:val="ListParagraph"/>
        <w:numPr>
          <w:ilvl w:val="0"/>
          <w:numId w:val="6"/>
        </w:numPr>
        <w:spacing w:after="0" w:line="240" w:lineRule="auto"/>
        <w:ind w:left="540" w:hanging="540"/>
        <w:jc w:val="both"/>
        <w:rPr>
          <w:rFonts w:cs="Arial"/>
        </w:rPr>
      </w:pPr>
      <w:r w:rsidRPr="00CF5356">
        <w:rPr>
          <w:rFonts w:cs="Arial"/>
        </w:rPr>
        <w:t>The species is liste</w:t>
      </w:r>
      <w:r w:rsidR="000B1B65" w:rsidRPr="00CF5356">
        <w:rPr>
          <w:rFonts w:cs="Arial"/>
        </w:rPr>
        <w:t>d</w:t>
      </w:r>
      <w:r w:rsidRPr="00CF5356">
        <w:rPr>
          <w:rFonts w:cs="Arial"/>
        </w:rPr>
        <w:t xml:space="preserve"> </w:t>
      </w:r>
      <w:r w:rsidR="00496328" w:rsidRPr="00CF5356">
        <w:rPr>
          <w:rFonts w:cs="Arial"/>
        </w:rPr>
        <w:t>i</w:t>
      </w:r>
      <w:r w:rsidRPr="00CF5356">
        <w:rPr>
          <w:rFonts w:cs="Arial"/>
        </w:rPr>
        <w:t xml:space="preserve">n </w:t>
      </w:r>
      <w:r w:rsidR="000B1B65" w:rsidRPr="00CF5356">
        <w:rPr>
          <w:rFonts w:cs="Arial"/>
        </w:rPr>
        <w:t xml:space="preserve">CMS </w:t>
      </w:r>
      <w:r w:rsidRPr="00CF5356">
        <w:rPr>
          <w:rFonts w:cs="Arial"/>
        </w:rPr>
        <w:t xml:space="preserve">Appendix </w:t>
      </w:r>
      <w:r w:rsidR="000B1B65" w:rsidRPr="00CF5356">
        <w:rPr>
          <w:rFonts w:cs="Arial"/>
        </w:rPr>
        <w:t xml:space="preserve">I, with the notable exception of the Mongolian population which is listed </w:t>
      </w:r>
      <w:r w:rsidR="00496328" w:rsidRPr="00CF5356">
        <w:rPr>
          <w:rFonts w:cs="Arial"/>
        </w:rPr>
        <w:t>i</w:t>
      </w:r>
      <w:r w:rsidR="000B1B65" w:rsidRPr="00CF5356">
        <w:rPr>
          <w:rFonts w:cs="Arial"/>
        </w:rPr>
        <w:t xml:space="preserve">n CMS Appendix II. </w:t>
      </w:r>
      <w:r w:rsidR="00947D68" w:rsidRPr="00CF5356">
        <w:rPr>
          <w:rFonts w:cs="Arial"/>
        </w:rPr>
        <w:t>Under</w:t>
      </w:r>
      <w:r w:rsidR="008D52A6" w:rsidRPr="00CF5356">
        <w:rPr>
          <w:rFonts w:cs="Arial"/>
        </w:rPr>
        <w:t xml:space="preserve"> the C</w:t>
      </w:r>
      <w:r w:rsidR="00D7252C" w:rsidRPr="00CF5356">
        <w:rPr>
          <w:rFonts w:cs="Arial"/>
        </w:rPr>
        <w:t>o</w:t>
      </w:r>
      <w:r w:rsidR="008D52A6" w:rsidRPr="00CF5356">
        <w:rPr>
          <w:rFonts w:cs="Arial"/>
        </w:rPr>
        <w:t xml:space="preserve">nvention </w:t>
      </w:r>
      <w:r w:rsidR="00D7252C" w:rsidRPr="00CF5356">
        <w:rPr>
          <w:rFonts w:cs="Arial"/>
        </w:rPr>
        <w:t>on Internationa</w:t>
      </w:r>
      <w:r w:rsidR="003235CE" w:rsidRPr="00CF5356">
        <w:rPr>
          <w:rFonts w:cs="Arial"/>
        </w:rPr>
        <w:t>l</w:t>
      </w:r>
      <w:r w:rsidR="00D7252C" w:rsidRPr="00CF5356">
        <w:rPr>
          <w:rFonts w:cs="Arial"/>
        </w:rPr>
        <w:t xml:space="preserve"> Trade </w:t>
      </w:r>
      <w:r w:rsidR="0003239E" w:rsidRPr="00CF5356">
        <w:rPr>
          <w:rFonts w:cs="Arial"/>
        </w:rPr>
        <w:t>in</w:t>
      </w:r>
      <w:r w:rsidR="00D7252C" w:rsidRPr="00CF5356">
        <w:rPr>
          <w:rFonts w:cs="Arial"/>
        </w:rPr>
        <w:t xml:space="preserve"> Endangered </w:t>
      </w:r>
      <w:r w:rsidR="0003239E" w:rsidRPr="00CF5356">
        <w:rPr>
          <w:rFonts w:cs="Arial"/>
        </w:rPr>
        <w:t>Species of Wild Fauna and Flora (</w:t>
      </w:r>
      <w:r w:rsidR="001E6461" w:rsidRPr="00CF5356">
        <w:rPr>
          <w:rFonts w:cs="Arial"/>
        </w:rPr>
        <w:t>CITES</w:t>
      </w:r>
      <w:r w:rsidR="0003239E" w:rsidRPr="00CF5356">
        <w:rPr>
          <w:rFonts w:cs="Arial"/>
        </w:rPr>
        <w:t>)</w:t>
      </w:r>
      <w:r w:rsidR="001E6461" w:rsidRPr="00CF5356">
        <w:rPr>
          <w:rFonts w:cs="Arial"/>
        </w:rPr>
        <w:t xml:space="preserve"> the species </w:t>
      </w:r>
      <w:r w:rsidR="00DD2348" w:rsidRPr="00CF5356">
        <w:rPr>
          <w:rFonts w:cs="Arial"/>
        </w:rPr>
        <w:t xml:space="preserve">is listed </w:t>
      </w:r>
      <w:r w:rsidR="00496328" w:rsidRPr="00CF5356">
        <w:rPr>
          <w:rFonts w:cs="Arial"/>
        </w:rPr>
        <w:t>i</w:t>
      </w:r>
      <w:r w:rsidR="001E6461" w:rsidRPr="00CF5356">
        <w:rPr>
          <w:rFonts w:cs="Arial"/>
        </w:rPr>
        <w:t>n Appendix II</w:t>
      </w:r>
      <w:r w:rsidR="005019D0" w:rsidRPr="00CF5356">
        <w:rPr>
          <w:rFonts w:cs="Arial"/>
        </w:rPr>
        <w:t>.</w:t>
      </w:r>
      <w:r w:rsidR="004D3CB8" w:rsidRPr="00CF5356">
        <w:rPr>
          <w:rFonts w:cs="Arial"/>
        </w:rPr>
        <w:footnoteReference w:id="2"/>
      </w:r>
      <w:r w:rsidR="00F40B9B" w:rsidRPr="00CF5356">
        <w:rPr>
          <w:rFonts w:cs="Arial"/>
        </w:rPr>
        <w:t>.</w:t>
      </w:r>
      <w:r w:rsidR="005019D0" w:rsidRPr="00CF5356">
        <w:rPr>
          <w:rFonts w:cs="Arial"/>
        </w:rPr>
        <w:t xml:space="preserve"> </w:t>
      </w:r>
      <w:r w:rsidR="00E9015D" w:rsidRPr="00CF5356">
        <w:rPr>
          <w:rFonts w:cs="Arial"/>
        </w:rPr>
        <w:t>While, with the exception of the population in Mongolia, the taking from the wild of Saker Falcon is currently prohibited in accordance with its Appendix-I listing pursuant to Article III.4 of the CMS Convention, under CITES, Parties are allowed to trade the species internationally under certain conditions – although, the populations of the Islamic Republic of Iran, Kazakhstan, the Russian Federation and Turkmenistan are subject to a ‘zero quota’.</w:t>
      </w:r>
    </w:p>
    <w:p w14:paraId="63DF2107" w14:textId="77777777" w:rsidR="005E0E45" w:rsidRPr="00CF5356" w:rsidRDefault="005E0E45" w:rsidP="00CF5356">
      <w:pPr>
        <w:pStyle w:val="ListParagraph"/>
        <w:spacing w:after="0" w:line="240" w:lineRule="auto"/>
        <w:ind w:left="0"/>
        <w:jc w:val="both"/>
        <w:rPr>
          <w:rFonts w:cs="Arial"/>
          <w:b/>
          <w:bCs/>
          <w:lang w:eastAsia="en-GB"/>
        </w:rPr>
      </w:pPr>
    </w:p>
    <w:p w14:paraId="2DCF02E2" w14:textId="4C495FBB" w:rsidR="00587E25" w:rsidRPr="00CF5356" w:rsidRDefault="005E0E45" w:rsidP="00CF5356">
      <w:pPr>
        <w:pStyle w:val="ListParagraph"/>
        <w:spacing w:after="0" w:line="240" w:lineRule="auto"/>
        <w:ind w:left="0"/>
        <w:jc w:val="both"/>
        <w:rPr>
          <w:rFonts w:cs="Arial"/>
          <w:u w:val="single"/>
          <w:lang w:eastAsia="en-GB"/>
        </w:rPr>
      </w:pPr>
      <w:proofErr w:type="spellStart"/>
      <w:r w:rsidRPr="00CF5356">
        <w:rPr>
          <w:rFonts w:cs="Arial"/>
          <w:u w:val="single"/>
          <w:lang w:eastAsia="en-GB"/>
        </w:rPr>
        <w:t>SakerGAP</w:t>
      </w:r>
      <w:proofErr w:type="spellEnd"/>
      <w:r w:rsidRPr="00CF5356">
        <w:rPr>
          <w:rFonts w:cs="Arial"/>
          <w:u w:val="single"/>
          <w:lang w:eastAsia="en-GB"/>
        </w:rPr>
        <w:t xml:space="preserve"> </w:t>
      </w:r>
      <w:r w:rsidR="006E780D" w:rsidRPr="00CF5356">
        <w:rPr>
          <w:rFonts w:cs="Arial"/>
          <w:u w:val="single"/>
          <w:lang w:eastAsia="en-GB"/>
        </w:rPr>
        <w:t>i</w:t>
      </w:r>
      <w:r w:rsidRPr="00CF5356">
        <w:rPr>
          <w:rFonts w:cs="Arial"/>
          <w:u w:val="single"/>
          <w:lang w:eastAsia="en-GB"/>
        </w:rPr>
        <w:t>mplementation</w:t>
      </w:r>
      <w:r w:rsidR="00216CC1" w:rsidRPr="00CF5356">
        <w:rPr>
          <w:rFonts w:cs="Arial"/>
          <w:u w:val="single"/>
          <w:lang w:eastAsia="en-GB"/>
        </w:rPr>
        <w:t xml:space="preserve"> </w:t>
      </w:r>
    </w:p>
    <w:p w14:paraId="14FC8E0A" w14:textId="77777777" w:rsidR="00587E25" w:rsidRPr="00CF5356" w:rsidRDefault="00587E25" w:rsidP="00CF5356">
      <w:pPr>
        <w:pStyle w:val="ListParagraph"/>
        <w:spacing w:after="0" w:line="240" w:lineRule="auto"/>
        <w:ind w:left="0"/>
        <w:jc w:val="both"/>
        <w:rPr>
          <w:rFonts w:cs="Arial"/>
          <w:u w:val="single"/>
          <w:lang w:eastAsia="en-GB"/>
        </w:rPr>
      </w:pPr>
    </w:p>
    <w:p w14:paraId="124F5C18" w14:textId="08619BB0" w:rsidR="005E0E45" w:rsidRPr="00CF5356" w:rsidRDefault="00216CC1" w:rsidP="00CF5356">
      <w:pPr>
        <w:pStyle w:val="ListParagraph"/>
        <w:numPr>
          <w:ilvl w:val="0"/>
          <w:numId w:val="6"/>
        </w:numPr>
        <w:spacing w:after="0" w:line="240" w:lineRule="auto"/>
        <w:ind w:left="540" w:hanging="540"/>
        <w:jc w:val="both"/>
        <w:rPr>
          <w:rFonts w:cs="Arial"/>
        </w:rPr>
      </w:pPr>
      <w:r w:rsidRPr="00CF5356">
        <w:rPr>
          <w:rFonts w:cs="Arial"/>
        </w:rPr>
        <w:t>The Saker Falcon Global Action Plan (</w:t>
      </w:r>
      <w:proofErr w:type="spellStart"/>
      <w:r w:rsidR="00943063">
        <w:fldChar w:fldCharType="begin"/>
      </w:r>
      <w:r w:rsidR="00943063">
        <w:instrText>HYPERLINK "http://www.cms.int/raptors/en/publication/saker-falcon-global-action-plan-sakergap" \h</w:instrText>
      </w:r>
      <w:r w:rsidR="00943063">
        <w:fldChar w:fldCharType="separate"/>
      </w:r>
      <w:r w:rsidRPr="00CF5356">
        <w:rPr>
          <w:rFonts w:cs="Arial"/>
        </w:rPr>
        <w:t>SakerGAP</w:t>
      </w:r>
      <w:proofErr w:type="spellEnd"/>
      <w:r w:rsidR="00943063">
        <w:rPr>
          <w:rFonts w:cs="Arial"/>
        </w:rPr>
        <w:fldChar w:fldCharType="end"/>
      </w:r>
      <w:r w:rsidRPr="00CF5356">
        <w:rPr>
          <w:rFonts w:cs="Arial"/>
        </w:rPr>
        <w:t>), adopted by CMS Parties in 2014, brought together more than 80 countries, organi</w:t>
      </w:r>
      <w:r w:rsidR="00496328" w:rsidRPr="00CF5356">
        <w:rPr>
          <w:rFonts w:cs="Arial"/>
        </w:rPr>
        <w:t>z</w:t>
      </w:r>
      <w:r w:rsidRPr="00CF5356">
        <w:rPr>
          <w:rFonts w:cs="Arial"/>
        </w:rPr>
        <w:t xml:space="preserve">ations, scientists, falconers and other stakeholders with the shared goal </w:t>
      </w:r>
      <w:r w:rsidR="00496328" w:rsidRPr="00CF5356">
        <w:rPr>
          <w:rFonts w:cs="Arial"/>
        </w:rPr>
        <w:t>of</w:t>
      </w:r>
      <w:r w:rsidRPr="00CF5356">
        <w:rPr>
          <w:rFonts w:cs="Arial"/>
        </w:rPr>
        <w:t xml:space="preserve"> re-establish</w:t>
      </w:r>
      <w:r w:rsidR="00496328" w:rsidRPr="00CF5356">
        <w:rPr>
          <w:rFonts w:cs="Arial"/>
        </w:rPr>
        <w:t>ing</w:t>
      </w:r>
      <w:r w:rsidRPr="00CF5356">
        <w:rPr>
          <w:rFonts w:cs="Arial"/>
        </w:rPr>
        <w:t xml:space="preserve"> a healthy, self-sustaining wild population throughout its range</w:t>
      </w:r>
      <w:r w:rsidR="00B40119" w:rsidRPr="00CF5356">
        <w:rPr>
          <w:rFonts w:cs="Arial"/>
        </w:rPr>
        <w:t>.</w:t>
      </w:r>
      <w:r w:rsidR="005E0E45" w:rsidRPr="00CF5356">
        <w:rPr>
          <w:rFonts w:cs="Arial"/>
        </w:rPr>
        <w:t xml:space="preserve"> </w:t>
      </w:r>
      <w:r w:rsidR="00B40119" w:rsidRPr="00CF5356">
        <w:rPr>
          <w:rFonts w:cs="Arial"/>
        </w:rPr>
        <w:t>T</w:t>
      </w:r>
      <w:r w:rsidR="005E0E45" w:rsidRPr="00CF5356">
        <w:rPr>
          <w:rFonts w:cs="Arial"/>
        </w:rPr>
        <w:t xml:space="preserve">he </w:t>
      </w:r>
      <w:r w:rsidR="00B40119" w:rsidRPr="00CF5356">
        <w:rPr>
          <w:rFonts w:cs="Arial"/>
        </w:rPr>
        <w:t>P</w:t>
      </w:r>
      <w:r w:rsidR="005E0E45" w:rsidRPr="00CF5356">
        <w:rPr>
          <w:rFonts w:cs="Arial"/>
        </w:rPr>
        <w:t xml:space="preserve">lan is envisaged to be implemented over a 10-year period (2015 – 2024). The </w:t>
      </w:r>
      <w:proofErr w:type="spellStart"/>
      <w:r w:rsidR="005E0E45" w:rsidRPr="00CF5356">
        <w:rPr>
          <w:rFonts w:cs="Arial"/>
        </w:rPr>
        <w:t>SakerGAP</w:t>
      </w:r>
      <w:proofErr w:type="spellEnd"/>
      <w:r w:rsidR="005E0E45" w:rsidRPr="00CF5356">
        <w:rPr>
          <w:rFonts w:cs="Arial"/>
        </w:rPr>
        <w:t xml:space="preserve"> outlined four Flagship Projects that aim to fill gaps in knowledge and spur action in key areas to conserve the species. </w:t>
      </w:r>
      <w:r w:rsidR="007B76B0" w:rsidRPr="00CF5356">
        <w:rPr>
          <w:rFonts w:cs="Arial"/>
        </w:rPr>
        <w:t>T</w:t>
      </w:r>
      <w:r w:rsidR="005E0E45" w:rsidRPr="00CF5356">
        <w:rPr>
          <w:rFonts w:cs="Arial"/>
        </w:rPr>
        <w:t>he four projects,</w:t>
      </w:r>
      <w:r w:rsidR="006107CA" w:rsidRPr="00CF5356">
        <w:rPr>
          <w:rFonts w:cs="Arial"/>
        </w:rPr>
        <w:t xml:space="preserve"> which are</w:t>
      </w:r>
      <w:r w:rsidR="005E0E45" w:rsidRPr="00CF5356">
        <w:rPr>
          <w:rFonts w:cs="Arial"/>
        </w:rPr>
        <w:t xml:space="preserve"> primarily led by collaborating partner organi</w:t>
      </w:r>
      <w:r w:rsidR="005857FA" w:rsidRPr="00CF5356">
        <w:rPr>
          <w:rFonts w:cs="Arial"/>
        </w:rPr>
        <w:t>z</w:t>
      </w:r>
      <w:r w:rsidR="005E0E45" w:rsidRPr="00CF5356">
        <w:rPr>
          <w:rFonts w:cs="Arial"/>
        </w:rPr>
        <w:t>ations, NGOs and experts</w:t>
      </w:r>
      <w:r w:rsidR="007B76B0" w:rsidRPr="00CF5356">
        <w:rPr>
          <w:rFonts w:cs="Arial"/>
        </w:rPr>
        <w:t>, have made substantial progress</w:t>
      </w:r>
      <w:r w:rsidR="005E0E45" w:rsidRPr="00CF5356">
        <w:rPr>
          <w:rFonts w:cs="Arial"/>
        </w:rPr>
        <w:t xml:space="preserve">. </w:t>
      </w:r>
    </w:p>
    <w:p w14:paraId="098CC22A" w14:textId="77777777" w:rsidR="005E0E45" w:rsidRPr="00CF5356" w:rsidRDefault="005E0E45" w:rsidP="00CF5356">
      <w:pPr>
        <w:pStyle w:val="ListParagraph"/>
        <w:spacing w:after="0" w:line="240" w:lineRule="auto"/>
        <w:ind w:left="540" w:hanging="540"/>
        <w:jc w:val="both"/>
        <w:rPr>
          <w:rFonts w:cs="Arial"/>
        </w:rPr>
      </w:pPr>
    </w:p>
    <w:p w14:paraId="780176A2" w14:textId="5AEE41D0" w:rsidR="005E0E45" w:rsidRPr="00CF5356" w:rsidRDefault="005E0E45" w:rsidP="00CF5356">
      <w:pPr>
        <w:pStyle w:val="ListParagraph"/>
        <w:numPr>
          <w:ilvl w:val="0"/>
          <w:numId w:val="6"/>
        </w:numPr>
        <w:tabs>
          <w:tab w:val="left" w:pos="630"/>
        </w:tabs>
        <w:spacing w:after="0" w:line="240" w:lineRule="auto"/>
        <w:ind w:left="540" w:hanging="540"/>
        <w:jc w:val="both"/>
        <w:rPr>
          <w:rFonts w:cs="Arial"/>
        </w:rPr>
      </w:pPr>
      <w:r w:rsidRPr="00CF5356">
        <w:rPr>
          <w:rFonts w:cs="Arial"/>
        </w:rPr>
        <w:t xml:space="preserve">Significant support was received from the International Association for Falconry and Conservation of Birds of Prey (IAF) to support the first Flagship Project identified in the </w:t>
      </w:r>
      <w:proofErr w:type="spellStart"/>
      <w:r w:rsidRPr="00CF5356">
        <w:rPr>
          <w:rFonts w:cs="Arial"/>
        </w:rPr>
        <w:t>SakerGAP</w:t>
      </w:r>
      <w:proofErr w:type="spellEnd"/>
      <w:r w:rsidRPr="00CF5356">
        <w:rPr>
          <w:rFonts w:cs="Arial"/>
        </w:rPr>
        <w:t>, which developed an online information portal</w:t>
      </w:r>
      <w:r w:rsidR="006107CA" w:rsidRPr="00CF5356">
        <w:rPr>
          <w:rFonts w:cs="Arial"/>
        </w:rPr>
        <w:t xml:space="preserve">, </w:t>
      </w:r>
      <w:proofErr w:type="spellStart"/>
      <w:r w:rsidRPr="00CF5356">
        <w:rPr>
          <w:rFonts w:cs="Arial"/>
        </w:rPr>
        <w:t>SakerNet</w:t>
      </w:r>
      <w:proofErr w:type="spellEnd"/>
      <w:r w:rsidR="006107CA" w:rsidRPr="00CF5356">
        <w:rPr>
          <w:rFonts w:cs="Arial"/>
        </w:rPr>
        <w:t>,</w:t>
      </w:r>
      <w:r w:rsidRPr="00CF5356">
        <w:rPr>
          <w:rFonts w:cs="Arial"/>
        </w:rPr>
        <w:t xml:space="preserve"> </w:t>
      </w:r>
      <w:r w:rsidR="006107CA" w:rsidRPr="00CF5356">
        <w:rPr>
          <w:rFonts w:cs="Arial"/>
        </w:rPr>
        <w:t>(</w:t>
      </w:r>
      <w:hyperlink r:id="rId16" w:history="1">
        <w:r w:rsidR="007B76B0" w:rsidRPr="00CF5356">
          <w:rPr>
            <w:rStyle w:val="Hyperlink"/>
            <w:rFonts w:cs="Arial"/>
          </w:rPr>
          <w:t>www.sakernet.org</w:t>
        </w:r>
      </w:hyperlink>
      <w:r w:rsidR="005857FA" w:rsidRPr="00CF5356">
        <w:rPr>
          <w:rStyle w:val="Hyperlink"/>
          <w:rFonts w:cs="Arial"/>
          <w:color w:val="auto"/>
        </w:rPr>
        <w:t>)</w:t>
      </w:r>
      <w:r w:rsidRPr="00CF5356">
        <w:rPr>
          <w:rFonts w:cs="Arial"/>
        </w:rPr>
        <w:t xml:space="preserve">. </w:t>
      </w:r>
      <w:proofErr w:type="spellStart"/>
      <w:r w:rsidRPr="00CF5356">
        <w:rPr>
          <w:rFonts w:cs="Arial"/>
        </w:rPr>
        <w:t>SakerNet</w:t>
      </w:r>
      <w:proofErr w:type="spellEnd"/>
      <w:r w:rsidRPr="00CF5356">
        <w:rPr>
          <w:rFonts w:cs="Arial"/>
        </w:rPr>
        <w:t xml:space="preserve"> was launched in 2015 in five languages: Arabic, Farsi, Pashto, Russian and English. There has been </w:t>
      </w:r>
      <w:r w:rsidR="007B76B0" w:rsidRPr="00CF5356">
        <w:rPr>
          <w:rFonts w:cs="Arial"/>
        </w:rPr>
        <w:t>growing</w:t>
      </w:r>
      <w:r w:rsidRPr="00CF5356">
        <w:rPr>
          <w:rFonts w:cs="Arial"/>
        </w:rPr>
        <w:t xml:space="preserve"> interest</w:t>
      </w:r>
      <w:r w:rsidR="005857FA" w:rsidRPr="00CF5356">
        <w:rPr>
          <w:rFonts w:cs="Arial"/>
        </w:rPr>
        <w:t>,</w:t>
      </w:r>
      <w:r w:rsidRPr="00CF5356">
        <w:rPr>
          <w:rFonts w:cs="Arial"/>
        </w:rPr>
        <w:t xml:space="preserve"> with around 17,000 visits </w:t>
      </w:r>
      <w:r w:rsidRPr="00CF5356">
        <w:rPr>
          <w:rFonts w:cs="Arial"/>
        </w:rPr>
        <w:lastRenderedPageBreak/>
        <w:t xml:space="preserve">to </w:t>
      </w:r>
      <w:proofErr w:type="spellStart"/>
      <w:r w:rsidRPr="00CF5356">
        <w:rPr>
          <w:rFonts w:cs="Arial"/>
        </w:rPr>
        <w:t>SakerNet</w:t>
      </w:r>
      <w:proofErr w:type="spellEnd"/>
      <w:r w:rsidRPr="00CF5356">
        <w:rPr>
          <w:rFonts w:cs="Arial"/>
        </w:rPr>
        <w:t xml:space="preserve"> in total</w:t>
      </w:r>
      <w:r w:rsidR="007B76B0" w:rsidRPr="00CF5356">
        <w:rPr>
          <w:rFonts w:cs="Arial"/>
        </w:rPr>
        <w:t>;</w:t>
      </w:r>
      <w:r w:rsidRPr="00CF5356">
        <w:rPr>
          <w:rFonts w:cs="Arial"/>
        </w:rPr>
        <w:t xml:space="preserve"> IAF recently upgraded the site to add five additional languages. The site lists falcon hospitals and contact points for falconers and trappers throughout the region. The system is now functioning as a hub, with links to satellite websites from different regions.</w:t>
      </w:r>
    </w:p>
    <w:p w14:paraId="6B311996" w14:textId="77777777" w:rsidR="005E0E45" w:rsidRPr="00CF5356" w:rsidRDefault="005E0E45" w:rsidP="00CF5356">
      <w:pPr>
        <w:pStyle w:val="ListParagraph"/>
        <w:tabs>
          <w:tab w:val="left" w:pos="630"/>
        </w:tabs>
        <w:spacing w:after="0" w:line="240" w:lineRule="auto"/>
        <w:ind w:left="360" w:hanging="540"/>
        <w:jc w:val="both"/>
        <w:rPr>
          <w:rFonts w:cs="Arial"/>
        </w:rPr>
      </w:pPr>
    </w:p>
    <w:p w14:paraId="55AF8FB2" w14:textId="7D2B7B5A" w:rsidR="005E0E45" w:rsidRPr="00CF5356" w:rsidRDefault="005E0E45" w:rsidP="00CF5356">
      <w:pPr>
        <w:pStyle w:val="ListParagraph"/>
        <w:numPr>
          <w:ilvl w:val="0"/>
          <w:numId w:val="6"/>
        </w:numPr>
        <w:tabs>
          <w:tab w:val="left" w:pos="630"/>
        </w:tabs>
        <w:spacing w:after="0" w:line="240" w:lineRule="auto"/>
        <w:ind w:hanging="540"/>
        <w:jc w:val="both"/>
        <w:rPr>
          <w:rFonts w:cs="Arial"/>
        </w:rPr>
      </w:pPr>
      <w:r w:rsidRPr="00CF5356">
        <w:rPr>
          <w:rFonts w:cs="Arial"/>
        </w:rPr>
        <w:t>The second Flagship Project (to deploy one hundred satellite tags on Saker Falcons) has also seen good progress</w:t>
      </w:r>
      <w:r w:rsidR="005857FA" w:rsidRPr="00CF5356">
        <w:rPr>
          <w:rFonts w:cs="Arial"/>
        </w:rPr>
        <w:t>,</w:t>
      </w:r>
      <w:r w:rsidRPr="00CF5356">
        <w:rPr>
          <w:rFonts w:cs="Arial"/>
        </w:rPr>
        <w:t xml:space="preserve"> with</w:t>
      </w:r>
      <w:r w:rsidR="00976E24" w:rsidRPr="00CF5356">
        <w:rPr>
          <w:rFonts w:cs="Arial"/>
        </w:rPr>
        <w:t xml:space="preserve"> </w:t>
      </w:r>
      <w:r w:rsidRPr="00CF5356">
        <w:rPr>
          <w:rFonts w:cs="Arial"/>
        </w:rPr>
        <w:t>at least 79 Saker Falcons satellite</w:t>
      </w:r>
      <w:r w:rsidR="007B76B0" w:rsidRPr="00CF5356">
        <w:rPr>
          <w:rFonts w:cs="Arial"/>
        </w:rPr>
        <w:t>-</w:t>
      </w:r>
      <w:r w:rsidRPr="00CF5356">
        <w:rPr>
          <w:rFonts w:cs="Arial"/>
        </w:rPr>
        <w:t>tagged in Austria, Bulgaria, China, the Czech Republic, Hungary, Mongolia, Romania, the Russian Federation, Serbia, Slovakia and Ukraine since 2014. The actual number is likely to be close</w:t>
      </w:r>
      <w:r w:rsidR="005857FA" w:rsidRPr="00CF5356">
        <w:rPr>
          <w:rFonts w:cs="Arial"/>
        </w:rPr>
        <w:t>r</w:t>
      </w:r>
      <w:r w:rsidRPr="00CF5356">
        <w:rPr>
          <w:rFonts w:cs="Arial"/>
        </w:rPr>
        <w:t xml:space="preserve"> to the target of </w:t>
      </w:r>
      <w:r w:rsidR="005857FA" w:rsidRPr="00CF5356">
        <w:rPr>
          <w:rFonts w:cs="Arial"/>
        </w:rPr>
        <w:t>100</w:t>
      </w:r>
      <w:r w:rsidRPr="00CF5356">
        <w:rPr>
          <w:rFonts w:cs="Arial"/>
        </w:rPr>
        <w:t xml:space="preserve"> tags.</w:t>
      </w:r>
    </w:p>
    <w:p w14:paraId="4B287169" w14:textId="77777777" w:rsidR="005E0E45" w:rsidRPr="00CF5356" w:rsidRDefault="005E0E45" w:rsidP="00CF5356">
      <w:pPr>
        <w:pStyle w:val="ListParagraph"/>
        <w:tabs>
          <w:tab w:val="left" w:pos="630"/>
        </w:tabs>
        <w:spacing w:after="0" w:line="240" w:lineRule="auto"/>
        <w:ind w:left="360" w:hanging="540"/>
        <w:jc w:val="both"/>
        <w:rPr>
          <w:rFonts w:cs="Arial"/>
        </w:rPr>
      </w:pPr>
    </w:p>
    <w:p w14:paraId="6993A980" w14:textId="1A0286C5" w:rsidR="005E0E45" w:rsidRPr="00CF5356" w:rsidRDefault="005857FA" w:rsidP="00CF5356">
      <w:pPr>
        <w:pStyle w:val="ListParagraph"/>
        <w:numPr>
          <w:ilvl w:val="0"/>
          <w:numId w:val="6"/>
        </w:numPr>
        <w:tabs>
          <w:tab w:val="left" w:pos="630"/>
        </w:tabs>
        <w:spacing w:after="0" w:line="240" w:lineRule="auto"/>
        <w:ind w:hanging="540"/>
        <w:jc w:val="both"/>
        <w:rPr>
          <w:rFonts w:cs="Arial"/>
        </w:rPr>
      </w:pPr>
      <w:r w:rsidRPr="00CF5356">
        <w:rPr>
          <w:rFonts w:cs="Arial"/>
        </w:rPr>
        <w:t>T</w:t>
      </w:r>
      <w:r w:rsidR="005E0E45" w:rsidRPr="00CF5356">
        <w:rPr>
          <w:rFonts w:cs="Arial"/>
        </w:rPr>
        <w:t xml:space="preserve">he third Flagship Project (to erect 1,000 artificial nest platforms for the Saker Falcon), a ground-breaking project led by International Wildlife Consultants UK Ltd and supported by </w:t>
      </w:r>
      <w:r w:rsidR="00B94C44" w:rsidRPr="00CF5356">
        <w:rPr>
          <w:rFonts w:cs="Arial"/>
        </w:rPr>
        <w:t xml:space="preserve">the </w:t>
      </w:r>
      <w:r w:rsidR="005E0E45" w:rsidRPr="00CF5356">
        <w:rPr>
          <w:rFonts w:cs="Arial"/>
        </w:rPr>
        <w:t>Environment Agency</w:t>
      </w:r>
      <w:r w:rsidRPr="00CF5356">
        <w:rPr>
          <w:rFonts w:cs="Arial"/>
        </w:rPr>
        <w:t>–</w:t>
      </w:r>
      <w:r w:rsidR="005E0E45" w:rsidRPr="00CF5356">
        <w:rPr>
          <w:rFonts w:cs="Arial"/>
        </w:rPr>
        <w:t>Abu Dhabi</w:t>
      </w:r>
      <w:r w:rsidRPr="00CF5356">
        <w:rPr>
          <w:rFonts w:cs="Arial"/>
        </w:rPr>
        <w:t>,</w:t>
      </w:r>
      <w:r w:rsidR="005E0E45" w:rsidRPr="00CF5356">
        <w:rPr>
          <w:rFonts w:cs="Arial"/>
        </w:rPr>
        <w:t xml:space="preserve"> created a managed breeding population in Mongolia</w:t>
      </w:r>
      <w:r w:rsidRPr="00CF5356">
        <w:rPr>
          <w:rFonts w:cs="Arial"/>
        </w:rPr>
        <w:t>, which now</w:t>
      </w:r>
      <w:r w:rsidR="005E0E45" w:rsidRPr="00CF5356">
        <w:rPr>
          <w:rFonts w:cs="Arial"/>
        </w:rPr>
        <w:t xml:space="preserve"> occupy some of the 5,000 artificial nests installed. By 2015, there was an average of around 600 breeding pairs of Sakers producing </w:t>
      </w:r>
      <w:r w:rsidRPr="00CF5356">
        <w:rPr>
          <w:rFonts w:cs="Arial"/>
        </w:rPr>
        <w:t xml:space="preserve">around </w:t>
      </w:r>
      <w:r w:rsidR="005E0E45" w:rsidRPr="00CF5356">
        <w:rPr>
          <w:rFonts w:cs="Arial"/>
        </w:rPr>
        <w:t xml:space="preserve">2,000 chicks each year. </w:t>
      </w:r>
      <w:r w:rsidR="00C222D2" w:rsidRPr="00CF5356">
        <w:rPr>
          <w:rFonts w:cs="Arial"/>
        </w:rPr>
        <w:t>Additionally, a</w:t>
      </w:r>
      <w:r w:rsidR="005E0E45" w:rsidRPr="00CF5356">
        <w:rPr>
          <w:rFonts w:cs="Arial"/>
        </w:rPr>
        <w:t xml:space="preserve">ccording to </w:t>
      </w:r>
      <w:r w:rsidR="00AC2A9D" w:rsidRPr="00CF5356">
        <w:rPr>
          <w:rFonts w:cs="Arial"/>
        </w:rPr>
        <w:t xml:space="preserve">a </w:t>
      </w:r>
      <w:r w:rsidR="005E0E45" w:rsidRPr="00CF5356">
        <w:rPr>
          <w:rFonts w:cs="Arial"/>
        </w:rPr>
        <w:t xml:space="preserve">report from the Emirates Falconers’ Club, </w:t>
      </w:r>
      <w:r w:rsidRPr="00CF5356">
        <w:rPr>
          <w:rFonts w:cs="Arial"/>
        </w:rPr>
        <w:t>200</w:t>
      </w:r>
      <w:r w:rsidR="005E0E45" w:rsidRPr="00CF5356">
        <w:rPr>
          <w:rFonts w:cs="Arial"/>
        </w:rPr>
        <w:t xml:space="preserve"> closed</w:t>
      </w:r>
      <w:r w:rsidRPr="00CF5356">
        <w:rPr>
          <w:rFonts w:cs="Arial"/>
        </w:rPr>
        <w:t>-</w:t>
      </w:r>
      <w:r w:rsidR="005E0E45" w:rsidRPr="00CF5356">
        <w:rPr>
          <w:rFonts w:cs="Arial"/>
        </w:rPr>
        <w:t xml:space="preserve">box design artificial nests have been erected </w:t>
      </w:r>
      <w:r w:rsidR="004211E1" w:rsidRPr="00CF5356">
        <w:rPr>
          <w:rFonts w:cs="Arial"/>
        </w:rPr>
        <w:t>on the</w:t>
      </w:r>
      <w:r w:rsidR="005E0E45" w:rsidRPr="00CF5356">
        <w:rPr>
          <w:rFonts w:cs="Arial"/>
        </w:rPr>
        <w:t xml:space="preserve"> Qinghai</w:t>
      </w:r>
      <w:r w:rsidR="004211E1" w:rsidRPr="00CF5356">
        <w:rPr>
          <w:rFonts w:cs="Arial"/>
        </w:rPr>
        <w:t>-</w:t>
      </w:r>
      <w:r w:rsidR="005E0E45" w:rsidRPr="00CF5356">
        <w:rPr>
          <w:rFonts w:cs="Arial"/>
        </w:rPr>
        <w:t>Tibetan Plateau</w:t>
      </w:r>
      <w:r w:rsidR="004211E1" w:rsidRPr="00CF5356">
        <w:rPr>
          <w:rFonts w:cs="Arial"/>
        </w:rPr>
        <w:t>,</w:t>
      </w:r>
      <w:r w:rsidR="005E0E45" w:rsidRPr="00CF5356">
        <w:rPr>
          <w:rFonts w:cs="Arial"/>
        </w:rPr>
        <w:t xml:space="preserve"> as part of </w:t>
      </w:r>
      <w:r w:rsidR="004211E1" w:rsidRPr="00CF5356">
        <w:rPr>
          <w:rFonts w:cs="Arial"/>
        </w:rPr>
        <w:t xml:space="preserve">a </w:t>
      </w:r>
      <w:r w:rsidR="005E0E45" w:rsidRPr="00CF5356">
        <w:rPr>
          <w:rFonts w:cs="Arial"/>
        </w:rPr>
        <w:t xml:space="preserve">pilot </w:t>
      </w:r>
      <w:r w:rsidR="004211E1" w:rsidRPr="00CF5356">
        <w:rPr>
          <w:rFonts w:cs="Arial"/>
        </w:rPr>
        <w:t>study</w:t>
      </w:r>
      <w:r w:rsidR="005E0E45" w:rsidRPr="00CF5356">
        <w:rPr>
          <w:rFonts w:cs="Arial"/>
        </w:rPr>
        <w:t xml:space="preserve"> by </w:t>
      </w:r>
      <w:r w:rsidR="00E7362D" w:rsidRPr="00CF5356">
        <w:rPr>
          <w:rFonts w:cs="Arial"/>
        </w:rPr>
        <w:t xml:space="preserve">the </w:t>
      </w:r>
      <w:r w:rsidR="005E0E45" w:rsidRPr="00CF5356">
        <w:rPr>
          <w:rFonts w:cs="Arial"/>
        </w:rPr>
        <w:t xml:space="preserve">Institute of Zoology in Beijing </w:t>
      </w:r>
      <w:r w:rsidR="00E7362D" w:rsidRPr="00CF5356">
        <w:rPr>
          <w:rFonts w:cs="Arial"/>
        </w:rPr>
        <w:t>a</w:t>
      </w:r>
      <w:r w:rsidR="007B76B0" w:rsidRPr="00CF5356">
        <w:rPr>
          <w:rFonts w:cs="Arial"/>
        </w:rPr>
        <w:t>nd its</w:t>
      </w:r>
      <w:r w:rsidR="005E0E45" w:rsidRPr="00CF5356">
        <w:rPr>
          <w:rFonts w:cs="Arial"/>
        </w:rPr>
        <w:t xml:space="preserve"> partners. The project</w:t>
      </w:r>
      <w:r w:rsidR="00E7362D" w:rsidRPr="00CF5356">
        <w:rPr>
          <w:rFonts w:cs="Arial"/>
        </w:rPr>
        <w:t xml:space="preserve"> </w:t>
      </w:r>
      <w:r w:rsidR="005E0E45" w:rsidRPr="00CF5356">
        <w:rPr>
          <w:rFonts w:cs="Arial"/>
        </w:rPr>
        <w:t>utilizes data from artificial nests erected by local authorities (</w:t>
      </w:r>
      <w:r w:rsidR="004211E1" w:rsidRPr="00CF5356">
        <w:rPr>
          <w:rFonts w:cs="Arial"/>
        </w:rPr>
        <w:t>approximately</w:t>
      </w:r>
      <w:r w:rsidR="005C531A" w:rsidRPr="00CF5356">
        <w:rPr>
          <w:rFonts w:cs="Arial"/>
        </w:rPr>
        <w:t xml:space="preserve"> </w:t>
      </w:r>
      <w:r w:rsidR="005E0E45" w:rsidRPr="00CF5356">
        <w:rPr>
          <w:rFonts w:cs="Arial"/>
        </w:rPr>
        <w:t>10,000 across the Qinghai</w:t>
      </w:r>
      <w:r w:rsidR="004211E1" w:rsidRPr="00CF5356">
        <w:rPr>
          <w:rFonts w:cs="Arial"/>
        </w:rPr>
        <w:t>-</w:t>
      </w:r>
      <w:r w:rsidR="005E0E45" w:rsidRPr="00CF5356">
        <w:rPr>
          <w:rFonts w:cs="Arial"/>
        </w:rPr>
        <w:t>Tibetan Plateau). Artificial nest platforms have also been established in Austria, Bulgaria, Hungary, Romania, the Russian Federation, Serbia, Slovakia and Ukraine.</w:t>
      </w:r>
    </w:p>
    <w:p w14:paraId="60DA83F7" w14:textId="77777777" w:rsidR="005E0E45" w:rsidRPr="00CF5356" w:rsidRDefault="005E0E45" w:rsidP="00CF5356">
      <w:pPr>
        <w:pStyle w:val="ListParagraph"/>
        <w:tabs>
          <w:tab w:val="left" w:pos="630"/>
        </w:tabs>
        <w:spacing w:after="0" w:line="240" w:lineRule="auto"/>
        <w:ind w:left="360" w:hanging="540"/>
        <w:jc w:val="both"/>
        <w:rPr>
          <w:rFonts w:cs="Arial"/>
        </w:rPr>
      </w:pPr>
    </w:p>
    <w:p w14:paraId="3A058D39" w14:textId="55C64EF2" w:rsidR="005E0E45" w:rsidRPr="00CF5356" w:rsidRDefault="007B76B0" w:rsidP="00CF5356">
      <w:pPr>
        <w:pStyle w:val="ListParagraph"/>
        <w:numPr>
          <w:ilvl w:val="0"/>
          <w:numId w:val="6"/>
        </w:numPr>
        <w:tabs>
          <w:tab w:val="left" w:pos="630"/>
        </w:tabs>
        <w:spacing w:after="0" w:line="240" w:lineRule="auto"/>
        <w:ind w:hanging="540"/>
        <w:jc w:val="both"/>
        <w:rPr>
          <w:rFonts w:cs="Arial"/>
        </w:rPr>
      </w:pPr>
      <w:r w:rsidRPr="00CF5356">
        <w:rPr>
          <w:rFonts w:cs="Arial"/>
        </w:rPr>
        <w:t>T</w:t>
      </w:r>
      <w:r w:rsidR="005E0E45" w:rsidRPr="00CF5356">
        <w:rPr>
          <w:rFonts w:cs="Arial"/>
        </w:rPr>
        <w:t xml:space="preserve">he fourth Flagship Project (to install or retrofit one million new or existing bird-safe electricity poles), </w:t>
      </w:r>
      <w:r w:rsidRPr="00CF5356">
        <w:rPr>
          <w:rFonts w:cs="Arial"/>
        </w:rPr>
        <w:t xml:space="preserve">has </w:t>
      </w:r>
      <w:r w:rsidR="005E0E45" w:rsidRPr="00CF5356">
        <w:rPr>
          <w:rFonts w:cs="Arial"/>
        </w:rPr>
        <w:t>retrofitt</w:t>
      </w:r>
      <w:r w:rsidRPr="00CF5356">
        <w:rPr>
          <w:rFonts w:cs="Arial"/>
        </w:rPr>
        <w:t>ed</w:t>
      </w:r>
      <w:r w:rsidR="005E0E45" w:rsidRPr="00CF5356">
        <w:rPr>
          <w:rFonts w:cs="Arial"/>
        </w:rPr>
        <w:t xml:space="preserve"> poles and </w:t>
      </w:r>
      <w:r w:rsidRPr="00CF5356">
        <w:rPr>
          <w:rFonts w:cs="Arial"/>
        </w:rPr>
        <w:t xml:space="preserve">undertaken </w:t>
      </w:r>
      <w:r w:rsidR="005E0E45" w:rsidRPr="00CF5356">
        <w:rPr>
          <w:rFonts w:cs="Arial"/>
        </w:rPr>
        <w:t xml:space="preserve">related activities in Bulgaria, China, Hungary, Mongolia, the Russian Federation, Serbia and Slovakia. </w:t>
      </w:r>
      <w:r w:rsidRPr="00CF5356">
        <w:rPr>
          <w:rFonts w:cs="Arial"/>
        </w:rPr>
        <w:t>Efforts to d</w:t>
      </w:r>
      <w:r w:rsidR="005E0E45" w:rsidRPr="00CF5356">
        <w:rPr>
          <w:rFonts w:cs="Arial"/>
        </w:rPr>
        <w:t>esign and apply bird-safe pole configurations and insulat</w:t>
      </w:r>
      <w:r w:rsidRPr="00CF5356">
        <w:rPr>
          <w:rFonts w:cs="Arial"/>
        </w:rPr>
        <w:t>e</w:t>
      </w:r>
      <w:r w:rsidR="005E0E45" w:rsidRPr="00CF5356">
        <w:rPr>
          <w:rFonts w:cs="Arial"/>
        </w:rPr>
        <w:t xml:space="preserve"> existing poles are actively ongoing in several Range States. For example, the Mohamed </w:t>
      </w:r>
      <w:r w:rsidR="00ED3C01" w:rsidRPr="00CF5356">
        <w:rPr>
          <w:rFonts w:cs="Arial"/>
        </w:rPr>
        <w:t xml:space="preserve">bin </w:t>
      </w:r>
      <w:r w:rsidR="005E0E45" w:rsidRPr="00CF5356">
        <w:rPr>
          <w:rFonts w:cs="Arial"/>
        </w:rPr>
        <w:t>Zayed Raptor Conservation Fund (MBZ</w:t>
      </w:r>
      <w:r w:rsidR="00676A53" w:rsidRPr="00CF5356">
        <w:rPr>
          <w:rFonts w:cs="Arial"/>
        </w:rPr>
        <w:t xml:space="preserve"> </w:t>
      </w:r>
      <w:r w:rsidR="005E0E45" w:rsidRPr="00CF5356">
        <w:rPr>
          <w:rFonts w:cs="Arial"/>
        </w:rPr>
        <w:t>RCF) is supporting an initiative in Mongolia to remediate up to 34,000 power poles in the steppe zone where nearly 20,000 birds are killed by electrocution annually, including 4,000 Saker Falcons. The initiative has seen impressive results</w:t>
      </w:r>
      <w:r w:rsidR="004211E1" w:rsidRPr="00CF5356">
        <w:rPr>
          <w:rFonts w:cs="Arial"/>
        </w:rPr>
        <w:t>,</w:t>
      </w:r>
      <w:r w:rsidR="005E0E45" w:rsidRPr="00CF5356">
        <w:rPr>
          <w:rFonts w:cs="Arial"/>
        </w:rPr>
        <w:t xml:space="preserve"> with an expected mortality reduction of 98 per</w:t>
      </w:r>
      <w:r w:rsidR="004211E1" w:rsidRPr="00CF5356">
        <w:rPr>
          <w:rFonts w:cs="Arial"/>
        </w:rPr>
        <w:t xml:space="preserve"> </w:t>
      </w:r>
      <w:r w:rsidR="005E0E45" w:rsidRPr="00CF5356">
        <w:rPr>
          <w:rFonts w:cs="Arial"/>
        </w:rPr>
        <w:t>cent. As another example, the Bulgarian Society for the Protection of Birds has insulated more than 4</w:t>
      </w:r>
      <w:r w:rsidR="00ED145D" w:rsidRPr="00CF5356">
        <w:rPr>
          <w:rFonts w:cs="Arial"/>
        </w:rPr>
        <w:t>,</w:t>
      </w:r>
      <w:r w:rsidR="005E0E45" w:rsidRPr="00CF5356">
        <w:rPr>
          <w:rFonts w:cs="Arial"/>
        </w:rPr>
        <w:t xml:space="preserve">600 powerlines across Bulgaria to reduce the number of electrocution-related deaths. The Qatar </w:t>
      </w:r>
      <w:r w:rsidR="00B154DE" w:rsidRPr="00CF5356">
        <w:rPr>
          <w:rFonts w:cs="Arial"/>
        </w:rPr>
        <w:t>F</w:t>
      </w:r>
      <w:r w:rsidR="005E0E45" w:rsidRPr="00CF5356">
        <w:rPr>
          <w:rFonts w:cs="Arial"/>
        </w:rPr>
        <w:t xml:space="preserve">alconry </w:t>
      </w:r>
      <w:r w:rsidR="00B154DE" w:rsidRPr="00CF5356">
        <w:rPr>
          <w:rFonts w:cs="Arial"/>
        </w:rPr>
        <w:t>C</w:t>
      </w:r>
      <w:r w:rsidR="005E0E45" w:rsidRPr="00CF5356">
        <w:rPr>
          <w:rFonts w:cs="Arial"/>
        </w:rPr>
        <w:t xml:space="preserve">lub has </w:t>
      </w:r>
      <w:r w:rsidR="00D65A8F" w:rsidRPr="00CF5356">
        <w:rPr>
          <w:rFonts w:cs="Arial"/>
        </w:rPr>
        <w:t xml:space="preserve">also </w:t>
      </w:r>
      <w:r w:rsidR="005E0E45" w:rsidRPr="00CF5356">
        <w:rPr>
          <w:rFonts w:cs="Arial"/>
        </w:rPr>
        <w:t>recently indicated its interest in supporting the retrofitting of pylons in Mongolia.</w:t>
      </w:r>
    </w:p>
    <w:p w14:paraId="02078C2B" w14:textId="77777777" w:rsidR="005E0E45" w:rsidRPr="00CF5356" w:rsidRDefault="005E0E45" w:rsidP="00CF5356">
      <w:pPr>
        <w:pStyle w:val="ListParagraph"/>
        <w:tabs>
          <w:tab w:val="left" w:pos="630"/>
        </w:tabs>
        <w:spacing w:after="0" w:line="240" w:lineRule="auto"/>
        <w:ind w:left="360" w:hanging="540"/>
        <w:jc w:val="both"/>
        <w:rPr>
          <w:rFonts w:cs="Arial"/>
        </w:rPr>
      </w:pPr>
    </w:p>
    <w:p w14:paraId="7698F388" w14:textId="19D8C688" w:rsidR="005E0E45" w:rsidRPr="00CF5356" w:rsidRDefault="005E0E45" w:rsidP="00CF5356">
      <w:pPr>
        <w:pStyle w:val="ListParagraph"/>
        <w:numPr>
          <w:ilvl w:val="0"/>
          <w:numId w:val="6"/>
        </w:numPr>
        <w:tabs>
          <w:tab w:val="left" w:pos="630"/>
        </w:tabs>
        <w:spacing w:after="0" w:line="240" w:lineRule="auto"/>
        <w:ind w:hanging="540"/>
        <w:jc w:val="both"/>
        <w:rPr>
          <w:rFonts w:cs="Arial"/>
        </w:rPr>
      </w:pPr>
      <w:r w:rsidRPr="00CF5356">
        <w:rPr>
          <w:rFonts w:cs="Arial"/>
        </w:rPr>
        <w:t>Reintroduction programmes are an important part of the effective conservation of the species and there is an ongoing initiative in Bulgaria</w:t>
      </w:r>
      <w:r w:rsidR="00D65A8F" w:rsidRPr="00CF5356">
        <w:rPr>
          <w:rFonts w:cs="Arial"/>
        </w:rPr>
        <w:t>,</w:t>
      </w:r>
      <w:r w:rsidRPr="00CF5356">
        <w:rPr>
          <w:rFonts w:cs="Arial"/>
          <w:color w:val="FF0000"/>
        </w:rPr>
        <w:t xml:space="preserve"> </w:t>
      </w:r>
      <w:r w:rsidRPr="00CF5356">
        <w:rPr>
          <w:rFonts w:cs="Arial"/>
        </w:rPr>
        <w:t>supported by the MBZ</w:t>
      </w:r>
      <w:r w:rsidR="00676A53" w:rsidRPr="00CF5356">
        <w:rPr>
          <w:rFonts w:cs="Arial"/>
        </w:rPr>
        <w:t xml:space="preserve"> </w:t>
      </w:r>
      <w:r w:rsidRPr="00CF5356">
        <w:rPr>
          <w:rFonts w:cs="Arial"/>
        </w:rPr>
        <w:t>RCF. The breeding population in the Southern Balkans became extinct in the late</w:t>
      </w:r>
      <w:r w:rsidR="00260DA7" w:rsidRPr="00CF5356">
        <w:rPr>
          <w:rFonts w:cs="Arial"/>
        </w:rPr>
        <w:t xml:space="preserve"> </w:t>
      </w:r>
      <w:r w:rsidRPr="00CF5356">
        <w:rPr>
          <w:rFonts w:cs="Arial"/>
        </w:rPr>
        <w:t>20</w:t>
      </w:r>
      <w:r w:rsidRPr="00CF5356">
        <w:rPr>
          <w:rFonts w:cs="Arial"/>
          <w:vertAlign w:val="superscript"/>
        </w:rPr>
        <w:t>th</w:t>
      </w:r>
      <w:r w:rsidRPr="00CF5356">
        <w:rPr>
          <w:rFonts w:cs="Arial"/>
        </w:rPr>
        <w:t xml:space="preserve"> </w:t>
      </w:r>
      <w:r w:rsidR="00260DA7" w:rsidRPr="00CF5356">
        <w:rPr>
          <w:rFonts w:cs="Arial"/>
        </w:rPr>
        <w:t>c</w:t>
      </w:r>
      <w:r w:rsidRPr="00CF5356">
        <w:rPr>
          <w:rFonts w:cs="Arial"/>
        </w:rPr>
        <w:t xml:space="preserve">entury due to habitat degradation and poaching. The Saker Falcon Reintroduction Programme was launched by the Green Balkans Wildlife Rehabilitation and Breeding Centre in 2015 to restore breeding populations in areas of Bulgaria where the species was considered to be extinct. Between 2015-2020, Green Balkans released </w:t>
      </w:r>
      <w:r w:rsidR="00260DA7" w:rsidRPr="00CF5356">
        <w:rPr>
          <w:rFonts w:cs="Arial"/>
        </w:rPr>
        <w:t>80</w:t>
      </w:r>
      <w:r w:rsidRPr="00CF5356">
        <w:rPr>
          <w:rFonts w:cs="Arial"/>
        </w:rPr>
        <w:t xml:space="preserve"> </w:t>
      </w:r>
      <w:r w:rsidR="00676A53" w:rsidRPr="00CF5356">
        <w:rPr>
          <w:rFonts w:cs="Arial"/>
        </w:rPr>
        <w:t>captive-bred</w:t>
      </w:r>
      <w:r w:rsidRPr="00CF5356">
        <w:rPr>
          <w:rFonts w:cs="Arial"/>
        </w:rPr>
        <w:t xml:space="preserve"> Saker Falcons into the wild and one pair has been successfully breeding since 2018.</w:t>
      </w:r>
    </w:p>
    <w:p w14:paraId="64C3A52A" w14:textId="77777777" w:rsidR="005E0E45" w:rsidRPr="00CF5356" w:rsidRDefault="005E0E45" w:rsidP="00CF5356">
      <w:pPr>
        <w:pStyle w:val="ListParagraph"/>
        <w:tabs>
          <w:tab w:val="left" w:pos="630"/>
        </w:tabs>
        <w:spacing w:after="0" w:line="240" w:lineRule="auto"/>
        <w:ind w:left="360" w:hanging="540"/>
        <w:jc w:val="both"/>
        <w:rPr>
          <w:rFonts w:cs="Arial"/>
        </w:rPr>
      </w:pPr>
    </w:p>
    <w:p w14:paraId="40A4174C" w14:textId="2E308C87" w:rsidR="005E0E45" w:rsidRPr="00CF5356" w:rsidRDefault="005E0E45" w:rsidP="00CF5356">
      <w:pPr>
        <w:pStyle w:val="ListParagraph"/>
        <w:numPr>
          <w:ilvl w:val="0"/>
          <w:numId w:val="6"/>
        </w:numPr>
        <w:tabs>
          <w:tab w:val="left" w:pos="630"/>
        </w:tabs>
        <w:spacing w:after="0" w:line="240" w:lineRule="auto"/>
        <w:ind w:hanging="540"/>
        <w:jc w:val="both"/>
        <w:rPr>
          <w:rFonts w:cs="Arial"/>
        </w:rPr>
      </w:pPr>
      <w:r w:rsidRPr="00CF5356">
        <w:rPr>
          <w:rFonts w:cs="Arial"/>
        </w:rPr>
        <w:t xml:space="preserve">Further significant financial support </w:t>
      </w:r>
      <w:r w:rsidR="00BB1C1B" w:rsidRPr="00CF5356">
        <w:rPr>
          <w:rFonts w:cs="Arial"/>
        </w:rPr>
        <w:t>for the implementation</w:t>
      </w:r>
      <w:r w:rsidR="00AE7ADF" w:rsidRPr="00CF5356">
        <w:rPr>
          <w:rFonts w:cs="Arial"/>
        </w:rPr>
        <w:t xml:space="preserve"> of</w:t>
      </w:r>
      <w:r w:rsidR="00BB1C1B" w:rsidRPr="00CF5356">
        <w:rPr>
          <w:rFonts w:cs="Arial"/>
        </w:rPr>
        <w:t xml:space="preserve"> the </w:t>
      </w:r>
      <w:proofErr w:type="spellStart"/>
      <w:r w:rsidR="00B41261" w:rsidRPr="00CF5356">
        <w:rPr>
          <w:rFonts w:cs="Arial"/>
        </w:rPr>
        <w:t>Saker</w:t>
      </w:r>
      <w:r w:rsidR="00BB1C1B" w:rsidRPr="00CF5356">
        <w:rPr>
          <w:rFonts w:cs="Arial"/>
        </w:rPr>
        <w:t>GAP</w:t>
      </w:r>
      <w:proofErr w:type="spellEnd"/>
      <w:r w:rsidR="00BB1C1B" w:rsidRPr="00CF5356">
        <w:rPr>
          <w:rFonts w:cs="Arial"/>
        </w:rPr>
        <w:t xml:space="preserve"> </w:t>
      </w:r>
      <w:r w:rsidRPr="00CF5356">
        <w:rPr>
          <w:rFonts w:cs="Arial"/>
        </w:rPr>
        <w:t xml:space="preserve">was provided by the European Commission to reinforce Saker Falcon populations within the European Union, primarily in Hungary, Slovakia, Romania and Bulgaria. </w:t>
      </w:r>
      <w:r w:rsidR="00583E90" w:rsidRPr="00CF5356">
        <w:rPr>
          <w:rFonts w:cs="Arial"/>
        </w:rPr>
        <w:t>Additionally</w:t>
      </w:r>
      <w:r w:rsidR="00AE7ADF" w:rsidRPr="00CF5356">
        <w:rPr>
          <w:rFonts w:cs="Arial"/>
        </w:rPr>
        <w:t>, b</w:t>
      </w:r>
      <w:r w:rsidRPr="00CF5356">
        <w:rPr>
          <w:rFonts w:cs="Arial"/>
        </w:rPr>
        <w:t>etween 2014 and 2022</w:t>
      </w:r>
      <w:r w:rsidR="00260DA7" w:rsidRPr="00CF5356">
        <w:rPr>
          <w:rFonts w:cs="Arial"/>
        </w:rPr>
        <w:t>,</w:t>
      </w:r>
      <w:r w:rsidRPr="00CF5356">
        <w:rPr>
          <w:rFonts w:cs="Arial"/>
        </w:rPr>
        <w:t xml:space="preserve"> the Saker Falcon benefit</w:t>
      </w:r>
      <w:r w:rsidR="00417077" w:rsidRPr="00CF5356">
        <w:rPr>
          <w:rFonts w:cs="Arial"/>
        </w:rPr>
        <w:t>ed</w:t>
      </w:r>
      <w:r w:rsidRPr="00CF5356">
        <w:rPr>
          <w:rFonts w:cs="Arial"/>
        </w:rPr>
        <w:t xml:space="preserve"> from the support of at least nine projects funded by the European Union’s LIFE programme. </w:t>
      </w:r>
      <w:r w:rsidR="000F00B6" w:rsidRPr="00CF5356">
        <w:rPr>
          <w:rFonts w:cs="Arial"/>
        </w:rPr>
        <w:t>P</w:t>
      </w:r>
      <w:r w:rsidRPr="00CF5356">
        <w:rPr>
          <w:rFonts w:cs="Arial"/>
        </w:rPr>
        <w:t xml:space="preserve">roject activities included the restocking of prey species and the conservation of their habitats, satellite tracking, the provision of artificial nest platforms, retrofitting of dangerous medium-voltage power lines, </w:t>
      </w:r>
      <w:r w:rsidR="00AE5CE3" w:rsidRPr="00CF5356">
        <w:rPr>
          <w:rFonts w:cs="Arial"/>
        </w:rPr>
        <w:t xml:space="preserve">and </w:t>
      </w:r>
      <w:r w:rsidRPr="00CF5356">
        <w:rPr>
          <w:rFonts w:cs="Arial"/>
        </w:rPr>
        <w:t>awareness</w:t>
      </w:r>
      <w:r w:rsidR="00260DA7" w:rsidRPr="00CF5356">
        <w:rPr>
          <w:rFonts w:cs="Arial"/>
        </w:rPr>
        <w:t>-</w:t>
      </w:r>
      <w:r w:rsidRPr="00CF5356">
        <w:rPr>
          <w:rFonts w:cs="Arial"/>
        </w:rPr>
        <w:t xml:space="preserve">raising </w:t>
      </w:r>
      <w:r w:rsidR="001C71FC" w:rsidRPr="00CF5356">
        <w:rPr>
          <w:rFonts w:cs="Arial"/>
        </w:rPr>
        <w:t xml:space="preserve">among </w:t>
      </w:r>
      <w:r w:rsidRPr="00CF5356">
        <w:rPr>
          <w:rFonts w:cs="Arial"/>
        </w:rPr>
        <w:t xml:space="preserve">key stakeholder groups. </w:t>
      </w:r>
    </w:p>
    <w:p w14:paraId="721E8CAF" w14:textId="77777777" w:rsidR="005E0E45" w:rsidRPr="00CF5356" w:rsidRDefault="005E0E45" w:rsidP="00CF5356">
      <w:pPr>
        <w:pStyle w:val="ListParagraph"/>
        <w:tabs>
          <w:tab w:val="left" w:pos="630"/>
        </w:tabs>
        <w:spacing w:after="0" w:line="240" w:lineRule="auto"/>
        <w:ind w:left="360" w:hanging="540"/>
        <w:jc w:val="both"/>
        <w:rPr>
          <w:rFonts w:cs="Arial"/>
        </w:rPr>
      </w:pPr>
    </w:p>
    <w:p w14:paraId="4B25CF61" w14:textId="27DA76D9" w:rsidR="002334CB" w:rsidRPr="00CF5356" w:rsidRDefault="005E0E45" w:rsidP="00CF5356">
      <w:pPr>
        <w:pStyle w:val="ListParagraph"/>
        <w:numPr>
          <w:ilvl w:val="0"/>
          <w:numId w:val="6"/>
        </w:numPr>
        <w:tabs>
          <w:tab w:val="left" w:pos="630"/>
        </w:tabs>
        <w:spacing w:after="0" w:line="240" w:lineRule="auto"/>
        <w:ind w:hanging="540"/>
        <w:jc w:val="both"/>
        <w:rPr>
          <w:rFonts w:cs="Arial"/>
        </w:rPr>
      </w:pPr>
      <w:r w:rsidRPr="00CF5356">
        <w:rPr>
          <w:rFonts w:cs="Arial"/>
        </w:rPr>
        <w:t xml:space="preserve">The </w:t>
      </w:r>
      <w:r w:rsidR="00260DA7" w:rsidRPr="00CF5356">
        <w:rPr>
          <w:rFonts w:cs="Arial"/>
        </w:rPr>
        <w:t>Saker Falcon Task Force (</w:t>
      </w:r>
      <w:r w:rsidRPr="00CF5356">
        <w:rPr>
          <w:rFonts w:cs="Arial"/>
        </w:rPr>
        <w:t>STF</w:t>
      </w:r>
      <w:r w:rsidR="00260DA7" w:rsidRPr="00CF5356">
        <w:rPr>
          <w:rFonts w:cs="Arial"/>
        </w:rPr>
        <w:t>)</w:t>
      </w:r>
      <w:r w:rsidRPr="00CF5356">
        <w:rPr>
          <w:rFonts w:cs="Arial"/>
        </w:rPr>
        <w:t xml:space="preserve"> is now actively undertaking work</w:t>
      </w:r>
      <w:r w:rsidR="00AE6D8D" w:rsidRPr="00CF5356">
        <w:rPr>
          <w:rFonts w:cs="Arial"/>
        </w:rPr>
        <w:t xml:space="preserve"> to implement </w:t>
      </w:r>
      <w:r w:rsidR="008A7422" w:rsidRPr="00CF5356">
        <w:rPr>
          <w:rFonts w:cs="Arial"/>
        </w:rPr>
        <w:t xml:space="preserve">the </w:t>
      </w:r>
      <w:proofErr w:type="spellStart"/>
      <w:r w:rsidR="00612BBC" w:rsidRPr="00CF5356">
        <w:rPr>
          <w:rFonts w:cs="Arial"/>
        </w:rPr>
        <w:t>Saker</w:t>
      </w:r>
      <w:r w:rsidR="008A7422" w:rsidRPr="00CF5356">
        <w:rPr>
          <w:rFonts w:cs="Arial"/>
        </w:rPr>
        <w:t>GAP</w:t>
      </w:r>
      <w:proofErr w:type="spellEnd"/>
      <w:r w:rsidR="008A7422" w:rsidRPr="00CF5356">
        <w:rPr>
          <w:rFonts w:cs="Arial"/>
        </w:rPr>
        <w:t>, particularly</w:t>
      </w:r>
      <w:r w:rsidRPr="00CF5356">
        <w:rPr>
          <w:rFonts w:cs="Arial"/>
        </w:rPr>
        <w:t xml:space="preserve"> in relation to two key aspects of conservation and management action</w:t>
      </w:r>
      <w:r w:rsidR="003A430E" w:rsidRPr="00CF5356">
        <w:rPr>
          <w:rFonts w:cs="Arial"/>
        </w:rPr>
        <w:t>. First, the STF has been devel</w:t>
      </w:r>
      <w:r w:rsidR="00144C72" w:rsidRPr="00CF5356">
        <w:rPr>
          <w:rFonts w:cs="Arial"/>
        </w:rPr>
        <w:t>oping</w:t>
      </w:r>
      <w:r w:rsidRPr="00CF5356">
        <w:rPr>
          <w:rFonts w:cs="Arial"/>
        </w:rPr>
        <w:t xml:space="preserve"> an Adaptive Management Framework (AMF) for the sustainable use of the </w:t>
      </w:r>
      <w:r w:rsidR="008B68FB" w:rsidRPr="00CF5356">
        <w:rPr>
          <w:rFonts w:cs="Arial"/>
        </w:rPr>
        <w:t xml:space="preserve">species </w:t>
      </w:r>
      <w:r w:rsidR="00DA1FBF" w:rsidRPr="00CF5356">
        <w:rPr>
          <w:rFonts w:cs="Arial"/>
        </w:rPr>
        <w:t>(</w:t>
      </w:r>
      <w:r w:rsidR="00276A8A" w:rsidRPr="00CF5356">
        <w:rPr>
          <w:rFonts w:cs="Arial"/>
        </w:rPr>
        <w:t xml:space="preserve">for </w:t>
      </w:r>
      <w:r w:rsidR="00DA1FBF" w:rsidRPr="00CF5356">
        <w:rPr>
          <w:rFonts w:cs="Arial"/>
        </w:rPr>
        <w:t xml:space="preserve">populations </w:t>
      </w:r>
      <w:r w:rsidR="00276A8A" w:rsidRPr="00CF5356">
        <w:rPr>
          <w:rFonts w:cs="Arial"/>
        </w:rPr>
        <w:t xml:space="preserve">that are not listed </w:t>
      </w:r>
      <w:r w:rsidR="00260DA7" w:rsidRPr="00CF5356">
        <w:rPr>
          <w:rFonts w:cs="Arial"/>
        </w:rPr>
        <w:t>i</w:t>
      </w:r>
      <w:r w:rsidR="00276A8A" w:rsidRPr="00CF5356">
        <w:rPr>
          <w:rFonts w:cs="Arial"/>
        </w:rPr>
        <w:t xml:space="preserve">n </w:t>
      </w:r>
      <w:r w:rsidR="003C7A4A" w:rsidRPr="00CF5356">
        <w:rPr>
          <w:rFonts w:cs="Arial"/>
        </w:rPr>
        <w:t xml:space="preserve">Appendix </w:t>
      </w:r>
      <w:r w:rsidR="0004047A" w:rsidRPr="00CF5356">
        <w:rPr>
          <w:rFonts w:cs="Arial"/>
        </w:rPr>
        <w:t>I</w:t>
      </w:r>
      <w:r w:rsidR="003C7A4A" w:rsidRPr="00CF5356">
        <w:rPr>
          <w:rFonts w:cs="Arial"/>
        </w:rPr>
        <w:t xml:space="preserve">). </w:t>
      </w:r>
      <w:r w:rsidR="00DF2BEF" w:rsidRPr="00CF5356">
        <w:rPr>
          <w:rFonts w:cs="Arial"/>
        </w:rPr>
        <w:t xml:space="preserve">It is also </w:t>
      </w:r>
      <w:r w:rsidRPr="00CF5356">
        <w:rPr>
          <w:rFonts w:cs="Arial"/>
        </w:rPr>
        <w:t xml:space="preserve">focusing on the impact of electrocution on populations throughout its range. </w:t>
      </w:r>
      <w:r w:rsidR="00260DA7" w:rsidRPr="00CF5356">
        <w:rPr>
          <w:rFonts w:cs="Arial"/>
        </w:rPr>
        <w:t>T</w:t>
      </w:r>
      <w:r w:rsidR="002334CB" w:rsidRPr="00CF5356">
        <w:rPr>
          <w:rFonts w:cs="Arial"/>
        </w:rPr>
        <w:t>he 5</w:t>
      </w:r>
      <w:r w:rsidR="002334CB" w:rsidRPr="00CF5356">
        <w:rPr>
          <w:rFonts w:cs="Arial"/>
          <w:vertAlign w:val="superscript"/>
        </w:rPr>
        <w:t>th</w:t>
      </w:r>
      <w:r w:rsidR="002334CB" w:rsidRPr="00CF5356">
        <w:rPr>
          <w:rFonts w:cs="Arial"/>
        </w:rPr>
        <w:t xml:space="preserve"> </w:t>
      </w:r>
      <w:r w:rsidR="00260DA7" w:rsidRPr="00CF5356">
        <w:rPr>
          <w:rFonts w:cs="Arial"/>
        </w:rPr>
        <w:t>m</w:t>
      </w:r>
      <w:r w:rsidR="002334CB" w:rsidRPr="00CF5356">
        <w:rPr>
          <w:rFonts w:cs="Arial"/>
        </w:rPr>
        <w:t>eeting of the STF</w:t>
      </w:r>
      <w:r w:rsidR="00260DA7" w:rsidRPr="00CF5356">
        <w:rPr>
          <w:rFonts w:cs="Arial"/>
        </w:rPr>
        <w:t>,</w:t>
      </w:r>
      <w:r w:rsidR="002334CB" w:rsidRPr="00CF5356">
        <w:rPr>
          <w:rFonts w:cs="Arial"/>
        </w:rPr>
        <w:t xml:space="preserve"> on 24 June 2020</w:t>
      </w:r>
      <w:r w:rsidR="00260DA7" w:rsidRPr="00CF5356">
        <w:rPr>
          <w:rFonts w:cs="Arial"/>
        </w:rPr>
        <w:t>,</w:t>
      </w:r>
      <w:r w:rsidR="002334CB" w:rsidRPr="00CF5356">
        <w:rPr>
          <w:rFonts w:cs="Arial"/>
        </w:rPr>
        <w:t xml:space="preserve"> agreed to establish two small discussion groups to progress the key priorities of </w:t>
      </w:r>
      <w:r w:rsidR="00260DA7" w:rsidRPr="00CF5356">
        <w:rPr>
          <w:rFonts w:cs="Arial"/>
        </w:rPr>
        <w:t xml:space="preserve">the </w:t>
      </w:r>
      <w:r w:rsidR="002334CB" w:rsidRPr="00CF5356">
        <w:rPr>
          <w:rFonts w:cs="Arial"/>
        </w:rPr>
        <w:t>AMF (AMF</w:t>
      </w:r>
      <w:r w:rsidR="004A1934" w:rsidRPr="00CF5356">
        <w:rPr>
          <w:rFonts w:cs="Arial"/>
        </w:rPr>
        <w:t xml:space="preserve"> </w:t>
      </w:r>
      <w:r w:rsidR="002334CB" w:rsidRPr="00CF5356">
        <w:rPr>
          <w:rFonts w:cs="Arial"/>
        </w:rPr>
        <w:t>DG) and electrocution (EDG).</w:t>
      </w:r>
    </w:p>
    <w:bookmarkEnd w:id="0"/>
    <w:p w14:paraId="291099B2" w14:textId="77777777" w:rsidR="006F2524" w:rsidRPr="00CF5356" w:rsidRDefault="006F2524" w:rsidP="00CF5356">
      <w:pPr>
        <w:pStyle w:val="ListParagraph"/>
        <w:tabs>
          <w:tab w:val="left" w:pos="630"/>
        </w:tabs>
        <w:spacing w:after="0" w:line="240" w:lineRule="auto"/>
        <w:ind w:left="360" w:hanging="540"/>
        <w:jc w:val="both"/>
        <w:rPr>
          <w:rFonts w:cs="Arial"/>
        </w:rPr>
      </w:pPr>
    </w:p>
    <w:p w14:paraId="6B5B6BA0" w14:textId="59216372" w:rsidR="00D23FB5" w:rsidRPr="00CF5356" w:rsidRDefault="00802C13" w:rsidP="00CF5356">
      <w:pPr>
        <w:tabs>
          <w:tab w:val="left" w:pos="630"/>
        </w:tabs>
        <w:spacing w:after="0" w:line="240" w:lineRule="auto"/>
        <w:jc w:val="both"/>
        <w:rPr>
          <w:rFonts w:cs="Arial"/>
          <w:b/>
          <w:bCs/>
          <w:u w:val="single"/>
        </w:rPr>
      </w:pPr>
      <w:r w:rsidRPr="00CF5356">
        <w:rPr>
          <w:rFonts w:cs="Arial"/>
          <w:b/>
          <w:bCs/>
          <w:u w:val="single"/>
        </w:rPr>
        <w:t>Electrocution</w:t>
      </w:r>
    </w:p>
    <w:p w14:paraId="1C5E081E" w14:textId="77777777" w:rsidR="002334CB" w:rsidRPr="00CF5356" w:rsidRDefault="002334CB" w:rsidP="00CF5356">
      <w:pPr>
        <w:pStyle w:val="ListParagraph"/>
        <w:tabs>
          <w:tab w:val="left" w:pos="630"/>
        </w:tabs>
        <w:spacing w:after="0" w:line="240" w:lineRule="auto"/>
        <w:ind w:left="360" w:hanging="540"/>
        <w:jc w:val="both"/>
        <w:rPr>
          <w:rFonts w:cs="Arial"/>
        </w:rPr>
      </w:pPr>
    </w:p>
    <w:p w14:paraId="2E756AA4" w14:textId="69870BDD" w:rsidR="004B775D" w:rsidRPr="00CF5356" w:rsidRDefault="004B775D" w:rsidP="00CF5356">
      <w:pPr>
        <w:pStyle w:val="ListParagraph"/>
        <w:numPr>
          <w:ilvl w:val="0"/>
          <w:numId w:val="6"/>
        </w:numPr>
        <w:tabs>
          <w:tab w:val="left" w:pos="630"/>
        </w:tabs>
        <w:spacing w:after="0" w:line="240" w:lineRule="auto"/>
        <w:ind w:left="540" w:hanging="540"/>
        <w:jc w:val="both"/>
        <w:rPr>
          <w:rFonts w:cs="Arial"/>
        </w:rPr>
      </w:pPr>
      <w:r w:rsidRPr="00CF5356">
        <w:rPr>
          <w:rFonts w:cs="Arial"/>
        </w:rPr>
        <w:t xml:space="preserve">Electrocution of Saker Falcons on medium-voltage powerlines is identified in the </w:t>
      </w:r>
      <w:proofErr w:type="spellStart"/>
      <w:r w:rsidRPr="00CF5356">
        <w:rPr>
          <w:rFonts w:cs="Arial"/>
        </w:rPr>
        <w:t>SakerGAP</w:t>
      </w:r>
      <w:proofErr w:type="spellEnd"/>
      <w:r w:rsidRPr="00CF5356">
        <w:rPr>
          <w:rFonts w:cs="Arial"/>
        </w:rPr>
        <w:t xml:space="preserve"> as one of the principal</w:t>
      </w:r>
      <w:r w:rsidRPr="00CF5356">
        <w:rPr>
          <w:rFonts w:cs="Arial"/>
          <w:color w:val="FF0000"/>
        </w:rPr>
        <w:t xml:space="preserve"> </w:t>
      </w:r>
      <w:r w:rsidRPr="00CF5356">
        <w:rPr>
          <w:rFonts w:cs="Arial"/>
        </w:rPr>
        <w:t>cause</w:t>
      </w:r>
      <w:r w:rsidR="00D65A8F" w:rsidRPr="00CF5356">
        <w:rPr>
          <w:rFonts w:cs="Arial"/>
        </w:rPr>
        <w:t>s of</w:t>
      </w:r>
      <w:r w:rsidRPr="00CF5356">
        <w:rPr>
          <w:rFonts w:cs="Arial"/>
        </w:rPr>
        <w:t xml:space="preserve"> increased mortality. Objective 1 of the </w:t>
      </w:r>
      <w:proofErr w:type="spellStart"/>
      <w:r w:rsidRPr="00CF5356">
        <w:rPr>
          <w:rFonts w:cs="Arial"/>
        </w:rPr>
        <w:t>SakerGAP</w:t>
      </w:r>
      <w:proofErr w:type="spellEnd"/>
      <w:r w:rsidRPr="00CF5356">
        <w:rPr>
          <w:rFonts w:cs="Arial"/>
        </w:rPr>
        <w:t xml:space="preserve"> is to </w:t>
      </w:r>
      <w:r w:rsidR="00260DA7" w:rsidRPr="00CF5356">
        <w:rPr>
          <w:rFonts w:cs="Arial"/>
        </w:rPr>
        <w:t>“</w:t>
      </w:r>
      <w:r w:rsidRPr="00CF5356">
        <w:rPr>
          <w:rFonts w:cs="Arial"/>
        </w:rPr>
        <w:t xml:space="preserve">Ensure that the impact of electrocution on the Saker Falcon is reduced </w:t>
      </w:r>
      <w:r w:rsidR="003107FB" w:rsidRPr="00CF5356">
        <w:rPr>
          <w:rFonts w:cs="Arial"/>
        </w:rPr>
        <w:t>significantly,</w:t>
      </w:r>
      <w:r w:rsidRPr="00CF5356">
        <w:rPr>
          <w:rFonts w:cs="Arial"/>
        </w:rPr>
        <w:t xml:space="preserve"> enabling a stable or increasing population trend of the Saker Falcon in key breeding range countries of Central Asia and Europe</w:t>
      </w:r>
      <w:r w:rsidR="00551154" w:rsidRPr="00CF5356">
        <w:rPr>
          <w:rFonts w:cs="Arial"/>
        </w:rPr>
        <w:t>”</w:t>
      </w:r>
      <w:r w:rsidRPr="00CF5356">
        <w:rPr>
          <w:rFonts w:cs="Arial"/>
        </w:rPr>
        <w:t>.</w:t>
      </w:r>
    </w:p>
    <w:p w14:paraId="52F7B8D1" w14:textId="6DD5D01A" w:rsidR="00B73BF0" w:rsidRPr="00CF5356" w:rsidRDefault="00B73BF0" w:rsidP="00CF5356">
      <w:pPr>
        <w:pStyle w:val="ListParagraph"/>
        <w:tabs>
          <w:tab w:val="left" w:pos="630"/>
        </w:tabs>
        <w:spacing w:after="0" w:line="240" w:lineRule="auto"/>
        <w:ind w:left="540" w:hanging="540"/>
        <w:jc w:val="both"/>
        <w:rPr>
          <w:rFonts w:cs="Arial"/>
        </w:rPr>
      </w:pPr>
    </w:p>
    <w:p w14:paraId="41151670" w14:textId="03F4ECAF" w:rsidR="006A0EA9" w:rsidRPr="00CF5356" w:rsidRDefault="006E43D5" w:rsidP="00CF5356">
      <w:pPr>
        <w:pStyle w:val="ListParagraph"/>
        <w:numPr>
          <w:ilvl w:val="0"/>
          <w:numId w:val="6"/>
        </w:numPr>
        <w:tabs>
          <w:tab w:val="left" w:pos="630"/>
        </w:tabs>
        <w:spacing w:after="0" w:line="240" w:lineRule="auto"/>
        <w:ind w:left="540" w:hanging="540"/>
        <w:jc w:val="both"/>
        <w:rPr>
          <w:rFonts w:cs="Arial"/>
        </w:rPr>
      </w:pPr>
      <w:r w:rsidRPr="00CF5356">
        <w:rPr>
          <w:rFonts w:cs="Arial"/>
        </w:rPr>
        <w:t>The work of</w:t>
      </w:r>
      <w:r w:rsidR="00260DA7" w:rsidRPr="00CF5356">
        <w:rPr>
          <w:rFonts w:cs="Arial"/>
        </w:rPr>
        <w:t xml:space="preserve"> the</w:t>
      </w:r>
      <w:r w:rsidRPr="00CF5356">
        <w:rPr>
          <w:rFonts w:cs="Arial"/>
        </w:rPr>
        <w:t xml:space="preserve"> EDG has</w:t>
      </w:r>
      <w:r w:rsidR="008F6BC9" w:rsidRPr="00CF5356">
        <w:rPr>
          <w:rFonts w:cs="Arial"/>
        </w:rPr>
        <w:t xml:space="preserve"> </w:t>
      </w:r>
      <w:r w:rsidRPr="00CF5356">
        <w:rPr>
          <w:rFonts w:cs="Arial"/>
        </w:rPr>
        <w:t>focus</w:t>
      </w:r>
      <w:r w:rsidR="00417077" w:rsidRPr="00CF5356">
        <w:rPr>
          <w:rFonts w:cs="Arial"/>
        </w:rPr>
        <w:t>ed</w:t>
      </w:r>
      <w:r w:rsidRPr="00CF5356">
        <w:rPr>
          <w:rFonts w:cs="Arial"/>
        </w:rPr>
        <w:t xml:space="preserve"> on</w:t>
      </w:r>
      <w:r w:rsidR="008F6BC9" w:rsidRPr="00CF5356">
        <w:rPr>
          <w:rFonts w:cs="Arial"/>
        </w:rPr>
        <w:t xml:space="preserve"> assessing the feasibility of developing a map of dangerous powerlines across the Saker r</w:t>
      </w:r>
      <w:r w:rsidR="00547D8A" w:rsidRPr="00CF5356">
        <w:rPr>
          <w:rFonts w:cs="Arial"/>
        </w:rPr>
        <w:t>ange.</w:t>
      </w:r>
      <w:r w:rsidR="00D076B8" w:rsidRPr="00CF5356">
        <w:rPr>
          <w:rFonts w:cs="Arial"/>
        </w:rPr>
        <w:t xml:space="preserve"> </w:t>
      </w:r>
      <w:r w:rsidR="00547D8A" w:rsidRPr="00CF5356">
        <w:rPr>
          <w:rFonts w:cs="Arial"/>
        </w:rPr>
        <w:t>No complete data</w:t>
      </w:r>
      <w:r w:rsidR="004A1934" w:rsidRPr="00CF5356">
        <w:rPr>
          <w:rFonts w:cs="Arial"/>
        </w:rPr>
        <w:t xml:space="preserve"> </w:t>
      </w:r>
      <w:r w:rsidR="00547D8A" w:rsidRPr="00CF5356">
        <w:rPr>
          <w:rFonts w:cs="Arial"/>
        </w:rPr>
        <w:t>set exists</w:t>
      </w:r>
      <w:r w:rsidR="00D076B8" w:rsidRPr="00CF5356">
        <w:rPr>
          <w:rFonts w:cs="Arial"/>
        </w:rPr>
        <w:t xml:space="preserve"> </w:t>
      </w:r>
      <w:r w:rsidR="00440395" w:rsidRPr="00CF5356">
        <w:rPr>
          <w:rFonts w:cs="Arial"/>
        </w:rPr>
        <w:t>to develop such a map</w:t>
      </w:r>
      <w:r w:rsidR="00495F7B" w:rsidRPr="00CF5356">
        <w:rPr>
          <w:rFonts w:cs="Arial"/>
        </w:rPr>
        <w:t>,</w:t>
      </w:r>
      <w:r w:rsidR="00440395" w:rsidRPr="00CF5356">
        <w:rPr>
          <w:rFonts w:cs="Arial"/>
        </w:rPr>
        <w:t xml:space="preserve"> which is key t</w:t>
      </w:r>
      <w:r w:rsidR="00271ACF" w:rsidRPr="00CF5356">
        <w:rPr>
          <w:rFonts w:cs="Arial"/>
        </w:rPr>
        <w:t xml:space="preserve">o </w:t>
      </w:r>
      <w:r w:rsidR="00FD5B6C" w:rsidRPr="00CF5356">
        <w:rPr>
          <w:rFonts w:cs="Arial"/>
        </w:rPr>
        <w:t>identifying</w:t>
      </w:r>
      <w:r w:rsidR="00271ACF" w:rsidRPr="00CF5356">
        <w:rPr>
          <w:rFonts w:cs="Arial"/>
        </w:rPr>
        <w:t xml:space="preserve"> </w:t>
      </w:r>
      <w:r w:rsidR="00933F65" w:rsidRPr="00CF5356">
        <w:rPr>
          <w:rFonts w:cs="Arial"/>
        </w:rPr>
        <w:t xml:space="preserve">priority areas to focus </w:t>
      </w:r>
      <w:r w:rsidR="00B75643" w:rsidRPr="00CF5356">
        <w:rPr>
          <w:rFonts w:cs="Arial"/>
        </w:rPr>
        <w:t xml:space="preserve">action to </w:t>
      </w:r>
      <w:r w:rsidR="00271ACF" w:rsidRPr="00CF5356">
        <w:rPr>
          <w:rFonts w:cs="Arial"/>
        </w:rPr>
        <w:t>mitiga</w:t>
      </w:r>
      <w:r w:rsidR="00B75643" w:rsidRPr="00CF5356">
        <w:rPr>
          <w:rFonts w:cs="Arial"/>
        </w:rPr>
        <w:t>te</w:t>
      </w:r>
      <w:r w:rsidR="00271ACF" w:rsidRPr="00CF5356">
        <w:rPr>
          <w:rFonts w:cs="Arial"/>
        </w:rPr>
        <w:t xml:space="preserve"> dangerous powerlines</w:t>
      </w:r>
      <w:r w:rsidR="00933F65" w:rsidRPr="00CF5356">
        <w:rPr>
          <w:rFonts w:cs="Arial"/>
        </w:rPr>
        <w:t xml:space="preserve">. </w:t>
      </w:r>
      <w:r w:rsidR="00271ACF" w:rsidRPr="00CF5356">
        <w:rPr>
          <w:rFonts w:cs="Arial"/>
        </w:rPr>
        <w:t>T</w:t>
      </w:r>
      <w:r w:rsidR="00D076B8" w:rsidRPr="00CF5356">
        <w:rPr>
          <w:rFonts w:cs="Arial"/>
        </w:rPr>
        <w:t>he required information is widely di</w:t>
      </w:r>
      <w:r w:rsidR="00271ACF" w:rsidRPr="00CF5356">
        <w:rPr>
          <w:rFonts w:cs="Arial"/>
        </w:rPr>
        <w:t xml:space="preserve">spersed among </w:t>
      </w:r>
      <w:r w:rsidR="00B800A5" w:rsidRPr="00CF5356">
        <w:rPr>
          <w:rFonts w:cs="Arial"/>
        </w:rPr>
        <w:t xml:space="preserve">national </w:t>
      </w:r>
      <w:r w:rsidR="00271ACF" w:rsidRPr="00CF5356">
        <w:rPr>
          <w:rFonts w:cs="Arial"/>
        </w:rPr>
        <w:t>stakeholders and a questionnaire is in development to help</w:t>
      </w:r>
      <w:r w:rsidR="00B6028E" w:rsidRPr="00CF5356">
        <w:rPr>
          <w:rFonts w:cs="Arial"/>
        </w:rPr>
        <w:t xml:space="preserve"> assess the </w:t>
      </w:r>
      <w:r w:rsidR="003712A1" w:rsidRPr="00CF5356">
        <w:rPr>
          <w:rFonts w:cs="Arial"/>
        </w:rPr>
        <w:t xml:space="preserve">overall </w:t>
      </w:r>
      <w:r w:rsidR="00B6028E" w:rsidRPr="00CF5356">
        <w:rPr>
          <w:rFonts w:cs="Arial"/>
        </w:rPr>
        <w:t>existence and availability of such data.</w:t>
      </w:r>
    </w:p>
    <w:p w14:paraId="5CCC90B3" w14:textId="77777777" w:rsidR="006A0EA9" w:rsidRPr="00CF5356" w:rsidRDefault="006A0EA9" w:rsidP="00CF5356">
      <w:pPr>
        <w:pStyle w:val="ListParagraph"/>
        <w:tabs>
          <w:tab w:val="left" w:pos="630"/>
        </w:tabs>
        <w:spacing w:after="0" w:line="240" w:lineRule="auto"/>
        <w:ind w:left="540" w:hanging="540"/>
        <w:jc w:val="both"/>
        <w:rPr>
          <w:rFonts w:cs="Arial"/>
        </w:rPr>
      </w:pPr>
    </w:p>
    <w:p w14:paraId="5439907E" w14:textId="3C4C1429" w:rsidR="00FC7DF4" w:rsidRPr="00CF5356" w:rsidRDefault="00DD615C" w:rsidP="00CF5356">
      <w:pPr>
        <w:pStyle w:val="ListParagraph"/>
        <w:numPr>
          <w:ilvl w:val="0"/>
          <w:numId w:val="6"/>
        </w:numPr>
        <w:tabs>
          <w:tab w:val="left" w:pos="630"/>
        </w:tabs>
        <w:spacing w:after="0" w:line="240" w:lineRule="auto"/>
        <w:ind w:left="540" w:hanging="540"/>
        <w:jc w:val="both"/>
        <w:rPr>
          <w:rFonts w:cs="Arial"/>
        </w:rPr>
      </w:pPr>
      <w:r w:rsidRPr="00CF5356">
        <w:rPr>
          <w:rFonts w:cs="Arial"/>
        </w:rPr>
        <w:t>A</w:t>
      </w:r>
      <w:r w:rsidR="006A0EA9" w:rsidRPr="00CF5356">
        <w:rPr>
          <w:rFonts w:cs="Arial"/>
        </w:rPr>
        <w:t xml:space="preserve"> fieldwork approach is being taken</w:t>
      </w:r>
      <w:r w:rsidR="00CC6CE6" w:rsidRPr="00CF5356">
        <w:rPr>
          <w:rFonts w:cs="Arial"/>
        </w:rPr>
        <w:t xml:space="preserve"> in some key areas of the Saker range to identify dangerous powerlines and </w:t>
      </w:r>
      <w:r w:rsidR="00301D97" w:rsidRPr="00CF5356">
        <w:rPr>
          <w:rFonts w:cs="Arial"/>
        </w:rPr>
        <w:t xml:space="preserve">their </w:t>
      </w:r>
      <w:r w:rsidR="00CC6CE6" w:rsidRPr="00CF5356">
        <w:rPr>
          <w:rFonts w:cs="Arial"/>
        </w:rPr>
        <w:t xml:space="preserve">ownership, and </w:t>
      </w:r>
      <w:r w:rsidR="007B118A" w:rsidRPr="00CF5356">
        <w:rPr>
          <w:rFonts w:cs="Arial"/>
        </w:rPr>
        <w:t>subsequently encourage mitigation.</w:t>
      </w:r>
      <w:r w:rsidR="00407C2C" w:rsidRPr="00CF5356">
        <w:rPr>
          <w:rFonts w:cs="Arial"/>
        </w:rPr>
        <w:t xml:space="preserve"> </w:t>
      </w:r>
      <w:r w:rsidR="007B118A" w:rsidRPr="00CF5356">
        <w:rPr>
          <w:rFonts w:cs="Arial"/>
        </w:rPr>
        <w:t xml:space="preserve">Combining </w:t>
      </w:r>
      <w:r w:rsidR="00D65A8F" w:rsidRPr="00CF5356">
        <w:rPr>
          <w:rFonts w:cs="Arial"/>
        </w:rPr>
        <w:t xml:space="preserve">the data from </w:t>
      </w:r>
      <w:r w:rsidR="007B118A" w:rsidRPr="00CF5356">
        <w:rPr>
          <w:rFonts w:cs="Arial"/>
        </w:rPr>
        <w:t xml:space="preserve">both fieldwork and </w:t>
      </w:r>
      <w:r w:rsidR="00B800A5" w:rsidRPr="00CF5356">
        <w:rPr>
          <w:rFonts w:cs="Arial"/>
        </w:rPr>
        <w:t xml:space="preserve">the </w:t>
      </w:r>
      <w:r w:rsidR="000C373F" w:rsidRPr="00CF5356">
        <w:rPr>
          <w:rFonts w:cs="Arial"/>
        </w:rPr>
        <w:t>questionnaire</w:t>
      </w:r>
      <w:r w:rsidR="00D65A8F" w:rsidRPr="00CF5356">
        <w:rPr>
          <w:rFonts w:cs="Arial"/>
        </w:rPr>
        <w:t>s</w:t>
      </w:r>
      <w:r w:rsidR="000C373F" w:rsidRPr="00CF5356">
        <w:rPr>
          <w:rFonts w:cs="Arial"/>
        </w:rPr>
        <w:t xml:space="preserve"> on the location of dangerous powerlines will be used to </w:t>
      </w:r>
      <w:r w:rsidR="00BA67A2" w:rsidRPr="00CF5356">
        <w:rPr>
          <w:rFonts w:cs="Arial"/>
        </w:rPr>
        <w:t>help raise awareness of the global issue of electrocution of Saker</w:t>
      </w:r>
      <w:r w:rsidR="00D65A8F" w:rsidRPr="00CF5356">
        <w:rPr>
          <w:rFonts w:cs="Arial"/>
        </w:rPr>
        <w:t xml:space="preserve"> – as well as</w:t>
      </w:r>
      <w:r w:rsidR="00C674A6" w:rsidRPr="00CF5356">
        <w:rPr>
          <w:rFonts w:cs="Arial"/>
        </w:rPr>
        <w:t xml:space="preserve"> </w:t>
      </w:r>
      <w:r w:rsidR="00A11DD3" w:rsidRPr="00CF5356">
        <w:rPr>
          <w:rFonts w:cs="Arial"/>
        </w:rPr>
        <w:t>of other</w:t>
      </w:r>
      <w:r w:rsidR="00C674A6" w:rsidRPr="00CF5356">
        <w:rPr>
          <w:rFonts w:cs="Arial"/>
        </w:rPr>
        <w:t xml:space="preserve"> </w:t>
      </w:r>
      <w:r w:rsidR="00BA67A2" w:rsidRPr="00CF5356">
        <w:rPr>
          <w:rFonts w:cs="Arial"/>
        </w:rPr>
        <w:t>birds of prey</w:t>
      </w:r>
      <w:r w:rsidR="00330006" w:rsidRPr="00CF5356">
        <w:rPr>
          <w:rFonts w:cs="Arial"/>
        </w:rPr>
        <w:t>.</w:t>
      </w:r>
    </w:p>
    <w:p w14:paraId="57A3B18A" w14:textId="77777777" w:rsidR="00A336C5" w:rsidRPr="00CF5356" w:rsidRDefault="00A336C5" w:rsidP="00CF5356">
      <w:pPr>
        <w:pStyle w:val="ListParagraph"/>
        <w:tabs>
          <w:tab w:val="left" w:pos="630"/>
        </w:tabs>
        <w:spacing w:after="0" w:line="240" w:lineRule="auto"/>
        <w:ind w:left="540" w:hanging="540"/>
        <w:jc w:val="both"/>
        <w:rPr>
          <w:rFonts w:cs="Arial"/>
        </w:rPr>
      </w:pPr>
    </w:p>
    <w:p w14:paraId="691750D2" w14:textId="7352DE2F" w:rsidR="00A336C5" w:rsidRPr="00CF5356" w:rsidRDefault="00A336C5" w:rsidP="00CF5356">
      <w:pPr>
        <w:pStyle w:val="ListParagraph"/>
        <w:numPr>
          <w:ilvl w:val="0"/>
          <w:numId w:val="6"/>
        </w:numPr>
        <w:tabs>
          <w:tab w:val="left" w:pos="630"/>
        </w:tabs>
        <w:spacing w:after="0" w:line="240" w:lineRule="auto"/>
        <w:ind w:left="540" w:hanging="540"/>
        <w:jc w:val="both"/>
        <w:rPr>
          <w:rFonts w:cs="Arial"/>
        </w:rPr>
      </w:pPr>
      <w:r w:rsidRPr="00CF5356">
        <w:rPr>
          <w:rFonts w:cs="Arial"/>
        </w:rPr>
        <w:t>It is recogni</w:t>
      </w:r>
      <w:r w:rsidR="004A1934" w:rsidRPr="00CF5356">
        <w:rPr>
          <w:rFonts w:cs="Arial"/>
        </w:rPr>
        <w:t>z</w:t>
      </w:r>
      <w:r w:rsidRPr="00CF5356">
        <w:rPr>
          <w:rFonts w:cs="Arial"/>
        </w:rPr>
        <w:t xml:space="preserve">ed by the STF that work on electrocution </w:t>
      </w:r>
      <w:r w:rsidR="00301D97" w:rsidRPr="00CF5356">
        <w:rPr>
          <w:rFonts w:cs="Arial"/>
        </w:rPr>
        <w:t>of</w:t>
      </w:r>
      <w:r w:rsidRPr="00CF5356">
        <w:rPr>
          <w:rFonts w:cs="Arial"/>
        </w:rPr>
        <w:t xml:space="preserve"> Saker </w:t>
      </w:r>
      <w:r w:rsidR="00724EEC" w:rsidRPr="00CF5356">
        <w:rPr>
          <w:rFonts w:cs="Arial"/>
        </w:rPr>
        <w:t xml:space="preserve">Falcon </w:t>
      </w:r>
      <w:r w:rsidR="0081150E" w:rsidRPr="00CF5356">
        <w:rPr>
          <w:rFonts w:cs="Arial"/>
        </w:rPr>
        <w:t>overlaps</w:t>
      </w:r>
      <w:r w:rsidRPr="00CF5356">
        <w:rPr>
          <w:rFonts w:cs="Arial"/>
        </w:rPr>
        <w:t xml:space="preserve"> with </w:t>
      </w:r>
      <w:r w:rsidR="00301D97" w:rsidRPr="00CF5356">
        <w:rPr>
          <w:rFonts w:cs="Arial"/>
        </w:rPr>
        <w:t xml:space="preserve">similar </w:t>
      </w:r>
      <w:r w:rsidR="00714FC6" w:rsidRPr="00CF5356">
        <w:rPr>
          <w:rFonts w:cs="Arial"/>
        </w:rPr>
        <w:t xml:space="preserve">work in relation to </w:t>
      </w:r>
      <w:r w:rsidRPr="00CF5356">
        <w:rPr>
          <w:rFonts w:cs="Arial"/>
        </w:rPr>
        <w:t xml:space="preserve">other </w:t>
      </w:r>
      <w:r w:rsidR="00D67ECC" w:rsidRPr="00CF5356">
        <w:rPr>
          <w:rFonts w:cs="Arial"/>
        </w:rPr>
        <w:t xml:space="preserve">raptors, </w:t>
      </w:r>
      <w:r w:rsidR="0081150E" w:rsidRPr="00CF5356">
        <w:rPr>
          <w:rFonts w:cs="Arial"/>
        </w:rPr>
        <w:t xml:space="preserve">waterbirds and </w:t>
      </w:r>
      <w:proofErr w:type="spellStart"/>
      <w:r w:rsidR="0081150E" w:rsidRPr="00CF5356">
        <w:rPr>
          <w:rFonts w:cs="Arial"/>
        </w:rPr>
        <w:t>landbirds</w:t>
      </w:r>
      <w:proofErr w:type="spellEnd"/>
      <w:r w:rsidR="00714FC6" w:rsidRPr="00CF5356">
        <w:rPr>
          <w:rFonts w:cs="Arial"/>
        </w:rPr>
        <w:t>,</w:t>
      </w:r>
      <w:r w:rsidR="00D67ECC" w:rsidRPr="00CF5356">
        <w:rPr>
          <w:rFonts w:cs="Arial"/>
        </w:rPr>
        <w:t xml:space="preserve"> </w:t>
      </w:r>
      <w:r w:rsidR="007A289B" w:rsidRPr="00CF5356">
        <w:rPr>
          <w:rFonts w:cs="Arial"/>
        </w:rPr>
        <w:t xml:space="preserve">and </w:t>
      </w:r>
      <w:r w:rsidR="00724EEC" w:rsidRPr="00CF5356">
        <w:rPr>
          <w:rFonts w:cs="Arial"/>
        </w:rPr>
        <w:t xml:space="preserve">that </w:t>
      </w:r>
      <w:r w:rsidR="007A289B" w:rsidRPr="00CF5356">
        <w:rPr>
          <w:rFonts w:cs="Arial"/>
        </w:rPr>
        <w:t>collaboration</w:t>
      </w:r>
      <w:r w:rsidR="001958C2" w:rsidRPr="00CF5356">
        <w:rPr>
          <w:rFonts w:cs="Arial"/>
        </w:rPr>
        <w:t xml:space="preserve"> with</w:t>
      </w:r>
      <w:r w:rsidR="007A289B" w:rsidRPr="00CF5356">
        <w:rPr>
          <w:rFonts w:cs="Arial"/>
        </w:rPr>
        <w:t xml:space="preserve"> other working groups (</w:t>
      </w:r>
      <w:r w:rsidR="008B68FB" w:rsidRPr="00CF5356">
        <w:rPr>
          <w:rFonts w:cs="Arial"/>
        </w:rPr>
        <w:t>e.g.,</w:t>
      </w:r>
      <w:r w:rsidR="007A289B" w:rsidRPr="00CF5356">
        <w:rPr>
          <w:rFonts w:cs="Arial"/>
        </w:rPr>
        <w:t xml:space="preserve"> </w:t>
      </w:r>
      <w:r w:rsidR="001958C2" w:rsidRPr="00CF5356">
        <w:rPr>
          <w:rFonts w:cs="Arial"/>
        </w:rPr>
        <w:t xml:space="preserve">the CMS </w:t>
      </w:r>
      <w:r w:rsidR="007A289B" w:rsidRPr="00CF5356">
        <w:rPr>
          <w:rFonts w:cs="Arial"/>
        </w:rPr>
        <w:t>Energy Task Force)</w:t>
      </w:r>
      <w:r w:rsidR="006448A1" w:rsidRPr="00CF5356">
        <w:rPr>
          <w:rFonts w:cs="Arial"/>
        </w:rPr>
        <w:t>,</w:t>
      </w:r>
      <w:r w:rsidR="007A289B" w:rsidRPr="00CF5356">
        <w:rPr>
          <w:rFonts w:cs="Arial"/>
        </w:rPr>
        <w:t xml:space="preserve"> </w:t>
      </w:r>
      <w:r w:rsidR="00081D2C" w:rsidRPr="00CF5356">
        <w:rPr>
          <w:rFonts w:cs="Arial"/>
        </w:rPr>
        <w:t xml:space="preserve">developers </w:t>
      </w:r>
      <w:r w:rsidR="008B5428" w:rsidRPr="00CF5356">
        <w:rPr>
          <w:rFonts w:cs="Arial"/>
        </w:rPr>
        <w:t xml:space="preserve">and operating </w:t>
      </w:r>
      <w:r w:rsidR="007A289B" w:rsidRPr="00CF5356">
        <w:rPr>
          <w:rFonts w:cs="Arial"/>
        </w:rPr>
        <w:t>stakeholders</w:t>
      </w:r>
      <w:r w:rsidR="00301D97" w:rsidRPr="00CF5356">
        <w:rPr>
          <w:rFonts w:cs="Arial"/>
        </w:rPr>
        <w:t>,</w:t>
      </w:r>
      <w:r w:rsidR="006448A1" w:rsidRPr="00CF5356">
        <w:rPr>
          <w:rFonts w:cs="Arial"/>
        </w:rPr>
        <w:t xml:space="preserve"> and national governments is</w:t>
      </w:r>
      <w:r w:rsidR="009D0732" w:rsidRPr="00CF5356">
        <w:rPr>
          <w:rFonts w:cs="Arial"/>
        </w:rPr>
        <w:t xml:space="preserve"> fundamental if progress</w:t>
      </w:r>
      <w:r w:rsidR="001958C2" w:rsidRPr="00CF5356">
        <w:rPr>
          <w:rFonts w:cs="Arial"/>
        </w:rPr>
        <w:t xml:space="preserve"> is to </w:t>
      </w:r>
      <w:r w:rsidR="00F44E97" w:rsidRPr="00CF5356">
        <w:rPr>
          <w:rFonts w:cs="Arial"/>
        </w:rPr>
        <w:t xml:space="preserve">be </w:t>
      </w:r>
      <w:r w:rsidR="001958C2" w:rsidRPr="00CF5356">
        <w:rPr>
          <w:rFonts w:cs="Arial"/>
        </w:rPr>
        <w:t>made</w:t>
      </w:r>
      <w:r w:rsidR="004E7B5E" w:rsidRPr="00CF5356">
        <w:rPr>
          <w:rFonts w:cs="Arial"/>
        </w:rPr>
        <w:t>.</w:t>
      </w:r>
      <w:r w:rsidR="007A289B" w:rsidRPr="00CF5356">
        <w:rPr>
          <w:rFonts w:cs="Arial"/>
        </w:rPr>
        <w:t xml:space="preserve"> </w:t>
      </w:r>
    </w:p>
    <w:p w14:paraId="0FF28649" w14:textId="77777777" w:rsidR="00573ECD" w:rsidRPr="00CF5356" w:rsidRDefault="00573ECD" w:rsidP="00CF5356">
      <w:pPr>
        <w:tabs>
          <w:tab w:val="left" w:pos="630"/>
        </w:tabs>
        <w:spacing w:after="0" w:line="240" w:lineRule="auto"/>
        <w:ind w:hanging="540"/>
        <w:jc w:val="both"/>
        <w:rPr>
          <w:rFonts w:cs="Arial"/>
        </w:rPr>
      </w:pPr>
    </w:p>
    <w:p w14:paraId="28DE96A5" w14:textId="4D22B3E6" w:rsidR="00A00541" w:rsidRDefault="0089034F" w:rsidP="00CF5356">
      <w:pPr>
        <w:tabs>
          <w:tab w:val="left" w:pos="630"/>
        </w:tabs>
        <w:spacing w:after="0" w:line="240" w:lineRule="auto"/>
        <w:jc w:val="both"/>
        <w:rPr>
          <w:rFonts w:cs="Arial"/>
          <w:b/>
          <w:bCs/>
          <w:u w:val="single"/>
        </w:rPr>
      </w:pPr>
      <w:r w:rsidRPr="00CF5356">
        <w:rPr>
          <w:rFonts w:cs="Arial"/>
          <w:b/>
          <w:bCs/>
          <w:u w:val="single"/>
        </w:rPr>
        <w:t>Adapt</w:t>
      </w:r>
      <w:r w:rsidR="00A00541" w:rsidRPr="00CF5356">
        <w:rPr>
          <w:rFonts w:cs="Arial"/>
          <w:b/>
          <w:bCs/>
          <w:u w:val="single"/>
        </w:rPr>
        <w:t>i</w:t>
      </w:r>
      <w:r w:rsidRPr="00CF5356">
        <w:rPr>
          <w:rFonts w:cs="Arial"/>
          <w:b/>
          <w:bCs/>
          <w:u w:val="single"/>
        </w:rPr>
        <w:t>ve Manageme</w:t>
      </w:r>
      <w:r w:rsidR="00A00541" w:rsidRPr="00CF5356">
        <w:rPr>
          <w:rFonts w:cs="Arial"/>
          <w:b/>
          <w:bCs/>
          <w:u w:val="single"/>
        </w:rPr>
        <w:t>nt Framewor</w:t>
      </w:r>
      <w:r w:rsidR="00045468" w:rsidRPr="00CF5356">
        <w:rPr>
          <w:rFonts w:cs="Arial"/>
          <w:b/>
          <w:bCs/>
          <w:u w:val="single"/>
        </w:rPr>
        <w:t>k</w:t>
      </w:r>
      <w:r w:rsidR="00A00541" w:rsidRPr="00CF5356">
        <w:rPr>
          <w:rFonts w:cs="Arial"/>
          <w:b/>
          <w:bCs/>
          <w:u w:val="single"/>
        </w:rPr>
        <w:t xml:space="preserve"> for the sustainable use of the Saker Falcon</w:t>
      </w:r>
    </w:p>
    <w:p w14:paraId="789EE414" w14:textId="77777777" w:rsidR="00CF5356" w:rsidRPr="00CF5356" w:rsidRDefault="00CF5356" w:rsidP="00CF5356">
      <w:pPr>
        <w:tabs>
          <w:tab w:val="left" w:pos="630"/>
        </w:tabs>
        <w:spacing w:after="0" w:line="240" w:lineRule="auto"/>
        <w:jc w:val="both"/>
        <w:rPr>
          <w:rFonts w:cs="Arial"/>
          <w:b/>
          <w:bCs/>
          <w:u w:val="single"/>
        </w:rPr>
      </w:pPr>
    </w:p>
    <w:p w14:paraId="5A8EAC82" w14:textId="67A8FCB6" w:rsidR="00065469" w:rsidRPr="00CF5356" w:rsidRDefault="00C24F33" w:rsidP="00CF5356">
      <w:pPr>
        <w:pStyle w:val="ListParagraph"/>
        <w:numPr>
          <w:ilvl w:val="0"/>
          <w:numId w:val="6"/>
        </w:numPr>
        <w:tabs>
          <w:tab w:val="left" w:pos="540"/>
        </w:tabs>
        <w:spacing w:after="0" w:line="240" w:lineRule="auto"/>
        <w:ind w:hanging="540"/>
        <w:jc w:val="both"/>
        <w:rPr>
          <w:rFonts w:cs="Arial"/>
        </w:rPr>
      </w:pPr>
      <w:r w:rsidRPr="00CF5356">
        <w:rPr>
          <w:rFonts w:cs="Arial"/>
        </w:rPr>
        <w:t xml:space="preserve">The key aim of developing an AMF is to explore whether current illegal and </w:t>
      </w:r>
      <w:r w:rsidR="00301D97" w:rsidRPr="00CF5356">
        <w:rPr>
          <w:rFonts w:cs="Arial"/>
        </w:rPr>
        <w:t>(most likely)</w:t>
      </w:r>
      <w:r w:rsidRPr="00CF5356">
        <w:rPr>
          <w:rFonts w:cs="Arial"/>
        </w:rPr>
        <w:t xml:space="preserve"> unsustainable trapping activity can be</w:t>
      </w:r>
      <w:r w:rsidR="007C335C" w:rsidRPr="00CF5356">
        <w:rPr>
          <w:rFonts w:cs="Arial"/>
        </w:rPr>
        <w:t xml:space="preserve"> transformed</w:t>
      </w:r>
      <w:r w:rsidRPr="00CF5356">
        <w:rPr>
          <w:rFonts w:cs="Arial"/>
        </w:rPr>
        <w:t xml:space="preserve"> into legal and controlled harvesting that can be carefully monitored, that is sustainable in the long-term and that conforms with requirements under CMS and CITES. To tackle this issue</w:t>
      </w:r>
      <w:r w:rsidR="004A1934" w:rsidRPr="00CF5356">
        <w:rPr>
          <w:rFonts w:cs="Arial"/>
        </w:rPr>
        <w:t>,</w:t>
      </w:r>
      <w:r w:rsidRPr="00CF5356">
        <w:rPr>
          <w:rFonts w:cs="Arial"/>
        </w:rPr>
        <w:t xml:space="preserve"> an Adaptive Management Framework Discussion Group (AMF DG) was formed by STF members and observers in 2020. A modular Adaptive Management Framework </w:t>
      </w:r>
      <w:r w:rsidR="00DC3C89" w:rsidRPr="00CF5356">
        <w:rPr>
          <w:rFonts w:cs="Arial"/>
        </w:rPr>
        <w:t>is being developed</w:t>
      </w:r>
      <w:r w:rsidRPr="00CF5356">
        <w:rPr>
          <w:rFonts w:cs="Arial"/>
        </w:rPr>
        <w:t xml:space="preserve"> as a tool to assist the decision-making of stakeholders, especially international partners and Parties’ authorities, on the sustainable use of the Saker Falcon</w:t>
      </w:r>
      <w:r w:rsidR="00045C1F" w:rsidRPr="00CF5356">
        <w:rPr>
          <w:rFonts w:cs="Arial"/>
        </w:rPr>
        <w:t>.</w:t>
      </w:r>
      <w:r w:rsidR="00D472DA" w:rsidRPr="00CF5356">
        <w:rPr>
          <w:rFonts w:cs="Arial"/>
        </w:rPr>
        <w:t xml:space="preserve"> </w:t>
      </w:r>
    </w:p>
    <w:p w14:paraId="2C6BAA5F" w14:textId="77777777" w:rsidR="00C24F33" w:rsidRPr="00CF5356" w:rsidRDefault="00C24F33" w:rsidP="00CF5356">
      <w:pPr>
        <w:pStyle w:val="ListParagraph"/>
        <w:tabs>
          <w:tab w:val="left" w:pos="630"/>
        </w:tabs>
        <w:spacing w:after="0" w:line="240" w:lineRule="auto"/>
        <w:ind w:left="360" w:hanging="540"/>
        <w:jc w:val="both"/>
        <w:rPr>
          <w:rFonts w:cs="Arial"/>
        </w:rPr>
      </w:pPr>
    </w:p>
    <w:p w14:paraId="21378713" w14:textId="3A8C2875" w:rsidR="006C4273" w:rsidRPr="00CF5356" w:rsidRDefault="006C4273" w:rsidP="00CF5356">
      <w:pPr>
        <w:pStyle w:val="ListParagraph"/>
        <w:numPr>
          <w:ilvl w:val="0"/>
          <w:numId w:val="6"/>
        </w:numPr>
        <w:tabs>
          <w:tab w:val="left" w:pos="540"/>
        </w:tabs>
        <w:spacing w:after="0" w:line="240" w:lineRule="auto"/>
        <w:ind w:hanging="540"/>
        <w:jc w:val="both"/>
        <w:rPr>
          <w:rFonts w:cs="Arial"/>
        </w:rPr>
      </w:pPr>
      <w:r w:rsidRPr="00CF5356">
        <w:rPr>
          <w:rFonts w:cs="Arial"/>
        </w:rPr>
        <w:t xml:space="preserve">The objective is to design </w:t>
      </w:r>
      <w:r w:rsidR="00045C1F" w:rsidRPr="00CF5356">
        <w:rPr>
          <w:rFonts w:cs="Arial"/>
        </w:rPr>
        <w:t xml:space="preserve">an </w:t>
      </w:r>
      <w:r w:rsidRPr="00CF5356">
        <w:rPr>
          <w:rFonts w:cs="Arial"/>
        </w:rPr>
        <w:t xml:space="preserve">AMF </w:t>
      </w:r>
      <w:r w:rsidR="004A1934" w:rsidRPr="00CF5356">
        <w:rPr>
          <w:rFonts w:cs="Arial"/>
        </w:rPr>
        <w:t>that</w:t>
      </w:r>
      <w:r w:rsidRPr="00CF5356">
        <w:rPr>
          <w:rFonts w:cs="Arial"/>
        </w:rPr>
        <w:t xml:space="preserve"> integrates nine modules:</w:t>
      </w:r>
    </w:p>
    <w:p w14:paraId="7F20FAF7" w14:textId="77777777" w:rsidR="00045468" w:rsidRPr="00CF5356" w:rsidRDefault="00045468" w:rsidP="00CF5356">
      <w:pPr>
        <w:pStyle w:val="ListParagraph"/>
        <w:spacing w:after="0" w:line="240" w:lineRule="auto"/>
        <w:ind w:left="360"/>
        <w:jc w:val="both"/>
        <w:rPr>
          <w:rFonts w:cs="Arial"/>
        </w:rPr>
      </w:pPr>
    </w:p>
    <w:p w14:paraId="6A459D85" w14:textId="2DF8F55C"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t>global governance and data management, including effective sustainable</w:t>
      </w:r>
      <w:r w:rsidR="004A1934" w:rsidRPr="00CF5356">
        <w:rPr>
          <w:rFonts w:cs="Arial"/>
        </w:rPr>
        <w:t>-</w:t>
      </w:r>
      <w:r w:rsidRPr="00CF5356">
        <w:rPr>
          <w:rFonts w:cs="Arial"/>
        </w:rPr>
        <w:t xml:space="preserve">use models and a sustainable, international quota scheme, </w:t>
      </w:r>
    </w:p>
    <w:p w14:paraId="0BB8EB4F" w14:textId="768F1E17"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t>internationally harmonized policy and law-making,</w:t>
      </w:r>
    </w:p>
    <w:p w14:paraId="5027F011" w14:textId="77777777"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t>reinforced law enforcement,</w:t>
      </w:r>
    </w:p>
    <w:p w14:paraId="2731A920" w14:textId="42E990A1"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t>effective awareness</w:t>
      </w:r>
      <w:r w:rsidR="004A1934" w:rsidRPr="00CF5356">
        <w:rPr>
          <w:rFonts w:cs="Arial"/>
        </w:rPr>
        <w:t>-</w:t>
      </w:r>
      <w:r w:rsidRPr="00CF5356">
        <w:rPr>
          <w:rFonts w:cs="Arial"/>
        </w:rPr>
        <w:t>raising,</w:t>
      </w:r>
    </w:p>
    <w:p w14:paraId="3731E826" w14:textId="77777777"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lastRenderedPageBreak/>
        <w:t>effective monitoring and research schemes,</w:t>
      </w:r>
    </w:p>
    <w:p w14:paraId="10A3C423" w14:textId="3704170D"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t>complementary ex</w:t>
      </w:r>
      <w:r w:rsidR="0010520E" w:rsidRPr="00CF5356">
        <w:rPr>
          <w:rFonts w:cs="Arial"/>
        </w:rPr>
        <w:t xml:space="preserve"> </w:t>
      </w:r>
      <w:r w:rsidRPr="00CF5356">
        <w:rPr>
          <w:rFonts w:cs="Arial"/>
        </w:rPr>
        <w:t>situ conservation measures,</w:t>
      </w:r>
    </w:p>
    <w:p w14:paraId="75A82D61" w14:textId="32F513B5"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t>in</w:t>
      </w:r>
      <w:r w:rsidR="0010520E" w:rsidRPr="00CF5356">
        <w:rPr>
          <w:rFonts w:cs="Arial"/>
        </w:rPr>
        <w:t xml:space="preserve"> </w:t>
      </w:r>
      <w:r w:rsidRPr="00CF5356">
        <w:rPr>
          <w:rFonts w:cs="Arial"/>
        </w:rPr>
        <w:t>situ conservation measures,</w:t>
      </w:r>
    </w:p>
    <w:p w14:paraId="4FE1EB0F" w14:textId="5E789D20" w:rsidR="006C4273" w:rsidRPr="00CF5356" w:rsidRDefault="006C4273" w:rsidP="00CF5356">
      <w:pPr>
        <w:pStyle w:val="ListParagraph"/>
        <w:numPr>
          <w:ilvl w:val="1"/>
          <w:numId w:val="6"/>
        </w:numPr>
        <w:spacing w:after="80" w:line="240" w:lineRule="auto"/>
        <w:contextualSpacing w:val="0"/>
        <w:jc w:val="both"/>
        <w:rPr>
          <w:rFonts w:cs="Arial"/>
        </w:rPr>
      </w:pPr>
      <w:r w:rsidRPr="00CF5356">
        <w:rPr>
          <w:rFonts w:cs="Arial"/>
        </w:rPr>
        <w:t>effective stakeholder engagement, cooperation and networking to respond to the socioeconomic and cultural drivers of Saker Falcon use, and</w:t>
      </w:r>
    </w:p>
    <w:p w14:paraId="29036C00" w14:textId="77777777" w:rsidR="006C4273" w:rsidRPr="00CF5356" w:rsidRDefault="006C4273" w:rsidP="00CF5356">
      <w:pPr>
        <w:pStyle w:val="ListParagraph"/>
        <w:numPr>
          <w:ilvl w:val="1"/>
          <w:numId w:val="6"/>
        </w:numPr>
        <w:spacing w:after="0" w:line="240" w:lineRule="auto"/>
        <w:jc w:val="both"/>
        <w:rPr>
          <w:rFonts w:cs="Arial"/>
        </w:rPr>
      </w:pPr>
      <w:r w:rsidRPr="00CF5356">
        <w:rPr>
          <w:rFonts w:cs="Arial"/>
        </w:rPr>
        <w:t>the involvement of rural communities in the conservation management of the Saker Falcon.</w:t>
      </w:r>
    </w:p>
    <w:p w14:paraId="28FA0E20" w14:textId="7D79D226" w:rsidR="005A2D65" w:rsidRPr="00CF5356" w:rsidRDefault="005A2D65" w:rsidP="00CF5356">
      <w:pPr>
        <w:pStyle w:val="ListParagraph"/>
        <w:spacing w:after="0" w:line="240" w:lineRule="auto"/>
        <w:ind w:left="1080"/>
        <w:jc w:val="both"/>
        <w:rPr>
          <w:rFonts w:cs="Arial"/>
        </w:rPr>
      </w:pPr>
    </w:p>
    <w:p w14:paraId="7FA0E5D2" w14:textId="5430B3C8" w:rsidR="00EF5AB8" w:rsidRPr="00CF5356" w:rsidRDefault="00EF5AB8" w:rsidP="00CF5356">
      <w:pPr>
        <w:pStyle w:val="ListParagraph"/>
        <w:numPr>
          <w:ilvl w:val="0"/>
          <w:numId w:val="6"/>
        </w:numPr>
        <w:spacing w:after="0" w:line="240" w:lineRule="auto"/>
        <w:ind w:left="540" w:hanging="540"/>
        <w:jc w:val="both"/>
        <w:rPr>
          <w:rFonts w:cs="Arial"/>
        </w:rPr>
      </w:pPr>
      <w:r w:rsidRPr="00CF5356">
        <w:rPr>
          <w:rFonts w:cs="Arial"/>
        </w:rPr>
        <w:t>Whil</w:t>
      </w:r>
      <w:r w:rsidR="004A1934" w:rsidRPr="00CF5356">
        <w:rPr>
          <w:rFonts w:cs="Arial"/>
        </w:rPr>
        <w:t>e</w:t>
      </w:r>
      <w:r w:rsidRPr="00CF5356">
        <w:rPr>
          <w:rFonts w:cs="Arial"/>
        </w:rPr>
        <w:t xml:space="preserve"> the design of the AMF is still in development, a number of key points are guiding the overall approach. These include: </w:t>
      </w:r>
    </w:p>
    <w:p w14:paraId="66CFA168" w14:textId="77777777" w:rsidR="00EF5AB8" w:rsidRPr="00CF5356" w:rsidRDefault="00EF5AB8" w:rsidP="00CF5356">
      <w:pPr>
        <w:pStyle w:val="ListParagraph"/>
        <w:spacing w:after="0" w:line="240" w:lineRule="auto"/>
        <w:ind w:left="360"/>
        <w:jc w:val="both"/>
        <w:rPr>
          <w:rFonts w:cs="Arial"/>
        </w:rPr>
      </w:pPr>
    </w:p>
    <w:p w14:paraId="5A9D9EA0" w14:textId="49C3BC33" w:rsidR="00EF5AB8" w:rsidRPr="00CF5356" w:rsidRDefault="00EF5AB8" w:rsidP="00CF5356">
      <w:pPr>
        <w:pStyle w:val="ListParagraph"/>
        <w:numPr>
          <w:ilvl w:val="1"/>
          <w:numId w:val="6"/>
        </w:numPr>
        <w:spacing w:after="80" w:line="240" w:lineRule="auto"/>
        <w:ind w:left="907"/>
        <w:contextualSpacing w:val="0"/>
        <w:jc w:val="both"/>
        <w:rPr>
          <w:rFonts w:cs="Arial"/>
        </w:rPr>
      </w:pPr>
      <w:r w:rsidRPr="00CF5356">
        <w:rPr>
          <w:rFonts w:cs="Arial"/>
        </w:rPr>
        <w:t xml:space="preserve">Currently, Mongolia is the only </w:t>
      </w:r>
      <w:r w:rsidR="00AB1C1B" w:rsidRPr="00CF5356">
        <w:rPr>
          <w:rFonts w:cs="Arial"/>
        </w:rPr>
        <w:t>CMS Party</w:t>
      </w:r>
      <w:r w:rsidR="002F3A73" w:rsidRPr="00CF5356">
        <w:rPr>
          <w:rFonts w:cs="Arial"/>
        </w:rPr>
        <w:t xml:space="preserve"> </w:t>
      </w:r>
      <w:r w:rsidR="004A1934" w:rsidRPr="00CF5356">
        <w:rPr>
          <w:rFonts w:cs="Arial"/>
        </w:rPr>
        <w:t>in which</w:t>
      </w:r>
      <w:r w:rsidR="002F3A73" w:rsidRPr="00CF5356">
        <w:rPr>
          <w:rFonts w:cs="Arial"/>
        </w:rPr>
        <w:t xml:space="preserve"> </w:t>
      </w:r>
      <w:r w:rsidR="004A1934" w:rsidRPr="00CF5356">
        <w:rPr>
          <w:rFonts w:cs="Arial"/>
        </w:rPr>
        <w:t>the</w:t>
      </w:r>
      <w:r w:rsidR="00826DB2" w:rsidRPr="00CF5356">
        <w:rPr>
          <w:rFonts w:cs="Arial"/>
        </w:rPr>
        <w:t xml:space="preserve"> </w:t>
      </w:r>
      <w:r w:rsidRPr="00CF5356">
        <w:rPr>
          <w:rFonts w:cs="Arial"/>
        </w:rPr>
        <w:t>taking of the Saker Falcon</w:t>
      </w:r>
      <w:r w:rsidR="00826DB2" w:rsidRPr="00CF5356">
        <w:rPr>
          <w:rFonts w:cs="Arial"/>
        </w:rPr>
        <w:t xml:space="preserve"> is permitted under CMS</w:t>
      </w:r>
      <w:r w:rsidRPr="00CF5356">
        <w:rPr>
          <w:rFonts w:cs="Arial"/>
        </w:rPr>
        <w:t>.</w:t>
      </w:r>
      <w:r w:rsidR="009E4D1F" w:rsidRPr="00CF5356">
        <w:rPr>
          <w:rFonts w:cs="Arial"/>
        </w:rPr>
        <w:t xml:space="preserve"> </w:t>
      </w:r>
      <w:r w:rsidR="00961EDA" w:rsidRPr="00CF5356">
        <w:rPr>
          <w:rFonts w:cs="Arial"/>
        </w:rPr>
        <w:t>The</w:t>
      </w:r>
      <w:r w:rsidR="00B20324" w:rsidRPr="00CF5356">
        <w:rPr>
          <w:rFonts w:cs="Arial"/>
        </w:rPr>
        <w:t xml:space="preserve"> legal taking of the </w:t>
      </w:r>
      <w:r w:rsidR="00A656F5" w:rsidRPr="00CF5356">
        <w:rPr>
          <w:rFonts w:cs="Arial"/>
        </w:rPr>
        <w:t>S</w:t>
      </w:r>
      <w:r w:rsidR="00B20324" w:rsidRPr="00CF5356">
        <w:rPr>
          <w:rFonts w:cs="Arial"/>
        </w:rPr>
        <w:t>aker Fa</w:t>
      </w:r>
      <w:r w:rsidR="00A656F5" w:rsidRPr="00CF5356">
        <w:rPr>
          <w:rFonts w:cs="Arial"/>
        </w:rPr>
        <w:t>l</w:t>
      </w:r>
      <w:r w:rsidR="00B20324" w:rsidRPr="00CF5356">
        <w:rPr>
          <w:rFonts w:cs="Arial"/>
        </w:rPr>
        <w:t xml:space="preserve">con from the wild </w:t>
      </w:r>
      <w:r w:rsidR="005F0F0D" w:rsidRPr="00CF5356">
        <w:rPr>
          <w:rFonts w:cs="Arial"/>
        </w:rPr>
        <w:t xml:space="preserve">in any </w:t>
      </w:r>
      <w:r w:rsidR="007468E2" w:rsidRPr="00CF5356">
        <w:rPr>
          <w:rFonts w:cs="Arial"/>
        </w:rPr>
        <w:t xml:space="preserve">Range State that is a Party to CMS and CITES </w:t>
      </w:r>
      <w:r w:rsidR="00B20324" w:rsidRPr="00CF5356">
        <w:rPr>
          <w:rFonts w:cs="Arial"/>
        </w:rPr>
        <w:t xml:space="preserve">would need to </w:t>
      </w:r>
      <w:r w:rsidR="00E82D2D" w:rsidRPr="00CF5356">
        <w:rPr>
          <w:rFonts w:cs="Arial"/>
        </w:rPr>
        <w:t xml:space="preserve">be in compliance with </w:t>
      </w:r>
      <w:r w:rsidR="0044039F" w:rsidRPr="00CF5356">
        <w:rPr>
          <w:rFonts w:cs="Arial"/>
        </w:rPr>
        <w:t>CMS and CITES</w:t>
      </w:r>
      <w:r w:rsidR="007468E2" w:rsidRPr="00CF5356">
        <w:rPr>
          <w:rFonts w:cs="Arial"/>
        </w:rPr>
        <w:t xml:space="preserve"> provisions</w:t>
      </w:r>
      <w:r w:rsidR="0044039F" w:rsidRPr="00CF5356">
        <w:rPr>
          <w:rFonts w:cs="Arial"/>
        </w:rPr>
        <w:t xml:space="preserve">. </w:t>
      </w:r>
    </w:p>
    <w:p w14:paraId="6BDB4B58" w14:textId="5352C65D" w:rsidR="00EF5AB8" w:rsidRPr="00CF5356" w:rsidRDefault="00EF5AB8" w:rsidP="00CF5356">
      <w:pPr>
        <w:pStyle w:val="ListParagraph"/>
        <w:numPr>
          <w:ilvl w:val="1"/>
          <w:numId w:val="6"/>
        </w:numPr>
        <w:spacing w:after="80" w:line="240" w:lineRule="auto"/>
        <w:ind w:left="907"/>
        <w:contextualSpacing w:val="0"/>
        <w:jc w:val="both"/>
        <w:rPr>
          <w:rFonts w:cs="Arial"/>
        </w:rPr>
      </w:pPr>
      <w:r w:rsidRPr="00CF5356">
        <w:rPr>
          <w:rFonts w:cs="Arial"/>
        </w:rPr>
        <w:t xml:space="preserve">The overall </w:t>
      </w:r>
      <w:r w:rsidR="004A1934" w:rsidRPr="00CF5356">
        <w:rPr>
          <w:rFonts w:cs="Arial"/>
        </w:rPr>
        <w:t xml:space="preserve">(global) </w:t>
      </w:r>
      <w:r w:rsidRPr="00CF5356">
        <w:rPr>
          <w:rFonts w:cs="Arial"/>
        </w:rPr>
        <w:t>number</w:t>
      </w:r>
      <w:r w:rsidR="004A1934" w:rsidRPr="00CF5356">
        <w:rPr>
          <w:rFonts w:cs="Arial"/>
        </w:rPr>
        <w:t xml:space="preserve"> </w:t>
      </w:r>
      <w:r w:rsidRPr="00CF5356">
        <w:rPr>
          <w:rFonts w:cs="Arial"/>
        </w:rPr>
        <w:t>of birds taken from the wild could be decided by a Quota Management System based on regular reports by the Range States involved.</w:t>
      </w:r>
    </w:p>
    <w:p w14:paraId="56E66C66" w14:textId="32C3BB2B" w:rsidR="00EF5AB8" w:rsidRPr="00CF5356" w:rsidRDefault="00EF5AB8" w:rsidP="00CF5356">
      <w:pPr>
        <w:pStyle w:val="ListParagraph"/>
        <w:numPr>
          <w:ilvl w:val="1"/>
          <w:numId w:val="6"/>
        </w:numPr>
        <w:spacing w:after="80" w:line="240" w:lineRule="auto"/>
        <w:ind w:left="907"/>
        <w:contextualSpacing w:val="0"/>
        <w:jc w:val="both"/>
        <w:rPr>
          <w:rFonts w:cs="Arial"/>
        </w:rPr>
      </w:pPr>
      <w:r w:rsidRPr="00CF5356">
        <w:rPr>
          <w:rFonts w:cs="Arial"/>
        </w:rPr>
        <w:t xml:space="preserve">The Saker Falcon Quota Management System would be based on monitoring data </w:t>
      </w:r>
      <w:r w:rsidR="00556D00" w:rsidRPr="00CF5356">
        <w:rPr>
          <w:rFonts w:cs="Arial"/>
        </w:rPr>
        <w:t>collected over a minimum</w:t>
      </w:r>
      <w:r w:rsidRPr="00CF5356">
        <w:rPr>
          <w:rFonts w:cs="Arial"/>
        </w:rPr>
        <w:t xml:space="preserve"> </w:t>
      </w:r>
      <w:r w:rsidR="00556D00" w:rsidRPr="00CF5356">
        <w:rPr>
          <w:rFonts w:cs="Arial"/>
        </w:rPr>
        <w:t xml:space="preserve">of </w:t>
      </w:r>
      <w:r w:rsidRPr="00CF5356">
        <w:rPr>
          <w:rFonts w:cs="Arial"/>
        </w:rPr>
        <w:t xml:space="preserve">five years, and </w:t>
      </w:r>
      <w:r w:rsidR="00556D00" w:rsidRPr="00CF5356">
        <w:rPr>
          <w:rFonts w:cs="Arial"/>
        </w:rPr>
        <w:t xml:space="preserve">the </w:t>
      </w:r>
      <w:r w:rsidRPr="00CF5356">
        <w:rPr>
          <w:rFonts w:cs="Arial"/>
        </w:rPr>
        <w:t>re-adjustment of management practices as required.</w:t>
      </w:r>
    </w:p>
    <w:p w14:paraId="60D96197" w14:textId="680CAD59" w:rsidR="00EF5AB8" w:rsidRPr="00CF5356" w:rsidRDefault="00EF5AB8" w:rsidP="00CF5356">
      <w:pPr>
        <w:pStyle w:val="ListParagraph"/>
        <w:numPr>
          <w:ilvl w:val="1"/>
          <w:numId w:val="6"/>
        </w:numPr>
        <w:spacing w:after="0" w:line="240" w:lineRule="auto"/>
        <w:ind w:left="900"/>
        <w:jc w:val="both"/>
        <w:rPr>
          <w:rFonts w:cs="Arial"/>
        </w:rPr>
      </w:pPr>
      <w:r w:rsidRPr="00CF5356">
        <w:rPr>
          <w:rFonts w:cs="Arial"/>
        </w:rPr>
        <w:t>The Quota Management System would ideally create financial incentives to manage wild Saker Falcon breeding populations in a sustainable way</w:t>
      </w:r>
      <w:r w:rsidR="00915A41" w:rsidRPr="00CF5356">
        <w:rPr>
          <w:rFonts w:cs="Arial"/>
        </w:rPr>
        <w:t>, especially</w:t>
      </w:r>
      <w:r w:rsidRPr="00CF5356">
        <w:rPr>
          <w:rFonts w:cs="Arial"/>
        </w:rPr>
        <w:t xml:space="preserve"> for those Range States where use may be</w:t>
      </w:r>
      <w:r w:rsidR="00313FE2" w:rsidRPr="00CF5356">
        <w:rPr>
          <w:rFonts w:cs="Arial"/>
        </w:rPr>
        <w:t xml:space="preserve"> permitted within the limitations of the </w:t>
      </w:r>
      <w:r w:rsidRPr="00CF5356">
        <w:rPr>
          <w:rFonts w:cs="Arial"/>
        </w:rPr>
        <w:t>safeguards</w:t>
      </w:r>
      <w:r w:rsidR="00313FE2" w:rsidRPr="00CF5356">
        <w:rPr>
          <w:rFonts w:cs="Arial"/>
        </w:rPr>
        <w:t xml:space="preserve"> proposed by </w:t>
      </w:r>
      <w:r w:rsidR="00E243D5" w:rsidRPr="00CF5356">
        <w:rPr>
          <w:rFonts w:cs="Arial"/>
        </w:rPr>
        <w:t xml:space="preserve">the </w:t>
      </w:r>
      <w:r w:rsidR="00313FE2" w:rsidRPr="00CF5356">
        <w:rPr>
          <w:rFonts w:cs="Arial"/>
        </w:rPr>
        <w:t>S</w:t>
      </w:r>
      <w:r w:rsidR="00E243D5" w:rsidRPr="00CF5356">
        <w:rPr>
          <w:rFonts w:cs="Arial"/>
        </w:rPr>
        <w:t>TF</w:t>
      </w:r>
      <w:r w:rsidRPr="00CF5356">
        <w:rPr>
          <w:rFonts w:cs="Arial"/>
        </w:rPr>
        <w:t>, and conservation funding is currently limited.</w:t>
      </w:r>
    </w:p>
    <w:p w14:paraId="37ABCC08" w14:textId="77777777" w:rsidR="00065469" w:rsidRPr="00CF5356" w:rsidRDefault="00065469" w:rsidP="00CF5356">
      <w:pPr>
        <w:pStyle w:val="ListParagraph"/>
        <w:spacing w:after="0" w:line="240" w:lineRule="auto"/>
        <w:ind w:left="360"/>
        <w:jc w:val="both"/>
        <w:rPr>
          <w:rFonts w:cs="Arial"/>
        </w:rPr>
      </w:pPr>
    </w:p>
    <w:p w14:paraId="54BF1FE7" w14:textId="19F03165" w:rsidR="00065469" w:rsidRDefault="005A2D65" w:rsidP="00CF5356">
      <w:pPr>
        <w:spacing w:after="0" w:line="240" w:lineRule="auto"/>
        <w:jc w:val="both"/>
        <w:rPr>
          <w:rFonts w:cs="Arial"/>
          <w:b/>
          <w:bCs/>
        </w:rPr>
      </w:pPr>
      <w:r w:rsidRPr="00CF5356">
        <w:rPr>
          <w:rFonts w:cs="Arial"/>
          <w:u w:val="single"/>
        </w:rPr>
        <w:t>Safety net features of the Adaptive Management Framework for the sustainable use of the Saker Falcon</w:t>
      </w:r>
      <w:r w:rsidRPr="00CF5356" w:rsidDel="005A2D65">
        <w:rPr>
          <w:rFonts w:cs="Arial"/>
          <w:b/>
          <w:bCs/>
          <w:highlight w:val="yellow"/>
        </w:rPr>
        <w:t xml:space="preserve"> </w:t>
      </w:r>
    </w:p>
    <w:p w14:paraId="588A653D" w14:textId="77777777" w:rsidR="00CF5356" w:rsidRPr="00CF5356" w:rsidRDefault="00CF5356" w:rsidP="00CF5356">
      <w:pPr>
        <w:spacing w:after="0" w:line="240" w:lineRule="auto"/>
        <w:jc w:val="both"/>
        <w:rPr>
          <w:rFonts w:cs="Arial"/>
          <w:b/>
          <w:bCs/>
        </w:rPr>
      </w:pPr>
    </w:p>
    <w:p w14:paraId="1407AB9C" w14:textId="04B4C842" w:rsidR="00D93D99" w:rsidRPr="00CF5356" w:rsidRDefault="00D93D99" w:rsidP="00CF5356">
      <w:pPr>
        <w:pStyle w:val="ListParagraph"/>
        <w:numPr>
          <w:ilvl w:val="0"/>
          <w:numId w:val="6"/>
        </w:numPr>
        <w:spacing w:after="0" w:line="240" w:lineRule="auto"/>
        <w:ind w:left="540" w:hanging="540"/>
        <w:jc w:val="both"/>
        <w:rPr>
          <w:rFonts w:cs="Arial"/>
        </w:rPr>
      </w:pPr>
      <w:r w:rsidRPr="00CF5356">
        <w:rPr>
          <w:rFonts w:cs="Arial"/>
        </w:rPr>
        <w:t xml:space="preserve">In addition to </w:t>
      </w:r>
      <w:r w:rsidR="007B4712" w:rsidRPr="00CF5356">
        <w:rPr>
          <w:rFonts w:cs="Arial"/>
        </w:rPr>
        <w:t xml:space="preserve">the </w:t>
      </w:r>
      <w:r w:rsidR="008B4848" w:rsidRPr="00CF5356">
        <w:rPr>
          <w:rFonts w:cs="Arial"/>
        </w:rPr>
        <w:t>six</w:t>
      </w:r>
      <w:r w:rsidRPr="00CF5356">
        <w:rPr>
          <w:rFonts w:cs="Arial"/>
        </w:rPr>
        <w:t xml:space="preserve"> essential and four desirable safeguards</w:t>
      </w:r>
      <w:r w:rsidRPr="00CF5356">
        <w:rPr>
          <w:rFonts w:cs="Arial"/>
          <w:color w:val="FF0000"/>
        </w:rPr>
        <w:t xml:space="preserve"> </w:t>
      </w:r>
      <w:r w:rsidRPr="00CF5356">
        <w:rPr>
          <w:rFonts w:cs="Arial"/>
        </w:rPr>
        <w:t xml:space="preserve">set </w:t>
      </w:r>
      <w:r w:rsidR="00972764" w:rsidRPr="00CF5356">
        <w:rPr>
          <w:rFonts w:cs="Arial"/>
        </w:rPr>
        <w:t xml:space="preserve">out </w:t>
      </w:r>
      <w:r w:rsidRPr="00CF5356">
        <w:rPr>
          <w:rFonts w:cs="Arial"/>
        </w:rPr>
        <w:t xml:space="preserve">in the </w:t>
      </w:r>
      <w:proofErr w:type="spellStart"/>
      <w:r w:rsidRPr="00CF5356">
        <w:rPr>
          <w:rFonts w:cs="Arial"/>
        </w:rPr>
        <w:t>SakerGAP</w:t>
      </w:r>
      <w:proofErr w:type="spellEnd"/>
      <w:r w:rsidR="00036304" w:rsidRPr="00CF5356">
        <w:rPr>
          <w:rFonts w:cs="Arial"/>
        </w:rPr>
        <w:t>,</w:t>
      </w:r>
      <w:r w:rsidRPr="00CF5356">
        <w:rPr>
          <w:rFonts w:cs="Arial"/>
        </w:rPr>
        <w:t xml:space="preserve"> </w:t>
      </w:r>
      <w:r w:rsidR="00A03AE4" w:rsidRPr="00CF5356">
        <w:rPr>
          <w:rFonts w:cs="Arial"/>
        </w:rPr>
        <w:t xml:space="preserve">the </w:t>
      </w:r>
      <w:r w:rsidR="00330006" w:rsidRPr="00CF5356">
        <w:rPr>
          <w:rFonts w:cs="Arial"/>
        </w:rPr>
        <w:t xml:space="preserve">following </w:t>
      </w:r>
      <w:r w:rsidRPr="00CF5356">
        <w:rPr>
          <w:rFonts w:cs="Arial"/>
        </w:rPr>
        <w:t>legal, ecological and social safeguards would be included in the AMF to ensure the sustainability of any legal use:</w:t>
      </w:r>
    </w:p>
    <w:p w14:paraId="212D203D" w14:textId="77777777" w:rsidR="00D93D99" w:rsidRPr="00CF5356" w:rsidRDefault="00D93D99" w:rsidP="00CF5356">
      <w:pPr>
        <w:spacing w:after="0" w:line="240" w:lineRule="auto"/>
        <w:jc w:val="both"/>
        <w:rPr>
          <w:rFonts w:cs="Arial"/>
        </w:rPr>
      </w:pPr>
    </w:p>
    <w:p w14:paraId="054F473C" w14:textId="02989A37" w:rsidR="00D93D99" w:rsidRPr="00CF5356" w:rsidRDefault="00D93D99" w:rsidP="00CF5356">
      <w:pPr>
        <w:pStyle w:val="ListParagraph"/>
        <w:numPr>
          <w:ilvl w:val="1"/>
          <w:numId w:val="6"/>
        </w:numPr>
        <w:spacing w:after="80" w:line="240" w:lineRule="auto"/>
        <w:contextualSpacing w:val="0"/>
        <w:jc w:val="both"/>
        <w:rPr>
          <w:rFonts w:cs="Arial"/>
        </w:rPr>
      </w:pPr>
      <w:r w:rsidRPr="00CF5356">
        <w:rPr>
          <w:rFonts w:cs="Arial"/>
        </w:rPr>
        <w:t>A three-level (international, national and local) governance and management hierarchy would ensure the collaboration of breeding and non-breeding Range States and stakeholders.</w:t>
      </w:r>
    </w:p>
    <w:p w14:paraId="4D6C7351" w14:textId="1C792066" w:rsidR="00D93D99" w:rsidRPr="00CF5356" w:rsidRDefault="00D93D99" w:rsidP="00CF5356">
      <w:pPr>
        <w:pStyle w:val="ListParagraph"/>
        <w:numPr>
          <w:ilvl w:val="1"/>
          <w:numId w:val="6"/>
        </w:numPr>
        <w:spacing w:after="80" w:line="240" w:lineRule="auto"/>
        <w:contextualSpacing w:val="0"/>
        <w:jc w:val="both"/>
        <w:rPr>
          <w:rFonts w:cs="Arial"/>
        </w:rPr>
      </w:pPr>
      <w:r w:rsidRPr="00CF5356">
        <w:rPr>
          <w:rFonts w:cs="Arial"/>
        </w:rPr>
        <w:t>The Saker Falcon Quota Management System would bring together governments, regulators, conservation organi</w:t>
      </w:r>
      <w:r w:rsidR="007B4712" w:rsidRPr="00CF5356">
        <w:rPr>
          <w:rFonts w:cs="Arial"/>
        </w:rPr>
        <w:t>z</w:t>
      </w:r>
      <w:r w:rsidRPr="00CF5356">
        <w:rPr>
          <w:rFonts w:cs="Arial"/>
        </w:rPr>
        <w:t>ations and market players</w:t>
      </w:r>
      <w:r w:rsidR="00B800A5" w:rsidRPr="00CF5356">
        <w:rPr>
          <w:rFonts w:cs="Arial"/>
        </w:rPr>
        <w:t>,</w:t>
      </w:r>
      <w:r w:rsidRPr="00CF5356">
        <w:rPr>
          <w:rFonts w:cs="Arial"/>
        </w:rPr>
        <w:t xml:space="preserve"> </w:t>
      </w:r>
      <w:r w:rsidR="007B4712" w:rsidRPr="00CF5356">
        <w:rPr>
          <w:rFonts w:cs="Arial"/>
        </w:rPr>
        <w:t>rather than treating them</w:t>
      </w:r>
      <w:r w:rsidRPr="00CF5356">
        <w:rPr>
          <w:rFonts w:cs="Arial"/>
        </w:rPr>
        <w:t xml:space="preserve"> separat</w:t>
      </w:r>
      <w:r w:rsidR="007B4712" w:rsidRPr="00CF5356">
        <w:rPr>
          <w:rFonts w:cs="Arial"/>
        </w:rPr>
        <w:t>ely</w:t>
      </w:r>
      <w:r w:rsidRPr="00CF5356">
        <w:rPr>
          <w:rFonts w:cs="Arial"/>
        </w:rPr>
        <w:t>.</w:t>
      </w:r>
    </w:p>
    <w:p w14:paraId="5490DA8E" w14:textId="0DE3A22D" w:rsidR="00D93D99" w:rsidRPr="00CF5356" w:rsidRDefault="00A96604" w:rsidP="00CF5356">
      <w:pPr>
        <w:pStyle w:val="ListParagraph"/>
        <w:numPr>
          <w:ilvl w:val="1"/>
          <w:numId w:val="6"/>
        </w:numPr>
        <w:spacing w:after="80" w:line="240" w:lineRule="auto"/>
        <w:contextualSpacing w:val="0"/>
        <w:jc w:val="both"/>
        <w:rPr>
          <w:rFonts w:cs="Arial"/>
        </w:rPr>
      </w:pPr>
      <w:r w:rsidRPr="00CF5356">
        <w:rPr>
          <w:rFonts w:cs="Arial"/>
        </w:rPr>
        <w:t>S</w:t>
      </w:r>
      <w:r w:rsidR="00D93D99" w:rsidRPr="00CF5356">
        <w:rPr>
          <w:rFonts w:cs="Arial"/>
        </w:rPr>
        <w:t xml:space="preserve">ustainable use of </w:t>
      </w:r>
      <w:r w:rsidR="004C59E4" w:rsidRPr="00CF5356">
        <w:rPr>
          <w:rFonts w:cs="Arial"/>
        </w:rPr>
        <w:t xml:space="preserve">a </w:t>
      </w:r>
      <w:r w:rsidR="007B4712" w:rsidRPr="00CF5356">
        <w:rPr>
          <w:rFonts w:cs="Arial"/>
        </w:rPr>
        <w:t xml:space="preserve">particular </w:t>
      </w:r>
      <w:r w:rsidR="00D93D99" w:rsidRPr="00CF5356">
        <w:rPr>
          <w:rFonts w:cs="Arial"/>
        </w:rPr>
        <w:t xml:space="preserve">Saker Falcon </w:t>
      </w:r>
      <w:r w:rsidR="004C59E4" w:rsidRPr="00CF5356">
        <w:rPr>
          <w:rFonts w:cs="Arial"/>
        </w:rPr>
        <w:t xml:space="preserve">population </w:t>
      </w:r>
      <w:r w:rsidR="00556D00" w:rsidRPr="00CF5356">
        <w:rPr>
          <w:rFonts w:cs="Arial"/>
        </w:rPr>
        <w:t xml:space="preserve">would </w:t>
      </w:r>
      <w:r w:rsidR="007B4712" w:rsidRPr="00CF5356">
        <w:rPr>
          <w:rFonts w:cs="Arial"/>
        </w:rPr>
        <w:t>require</w:t>
      </w:r>
      <w:r w:rsidR="00D93D99" w:rsidRPr="00CF5356">
        <w:rPr>
          <w:rFonts w:cs="Arial"/>
        </w:rPr>
        <w:t xml:space="preserve"> </w:t>
      </w:r>
      <w:r w:rsidR="00712B45" w:rsidRPr="00CF5356">
        <w:rPr>
          <w:rFonts w:cs="Arial"/>
        </w:rPr>
        <w:t>a change in</w:t>
      </w:r>
      <w:r w:rsidR="006F1E45" w:rsidRPr="00CF5356">
        <w:rPr>
          <w:rFonts w:cs="Arial"/>
        </w:rPr>
        <w:t xml:space="preserve"> the listing of</w:t>
      </w:r>
      <w:r w:rsidR="00A404F6" w:rsidRPr="00CF5356">
        <w:rPr>
          <w:rFonts w:cs="Arial"/>
        </w:rPr>
        <w:t xml:space="preserve"> the relevant population of </w:t>
      </w:r>
      <w:r w:rsidR="006F1E45" w:rsidRPr="00CF5356">
        <w:rPr>
          <w:rFonts w:cs="Arial"/>
        </w:rPr>
        <w:t xml:space="preserve">Saker Falcon </w:t>
      </w:r>
      <w:r w:rsidR="006A78C8" w:rsidRPr="00CF5356">
        <w:rPr>
          <w:rFonts w:cs="Arial"/>
        </w:rPr>
        <w:t xml:space="preserve">from </w:t>
      </w:r>
      <w:r w:rsidR="007B4712" w:rsidRPr="00CF5356">
        <w:rPr>
          <w:rFonts w:cs="Arial"/>
        </w:rPr>
        <w:t xml:space="preserve">CMS </w:t>
      </w:r>
      <w:r w:rsidR="006A78C8" w:rsidRPr="00CF5356">
        <w:rPr>
          <w:rFonts w:cs="Arial"/>
        </w:rPr>
        <w:t xml:space="preserve">Appendix I to </w:t>
      </w:r>
      <w:r w:rsidR="006F1E45" w:rsidRPr="00CF5356">
        <w:rPr>
          <w:rFonts w:cs="Arial"/>
        </w:rPr>
        <w:t>Appendix II</w:t>
      </w:r>
      <w:r w:rsidR="006A78C8" w:rsidRPr="00CF5356">
        <w:rPr>
          <w:rFonts w:cs="Arial"/>
        </w:rPr>
        <w:t xml:space="preserve">, unless one of the exceptions to the </w:t>
      </w:r>
      <w:r w:rsidR="00817193" w:rsidRPr="00CF5356">
        <w:rPr>
          <w:rFonts w:cs="Arial"/>
        </w:rPr>
        <w:t>prohibition of take c</w:t>
      </w:r>
      <w:r w:rsidR="00B55FB9" w:rsidRPr="00CF5356">
        <w:rPr>
          <w:rFonts w:cs="Arial"/>
        </w:rPr>
        <w:t>ould</w:t>
      </w:r>
      <w:r w:rsidR="00817193" w:rsidRPr="00CF5356">
        <w:rPr>
          <w:rFonts w:cs="Arial"/>
        </w:rPr>
        <w:t xml:space="preserve"> be invoked</w:t>
      </w:r>
      <w:r w:rsidR="006A7359" w:rsidRPr="00CF5356">
        <w:rPr>
          <w:rFonts w:cs="Arial"/>
        </w:rPr>
        <w:t>, a</w:t>
      </w:r>
      <w:r w:rsidR="00B55FB9" w:rsidRPr="00CF5356">
        <w:rPr>
          <w:rFonts w:cs="Arial"/>
        </w:rPr>
        <w:t>nd the</w:t>
      </w:r>
      <w:r w:rsidR="00D93D99" w:rsidRPr="00CF5356">
        <w:rPr>
          <w:rFonts w:cs="Arial"/>
        </w:rPr>
        <w:t xml:space="preserve"> CITES</w:t>
      </w:r>
      <w:r w:rsidR="00AB44B0" w:rsidRPr="00CF5356">
        <w:rPr>
          <w:rFonts w:cs="Arial"/>
        </w:rPr>
        <w:t xml:space="preserve"> zero quota </w:t>
      </w:r>
      <w:r w:rsidR="00B55FB9" w:rsidRPr="00CF5356">
        <w:rPr>
          <w:rFonts w:cs="Arial"/>
        </w:rPr>
        <w:t xml:space="preserve">removed </w:t>
      </w:r>
      <w:r w:rsidR="00AB44B0" w:rsidRPr="00CF5356">
        <w:rPr>
          <w:rFonts w:cs="Arial"/>
        </w:rPr>
        <w:t xml:space="preserve">for </w:t>
      </w:r>
      <w:r w:rsidR="0020127F" w:rsidRPr="00CF5356">
        <w:rPr>
          <w:rFonts w:cs="Arial"/>
        </w:rPr>
        <w:t xml:space="preserve">relevant </w:t>
      </w:r>
      <w:r w:rsidR="00801484" w:rsidRPr="00CF5356">
        <w:rPr>
          <w:rFonts w:cs="Arial"/>
        </w:rPr>
        <w:t>Parties</w:t>
      </w:r>
      <w:r w:rsidR="00D93D99" w:rsidRPr="00CF5356">
        <w:rPr>
          <w:rFonts w:cs="Arial"/>
        </w:rPr>
        <w:t>.</w:t>
      </w:r>
    </w:p>
    <w:p w14:paraId="541D5FF0" w14:textId="57BF5C07" w:rsidR="00D93D99" w:rsidRPr="00CF5356" w:rsidRDefault="00370AE5" w:rsidP="00CF5356">
      <w:pPr>
        <w:pStyle w:val="ListParagraph"/>
        <w:numPr>
          <w:ilvl w:val="1"/>
          <w:numId w:val="6"/>
        </w:numPr>
        <w:spacing w:after="80" w:line="240" w:lineRule="auto"/>
        <w:contextualSpacing w:val="0"/>
        <w:jc w:val="both"/>
        <w:rPr>
          <w:rFonts w:cs="Arial"/>
        </w:rPr>
      </w:pPr>
      <w:r w:rsidRPr="00CF5356">
        <w:rPr>
          <w:rFonts w:cs="Arial"/>
        </w:rPr>
        <w:t>The</w:t>
      </w:r>
      <w:r w:rsidR="00D93D99" w:rsidRPr="00CF5356">
        <w:rPr>
          <w:rFonts w:cs="Arial"/>
        </w:rPr>
        <w:t xml:space="preserve"> AMF </w:t>
      </w:r>
      <w:r w:rsidR="00556D00" w:rsidRPr="00CF5356">
        <w:rPr>
          <w:rFonts w:cs="Arial"/>
        </w:rPr>
        <w:t>should be</w:t>
      </w:r>
      <w:r w:rsidR="00D93D99" w:rsidRPr="00CF5356">
        <w:rPr>
          <w:rFonts w:cs="Arial"/>
        </w:rPr>
        <w:t xml:space="preserve"> evidence-based, follow available guidance and best practice</w:t>
      </w:r>
      <w:r w:rsidR="003B7E91" w:rsidRPr="00CF5356">
        <w:rPr>
          <w:rFonts w:cs="Arial"/>
        </w:rPr>
        <w:t>,</w:t>
      </w:r>
      <w:r w:rsidR="00D93D99" w:rsidRPr="00CF5356">
        <w:rPr>
          <w:rFonts w:cs="Arial"/>
        </w:rPr>
        <w:t xml:space="preserve"> and take a precautionary approach with regard to major knowledge gaps.</w:t>
      </w:r>
    </w:p>
    <w:p w14:paraId="05F658AD" w14:textId="66912B28" w:rsidR="00D93D99" w:rsidRPr="00CF5356" w:rsidRDefault="00D93D99" w:rsidP="00CF5356">
      <w:pPr>
        <w:pStyle w:val="ListParagraph"/>
        <w:numPr>
          <w:ilvl w:val="1"/>
          <w:numId w:val="6"/>
        </w:numPr>
        <w:spacing w:after="80" w:line="240" w:lineRule="auto"/>
        <w:contextualSpacing w:val="0"/>
        <w:jc w:val="both"/>
        <w:rPr>
          <w:rFonts w:cs="Arial"/>
        </w:rPr>
      </w:pPr>
      <w:r w:rsidRPr="00CF5356">
        <w:rPr>
          <w:rFonts w:cs="Arial"/>
        </w:rPr>
        <w:t xml:space="preserve">Knowledge gaps </w:t>
      </w:r>
      <w:r w:rsidR="00B55FB9" w:rsidRPr="00CF5356">
        <w:rPr>
          <w:rFonts w:cs="Arial"/>
        </w:rPr>
        <w:t>should be</w:t>
      </w:r>
      <w:r w:rsidRPr="00CF5356">
        <w:rPr>
          <w:rFonts w:cs="Arial"/>
        </w:rPr>
        <w:t xml:space="preserve"> actively addressed through targeted research and monitoring that will improve the AMF over time. Legal protection of the Saker Falcon </w:t>
      </w:r>
      <w:r w:rsidR="00B55FB9" w:rsidRPr="00CF5356">
        <w:rPr>
          <w:rFonts w:cs="Arial"/>
        </w:rPr>
        <w:t>should be</w:t>
      </w:r>
      <w:r w:rsidRPr="00CF5356">
        <w:rPr>
          <w:rFonts w:cs="Arial"/>
        </w:rPr>
        <w:t xml:space="preserve"> in place in all Range States and effectively enforced </w:t>
      </w:r>
      <w:r w:rsidR="00370AE5" w:rsidRPr="00CF5356">
        <w:rPr>
          <w:rFonts w:cs="Arial"/>
        </w:rPr>
        <w:t xml:space="preserve">to </w:t>
      </w:r>
      <w:r w:rsidR="00B55FB9" w:rsidRPr="00CF5356">
        <w:rPr>
          <w:rFonts w:cs="Arial"/>
        </w:rPr>
        <w:t>successfully</w:t>
      </w:r>
      <w:r w:rsidR="00370AE5" w:rsidRPr="00CF5356">
        <w:rPr>
          <w:rFonts w:cs="Arial"/>
        </w:rPr>
        <w:t xml:space="preserve"> address</w:t>
      </w:r>
      <w:r w:rsidRPr="00CF5356">
        <w:rPr>
          <w:rFonts w:cs="Arial"/>
        </w:rPr>
        <w:t xml:space="preserve"> illegal take. National laws </w:t>
      </w:r>
      <w:r w:rsidR="00B55FB9" w:rsidRPr="00CF5356">
        <w:rPr>
          <w:rFonts w:cs="Arial"/>
        </w:rPr>
        <w:t xml:space="preserve">would </w:t>
      </w:r>
      <w:r w:rsidRPr="00CF5356">
        <w:rPr>
          <w:rFonts w:cs="Arial"/>
        </w:rPr>
        <w:t xml:space="preserve">ensure any use is managed sustainably through </w:t>
      </w:r>
      <w:r w:rsidR="00370AE5" w:rsidRPr="00CF5356">
        <w:rPr>
          <w:rFonts w:cs="Arial"/>
        </w:rPr>
        <w:t>the</w:t>
      </w:r>
      <w:r w:rsidRPr="00CF5356">
        <w:rPr>
          <w:rFonts w:cs="Arial"/>
        </w:rPr>
        <w:t xml:space="preserve"> AMF.</w:t>
      </w:r>
    </w:p>
    <w:p w14:paraId="56B49A32" w14:textId="77777777" w:rsidR="00D93D99" w:rsidRPr="00CF5356" w:rsidRDefault="00D93D99" w:rsidP="00CF5356">
      <w:pPr>
        <w:pStyle w:val="ListParagraph"/>
        <w:numPr>
          <w:ilvl w:val="1"/>
          <w:numId w:val="6"/>
        </w:numPr>
        <w:spacing w:after="0" w:line="240" w:lineRule="auto"/>
        <w:jc w:val="both"/>
        <w:rPr>
          <w:rFonts w:cs="Arial"/>
        </w:rPr>
      </w:pPr>
      <w:r w:rsidRPr="00CF5356">
        <w:rPr>
          <w:rFonts w:cs="Arial"/>
        </w:rPr>
        <w:t>Any taking of wild Saker Falcons must be traceable. The source population of trapped falcons must be identifiable through individual marking and/or genetic ID.</w:t>
      </w:r>
    </w:p>
    <w:p w14:paraId="698C5697" w14:textId="3CB71074" w:rsidR="00D93D99" w:rsidRPr="00CF5356" w:rsidRDefault="00D93D99" w:rsidP="00CF5356">
      <w:pPr>
        <w:pStyle w:val="ListParagraph"/>
        <w:numPr>
          <w:ilvl w:val="1"/>
          <w:numId w:val="6"/>
        </w:numPr>
        <w:spacing w:after="80" w:line="240" w:lineRule="auto"/>
        <w:contextualSpacing w:val="0"/>
        <w:jc w:val="both"/>
        <w:rPr>
          <w:rFonts w:cs="Arial"/>
        </w:rPr>
      </w:pPr>
      <w:r w:rsidRPr="00CF5356">
        <w:rPr>
          <w:rFonts w:cs="Arial"/>
        </w:rPr>
        <w:lastRenderedPageBreak/>
        <w:t>Wild falcons</w:t>
      </w:r>
      <w:r w:rsidRPr="00CF5356">
        <w:rPr>
          <w:rFonts w:cs="Arial"/>
          <w:color w:val="FF0000"/>
        </w:rPr>
        <w:t xml:space="preserve"> </w:t>
      </w:r>
      <w:r w:rsidRPr="00CF5356">
        <w:rPr>
          <w:rFonts w:cs="Arial"/>
        </w:rPr>
        <w:t xml:space="preserve">would be allowed to be taken only through a clearly defined process of licensing. </w:t>
      </w:r>
    </w:p>
    <w:p w14:paraId="47E2C44F" w14:textId="6A318C59" w:rsidR="00D93D99" w:rsidRPr="00CF5356" w:rsidRDefault="00D93D99" w:rsidP="00CF5356">
      <w:pPr>
        <w:pStyle w:val="ListParagraph"/>
        <w:numPr>
          <w:ilvl w:val="1"/>
          <w:numId w:val="6"/>
        </w:numPr>
        <w:spacing w:after="80" w:line="240" w:lineRule="auto"/>
        <w:contextualSpacing w:val="0"/>
        <w:jc w:val="both"/>
        <w:rPr>
          <w:rFonts w:cs="Arial"/>
        </w:rPr>
      </w:pPr>
      <w:r w:rsidRPr="00CF5356">
        <w:rPr>
          <w:rFonts w:cs="Arial"/>
        </w:rPr>
        <w:t xml:space="preserve">Habitat conservation and management activities </w:t>
      </w:r>
      <w:r w:rsidR="00B55FB9" w:rsidRPr="00CF5356">
        <w:rPr>
          <w:rFonts w:cs="Arial"/>
        </w:rPr>
        <w:t>should be</w:t>
      </w:r>
      <w:r w:rsidRPr="00CF5356">
        <w:rPr>
          <w:rFonts w:cs="Arial"/>
        </w:rPr>
        <w:t xml:space="preserve"> implemented by national governments in line with the </w:t>
      </w:r>
      <w:proofErr w:type="spellStart"/>
      <w:r w:rsidRPr="00CF5356">
        <w:rPr>
          <w:rFonts w:cs="Arial"/>
        </w:rPr>
        <w:t>SakerGAP</w:t>
      </w:r>
      <w:proofErr w:type="spellEnd"/>
      <w:r w:rsidRPr="00CF5356">
        <w:rPr>
          <w:rFonts w:cs="Arial"/>
        </w:rPr>
        <w:t>.</w:t>
      </w:r>
    </w:p>
    <w:p w14:paraId="6191E24A" w14:textId="09E224FA" w:rsidR="00D93D99" w:rsidRPr="00CF5356" w:rsidRDefault="00D93D99" w:rsidP="00CF5356">
      <w:pPr>
        <w:pStyle w:val="ListParagraph"/>
        <w:numPr>
          <w:ilvl w:val="1"/>
          <w:numId w:val="6"/>
        </w:numPr>
        <w:spacing w:after="0" w:line="240" w:lineRule="auto"/>
        <w:jc w:val="both"/>
        <w:rPr>
          <w:rFonts w:cs="Arial"/>
        </w:rPr>
      </w:pPr>
      <w:r w:rsidRPr="00CF5356">
        <w:rPr>
          <w:rFonts w:cs="Arial"/>
        </w:rPr>
        <w:t>Local communities</w:t>
      </w:r>
      <w:r w:rsidR="00B55FB9" w:rsidRPr="00CF5356">
        <w:rPr>
          <w:rFonts w:cs="Arial"/>
        </w:rPr>
        <w:t xml:space="preserve"> </w:t>
      </w:r>
      <w:r w:rsidRPr="00CF5356">
        <w:rPr>
          <w:rFonts w:cs="Arial"/>
        </w:rPr>
        <w:t>would need to be involved in the implementation of the A</w:t>
      </w:r>
      <w:r w:rsidR="00370AE5" w:rsidRPr="00CF5356">
        <w:rPr>
          <w:rFonts w:cs="Arial"/>
        </w:rPr>
        <w:t>MF</w:t>
      </w:r>
      <w:r w:rsidRPr="00CF5356">
        <w:rPr>
          <w:rFonts w:cs="Arial"/>
        </w:rPr>
        <w:t xml:space="preserve"> for the conservation and sustainable use of the Saker Falcon.</w:t>
      </w:r>
    </w:p>
    <w:p w14:paraId="4337C852" w14:textId="77777777" w:rsidR="00065469" w:rsidRPr="00CF5356" w:rsidRDefault="00065469" w:rsidP="00CF5356">
      <w:pPr>
        <w:spacing w:after="0" w:line="240" w:lineRule="auto"/>
        <w:ind w:firstLine="397"/>
        <w:jc w:val="both"/>
        <w:rPr>
          <w:rFonts w:cs="Arial"/>
        </w:rPr>
      </w:pPr>
    </w:p>
    <w:p w14:paraId="2077D02F" w14:textId="58F3B612" w:rsidR="000F326C" w:rsidRPr="00CF5356" w:rsidRDefault="000F326C" w:rsidP="00CF5356">
      <w:pPr>
        <w:pStyle w:val="ListParagraph"/>
        <w:numPr>
          <w:ilvl w:val="0"/>
          <w:numId w:val="6"/>
        </w:numPr>
        <w:spacing w:after="0" w:line="240" w:lineRule="auto"/>
        <w:ind w:left="540" w:hanging="540"/>
        <w:jc w:val="both"/>
        <w:rPr>
          <w:rFonts w:cs="Arial"/>
        </w:rPr>
      </w:pPr>
      <w:r w:rsidRPr="00CF5356">
        <w:rPr>
          <w:rFonts w:cs="Arial"/>
        </w:rPr>
        <w:t xml:space="preserve">While designing the AMF, the STF is </w:t>
      </w:r>
      <w:r w:rsidR="006C2963" w:rsidRPr="00CF5356">
        <w:rPr>
          <w:rFonts w:cs="Arial"/>
        </w:rPr>
        <w:t>seeking t</w:t>
      </w:r>
      <w:r w:rsidR="003F1BF0" w:rsidRPr="00CF5356">
        <w:rPr>
          <w:rFonts w:cs="Arial"/>
        </w:rPr>
        <w:t xml:space="preserve">o </w:t>
      </w:r>
      <w:r w:rsidRPr="00CF5356">
        <w:rPr>
          <w:rFonts w:cs="Arial"/>
        </w:rPr>
        <w:t xml:space="preserve">find a </w:t>
      </w:r>
      <w:r w:rsidR="003F1BF0" w:rsidRPr="00CF5356">
        <w:rPr>
          <w:rFonts w:cs="Arial"/>
        </w:rPr>
        <w:t xml:space="preserve">careful </w:t>
      </w:r>
      <w:r w:rsidRPr="00CF5356">
        <w:rPr>
          <w:rFonts w:cs="Arial"/>
        </w:rPr>
        <w:t>balance between the benefits of an internationally coordinated sustainable</w:t>
      </w:r>
      <w:r w:rsidR="00370AE5" w:rsidRPr="00CF5356">
        <w:rPr>
          <w:rFonts w:cs="Arial"/>
        </w:rPr>
        <w:t>-</w:t>
      </w:r>
      <w:r w:rsidRPr="00CF5356">
        <w:rPr>
          <w:rFonts w:cs="Arial"/>
        </w:rPr>
        <w:t>use framework and</w:t>
      </w:r>
      <w:r w:rsidR="002B09C2" w:rsidRPr="00CF5356">
        <w:rPr>
          <w:rFonts w:cs="Arial"/>
        </w:rPr>
        <w:t xml:space="preserve"> the inherent</w:t>
      </w:r>
      <w:r w:rsidRPr="00CF5356">
        <w:rPr>
          <w:rFonts w:cs="Arial"/>
        </w:rPr>
        <w:t xml:space="preserve"> risks</w:t>
      </w:r>
      <w:r w:rsidR="004B59C1" w:rsidRPr="00CF5356">
        <w:rPr>
          <w:rFonts w:cs="Arial"/>
        </w:rPr>
        <w:t xml:space="preserve"> </w:t>
      </w:r>
      <w:r w:rsidR="00D10D74" w:rsidRPr="00CF5356">
        <w:rPr>
          <w:rFonts w:cs="Arial"/>
        </w:rPr>
        <w:t xml:space="preserve">of </w:t>
      </w:r>
      <w:r w:rsidR="004B59C1" w:rsidRPr="00CF5356">
        <w:rPr>
          <w:rFonts w:cs="Arial"/>
        </w:rPr>
        <w:t xml:space="preserve">taking birds from </w:t>
      </w:r>
      <w:r w:rsidR="00A947ED" w:rsidRPr="00CF5356">
        <w:rPr>
          <w:rFonts w:cs="Arial"/>
        </w:rPr>
        <w:t>the wild</w:t>
      </w:r>
      <w:r w:rsidR="00ED299B" w:rsidRPr="00CF5356">
        <w:rPr>
          <w:rFonts w:cs="Arial"/>
        </w:rPr>
        <w:t>, especially</w:t>
      </w:r>
      <w:r w:rsidR="00A947ED" w:rsidRPr="00CF5356">
        <w:rPr>
          <w:rFonts w:cs="Arial"/>
        </w:rPr>
        <w:t xml:space="preserve"> </w:t>
      </w:r>
      <w:r w:rsidR="00D10D74" w:rsidRPr="00CF5356">
        <w:rPr>
          <w:rFonts w:cs="Arial"/>
        </w:rPr>
        <w:t>give</w:t>
      </w:r>
      <w:r w:rsidR="00ED299B" w:rsidRPr="00CF5356">
        <w:rPr>
          <w:rFonts w:cs="Arial"/>
        </w:rPr>
        <w:t>n</w:t>
      </w:r>
      <w:r w:rsidR="00D10D74" w:rsidRPr="00CF5356">
        <w:rPr>
          <w:rFonts w:cs="Arial"/>
        </w:rPr>
        <w:t xml:space="preserve"> the </w:t>
      </w:r>
      <w:r w:rsidR="00A947ED" w:rsidRPr="00CF5356">
        <w:rPr>
          <w:rFonts w:cs="Arial"/>
        </w:rPr>
        <w:t xml:space="preserve">unique </w:t>
      </w:r>
      <w:r w:rsidR="00D10D74" w:rsidRPr="00CF5356">
        <w:rPr>
          <w:rFonts w:cs="Arial"/>
        </w:rPr>
        <w:t xml:space="preserve">set of circumstances </w:t>
      </w:r>
      <w:r w:rsidR="00ED299B" w:rsidRPr="00CF5356">
        <w:rPr>
          <w:rFonts w:cs="Arial"/>
        </w:rPr>
        <w:t xml:space="preserve">involved in the </w:t>
      </w:r>
      <w:r w:rsidR="00A947ED" w:rsidRPr="00CF5356">
        <w:rPr>
          <w:rFonts w:cs="Arial"/>
        </w:rPr>
        <w:t>case of the Saker Falcon</w:t>
      </w:r>
      <w:r w:rsidRPr="00CF5356">
        <w:rPr>
          <w:rFonts w:cs="Arial"/>
        </w:rPr>
        <w:t xml:space="preserve">. </w:t>
      </w:r>
    </w:p>
    <w:p w14:paraId="1B0D1776" w14:textId="77777777" w:rsidR="000F326C" w:rsidRPr="00CF5356" w:rsidRDefault="000F326C" w:rsidP="00CF5356">
      <w:pPr>
        <w:spacing w:after="0" w:line="240" w:lineRule="auto"/>
        <w:ind w:firstLine="397"/>
        <w:jc w:val="both"/>
        <w:rPr>
          <w:rFonts w:cs="Arial"/>
        </w:rPr>
      </w:pPr>
    </w:p>
    <w:p w14:paraId="4E48FF5E" w14:textId="77777777" w:rsidR="00065469" w:rsidRDefault="00065469" w:rsidP="00CF5356">
      <w:pPr>
        <w:spacing w:after="0" w:line="240" w:lineRule="auto"/>
        <w:jc w:val="both"/>
        <w:rPr>
          <w:rFonts w:cs="Arial"/>
        </w:rPr>
      </w:pPr>
      <w:r w:rsidRPr="00CF5356">
        <w:rPr>
          <w:rFonts w:cs="Arial"/>
        </w:rPr>
        <w:t>Key challenges</w:t>
      </w:r>
    </w:p>
    <w:p w14:paraId="7AE8F9E3" w14:textId="77777777" w:rsidR="00CF5356" w:rsidRPr="00CF5356" w:rsidRDefault="00CF5356" w:rsidP="00CF5356">
      <w:pPr>
        <w:spacing w:after="0" w:line="240" w:lineRule="auto"/>
        <w:jc w:val="both"/>
        <w:rPr>
          <w:rFonts w:cs="Arial"/>
        </w:rPr>
      </w:pPr>
    </w:p>
    <w:p w14:paraId="1AF618FE" w14:textId="2F6B2852" w:rsidR="00214E3F" w:rsidRPr="00CF5356" w:rsidRDefault="00F05CA4" w:rsidP="00CF5356">
      <w:pPr>
        <w:pStyle w:val="ListParagraph"/>
        <w:numPr>
          <w:ilvl w:val="0"/>
          <w:numId w:val="6"/>
        </w:numPr>
        <w:spacing w:after="0" w:line="240" w:lineRule="auto"/>
        <w:ind w:left="540" w:hanging="540"/>
        <w:jc w:val="both"/>
        <w:rPr>
          <w:rFonts w:cs="Arial"/>
        </w:rPr>
      </w:pPr>
      <w:r w:rsidRPr="00CF5356">
        <w:rPr>
          <w:rFonts w:cs="Arial"/>
        </w:rPr>
        <w:t>The STF is continuing to refine thinking around how an Adaptive Management Framework might be applied in practice.</w:t>
      </w:r>
      <w:r w:rsidR="00A1316F" w:rsidRPr="00CF5356">
        <w:rPr>
          <w:rFonts w:cs="Arial"/>
        </w:rPr>
        <w:t xml:space="preserve"> </w:t>
      </w:r>
      <w:r w:rsidR="00841072" w:rsidRPr="00CF5356">
        <w:rPr>
          <w:rFonts w:cs="Arial"/>
        </w:rPr>
        <w:t>For example, l</w:t>
      </w:r>
      <w:r w:rsidR="00A1316F" w:rsidRPr="00CF5356">
        <w:rPr>
          <w:rFonts w:cs="Arial"/>
        </w:rPr>
        <w:t xml:space="preserve">egal harvest may conditionally be allowed in larger, stable or increasing </w:t>
      </w:r>
      <w:r w:rsidR="0079566E" w:rsidRPr="00CF5356">
        <w:rPr>
          <w:rFonts w:cs="Arial"/>
        </w:rPr>
        <w:t xml:space="preserve">Saker Falcon populations </w:t>
      </w:r>
      <w:r w:rsidR="00AD33A5" w:rsidRPr="00CF5356">
        <w:rPr>
          <w:rFonts w:cs="Arial"/>
        </w:rPr>
        <w:t xml:space="preserve">in parts of its global range, </w:t>
      </w:r>
      <w:r w:rsidR="0079566E" w:rsidRPr="00CF5356">
        <w:rPr>
          <w:rFonts w:cs="Arial"/>
        </w:rPr>
        <w:t xml:space="preserve">only if safeguards for sustainability are met and the origin of falcons is </w:t>
      </w:r>
      <w:r w:rsidR="006C5DE2" w:rsidRPr="00CF5356">
        <w:rPr>
          <w:rFonts w:cs="Arial"/>
        </w:rPr>
        <w:t>identifiable</w:t>
      </w:r>
      <w:r w:rsidR="00C66FDB" w:rsidRPr="00CF5356">
        <w:rPr>
          <w:rFonts w:cs="Arial"/>
        </w:rPr>
        <w:t>. Depleted or decreasing populations (e.g</w:t>
      </w:r>
      <w:r w:rsidR="00370AE5" w:rsidRPr="00CF5356">
        <w:rPr>
          <w:rFonts w:cs="Arial"/>
        </w:rPr>
        <w:t>.,</w:t>
      </w:r>
      <w:r w:rsidR="00C66FDB" w:rsidRPr="00CF5356">
        <w:rPr>
          <w:rFonts w:cs="Arial"/>
        </w:rPr>
        <w:t xml:space="preserve"> in Europe, </w:t>
      </w:r>
      <w:r w:rsidR="00370AE5" w:rsidRPr="00CF5356">
        <w:rPr>
          <w:rFonts w:cs="Arial"/>
        </w:rPr>
        <w:t xml:space="preserve">the </w:t>
      </w:r>
      <w:r w:rsidR="00C66FDB" w:rsidRPr="00CF5356">
        <w:rPr>
          <w:rFonts w:cs="Arial"/>
        </w:rPr>
        <w:t xml:space="preserve">Russian Federation and </w:t>
      </w:r>
      <w:r w:rsidR="002F070D" w:rsidRPr="00CF5356">
        <w:rPr>
          <w:rFonts w:cs="Arial"/>
        </w:rPr>
        <w:t xml:space="preserve">some </w:t>
      </w:r>
      <w:r w:rsidR="00C66FDB" w:rsidRPr="00CF5356">
        <w:rPr>
          <w:rFonts w:cs="Arial"/>
        </w:rPr>
        <w:t>Central Asia Republics)</w:t>
      </w:r>
      <w:r w:rsidR="00EB16D9" w:rsidRPr="00CF5356">
        <w:rPr>
          <w:rFonts w:cs="Arial"/>
        </w:rPr>
        <w:t xml:space="preserve"> </w:t>
      </w:r>
      <w:r w:rsidR="007475C1" w:rsidRPr="00CF5356">
        <w:rPr>
          <w:rFonts w:cs="Arial"/>
        </w:rPr>
        <w:t>are</w:t>
      </w:r>
      <w:r w:rsidR="00EB16D9" w:rsidRPr="00CF5356">
        <w:rPr>
          <w:rFonts w:cs="Arial"/>
        </w:rPr>
        <w:t xml:space="preserve"> not </w:t>
      </w:r>
      <w:r w:rsidR="002F070D" w:rsidRPr="00CF5356">
        <w:rPr>
          <w:rFonts w:cs="Arial"/>
        </w:rPr>
        <w:t xml:space="preserve">currently </w:t>
      </w:r>
      <w:r w:rsidR="00EB16D9" w:rsidRPr="00CF5356">
        <w:rPr>
          <w:rFonts w:cs="Arial"/>
        </w:rPr>
        <w:t>considered suitable for</w:t>
      </w:r>
      <w:r w:rsidR="00EB227C" w:rsidRPr="00CF5356">
        <w:rPr>
          <w:rFonts w:cs="Arial"/>
        </w:rPr>
        <w:t xml:space="preserve"> harvest</w:t>
      </w:r>
      <w:r w:rsidR="6AA98AD8" w:rsidRPr="00CF5356">
        <w:rPr>
          <w:rFonts w:cs="Arial"/>
        </w:rPr>
        <w:t xml:space="preserve"> and illegal as listed </w:t>
      </w:r>
      <w:r w:rsidR="00370AE5" w:rsidRPr="00CF5356">
        <w:rPr>
          <w:rFonts w:cs="Arial"/>
        </w:rPr>
        <w:t>i</w:t>
      </w:r>
      <w:r w:rsidR="6AA98AD8" w:rsidRPr="00CF5356">
        <w:rPr>
          <w:rFonts w:cs="Arial"/>
        </w:rPr>
        <w:t>n CMS Appendix 1.</w:t>
      </w:r>
      <w:r w:rsidR="00370AE5" w:rsidRPr="00CF5356">
        <w:rPr>
          <w:rFonts w:cs="Arial"/>
        </w:rPr>
        <w:t xml:space="preserve"> </w:t>
      </w:r>
      <w:r w:rsidR="007475C1" w:rsidRPr="00CF5356">
        <w:rPr>
          <w:rFonts w:cs="Arial"/>
        </w:rPr>
        <w:t>However</w:t>
      </w:r>
      <w:r w:rsidR="00EB23B6" w:rsidRPr="00CF5356">
        <w:rPr>
          <w:rFonts w:cs="Arial"/>
        </w:rPr>
        <w:t xml:space="preserve">, </w:t>
      </w:r>
      <w:r w:rsidR="00EB227C" w:rsidRPr="00CF5356">
        <w:rPr>
          <w:rFonts w:cs="Arial"/>
        </w:rPr>
        <w:t xml:space="preserve">the illegal taking of wild falcons must </w:t>
      </w:r>
      <w:r w:rsidR="00EB23B6" w:rsidRPr="00CF5356">
        <w:rPr>
          <w:rFonts w:cs="Arial"/>
        </w:rPr>
        <w:t xml:space="preserve">still </w:t>
      </w:r>
      <w:r w:rsidR="00EB227C" w:rsidRPr="00CF5356">
        <w:rPr>
          <w:rFonts w:cs="Arial"/>
        </w:rPr>
        <w:t xml:space="preserve">be mitigated along the flyways and </w:t>
      </w:r>
      <w:r w:rsidR="007B11F6" w:rsidRPr="00CF5356">
        <w:rPr>
          <w:rFonts w:cs="Arial"/>
        </w:rPr>
        <w:t xml:space="preserve">in </w:t>
      </w:r>
      <w:r w:rsidR="00EB227C" w:rsidRPr="00CF5356">
        <w:rPr>
          <w:rFonts w:cs="Arial"/>
        </w:rPr>
        <w:t xml:space="preserve">wintering areas </w:t>
      </w:r>
      <w:r w:rsidR="00EB23B6" w:rsidRPr="00CF5356">
        <w:rPr>
          <w:rFonts w:cs="Arial"/>
        </w:rPr>
        <w:t>as part of</w:t>
      </w:r>
      <w:r w:rsidR="00EB227C" w:rsidRPr="00CF5356">
        <w:rPr>
          <w:rFonts w:cs="Arial"/>
        </w:rPr>
        <w:t xml:space="preserve"> </w:t>
      </w:r>
      <w:r w:rsidR="007B11F6" w:rsidRPr="00CF5356">
        <w:rPr>
          <w:rFonts w:cs="Arial"/>
        </w:rPr>
        <w:t>an</w:t>
      </w:r>
      <w:r w:rsidR="00EB227C" w:rsidRPr="00CF5356">
        <w:rPr>
          <w:rFonts w:cs="Arial"/>
        </w:rPr>
        <w:t xml:space="preserve"> Adaptive Management Framework</w:t>
      </w:r>
      <w:r w:rsidR="00EB16D9" w:rsidRPr="00CF5356">
        <w:rPr>
          <w:rFonts w:cs="Arial"/>
        </w:rPr>
        <w:t>.</w:t>
      </w:r>
      <w:r w:rsidR="00C66FDB" w:rsidRPr="00CF5356">
        <w:rPr>
          <w:rFonts w:cs="Arial"/>
        </w:rPr>
        <w:t xml:space="preserve"> </w:t>
      </w:r>
    </w:p>
    <w:p w14:paraId="4D34901B" w14:textId="77777777" w:rsidR="00214E3F" w:rsidRPr="00CF5356" w:rsidRDefault="00214E3F" w:rsidP="00CF5356">
      <w:pPr>
        <w:pStyle w:val="ListParagraph"/>
        <w:spacing w:after="0" w:line="240" w:lineRule="auto"/>
        <w:ind w:left="540" w:hanging="540"/>
        <w:jc w:val="both"/>
        <w:rPr>
          <w:rFonts w:cs="Arial"/>
        </w:rPr>
      </w:pPr>
    </w:p>
    <w:p w14:paraId="38A729BF" w14:textId="3F81AC31" w:rsidR="00F05CA4" w:rsidRPr="00CF5356" w:rsidRDefault="003E3F9D" w:rsidP="00CF5356">
      <w:pPr>
        <w:pStyle w:val="ListParagraph"/>
        <w:numPr>
          <w:ilvl w:val="0"/>
          <w:numId w:val="6"/>
        </w:numPr>
        <w:spacing w:after="0" w:line="240" w:lineRule="auto"/>
        <w:ind w:left="540" w:hanging="540"/>
        <w:jc w:val="both"/>
        <w:rPr>
          <w:rFonts w:cs="Arial"/>
        </w:rPr>
      </w:pPr>
      <w:r w:rsidRPr="00CF5356">
        <w:rPr>
          <w:rFonts w:cs="Arial"/>
        </w:rPr>
        <w:t xml:space="preserve">Other questions remain to be answered </w:t>
      </w:r>
      <w:r w:rsidR="00151CE4" w:rsidRPr="00CF5356">
        <w:rPr>
          <w:rFonts w:cs="Arial"/>
        </w:rPr>
        <w:t xml:space="preserve">and </w:t>
      </w:r>
      <w:r w:rsidR="00F05CA4" w:rsidRPr="00CF5356">
        <w:rPr>
          <w:rFonts w:cs="Arial"/>
        </w:rPr>
        <w:t xml:space="preserve">key ecological issues </w:t>
      </w:r>
      <w:r w:rsidR="00D92427" w:rsidRPr="00CF5356">
        <w:rPr>
          <w:rFonts w:cs="Arial"/>
        </w:rPr>
        <w:t>are yet to</w:t>
      </w:r>
      <w:r w:rsidR="00F05CA4" w:rsidRPr="00CF5356">
        <w:rPr>
          <w:rFonts w:cs="Arial"/>
        </w:rPr>
        <w:t xml:space="preserve"> </w:t>
      </w:r>
      <w:r w:rsidR="00151CE4" w:rsidRPr="00CF5356">
        <w:rPr>
          <w:rFonts w:cs="Arial"/>
        </w:rPr>
        <w:t xml:space="preserve">be </w:t>
      </w:r>
      <w:r w:rsidR="00F05CA4" w:rsidRPr="00CF5356">
        <w:rPr>
          <w:rFonts w:cs="Arial"/>
        </w:rPr>
        <w:t>consider</w:t>
      </w:r>
      <w:r w:rsidR="00151CE4" w:rsidRPr="00CF5356">
        <w:rPr>
          <w:rFonts w:cs="Arial"/>
        </w:rPr>
        <w:t>ed.</w:t>
      </w:r>
      <w:r w:rsidR="00C55365" w:rsidRPr="00CF5356">
        <w:rPr>
          <w:rFonts w:cs="Arial"/>
        </w:rPr>
        <w:t xml:space="preserve"> These include:</w:t>
      </w:r>
    </w:p>
    <w:p w14:paraId="314880F2" w14:textId="77777777" w:rsidR="007A5178" w:rsidRPr="00CF5356" w:rsidRDefault="007A5178" w:rsidP="006832C7">
      <w:pPr>
        <w:pStyle w:val="ListParagraph"/>
        <w:spacing w:after="0" w:line="240" w:lineRule="auto"/>
        <w:ind w:left="900" w:hanging="360"/>
        <w:jc w:val="both"/>
        <w:rPr>
          <w:rFonts w:cs="Arial"/>
        </w:rPr>
      </w:pPr>
    </w:p>
    <w:p w14:paraId="120B4E70" w14:textId="4A28CDC8" w:rsidR="00065469" w:rsidRPr="00CF5356" w:rsidRDefault="00065469" w:rsidP="006832C7">
      <w:pPr>
        <w:pStyle w:val="ListParagraph"/>
        <w:numPr>
          <w:ilvl w:val="0"/>
          <w:numId w:val="44"/>
        </w:numPr>
        <w:spacing w:after="80" w:line="240" w:lineRule="auto"/>
        <w:ind w:left="900"/>
        <w:contextualSpacing w:val="0"/>
        <w:jc w:val="both"/>
        <w:rPr>
          <w:rFonts w:cs="Arial"/>
        </w:rPr>
      </w:pPr>
      <w:r w:rsidRPr="00CF5356">
        <w:rPr>
          <w:rFonts w:cs="Arial"/>
        </w:rPr>
        <w:t>How to ensure the effective monitoring of wild Saker Falcon populations and their</w:t>
      </w:r>
      <w:r w:rsidR="00783BB0" w:rsidRPr="00CF5356">
        <w:rPr>
          <w:rFonts w:cs="Arial"/>
        </w:rPr>
        <w:t xml:space="preserve"> </w:t>
      </w:r>
      <w:r w:rsidRPr="00CF5356">
        <w:rPr>
          <w:rFonts w:cs="Arial"/>
        </w:rPr>
        <w:t>trade (legal/illegal)?</w:t>
      </w:r>
    </w:p>
    <w:p w14:paraId="56CCC8F2" w14:textId="6DFEF3D4" w:rsidR="00065469" w:rsidRPr="00CF5356" w:rsidRDefault="00065469" w:rsidP="006832C7">
      <w:pPr>
        <w:pStyle w:val="ListParagraph"/>
        <w:numPr>
          <w:ilvl w:val="0"/>
          <w:numId w:val="44"/>
        </w:numPr>
        <w:spacing w:after="80" w:line="240" w:lineRule="auto"/>
        <w:ind w:left="900"/>
        <w:contextualSpacing w:val="0"/>
        <w:jc w:val="both"/>
        <w:rPr>
          <w:rFonts w:cs="Arial"/>
        </w:rPr>
      </w:pPr>
      <w:r w:rsidRPr="00CF5356">
        <w:rPr>
          <w:rFonts w:cs="Arial"/>
        </w:rPr>
        <w:t>How to fill the significant ecological and market/economy knowledge gaps?</w:t>
      </w:r>
    </w:p>
    <w:p w14:paraId="574FB14C" w14:textId="75C71D1C" w:rsidR="00065469" w:rsidRPr="00CF5356" w:rsidRDefault="00065469" w:rsidP="006832C7">
      <w:pPr>
        <w:pStyle w:val="ListParagraph"/>
        <w:numPr>
          <w:ilvl w:val="0"/>
          <w:numId w:val="44"/>
        </w:numPr>
        <w:spacing w:after="80" w:line="240" w:lineRule="auto"/>
        <w:ind w:left="900"/>
        <w:contextualSpacing w:val="0"/>
        <w:jc w:val="both"/>
        <w:rPr>
          <w:rFonts w:cs="Arial"/>
        </w:rPr>
      </w:pPr>
      <w:r w:rsidRPr="00CF5356">
        <w:rPr>
          <w:rFonts w:cs="Arial"/>
        </w:rPr>
        <w:t xml:space="preserve">How to </w:t>
      </w:r>
      <w:r w:rsidR="00B55FB9" w:rsidRPr="00CF5356">
        <w:rPr>
          <w:rFonts w:cs="Arial"/>
        </w:rPr>
        <w:t>incorporate</w:t>
      </w:r>
      <w:r w:rsidRPr="00CF5356">
        <w:rPr>
          <w:rFonts w:cs="Arial"/>
        </w:rPr>
        <w:t xml:space="preserve"> Saker Falcon trapping </w:t>
      </w:r>
      <w:r w:rsidR="00370AE5" w:rsidRPr="00CF5356">
        <w:rPr>
          <w:rFonts w:cs="Arial"/>
        </w:rPr>
        <w:t>and</w:t>
      </w:r>
      <w:r w:rsidRPr="00CF5356">
        <w:rPr>
          <w:rFonts w:cs="Arial"/>
        </w:rPr>
        <w:t xml:space="preserve"> trade along flyways into the Quota</w:t>
      </w:r>
      <w:r w:rsidR="00783BB0" w:rsidRPr="00CF5356">
        <w:rPr>
          <w:rFonts w:cs="Arial"/>
        </w:rPr>
        <w:t xml:space="preserve"> </w:t>
      </w:r>
      <w:r w:rsidRPr="00CF5356">
        <w:rPr>
          <w:rFonts w:cs="Arial"/>
        </w:rPr>
        <w:t>Management System?</w:t>
      </w:r>
    </w:p>
    <w:p w14:paraId="01134E9B" w14:textId="19518A6E" w:rsidR="00065469" w:rsidRPr="00CF5356" w:rsidRDefault="00065469" w:rsidP="006832C7">
      <w:pPr>
        <w:pStyle w:val="ListParagraph"/>
        <w:numPr>
          <w:ilvl w:val="0"/>
          <w:numId w:val="44"/>
        </w:numPr>
        <w:spacing w:after="80" w:line="240" w:lineRule="auto"/>
        <w:ind w:left="900"/>
        <w:contextualSpacing w:val="0"/>
        <w:jc w:val="both"/>
        <w:rPr>
          <w:rFonts w:cs="Arial"/>
        </w:rPr>
      </w:pPr>
      <w:r w:rsidRPr="00CF5356">
        <w:rPr>
          <w:rFonts w:cs="Arial"/>
        </w:rPr>
        <w:t>How to ensure that sought-after</w:t>
      </w:r>
      <w:r w:rsidR="00B800A5" w:rsidRPr="00CF5356">
        <w:rPr>
          <w:rFonts w:cs="Arial"/>
        </w:rPr>
        <w:t>,</w:t>
      </w:r>
      <w:r w:rsidRPr="00CF5356">
        <w:rPr>
          <w:rFonts w:cs="Arial"/>
        </w:rPr>
        <w:t xml:space="preserve"> severely depleted sub-populations are not</w:t>
      </w:r>
      <w:r w:rsidR="00783BB0" w:rsidRPr="00CF5356">
        <w:rPr>
          <w:rFonts w:cs="Arial"/>
        </w:rPr>
        <w:t xml:space="preserve"> </w:t>
      </w:r>
      <w:r w:rsidRPr="00CF5356">
        <w:rPr>
          <w:rFonts w:cs="Arial"/>
        </w:rPr>
        <w:t>harvested?</w:t>
      </w:r>
    </w:p>
    <w:p w14:paraId="156F5B5A" w14:textId="42AD511F" w:rsidR="00065469" w:rsidRPr="00CF5356" w:rsidRDefault="00065469" w:rsidP="006832C7">
      <w:pPr>
        <w:pStyle w:val="ListParagraph"/>
        <w:numPr>
          <w:ilvl w:val="0"/>
          <w:numId w:val="44"/>
        </w:numPr>
        <w:spacing w:after="0" w:line="240" w:lineRule="auto"/>
        <w:ind w:left="900"/>
        <w:jc w:val="both"/>
        <w:rPr>
          <w:rFonts w:cs="Arial"/>
        </w:rPr>
      </w:pPr>
      <w:r w:rsidRPr="00CF5356">
        <w:rPr>
          <w:rFonts w:cs="Arial"/>
        </w:rPr>
        <w:t>How to build trust and consensus among key stakeholders in regard to the</w:t>
      </w:r>
      <w:r w:rsidR="00783BB0" w:rsidRPr="00CF5356">
        <w:rPr>
          <w:rFonts w:cs="Arial"/>
        </w:rPr>
        <w:t xml:space="preserve"> </w:t>
      </w:r>
      <w:r w:rsidRPr="00CF5356">
        <w:rPr>
          <w:rFonts w:cs="Arial"/>
        </w:rPr>
        <w:t>sustainable use of wild Saker Falcons?</w:t>
      </w:r>
    </w:p>
    <w:p w14:paraId="7524F4F2" w14:textId="77777777" w:rsidR="00661875" w:rsidRPr="00CF5356" w:rsidRDefault="00661875" w:rsidP="00CF5356">
      <w:pPr>
        <w:spacing w:after="0" w:line="240" w:lineRule="auto"/>
        <w:jc w:val="both"/>
        <w:rPr>
          <w:rFonts w:cs="Arial"/>
        </w:rPr>
      </w:pPr>
    </w:p>
    <w:p w14:paraId="5CA3BECF" w14:textId="77777777" w:rsidR="004D7776" w:rsidRPr="00CF5356" w:rsidRDefault="004D7776" w:rsidP="00CF5356">
      <w:pPr>
        <w:spacing w:after="0" w:line="240" w:lineRule="auto"/>
        <w:jc w:val="both"/>
        <w:rPr>
          <w:rFonts w:cs="Arial"/>
          <w:b/>
          <w:bCs/>
        </w:rPr>
      </w:pPr>
      <w:r w:rsidRPr="00CF5356">
        <w:rPr>
          <w:rFonts w:cs="Arial"/>
          <w:b/>
          <w:bCs/>
        </w:rPr>
        <w:t>Discussion and analysis</w:t>
      </w:r>
    </w:p>
    <w:p w14:paraId="1919329D" w14:textId="77777777" w:rsidR="00B7757E" w:rsidRPr="00CF5356" w:rsidRDefault="00B7757E" w:rsidP="00CF5356">
      <w:pPr>
        <w:spacing w:after="0" w:line="240" w:lineRule="auto"/>
        <w:jc w:val="both"/>
        <w:rPr>
          <w:rFonts w:cs="Arial"/>
          <w:u w:val="single"/>
        </w:rPr>
      </w:pPr>
    </w:p>
    <w:p w14:paraId="5D358B53" w14:textId="0E2A89AB" w:rsidR="00B7757E" w:rsidRPr="00CF5356" w:rsidRDefault="00B7757E" w:rsidP="00CF5356">
      <w:pPr>
        <w:pStyle w:val="ListParagraph"/>
        <w:numPr>
          <w:ilvl w:val="0"/>
          <w:numId w:val="6"/>
        </w:numPr>
        <w:spacing w:after="0" w:line="240" w:lineRule="auto"/>
        <w:ind w:left="540" w:hanging="540"/>
        <w:jc w:val="both"/>
        <w:rPr>
          <w:rFonts w:cs="Arial"/>
        </w:rPr>
      </w:pPr>
      <w:r w:rsidRPr="00CF5356">
        <w:rPr>
          <w:rFonts w:cs="Arial"/>
        </w:rPr>
        <w:t xml:space="preserve">The Saker </w:t>
      </w:r>
      <w:r w:rsidR="00A27A35" w:rsidRPr="00CF5356">
        <w:rPr>
          <w:rFonts w:cs="Arial"/>
        </w:rPr>
        <w:t xml:space="preserve">Falcon </w:t>
      </w:r>
      <w:r w:rsidRPr="00CF5356">
        <w:rPr>
          <w:rFonts w:cs="Arial"/>
        </w:rPr>
        <w:t xml:space="preserve">Task Force </w:t>
      </w:r>
      <w:r w:rsidR="00D11EA1" w:rsidRPr="00CF5356">
        <w:rPr>
          <w:rFonts w:cs="Arial"/>
        </w:rPr>
        <w:t xml:space="preserve">(STF) </w:t>
      </w:r>
      <w:r w:rsidR="007A0BAF" w:rsidRPr="00CF5356">
        <w:rPr>
          <w:rFonts w:cs="Arial"/>
        </w:rPr>
        <w:t xml:space="preserve">has achieved a great deal over recent </w:t>
      </w:r>
      <w:r w:rsidR="00BF2134" w:rsidRPr="00CF5356">
        <w:rPr>
          <w:rFonts w:cs="Arial"/>
        </w:rPr>
        <w:t>years;</w:t>
      </w:r>
      <w:r w:rsidR="007A0BAF" w:rsidRPr="00CF5356">
        <w:rPr>
          <w:rFonts w:cs="Arial"/>
        </w:rPr>
        <w:t xml:space="preserve"> </w:t>
      </w:r>
      <w:r w:rsidR="00BF2134" w:rsidRPr="00CF5356">
        <w:rPr>
          <w:rFonts w:cs="Arial"/>
        </w:rPr>
        <w:t>however,</w:t>
      </w:r>
      <w:r w:rsidR="007A0BAF" w:rsidRPr="00CF5356">
        <w:rPr>
          <w:rFonts w:cs="Arial"/>
        </w:rPr>
        <w:t xml:space="preserve"> much remains to be done. </w:t>
      </w:r>
      <w:r w:rsidR="00BF2134" w:rsidRPr="00CF5356">
        <w:rPr>
          <w:rFonts w:cs="Arial"/>
        </w:rPr>
        <w:t>Recent activity has highlighted the urgent need to tackle the key threats to the global population</w:t>
      </w:r>
      <w:r w:rsidR="001E3260" w:rsidRPr="00CF5356">
        <w:rPr>
          <w:rFonts w:cs="Arial"/>
        </w:rPr>
        <w:t xml:space="preserve">, notably </w:t>
      </w:r>
      <w:r w:rsidR="00821116" w:rsidRPr="00CF5356">
        <w:rPr>
          <w:rFonts w:cs="Arial"/>
        </w:rPr>
        <w:t>t</w:t>
      </w:r>
      <w:r w:rsidR="001E3260" w:rsidRPr="00CF5356">
        <w:rPr>
          <w:rFonts w:cs="Arial"/>
        </w:rPr>
        <w:t xml:space="preserve">he impact </w:t>
      </w:r>
      <w:r w:rsidR="00330006" w:rsidRPr="00CF5356">
        <w:rPr>
          <w:rFonts w:cs="Arial"/>
        </w:rPr>
        <w:t xml:space="preserve">of </w:t>
      </w:r>
      <w:r w:rsidR="001E3260" w:rsidRPr="00CF5356">
        <w:rPr>
          <w:rFonts w:cs="Arial"/>
        </w:rPr>
        <w:t xml:space="preserve">electrocution </w:t>
      </w:r>
      <w:r w:rsidR="00D11EA1" w:rsidRPr="00CF5356">
        <w:rPr>
          <w:rFonts w:cs="Arial"/>
        </w:rPr>
        <w:t>related to</w:t>
      </w:r>
      <w:r w:rsidR="001E3260" w:rsidRPr="00CF5356">
        <w:rPr>
          <w:rFonts w:cs="Arial"/>
        </w:rPr>
        <w:t xml:space="preserve"> power lines. </w:t>
      </w:r>
      <w:r w:rsidR="004055C6" w:rsidRPr="00CF5356">
        <w:rPr>
          <w:rFonts w:cs="Arial"/>
        </w:rPr>
        <w:t xml:space="preserve">Simple changes to power lines can </w:t>
      </w:r>
      <w:r w:rsidR="00821116" w:rsidRPr="00CF5356">
        <w:rPr>
          <w:rFonts w:cs="Arial"/>
        </w:rPr>
        <w:t>reduce</w:t>
      </w:r>
      <w:r w:rsidR="004055C6" w:rsidRPr="00CF5356">
        <w:rPr>
          <w:rFonts w:cs="Arial"/>
        </w:rPr>
        <w:t xml:space="preserve"> </w:t>
      </w:r>
      <w:r w:rsidR="00821116" w:rsidRPr="00CF5356">
        <w:rPr>
          <w:rFonts w:cs="Arial"/>
        </w:rPr>
        <w:t>mortality</w:t>
      </w:r>
      <w:r w:rsidR="004055C6" w:rsidRPr="00CF5356">
        <w:rPr>
          <w:rFonts w:cs="Arial"/>
        </w:rPr>
        <w:t xml:space="preserve"> </w:t>
      </w:r>
      <w:r w:rsidR="00821116" w:rsidRPr="00CF5356">
        <w:rPr>
          <w:rFonts w:cs="Arial"/>
        </w:rPr>
        <w:t>significantly</w:t>
      </w:r>
      <w:r w:rsidR="00D11EA1" w:rsidRPr="00CF5356">
        <w:rPr>
          <w:rFonts w:cs="Arial"/>
        </w:rPr>
        <w:t xml:space="preserve">, and the STF now needs to work with a range of partners to target key areas to reduce such impacts. </w:t>
      </w:r>
    </w:p>
    <w:p w14:paraId="2E9B6E62" w14:textId="77777777" w:rsidR="005676B4" w:rsidRPr="00CF5356" w:rsidRDefault="005676B4" w:rsidP="00CF5356">
      <w:pPr>
        <w:spacing w:after="0" w:line="240" w:lineRule="auto"/>
        <w:ind w:left="540" w:hanging="540"/>
        <w:jc w:val="both"/>
        <w:rPr>
          <w:rFonts w:cs="Arial"/>
        </w:rPr>
      </w:pPr>
    </w:p>
    <w:p w14:paraId="0F78C5B0" w14:textId="28483E8D" w:rsidR="00400C80" w:rsidRPr="00CF5356" w:rsidRDefault="005676B4" w:rsidP="00CF5356">
      <w:pPr>
        <w:pStyle w:val="ListParagraph"/>
        <w:numPr>
          <w:ilvl w:val="0"/>
          <w:numId w:val="6"/>
        </w:numPr>
        <w:spacing w:after="0" w:line="240" w:lineRule="auto"/>
        <w:ind w:left="540" w:hanging="540"/>
        <w:jc w:val="both"/>
        <w:rPr>
          <w:rFonts w:cs="Arial"/>
        </w:rPr>
      </w:pPr>
      <w:r w:rsidRPr="00CF5356">
        <w:rPr>
          <w:rFonts w:cs="Arial"/>
        </w:rPr>
        <w:t xml:space="preserve">There is </w:t>
      </w:r>
      <w:r w:rsidR="00C3569A" w:rsidRPr="00CF5356">
        <w:rPr>
          <w:rFonts w:cs="Arial"/>
        </w:rPr>
        <w:t xml:space="preserve">also </w:t>
      </w:r>
      <w:r w:rsidRPr="00CF5356">
        <w:rPr>
          <w:rFonts w:cs="Arial"/>
        </w:rPr>
        <w:t xml:space="preserve">an urgent need to complete the design of the Adaptive Management Framework </w:t>
      </w:r>
      <w:r w:rsidR="0042133D" w:rsidRPr="00CF5356">
        <w:rPr>
          <w:rFonts w:cs="Arial"/>
        </w:rPr>
        <w:t xml:space="preserve">(AMF) </w:t>
      </w:r>
      <w:r w:rsidRPr="00CF5356">
        <w:rPr>
          <w:rFonts w:cs="Arial"/>
        </w:rPr>
        <w:t>for the species, notin</w:t>
      </w:r>
      <w:r w:rsidR="00DC64EA" w:rsidRPr="00CF5356">
        <w:rPr>
          <w:rFonts w:cs="Arial"/>
        </w:rPr>
        <w:t>g that the population of the Saker Falcon has declined</w:t>
      </w:r>
      <w:r w:rsidR="00A6725C" w:rsidRPr="00CF5356">
        <w:rPr>
          <w:rFonts w:cs="Arial"/>
        </w:rPr>
        <w:t xml:space="preserve"> or</w:t>
      </w:r>
      <w:r w:rsidR="00DC64EA" w:rsidRPr="00CF5356">
        <w:rPr>
          <w:rFonts w:cs="Arial"/>
        </w:rPr>
        <w:t xml:space="preserve"> is still small </w:t>
      </w:r>
      <w:r w:rsidR="00CE1827" w:rsidRPr="00CF5356">
        <w:rPr>
          <w:rFonts w:cs="Arial"/>
        </w:rPr>
        <w:t xml:space="preserve">in many parts of its global range. This next phase of work </w:t>
      </w:r>
      <w:r w:rsidR="00C3569A" w:rsidRPr="00CF5356">
        <w:rPr>
          <w:rFonts w:cs="Arial"/>
        </w:rPr>
        <w:t>aims to</w:t>
      </w:r>
      <w:r w:rsidR="00CE1827" w:rsidRPr="00CF5356">
        <w:rPr>
          <w:rFonts w:cs="Arial"/>
        </w:rPr>
        <w:t xml:space="preserve"> </w:t>
      </w:r>
      <w:r w:rsidR="00C3569A" w:rsidRPr="00CF5356">
        <w:rPr>
          <w:rFonts w:cs="Arial"/>
        </w:rPr>
        <w:t>finalize and test</w:t>
      </w:r>
      <w:r w:rsidR="0042133D" w:rsidRPr="00CF5356">
        <w:rPr>
          <w:rFonts w:cs="Arial"/>
        </w:rPr>
        <w:t xml:space="preserve"> the AMF</w:t>
      </w:r>
      <w:r w:rsidR="00C3569A" w:rsidRPr="00CF5356">
        <w:rPr>
          <w:rFonts w:cs="Arial"/>
        </w:rPr>
        <w:t>, particularly</w:t>
      </w:r>
      <w:r w:rsidR="0042133D" w:rsidRPr="00CF5356">
        <w:rPr>
          <w:rFonts w:cs="Arial"/>
        </w:rPr>
        <w:t xml:space="preserve"> in terms of population modelling and </w:t>
      </w:r>
      <w:r w:rsidR="00C06107" w:rsidRPr="00CF5356">
        <w:rPr>
          <w:rFonts w:cs="Arial"/>
        </w:rPr>
        <w:t>ass</w:t>
      </w:r>
      <w:r w:rsidR="00C3569A" w:rsidRPr="00CF5356">
        <w:rPr>
          <w:rFonts w:cs="Arial"/>
        </w:rPr>
        <w:t xml:space="preserve">essing </w:t>
      </w:r>
      <w:r w:rsidR="00C06107" w:rsidRPr="00CF5356">
        <w:rPr>
          <w:rFonts w:cs="Arial"/>
        </w:rPr>
        <w:t>the practicalities involved in operating such a carefully contr</w:t>
      </w:r>
      <w:r w:rsidR="00400C80" w:rsidRPr="00CF5356">
        <w:rPr>
          <w:rFonts w:cs="Arial"/>
        </w:rPr>
        <w:t xml:space="preserve">olled management system. </w:t>
      </w:r>
    </w:p>
    <w:p w14:paraId="12A7889F" w14:textId="77777777" w:rsidR="00400C80" w:rsidRPr="00CF5356" w:rsidRDefault="00400C80" w:rsidP="00CF5356">
      <w:pPr>
        <w:spacing w:after="0" w:line="240" w:lineRule="auto"/>
        <w:jc w:val="both"/>
        <w:rPr>
          <w:rFonts w:cs="Arial"/>
        </w:rPr>
      </w:pPr>
    </w:p>
    <w:p w14:paraId="42D0216D" w14:textId="7BDD48AC" w:rsidR="00400C80" w:rsidRPr="00CF5356" w:rsidRDefault="00400C80" w:rsidP="00CF5356">
      <w:pPr>
        <w:pStyle w:val="ListParagraph"/>
        <w:numPr>
          <w:ilvl w:val="0"/>
          <w:numId w:val="6"/>
        </w:numPr>
        <w:spacing w:after="0" w:line="240" w:lineRule="auto"/>
        <w:ind w:left="540" w:hanging="540"/>
        <w:jc w:val="both"/>
        <w:rPr>
          <w:rFonts w:cs="Arial"/>
        </w:rPr>
      </w:pPr>
      <w:r w:rsidRPr="00CF5356">
        <w:rPr>
          <w:rFonts w:cs="Arial"/>
        </w:rPr>
        <w:lastRenderedPageBreak/>
        <w:t>Given the progress to date, the</w:t>
      </w:r>
      <w:r w:rsidR="00C3569A" w:rsidRPr="00CF5356">
        <w:rPr>
          <w:rFonts w:cs="Arial"/>
        </w:rPr>
        <w:t xml:space="preserve">re is a </w:t>
      </w:r>
      <w:r w:rsidRPr="00CF5356">
        <w:rPr>
          <w:rFonts w:cs="Arial"/>
        </w:rPr>
        <w:t xml:space="preserve">need </w:t>
      </w:r>
      <w:r w:rsidR="00C3569A" w:rsidRPr="00CF5356">
        <w:rPr>
          <w:rFonts w:cs="Arial"/>
        </w:rPr>
        <w:t xml:space="preserve">now </w:t>
      </w:r>
      <w:r w:rsidRPr="00CF5356">
        <w:rPr>
          <w:rFonts w:cs="Arial"/>
        </w:rPr>
        <w:t>to update and review the Global Action Plan</w:t>
      </w:r>
      <w:r w:rsidR="008A3A07" w:rsidRPr="00CF5356">
        <w:rPr>
          <w:rFonts w:cs="Arial"/>
        </w:rPr>
        <w:t xml:space="preserve"> </w:t>
      </w:r>
      <w:r w:rsidR="0003590D" w:rsidRPr="00CF5356">
        <w:rPr>
          <w:rFonts w:cs="Arial"/>
        </w:rPr>
        <w:t xml:space="preserve">for the Saker Falcon </w:t>
      </w:r>
      <w:r w:rsidR="008A3A07" w:rsidRPr="00CF5356">
        <w:rPr>
          <w:rFonts w:cs="Arial"/>
        </w:rPr>
        <w:t>to provide a renewed focus on the conservation and management action required</w:t>
      </w:r>
      <w:r w:rsidR="0003590D" w:rsidRPr="00CF5356">
        <w:rPr>
          <w:rFonts w:cs="Arial"/>
        </w:rPr>
        <w:t xml:space="preserve"> for the species. This will be undertaken in a way that does not </w:t>
      </w:r>
      <w:r w:rsidR="00EE55AE" w:rsidRPr="00CF5356">
        <w:rPr>
          <w:rFonts w:cs="Arial"/>
        </w:rPr>
        <w:t xml:space="preserve">delay the urgent action required to maintain and enhance the population of the species. </w:t>
      </w:r>
    </w:p>
    <w:p w14:paraId="27079608" w14:textId="77777777" w:rsidR="00637575" w:rsidRPr="00CF5356" w:rsidRDefault="00637575" w:rsidP="00CF5356">
      <w:pPr>
        <w:spacing w:after="0" w:line="240" w:lineRule="auto"/>
        <w:ind w:left="540" w:hanging="540"/>
        <w:jc w:val="both"/>
        <w:rPr>
          <w:rFonts w:cs="Arial"/>
        </w:rPr>
      </w:pPr>
    </w:p>
    <w:p w14:paraId="3E9AE723" w14:textId="26F4595B" w:rsidR="00637575" w:rsidRPr="00CF5356" w:rsidRDefault="00637575" w:rsidP="00CF5356">
      <w:pPr>
        <w:pStyle w:val="ListParagraph"/>
        <w:numPr>
          <w:ilvl w:val="0"/>
          <w:numId w:val="6"/>
        </w:numPr>
        <w:spacing w:after="0" w:line="240" w:lineRule="auto"/>
        <w:ind w:left="540" w:hanging="540"/>
        <w:jc w:val="both"/>
        <w:rPr>
          <w:rFonts w:cs="Arial"/>
        </w:rPr>
      </w:pPr>
      <w:r w:rsidRPr="00CF5356">
        <w:rPr>
          <w:rFonts w:cs="Arial"/>
        </w:rPr>
        <w:t xml:space="preserve">It is notable that much of the progress made </w:t>
      </w:r>
      <w:r w:rsidR="0058596F" w:rsidRPr="00CF5356">
        <w:rPr>
          <w:rFonts w:cs="Arial"/>
        </w:rPr>
        <w:t xml:space="preserve">over recent times </w:t>
      </w:r>
      <w:r w:rsidRPr="00CF5356">
        <w:rPr>
          <w:rFonts w:cs="Arial"/>
        </w:rPr>
        <w:t xml:space="preserve">has relied on the active and enthusiastic </w:t>
      </w:r>
      <w:r w:rsidR="00A77F91" w:rsidRPr="00CF5356">
        <w:rPr>
          <w:rFonts w:cs="Arial"/>
        </w:rPr>
        <w:t>input of expertise from a number of organi</w:t>
      </w:r>
      <w:r w:rsidR="00C3569A" w:rsidRPr="00CF5356">
        <w:rPr>
          <w:rFonts w:cs="Arial"/>
        </w:rPr>
        <w:t>z</w:t>
      </w:r>
      <w:r w:rsidR="00A77F91" w:rsidRPr="00CF5356">
        <w:rPr>
          <w:rFonts w:cs="Arial"/>
        </w:rPr>
        <w:t>ations and individuals</w:t>
      </w:r>
      <w:r w:rsidR="0058596F" w:rsidRPr="00CF5356">
        <w:rPr>
          <w:rFonts w:cs="Arial"/>
        </w:rPr>
        <w:t>. Looking ahead</w:t>
      </w:r>
      <w:r w:rsidR="00C3569A" w:rsidRPr="00CF5356">
        <w:rPr>
          <w:rFonts w:cs="Arial"/>
        </w:rPr>
        <w:t>,</w:t>
      </w:r>
      <w:r w:rsidR="0058596F" w:rsidRPr="00CF5356">
        <w:rPr>
          <w:rFonts w:cs="Arial"/>
        </w:rPr>
        <w:t xml:space="preserve"> it is clear that further resources will be required to ensure the effective delivery of the Global Action Plan. </w:t>
      </w:r>
    </w:p>
    <w:p w14:paraId="5B6DBD5F" w14:textId="77777777" w:rsidR="0058596F" w:rsidRPr="00CF5356" w:rsidRDefault="0058596F" w:rsidP="00CF5356">
      <w:pPr>
        <w:spacing w:after="0" w:line="240" w:lineRule="auto"/>
        <w:ind w:left="540" w:hanging="540"/>
        <w:jc w:val="both"/>
        <w:rPr>
          <w:rFonts w:cs="Arial"/>
        </w:rPr>
      </w:pPr>
    </w:p>
    <w:p w14:paraId="119BFF1E" w14:textId="0714B547" w:rsidR="0058596F" w:rsidRPr="00CF5356" w:rsidRDefault="0058596F" w:rsidP="00CF5356">
      <w:pPr>
        <w:pStyle w:val="ListParagraph"/>
        <w:numPr>
          <w:ilvl w:val="0"/>
          <w:numId w:val="6"/>
        </w:numPr>
        <w:spacing w:after="0" w:line="240" w:lineRule="auto"/>
        <w:ind w:left="540" w:hanging="540"/>
        <w:jc w:val="both"/>
        <w:rPr>
          <w:rFonts w:cs="Arial"/>
        </w:rPr>
      </w:pPr>
      <w:r w:rsidRPr="00CF5356">
        <w:rPr>
          <w:rFonts w:cs="Arial"/>
        </w:rPr>
        <w:t xml:space="preserve">The </w:t>
      </w:r>
      <w:r w:rsidR="00224273" w:rsidRPr="00CF5356">
        <w:rPr>
          <w:rFonts w:cs="Arial"/>
        </w:rPr>
        <w:t>proposed amendment</w:t>
      </w:r>
      <w:r w:rsidR="00D92427" w:rsidRPr="00CF5356">
        <w:rPr>
          <w:rFonts w:cs="Arial"/>
        </w:rPr>
        <w:t>s</w:t>
      </w:r>
      <w:r w:rsidR="00224273" w:rsidRPr="00CF5356">
        <w:rPr>
          <w:rFonts w:cs="Arial"/>
        </w:rPr>
        <w:t xml:space="preserve"> to </w:t>
      </w:r>
      <w:r w:rsidRPr="00CF5356">
        <w:rPr>
          <w:rFonts w:cs="Arial"/>
        </w:rPr>
        <w:t>Reso</w:t>
      </w:r>
      <w:r w:rsidR="0010339F" w:rsidRPr="00CF5356">
        <w:rPr>
          <w:rFonts w:cs="Arial"/>
        </w:rPr>
        <w:t>lution</w:t>
      </w:r>
      <w:r w:rsidR="009D43F6" w:rsidRPr="00CF5356">
        <w:rPr>
          <w:rFonts w:cs="Arial"/>
        </w:rPr>
        <w:t xml:space="preserve"> </w:t>
      </w:r>
      <w:r w:rsidR="00121F41" w:rsidRPr="00CF5356">
        <w:rPr>
          <w:rFonts w:cs="Arial"/>
        </w:rPr>
        <w:t>11.18 (Rev.COP12)</w:t>
      </w:r>
      <w:r w:rsidR="0010339F" w:rsidRPr="00CF5356">
        <w:rPr>
          <w:rFonts w:cs="Arial"/>
        </w:rPr>
        <w:t xml:space="preserve"> form a key part of the reporting requirement for the STF and</w:t>
      </w:r>
      <w:r w:rsidR="00C3569A" w:rsidRPr="00CF5356">
        <w:rPr>
          <w:rFonts w:cs="Arial"/>
        </w:rPr>
        <w:t>,</w:t>
      </w:r>
      <w:r w:rsidR="0010339F" w:rsidRPr="00CF5356">
        <w:rPr>
          <w:rFonts w:cs="Arial"/>
        </w:rPr>
        <w:t xml:space="preserve"> if a</w:t>
      </w:r>
      <w:r w:rsidR="00C63B2B" w:rsidRPr="00CF5356">
        <w:rPr>
          <w:rFonts w:cs="Arial"/>
        </w:rPr>
        <w:t>dopted</w:t>
      </w:r>
      <w:r w:rsidR="0010339F" w:rsidRPr="00CF5356">
        <w:rPr>
          <w:rFonts w:cs="Arial"/>
        </w:rPr>
        <w:t xml:space="preserve">, will provide a clear remit for the STF for the coming period. </w:t>
      </w:r>
    </w:p>
    <w:p w14:paraId="69DBFDE9" w14:textId="77777777" w:rsidR="004D7776" w:rsidRPr="00CF5356" w:rsidRDefault="004D7776" w:rsidP="00CF5356">
      <w:pPr>
        <w:spacing w:after="0" w:line="240" w:lineRule="auto"/>
        <w:jc w:val="both"/>
        <w:rPr>
          <w:rFonts w:cs="Arial"/>
        </w:rPr>
      </w:pPr>
    </w:p>
    <w:p w14:paraId="25D5D96F" w14:textId="77777777" w:rsidR="00661875" w:rsidRPr="00343DA1" w:rsidRDefault="00661875" w:rsidP="00CF5356">
      <w:pPr>
        <w:spacing w:after="0" w:line="240" w:lineRule="auto"/>
        <w:jc w:val="both"/>
        <w:rPr>
          <w:rFonts w:cs="Arial"/>
        </w:rPr>
      </w:pPr>
      <w:r w:rsidRPr="00343DA1">
        <w:rPr>
          <w:rFonts w:cs="Arial"/>
          <w:u w:val="single"/>
        </w:rPr>
        <w:t>Recommended actions</w:t>
      </w:r>
    </w:p>
    <w:p w14:paraId="180331FF" w14:textId="77777777" w:rsidR="00661875" w:rsidRPr="00CF5356" w:rsidRDefault="00661875" w:rsidP="00CF5356">
      <w:pPr>
        <w:spacing w:after="0" w:line="240" w:lineRule="auto"/>
        <w:jc w:val="both"/>
        <w:rPr>
          <w:rFonts w:cs="Arial"/>
        </w:rPr>
      </w:pPr>
    </w:p>
    <w:p w14:paraId="4DA1BFBB" w14:textId="77777777" w:rsidR="00661875" w:rsidRPr="00CF5356" w:rsidRDefault="00661875" w:rsidP="00CF5356">
      <w:pPr>
        <w:widowControl w:val="0"/>
        <w:numPr>
          <w:ilvl w:val="0"/>
          <w:numId w:val="6"/>
        </w:numPr>
        <w:autoSpaceDE w:val="0"/>
        <w:autoSpaceDN w:val="0"/>
        <w:adjustRightInd w:val="0"/>
        <w:spacing w:after="0" w:line="240" w:lineRule="auto"/>
        <w:ind w:left="567" w:hanging="567"/>
        <w:jc w:val="both"/>
        <w:rPr>
          <w:rFonts w:cs="Arial"/>
        </w:rPr>
      </w:pPr>
      <w:r w:rsidRPr="00CF5356">
        <w:rPr>
          <w:rFonts w:cs="Arial"/>
          <w:lang w:eastAsia="en-GB"/>
        </w:rPr>
        <w:t>The Conference of the Parties is recommended to</w:t>
      </w:r>
      <w:r w:rsidRPr="00CF5356">
        <w:rPr>
          <w:rFonts w:cs="Arial"/>
        </w:rPr>
        <w:t>:</w:t>
      </w:r>
    </w:p>
    <w:p w14:paraId="51453655" w14:textId="77777777" w:rsidR="00661875" w:rsidRPr="00CF5356" w:rsidRDefault="00661875" w:rsidP="00CF5356">
      <w:pPr>
        <w:spacing w:after="0" w:line="240" w:lineRule="auto"/>
        <w:jc w:val="both"/>
        <w:rPr>
          <w:rFonts w:cs="Arial"/>
        </w:rPr>
      </w:pPr>
    </w:p>
    <w:p w14:paraId="57A840D1" w14:textId="189CB638" w:rsidR="002A012C" w:rsidRPr="00CF5356" w:rsidRDefault="00562A3C" w:rsidP="00CF5356">
      <w:pPr>
        <w:pStyle w:val="Secondnumbering"/>
        <w:numPr>
          <w:ilvl w:val="0"/>
          <w:numId w:val="61"/>
        </w:numPr>
        <w:ind w:left="900"/>
        <w:jc w:val="both"/>
        <w:rPr>
          <w:rFonts w:cs="Arial"/>
        </w:rPr>
      </w:pPr>
      <w:r w:rsidRPr="00CF5356">
        <w:rPr>
          <w:rFonts w:cs="Arial"/>
        </w:rPr>
        <w:t xml:space="preserve">adopt the </w:t>
      </w:r>
      <w:r w:rsidR="00F90087" w:rsidRPr="00CF5356">
        <w:rPr>
          <w:rFonts w:cs="Arial"/>
        </w:rPr>
        <w:t xml:space="preserve">amended </w:t>
      </w:r>
      <w:r w:rsidRPr="00CF5356">
        <w:rPr>
          <w:rFonts w:cs="Arial"/>
        </w:rPr>
        <w:t xml:space="preserve">Resolution contained in Annex </w:t>
      </w:r>
      <w:r w:rsidR="003E095F" w:rsidRPr="00CF5356">
        <w:rPr>
          <w:rFonts w:cs="Arial"/>
        </w:rPr>
        <w:t xml:space="preserve">1 </w:t>
      </w:r>
      <w:r w:rsidRPr="00CF5356">
        <w:rPr>
          <w:rFonts w:cs="Arial"/>
        </w:rPr>
        <w:t>of this document</w:t>
      </w:r>
      <w:r w:rsidR="002A012C" w:rsidRPr="00CF5356">
        <w:rPr>
          <w:rFonts w:cs="Arial"/>
        </w:rPr>
        <w:t>;</w:t>
      </w:r>
      <w:r w:rsidRPr="00CF5356">
        <w:rPr>
          <w:rFonts w:cs="Arial"/>
        </w:rPr>
        <w:t xml:space="preserve"> </w:t>
      </w:r>
    </w:p>
    <w:p w14:paraId="1D2AB570" w14:textId="77777777" w:rsidR="008B1B57" w:rsidRPr="00CF5356" w:rsidRDefault="008B1B57" w:rsidP="00CF5356">
      <w:pPr>
        <w:pStyle w:val="Secondnumbering"/>
        <w:numPr>
          <w:ilvl w:val="0"/>
          <w:numId w:val="0"/>
        </w:numPr>
        <w:ind w:left="900" w:hanging="360"/>
        <w:jc w:val="both"/>
        <w:rPr>
          <w:rFonts w:cs="Arial"/>
        </w:rPr>
      </w:pPr>
    </w:p>
    <w:p w14:paraId="0A7F3D8B" w14:textId="64D8E1FF" w:rsidR="000C349E" w:rsidRPr="00CF5356" w:rsidRDefault="008B1B57" w:rsidP="00CF5356">
      <w:pPr>
        <w:pStyle w:val="Secondnumbering"/>
        <w:numPr>
          <w:ilvl w:val="0"/>
          <w:numId w:val="61"/>
        </w:numPr>
        <w:ind w:left="900"/>
        <w:jc w:val="both"/>
        <w:rPr>
          <w:rFonts w:cs="Arial"/>
        </w:rPr>
      </w:pPr>
      <w:r w:rsidRPr="00CF5356">
        <w:rPr>
          <w:rFonts w:cs="Arial"/>
        </w:rPr>
        <w:t>adopt the draft Decision</w:t>
      </w:r>
      <w:r w:rsidR="00D537E4" w:rsidRPr="00CF5356">
        <w:rPr>
          <w:rFonts w:cs="Arial"/>
        </w:rPr>
        <w:t>s</w:t>
      </w:r>
      <w:r w:rsidR="00DE2828" w:rsidRPr="00CF5356">
        <w:rPr>
          <w:rFonts w:cs="Arial"/>
        </w:rPr>
        <w:t xml:space="preserve"> </w:t>
      </w:r>
      <w:r w:rsidRPr="00CF5356">
        <w:rPr>
          <w:rFonts w:cs="Arial"/>
        </w:rPr>
        <w:t xml:space="preserve">contained in Annex </w:t>
      </w:r>
      <w:r w:rsidR="00DB2C83" w:rsidRPr="00CF5356">
        <w:rPr>
          <w:rFonts w:cs="Arial"/>
        </w:rPr>
        <w:t xml:space="preserve">2 </w:t>
      </w:r>
      <w:r w:rsidRPr="00CF5356">
        <w:rPr>
          <w:rFonts w:cs="Arial"/>
        </w:rPr>
        <w:t>of this document</w:t>
      </w:r>
      <w:r w:rsidR="006C5DE2" w:rsidRPr="00CF5356">
        <w:rPr>
          <w:rFonts w:cs="Arial"/>
        </w:rPr>
        <w:t>.</w:t>
      </w:r>
    </w:p>
    <w:p w14:paraId="4E68A548" w14:textId="77777777" w:rsidR="000C349E" w:rsidRPr="00CF5356" w:rsidRDefault="000C349E" w:rsidP="00CF5356">
      <w:pPr>
        <w:pStyle w:val="Secondnumbering"/>
        <w:numPr>
          <w:ilvl w:val="0"/>
          <w:numId w:val="0"/>
        </w:numPr>
        <w:ind w:left="1134" w:hanging="283"/>
        <w:jc w:val="both"/>
        <w:rPr>
          <w:rFonts w:cs="Arial"/>
        </w:rPr>
      </w:pPr>
    </w:p>
    <w:p w14:paraId="408E8878" w14:textId="77777777" w:rsidR="002C6BD6" w:rsidRPr="00CF5356" w:rsidRDefault="002C6BD6" w:rsidP="00CF5356">
      <w:pPr>
        <w:spacing w:after="0" w:line="240" w:lineRule="auto"/>
        <w:jc w:val="both"/>
        <w:rPr>
          <w:rFonts w:cs="Arial"/>
          <w:caps/>
          <w:lang w:val="en-US"/>
        </w:rPr>
        <w:sectPr w:rsidR="002C6BD6" w:rsidRPr="00CF5356" w:rsidSect="00CF5356">
          <w:headerReference w:type="even" r:id="rId17"/>
          <w:headerReference w:type="default"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2DC1B2A0" w14:textId="0B772320" w:rsidR="001D7B63" w:rsidRPr="00CF5356" w:rsidRDefault="00F42ABA" w:rsidP="00CF5356">
      <w:pPr>
        <w:pStyle w:val="Default"/>
        <w:jc w:val="right"/>
        <w:rPr>
          <w:b/>
          <w:caps/>
          <w:sz w:val="22"/>
          <w:szCs w:val="22"/>
        </w:rPr>
      </w:pPr>
      <w:r w:rsidRPr="00CF5356">
        <w:rPr>
          <w:b/>
          <w:caps/>
          <w:sz w:val="22"/>
          <w:szCs w:val="22"/>
        </w:rPr>
        <w:lastRenderedPageBreak/>
        <w:t xml:space="preserve">Annex </w:t>
      </w:r>
      <w:r w:rsidR="001D7B63" w:rsidRPr="00CF5356">
        <w:rPr>
          <w:b/>
          <w:caps/>
          <w:sz w:val="22"/>
          <w:szCs w:val="22"/>
        </w:rPr>
        <w:t>1</w:t>
      </w:r>
    </w:p>
    <w:p w14:paraId="18193002" w14:textId="77777777" w:rsidR="00597707" w:rsidRPr="00CF5356" w:rsidRDefault="00597707" w:rsidP="00CF5356">
      <w:pPr>
        <w:pStyle w:val="Default"/>
        <w:jc w:val="both"/>
        <w:rPr>
          <w:b/>
          <w:caps/>
          <w:sz w:val="22"/>
          <w:szCs w:val="22"/>
        </w:rPr>
      </w:pPr>
    </w:p>
    <w:p w14:paraId="76574C3D" w14:textId="042D43D2" w:rsidR="00F42ABA" w:rsidRPr="00CF5356" w:rsidRDefault="001968B1" w:rsidP="00CF5356">
      <w:pPr>
        <w:pStyle w:val="Default"/>
        <w:jc w:val="center"/>
        <w:rPr>
          <w:sz w:val="22"/>
          <w:szCs w:val="22"/>
        </w:rPr>
      </w:pPr>
      <w:r w:rsidRPr="00CF5356">
        <w:rPr>
          <w:sz w:val="22"/>
          <w:szCs w:val="22"/>
        </w:rPr>
        <w:t xml:space="preserve">AMENDMENTS TO </w:t>
      </w:r>
      <w:r w:rsidR="002B56A1" w:rsidRPr="00CF5356">
        <w:rPr>
          <w:sz w:val="22"/>
          <w:szCs w:val="22"/>
        </w:rPr>
        <w:t>RESOLUTION</w:t>
      </w:r>
      <w:r w:rsidR="00C91022" w:rsidRPr="00CF5356">
        <w:rPr>
          <w:sz w:val="22"/>
          <w:szCs w:val="22"/>
        </w:rPr>
        <w:t xml:space="preserve"> 11.18 (Rev.COP12)</w:t>
      </w:r>
    </w:p>
    <w:p w14:paraId="49099965" w14:textId="77777777" w:rsidR="00F42ABA" w:rsidRPr="00CF5356" w:rsidRDefault="00F42ABA" w:rsidP="00CF5356">
      <w:pPr>
        <w:spacing w:after="0" w:line="240" w:lineRule="auto"/>
        <w:ind w:left="86" w:right="164"/>
        <w:jc w:val="center"/>
        <w:rPr>
          <w:rFonts w:eastAsia="Arial" w:cs="Arial"/>
          <w:i/>
        </w:rPr>
      </w:pPr>
    </w:p>
    <w:p w14:paraId="0494942C" w14:textId="77777777" w:rsidR="00F66FC2" w:rsidRPr="00CF5356" w:rsidRDefault="00F66FC2" w:rsidP="00CF5356">
      <w:pPr>
        <w:pStyle w:val="Default"/>
        <w:jc w:val="center"/>
        <w:rPr>
          <w:sz w:val="22"/>
          <w:szCs w:val="22"/>
        </w:rPr>
      </w:pPr>
    </w:p>
    <w:p w14:paraId="143538F7" w14:textId="381C9FBF" w:rsidR="00EE7D9B" w:rsidRDefault="00F66FC2" w:rsidP="00CF5356">
      <w:pPr>
        <w:widowControl w:val="0"/>
        <w:autoSpaceDE w:val="0"/>
        <w:autoSpaceDN w:val="0"/>
        <w:adjustRightInd w:val="0"/>
        <w:spacing w:after="0" w:line="240" w:lineRule="auto"/>
        <w:jc w:val="center"/>
        <w:rPr>
          <w:rFonts w:cs="Arial"/>
          <w:b/>
          <w:bCs/>
        </w:rPr>
      </w:pPr>
      <w:r w:rsidRPr="00CF5356">
        <w:rPr>
          <w:rFonts w:cs="Arial"/>
          <w:b/>
          <w:bCs/>
        </w:rPr>
        <w:t>SAKER FALCON (</w:t>
      </w:r>
      <w:r w:rsidRPr="00CF5356">
        <w:rPr>
          <w:rFonts w:cs="Arial"/>
          <w:b/>
          <w:bCs/>
          <w:i/>
          <w:iCs/>
        </w:rPr>
        <w:t xml:space="preserve">Falco </w:t>
      </w:r>
      <w:proofErr w:type="spellStart"/>
      <w:r w:rsidRPr="00CF5356">
        <w:rPr>
          <w:rFonts w:cs="Arial"/>
          <w:b/>
          <w:bCs/>
          <w:i/>
          <w:iCs/>
        </w:rPr>
        <w:t>cherrug</w:t>
      </w:r>
      <w:proofErr w:type="spellEnd"/>
      <w:r w:rsidRPr="00CF5356">
        <w:rPr>
          <w:rFonts w:cs="Arial"/>
          <w:b/>
          <w:bCs/>
          <w:i/>
          <w:iCs/>
        </w:rPr>
        <w:t xml:space="preserve">) </w:t>
      </w:r>
      <w:r w:rsidRPr="00CF5356">
        <w:rPr>
          <w:rFonts w:cs="Arial"/>
          <w:b/>
          <w:bCs/>
        </w:rPr>
        <w:t>GLOBAL ACTION PLAN (SAKERGAP)</w:t>
      </w:r>
    </w:p>
    <w:p w14:paraId="128BD65D" w14:textId="77777777" w:rsidR="00343DA1" w:rsidRDefault="00343DA1" w:rsidP="00CF5356">
      <w:pPr>
        <w:widowControl w:val="0"/>
        <w:autoSpaceDE w:val="0"/>
        <w:autoSpaceDN w:val="0"/>
        <w:adjustRightInd w:val="0"/>
        <w:spacing w:after="0" w:line="240" w:lineRule="auto"/>
        <w:jc w:val="center"/>
        <w:rPr>
          <w:rFonts w:cs="Arial"/>
          <w:b/>
          <w:bCs/>
        </w:rPr>
      </w:pPr>
    </w:p>
    <w:p w14:paraId="4580F3AC" w14:textId="1297E79B" w:rsidR="00343DA1" w:rsidRPr="00343DA1" w:rsidRDefault="00343DA1" w:rsidP="00343DA1">
      <w:pPr>
        <w:spacing w:after="0" w:line="240" w:lineRule="auto"/>
        <w:jc w:val="center"/>
        <w:rPr>
          <w:rFonts w:eastAsia="Calibri" w:cs="Arial"/>
          <w:bCs/>
          <w:i/>
          <w:lang w:val="en-US"/>
        </w:rPr>
      </w:pPr>
      <w:r w:rsidRPr="00343DA1">
        <w:rPr>
          <w:rFonts w:eastAsia="Calibri" w:cs="Arial"/>
          <w:bCs/>
          <w:i/>
          <w:lang w:val="en-US"/>
        </w:rPr>
        <w:t xml:space="preserve">NB. Proposed new text to Decisions originating from COP13 is </w:t>
      </w:r>
      <w:r w:rsidRPr="00343DA1">
        <w:rPr>
          <w:rFonts w:eastAsia="Calibri" w:cs="Arial"/>
          <w:bCs/>
          <w:i/>
          <w:u w:val="single"/>
          <w:lang w:val="en-US"/>
        </w:rPr>
        <w:t>underlined</w:t>
      </w:r>
      <w:r w:rsidRPr="00343DA1">
        <w:rPr>
          <w:rFonts w:eastAsia="Calibri" w:cs="Arial"/>
          <w:bCs/>
          <w:i/>
          <w:lang w:val="en-US"/>
        </w:rPr>
        <w:t xml:space="preserve">. Text to be deleted is </w:t>
      </w:r>
      <w:r w:rsidRPr="00343DA1">
        <w:rPr>
          <w:rFonts w:eastAsia="Calibri" w:cs="Arial"/>
          <w:bCs/>
          <w:i/>
          <w:strike/>
          <w:lang w:val="en-US"/>
        </w:rPr>
        <w:t>crossed out</w:t>
      </w:r>
      <w:r w:rsidRPr="00343DA1">
        <w:rPr>
          <w:rFonts w:eastAsia="Calibri" w:cs="Arial"/>
          <w:bCs/>
          <w:i/>
          <w:lang w:val="en-US"/>
        </w:rPr>
        <w:t>.</w:t>
      </w:r>
    </w:p>
    <w:p w14:paraId="6037A811" w14:textId="77777777" w:rsidR="00343DA1" w:rsidRPr="00343DA1" w:rsidRDefault="00343DA1" w:rsidP="00CF5356">
      <w:pPr>
        <w:widowControl w:val="0"/>
        <w:autoSpaceDE w:val="0"/>
        <w:autoSpaceDN w:val="0"/>
        <w:adjustRightInd w:val="0"/>
        <w:spacing w:after="0" w:line="240" w:lineRule="auto"/>
        <w:jc w:val="center"/>
        <w:rPr>
          <w:rFonts w:eastAsia="Times New Roman" w:cs="Arial"/>
          <w:i/>
          <w:lang w:val="en-US"/>
        </w:rPr>
      </w:pPr>
    </w:p>
    <w:p w14:paraId="337B129A" w14:textId="77777777" w:rsidR="0083316C" w:rsidRPr="00CF5356" w:rsidRDefault="0083316C" w:rsidP="00CF5356">
      <w:pPr>
        <w:pStyle w:val="Default"/>
        <w:jc w:val="both"/>
        <w:rPr>
          <w:sz w:val="22"/>
          <w:szCs w:val="22"/>
        </w:rPr>
      </w:pPr>
    </w:p>
    <w:p w14:paraId="2B551BBB" w14:textId="5C5D7CE0" w:rsidR="0083316C" w:rsidRPr="00CF5356" w:rsidRDefault="0083316C" w:rsidP="00CF5356">
      <w:pPr>
        <w:spacing w:after="0" w:line="240" w:lineRule="auto"/>
        <w:jc w:val="both"/>
        <w:rPr>
          <w:rFonts w:cs="Arial"/>
          <w:i/>
        </w:rPr>
      </w:pPr>
      <w:r w:rsidRPr="00CF5356">
        <w:rPr>
          <w:rFonts w:cs="Arial"/>
          <w:i/>
          <w:iCs/>
        </w:rPr>
        <w:t xml:space="preserve">Noting </w:t>
      </w:r>
      <w:r w:rsidRPr="00CF5356">
        <w:rPr>
          <w:rFonts w:cs="Arial"/>
        </w:rPr>
        <w:t>that at its Tenth Meeting, the CMS Conference of the Parties (COP10) in Resolution 10.28 decided on an immediate Concerted Action supported by all Parties, including the establishment of a Task Force under the auspices of the Coordinating Unit of the CMS Memorandum of Understanding on the Conservation of Migratory Birds of Prey in Africa and Eurasia (Raptors MoU) to bring together Range States, Partners and interested parties, to develop a coordinated Global Action Plan, including a management and monitoring system, to conserve the Saker Falcon</w:t>
      </w:r>
    </w:p>
    <w:p w14:paraId="1A411F9D" w14:textId="77777777" w:rsidR="008C200C" w:rsidRPr="00CF5356" w:rsidRDefault="008C200C" w:rsidP="00CF5356">
      <w:pPr>
        <w:pStyle w:val="Default"/>
        <w:jc w:val="both"/>
        <w:rPr>
          <w:sz w:val="22"/>
          <w:szCs w:val="22"/>
        </w:rPr>
      </w:pPr>
    </w:p>
    <w:p w14:paraId="35EB5952" w14:textId="6F5E96A0" w:rsidR="008C200C" w:rsidRPr="00CF5356" w:rsidRDefault="008C200C" w:rsidP="00CF5356">
      <w:pPr>
        <w:spacing w:after="0" w:line="240" w:lineRule="auto"/>
        <w:jc w:val="both"/>
        <w:rPr>
          <w:rFonts w:cs="Arial"/>
          <w:i/>
        </w:rPr>
      </w:pPr>
      <w:r w:rsidRPr="00CF5356">
        <w:rPr>
          <w:rFonts w:cs="Arial"/>
          <w:i/>
          <w:strike/>
        </w:rPr>
        <w:t xml:space="preserve">Further </w:t>
      </w:r>
      <w:proofErr w:type="spellStart"/>
      <w:r w:rsidRPr="00CF5356">
        <w:rPr>
          <w:rFonts w:cs="Arial"/>
          <w:i/>
          <w:strike/>
        </w:rPr>
        <w:t>n</w:t>
      </w:r>
      <w:r w:rsidR="009B1269" w:rsidRPr="00CF5356">
        <w:rPr>
          <w:rFonts w:cs="Arial"/>
          <w:i/>
          <w:u w:val="single"/>
        </w:rPr>
        <w:t>N</w:t>
      </w:r>
      <w:r w:rsidRPr="00CF5356">
        <w:rPr>
          <w:rFonts w:cs="Arial"/>
          <w:i/>
          <w:iCs/>
        </w:rPr>
        <w:t>oting</w:t>
      </w:r>
      <w:proofErr w:type="spellEnd"/>
      <w:r w:rsidRPr="00CF5356">
        <w:rPr>
          <w:rFonts w:cs="Arial"/>
          <w:i/>
          <w:iCs/>
        </w:rPr>
        <w:t xml:space="preserve"> </w:t>
      </w:r>
      <w:r w:rsidRPr="00CF5356">
        <w:rPr>
          <w:rFonts w:cs="Arial"/>
        </w:rPr>
        <w:t>that CMS COP10 decided that improvements in the conservation status of the Saker Falcon in any Range State may allow sustainable taking from the wild in that Range State under a management system, and that in such cases a Party or Parties may request an exclusion from the Appendix I listing to apply in that Range State, and that the Task Force would endeavour to facilitate this process through the Scientific Council inter-</w:t>
      </w:r>
      <w:proofErr w:type="spellStart"/>
      <w:r w:rsidRPr="00CF5356">
        <w:rPr>
          <w:rFonts w:cs="Arial"/>
        </w:rPr>
        <w:t>sessionally</w:t>
      </w:r>
      <w:proofErr w:type="spellEnd"/>
      <w:r w:rsidRPr="00CF5356">
        <w:rPr>
          <w:rFonts w:cs="Arial"/>
        </w:rPr>
        <w:t xml:space="preserve"> and through the Conference of the Parties,</w:t>
      </w:r>
    </w:p>
    <w:p w14:paraId="4DC49253" w14:textId="77777777" w:rsidR="00343DA1" w:rsidRDefault="00343DA1" w:rsidP="00CF5356">
      <w:pPr>
        <w:spacing w:after="0" w:line="240" w:lineRule="auto"/>
        <w:jc w:val="both"/>
        <w:rPr>
          <w:rFonts w:cs="Arial"/>
          <w:i/>
          <w:u w:val="single"/>
        </w:rPr>
      </w:pPr>
    </w:p>
    <w:p w14:paraId="18A31DA2" w14:textId="559199C2" w:rsidR="00823DEF" w:rsidRPr="00CF5356" w:rsidRDefault="00475A9B" w:rsidP="00CF5356">
      <w:pPr>
        <w:spacing w:after="0" w:line="240" w:lineRule="auto"/>
        <w:jc w:val="both"/>
        <w:rPr>
          <w:rFonts w:cs="Arial"/>
          <w:u w:val="single"/>
        </w:rPr>
      </w:pPr>
      <w:r w:rsidRPr="00CF5356">
        <w:rPr>
          <w:rFonts w:cs="Arial"/>
          <w:i/>
          <w:u w:val="single"/>
        </w:rPr>
        <w:t>Further</w:t>
      </w:r>
      <w:r w:rsidR="00EE14C1" w:rsidRPr="00CF5356">
        <w:rPr>
          <w:rFonts w:cs="Arial"/>
          <w:i/>
          <w:u w:val="single"/>
        </w:rPr>
        <w:t xml:space="preserve"> noting</w:t>
      </w:r>
      <w:r w:rsidR="00EE14C1" w:rsidRPr="00CF5356">
        <w:rPr>
          <w:rFonts w:cs="Arial"/>
          <w:u w:val="single"/>
        </w:rPr>
        <w:t xml:space="preserve"> that </w:t>
      </w:r>
      <w:r w:rsidR="00DF201B" w:rsidRPr="00CF5356">
        <w:rPr>
          <w:rFonts w:cs="Arial"/>
          <w:u w:val="single"/>
        </w:rPr>
        <w:t xml:space="preserve">CMS </w:t>
      </w:r>
      <w:r w:rsidR="00F91D5A" w:rsidRPr="00CF5356">
        <w:rPr>
          <w:rFonts w:cs="Arial"/>
          <w:u w:val="single"/>
        </w:rPr>
        <w:t>C</w:t>
      </w:r>
      <w:r w:rsidR="00B74066" w:rsidRPr="00CF5356">
        <w:rPr>
          <w:rFonts w:cs="Arial"/>
          <w:u w:val="single"/>
        </w:rPr>
        <w:t>O</w:t>
      </w:r>
      <w:r w:rsidR="00F91D5A" w:rsidRPr="00CF5356">
        <w:rPr>
          <w:rFonts w:cs="Arial"/>
          <w:u w:val="single"/>
        </w:rPr>
        <w:t xml:space="preserve">P 11 </w:t>
      </w:r>
      <w:r w:rsidR="0028707A" w:rsidRPr="00CF5356">
        <w:rPr>
          <w:rFonts w:cs="Arial"/>
          <w:u w:val="single"/>
        </w:rPr>
        <w:t xml:space="preserve">adopted the ten-year </w:t>
      </w:r>
      <w:proofErr w:type="spellStart"/>
      <w:r w:rsidR="0028707A" w:rsidRPr="00CF5356">
        <w:rPr>
          <w:rFonts w:cs="Arial"/>
          <w:u w:val="single"/>
        </w:rPr>
        <w:t>SakerGAP</w:t>
      </w:r>
      <w:proofErr w:type="spellEnd"/>
      <w:r w:rsidR="0028707A" w:rsidRPr="00CF5356">
        <w:rPr>
          <w:rFonts w:cs="Arial"/>
          <w:u w:val="single"/>
        </w:rPr>
        <w:t xml:space="preserve"> </w:t>
      </w:r>
      <w:r w:rsidR="00751867" w:rsidRPr="00CF5356">
        <w:rPr>
          <w:rFonts w:cs="Arial"/>
          <w:u w:val="single"/>
        </w:rPr>
        <w:t>(</w:t>
      </w:r>
      <w:r w:rsidR="0028707A" w:rsidRPr="00CF5356">
        <w:rPr>
          <w:rFonts w:cs="Arial"/>
          <w:u w:val="single"/>
        </w:rPr>
        <w:t>UNEP/CMS/COP11/Doc.23.1.5.2</w:t>
      </w:r>
      <w:r w:rsidR="00751867" w:rsidRPr="00CF5356">
        <w:rPr>
          <w:rFonts w:cs="Arial"/>
          <w:u w:val="single"/>
        </w:rPr>
        <w:t>)</w:t>
      </w:r>
      <w:r w:rsidR="0028707A" w:rsidRPr="00CF5356">
        <w:rPr>
          <w:rFonts w:cs="Arial"/>
          <w:u w:val="single"/>
        </w:rPr>
        <w:t xml:space="preserve"> as the basis for action on the conservation and management of the Saker Falcon</w:t>
      </w:r>
      <w:r w:rsidR="005274D7" w:rsidRPr="00CF5356">
        <w:rPr>
          <w:rFonts w:cs="Arial"/>
          <w:u w:val="single"/>
        </w:rPr>
        <w:t>,</w:t>
      </w:r>
      <w:r w:rsidR="004854EF" w:rsidRPr="00CF5356">
        <w:rPr>
          <w:rFonts w:cs="Arial"/>
          <w:u w:val="single"/>
        </w:rPr>
        <w:t xml:space="preserve"> and decided to continue the Saker Falcon Task Force, under the auspices of the Coordinating Unit of the CMS Raptors M</w:t>
      </w:r>
      <w:r w:rsidR="00B80FC2" w:rsidRPr="00CF5356">
        <w:rPr>
          <w:rFonts w:cs="Arial"/>
          <w:u w:val="single"/>
        </w:rPr>
        <w:t>O</w:t>
      </w:r>
      <w:r w:rsidR="004854EF" w:rsidRPr="00CF5356">
        <w:rPr>
          <w:rFonts w:cs="Arial"/>
          <w:u w:val="single"/>
        </w:rPr>
        <w:t>U</w:t>
      </w:r>
      <w:r w:rsidR="00974CC1" w:rsidRPr="00CF5356">
        <w:rPr>
          <w:rFonts w:cs="Arial"/>
          <w:u w:val="single"/>
        </w:rPr>
        <w:t xml:space="preserve"> </w:t>
      </w:r>
      <w:r w:rsidR="00823DEF" w:rsidRPr="00CF5356">
        <w:rPr>
          <w:rFonts w:cs="Arial"/>
          <w:u w:val="single"/>
        </w:rPr>
        <w:t xml:space="preserve">to bring together Range States, Partners and interested </w:t>
      </w:r>
      <w:r w:rsidR="00F2744D" w:rsidRPr="00CF5356">
        <w:rPr>
          <w:rFonts w:cs="Arial"/>
          <w:u w:val="single"/>
        </w:rPr>
        <w:t>Parties</w:t>
      </w:r>
      <w:r w:rsidR="000E2DE0" w:rsidRPr="00CF5356">
        <w:rPr>
          <w:rFonts w:cs="Arial"/>
          <w:u w:val="single"/>
        </w:rPr>
        <w:t>,</w:t>
      </w:r>
    </w:p>
    <w:p w14:paraId="5175C7A7" w14:textId="77777777" w:rsidR="00343DA1" w:rsidRDefault="00343DA1" w:rsidP="00CF5356">
      <w:pPr>
        <w:spacing w:after="0" w:line="240" w:lineRule="auto"/>
        <w:jc w:val="both"/>
        <w:rPr>
          <w:rFonts w:cs="Arial"/>
          <w:i/>
          <w:iCs/>
          <w:strike/>
        </w:rPr>
      </w:pPr>
    </w:p>
    <w:p w14:paraId="7FF997E7" w14:textId="092E54BF" w:rsidR="00215218" w:rsidRPr="00CF5356" w:rsidRDefault="00215218" w:rsidP="00CF5356">
      <w:pPr>
        <w:spacing w:after="0" w:line="240" w:lineRule="auto"/>
        <w:jc w:val="both"/>
        <w:rPr>
          <w:rFonts w:cs="Arial"/>
          <w:strike/>
          <w:u w:val="single"/>
        </w:rPr>
      </w:pPr>
      <w:r w:rsidRPr="00CF5356">
        <w:rPr>
          <w:rFonts w:cs="Arial"/>
          <w:i/>
          <w:iCs/>
          <w:strike/>
        </w:rPr>
        <w:t xml:space="preserve">Recalling </w:t>
      </w:r>
      <w:r w:rsidRPr="00CF5356">
        <w:rPr>
          <w:rFonts w:cs="Arial"/>
          <w:strike/>
        </w:rPr>
        <w:t>that the Saker Falcon Task Force was mandated to report to: the First Meeting of the Signatories to the CMS Raptors MoU held in the last quarter of 2012; the 18th Inter-sessional CMS Scientific Council Meeting; and, to the 11th Meeting of the CMS Conference of the Parties, with consideration given to down-listing the Saker Falcon at that time,</w:t>
      </w:r>
    </w:p>
    <w:p w14:paraId="79087196" w14:textId="77777777" w:rsidR="00343DA1" w:rsidRDefault="00343DA1" w:rsidP="00CF5356">
      <w:pPr>
        <w:spacing w:after="0" w:line="240" w:lineRule="auto"/>
        <w:jc w:val="both"/>
        <w:rPr>
          <w:rFonts w:cs="Arial"/>
          <w:i/>
          <w:u w:val="single"/>
        </w:rPr>
      </w:pPr>
    </w:p>
    <w:p w14:paraId="5B3629A9" w14:textId="2E792836" w:rsidR="00823DEF" w:rsidRPr="00CF5356" w:rsidRDefault="00823DEF" w:rsidP="00CF5356">
      <w:pPr>
        <w:spacing w:after="0" w:line="240" w:lineRule="auto"/>
        <w:jc w:val="both"/>
        <w:rPr>
          <w:rFonts w:cs="Arial"/>
          <w:u w:val="single"/>
        </w:rPr>
      </w:pPr>
      <w:r w:rsidRPr="00CF5356">
        <w:rPr>
          <w:rFonts w:cs="Arial"/>
          <w:i/>
          <w:u w:val="single"/>
        </w:rPr>
        <w:t>Recalling</w:t>
      </w:r>
      <w:r w:rsidRPr="00CF5356">
        <w:rPr>
          <w:rFonts w:cs="Arial"/>
          <w:u w:val="single"/>
        </w:rPr>
        <w:t xml:space="preserve"> that the Saker Falcon Task Force</w:t>
      </w:r>
      <w:r w:rsidR="001C783A" w:rsidRPr="00CF5356">
        <w:rPr>
          <w:rFonts w:cs="Arial"/>
          <w:u w:val="single"/>
        </w:rPr>
        <w:t>,</w:t>
      </w:r>
      <w:r w:rsidRPr="00CF5356">
        <w:rPr>
          <w:rFonts w:cs="Arial"/>
          <w:u w:val="single"/>
        </w:rPr>
        <w:t xml:space="preserve"> </w:t>
      </w:r>
      <w:r w:rsidR="00030E0C" w:rsidRPr="00CF5356">
        <w:rPr>
          <w:rFonts w:cs="Arial"/>
          <w:u w:val="single"/>
        </w:rPr>
        <w:t xml:space="preserve">established </w:t>
      </w:r>
      <w:r w:rsidR="002B7EC8" w:rsidRPr="00CF5356">
        <w:rPr>
          <w:rFonts w:cs="Arial"/>
          <w:u w:val="single"/>
        </w:rPr>
        <w:t>by CMS COP11</w:t>
      </w:r>
      <w:r w:rsidR="001C783A" w:rsidRPr="00CF5356">
        <w:rPr>
          <w:rFonts w:cs="Arial"/>
          <w:u w:val="single"/>
        </w:rPr>
        <w:t xml:space="preserve">, was </w:t>
      </w:r>
      <w:r w:rsidRPr="00CF5356">
        <w:rPr>
          <w:rFonts w:cs="Arial"/>
          <w:u w:val="single"/>
        </w:rPr>
        <w:t xml:space="preserve">mandated </w:t>
      </w:r>
      <w:r w:rsidR="002B7EC8" w:rsidRPr="00CF5356">
        <w:rPr>
          <w:rFonts w:cs="Arial"/>
          <w:u w:val="single"/>
        </w:rPr>
        <w:t xml:space="preserve">by </w:t>
      </w:r>
      <w:r w:rsidR="000E47ED" w:rsidRPr="00CF5356">
        <w:rPr>
          <w:rFonts w:cs="Arial"/>
          <w:u w:val="single"/>
        </w:rPr>
        <w:t xml:space="preserve">COP12 </w:t>
      </w:r>
      <w:r w:rsidRPr="00CF5356">
        <w:rPr>
          <w:rFonts w:cs="Arial"/>
          <w:u w:val="single"/>
        </w:rPr>
        <w:t xml:space="preserve">to report to the Signatories </w:t>
      </w:r>
      <w:r w:rsidR="00917D07" w:rsidRPr="00CF5356">
        <w:rPr>
          <w:rFonts w:cs="Arial"/>
          <w:u w:val="single"/>
        </w:rPr>
        <w:t xml:space="preserve">of </w:t>
      </w:r>
      <w:r w:rsidRPr="00CF5356">
        <w:rPr>
          <w:rFonts w:cs="Arial"/>
          <w:u w:val="single"/>
        </w:rPr>
        <w:t>the CMS Raptors M</w:t>
      </w:r>
      <w:r w:rsidR="00417077" w:rsidRPr="00CF5356">
        <w:rPr>
          <w:rFonts w:cs="Arial"/>
          <w:u w:val="single"/>
        </w:rPr>
        <w:t>O</w:t>
      </w:r>
      <w:r w:rsidRPr="00CF5356">
        <w:rPr>
          <w:rFonts w:cs="Arial"/>
          <w:u w:val="single"/>
        </w:rPr>
        <w:t>U</w:t>
      </w:r>
      <w:r w:rsidR="000E46C1" w:rsidRPr="00CF5356">
        <w:rPr>
          <w:rFonts w:cs="Arial"/>
          <w:u w:val="single"/>
        </w:rPr>
        <w:t xml:space="preserve">, the </w:t>
      </w:r>
      <w:r w:rsidRPr="00CF5356">
        <w:rPr>
          <w:rFonts w:cs="Arial"/>
          <w:u w:val="single"/>
        </w:rPr>
        <w:t>CMS Scientific Council and to the CMS Conference of the Parties</w:t>
      </w:r>
      <w:r w:rsidR="000E2DE0" w:rsidRPr="00CF5356">
        <w:rPr>
          <w:rFonts w:cs="Arial"/>
          <w:u w:val="single"/>
        </w:rPr>
        <w:t>,</w:t>
      </w:r>
    </w:p>
    <w:p w14:paraId="4B90DC4B" w14:textId="77777777" w:rsidR="00343DA1" w:rsidRDefault="00343DA1" w:rsidP="00CF5356">
      <w:pPr>
        <w:spacing w:after="0" w:line="240" w:lineRule="auto"/>
        <w:jc w:val="both"/>
        <w:rPr>
          <w:rFonts w:cs="Arial"/>
          <w:i/>
          <w:u w:val="single"/>
        </w:rPr>
      </w:pPr>
    </w:p>
    <w:p w14:paraId="64E73D0D" w14:textId="53FA7CC1" w:rsidR="00FE4796" w:rsidRPr="00CF5356" w:rsidRDefault="00FE4796" w:rsidP="00CF5356">
      <w:pPr>
        <w:spacing w:after="0" w:line="240" w:lineRule="auto"/>
        <w:jc w:val="both"/>
        <w:rPr>
          <w:rFonts w:cs="Arial"/>
          <w:u w:val="single"/>
        </w:rPr>
      </w:pPr>
      <w:r w:rsidRPr="00CF5356">
        <w:rPr>
          <w:rFonts w:cs="Arial"/>
          <w:i/>
          <w:u w:val="single"/>
        </w:rPr>
        <w:t>Aware</w:t>
      </w:r>
      <w:r w:rsidRPr="00CF5356">
        <w:rPr>
          <w:rFonts w:cs="Arial"/>
          <w:u w:val="single"/>
        </w:rPr>
        <w:t xml:space="preserve"> of the </w:t>
      </w:r>
      <w:r w:rsidR="00887BDF" w:rsidRPr="00CF5356">
        <w:rPr>
          <w:rFonts w:cs="Arial"/>
          <w:u w:val="single"/>
        </w:rPr>
        <w:t>urgent</w:t>
      </w:r>
      <w:r w:rsidRPr="00CF5356">
        <w:rPr>
          <w:rFonts w:cs="Arial"/>
          <w:u w:val="single"/>
        </w:rPr>
        <w:t xml:space="preserve"> need</w:t>
      </w:r>
      <w:r w:rsidR="00663F00" w:rsidRPr="00CF5356">
        <w:rPr>
          <w:rFonts w:cs="Arial"/>
          <w:u w:val="single"/>
        </w:rPr>
        <w:t xml:space="preserve"> for conservation action to ensure the survival</w:t>
      </w:r>
      <w:r w:rsidRPr="00CF5356">
        <w:rPr>
          <w:rFonts w:cs="Arial"/>
          <w:u w:val="single"/>
        </w:rPr>
        <w:t xml:space="preserve"> </w:t>
      </w:r>
      <w:r w:rsidR="00887BDF" w:rsidRPr="00CF5356">
        <w:rPr>
          <w:rFonts w:cs="Arial"/>
          <w:u w:val="single"/>
        </w:rPr>
        <w:t>of</w:t>
      </w:r>
      <w:r w:rsidRPr="00CF5356">
        <w:rPr>
          <w:rFonts w:cs="Arial"/>
          <w:u w:val="single"/>
        </w:rPr>
        <w:t xml:space="preserve"> the Saker </w:t>
      </w:r>
      <w:r w:rsidR="00A27A35" w:rsidRPr="00CF5356">
        <w:rPr>
          <w:rFonts w:cs="Arial"/>
          <w:u w:val="single"/>
        </w:rPr>
        <w:t>F</w:t>
      </w:r>
      <w:r w:rsidR="00887BDF" w:rsidRPr="00CF5356">
        <w:rPr>
          <w:rFonts w:cs="Arial"/>
          <w:u w:val="single"/>
        </w:rPr>
        <w:t>alcon throughout its range, including</w:t>
      </w:r>
      <w:r w:rsidR="00BA4D9F" w:rsidRPr="00CF5356">
        <w:rPr>
          <w:rFonts w:cs="Arial"/>
          <w:u w:val="single"/>
        </w:rPr>
        <w:t xml:space="preserve"> the need to reduce the impact of electrocution from powerlines a</w:t>
      </w:r>
      <w:r w:rsidR="00AF2F15" w:rsidRPr="00CF5356">
        <w:rPr>
          <w:rFonts w:cs="Arial"/>
          <w:u w:val="single"/>
        </w:rPr>
        <w:t>nd</w:t>
      </w:r>
      <w:r w:rsidR="00BA4D9F" w:rsidRPr="00CF5356">
        <w:rPr>
          <w:rFonts w:cs="Arial"/>
          <w:u w:val="single"/>
        </w:rPr>
        <w:t xml:space="preserve"> related infrastructure</w:t>
      </w:r>
      <w:r w:rsidR="000E2DE0" w:rsidRPr="00CF5356">
        <w:rPr>
          <w:rFonts w:cs="Arial"/>
          <w:u w:val="single"/>
        </w:rPr>
        <w:t>,</w:t>
      </w:r>
    </w:p>
    <w:p w14:paraId="708B9E5C" w14:textId="77777777" w:rsidR="00343DA1" w:rsidRDefault="00343DA1" w:rsidP="00CF5356">
      <w:pPr>
        <w:pStyle w:val="Default"/>
        <w:jc w:val="both"/>
        <w:rPr>
          <w:i/>
          <w:sz w:val="22"/>
          <w:szCs w:val="22"/>
        </w:rPr>
      </w:pPr>
    </w:p>
    <w:p w14:paraId="5F88A36B" w14:textId="0F5FFD78" w:rsidR="004A161F" w:rsidRPr="00CF5356" w:rsidRDefault="00823DEF" w:rsidP="00CF5356">
      <w:pPr>
        <w:pStyle w:val="Default"/>
        <w:jc w:val="both"/>
        <w:rPr>
          <w:sz w:val="22"/>
          <w:szCs w:val="22"/>
          <w:u w:val="single"/>
        </w:rPr>
      </w:pPr>
      <w:r w:rsidRPr="00CF5356">
        <w:rPr>
          <w:i/>
          <w:sz w:val="22"/>
          <w:szCs w:val="22"/>
        </w:rPr>
        <w:t>Recognizing</w:t>
      </w:r>
      <w:r w:rsidRPr="00CF5356">
        <w:rPr>
          <w:sz w:val="22"/>
          <w:szCs w:val="22"/>
        </w:rPr>
        <w:t xml:space="preserve"> that the listing of the Saker Falcon in CMS Appendix I excludes the population in </w:t>
      </w:r>
      <w:r w:rsidR="00AF2F15" w:rsidRPr="00CF5356">
        <w:rPr>
          <w:sz w:val="22"/>
          <w:szCs w:val="22"/>
        </w:rPr>
        <w:t>Mongolia</w:t>
      </w:r>
      <w:r w:rsidR="000E2DE0" w:rsidRPr="00CF5356">
        <w:rPr>
          <w:sz w:val="22"/>
          <w:szCs w:val="22"/>
        </w:rPr>
        <w:t>,</w:t>
      </w:r>
      <w:r w:rsidR="006E4088" w:rsidRPr="00CF5356">
        <w:rPr>
          <w:sz w:val="22"/>
          <w:szCs w:val="22"/>
        </w:rPr>
        <w:t xml:space="preserve"> i</w:t>
      </w:r>
      <w:r w:rsidR="006E4088" w:rsidRPr="00CF5356">
        <w:rPr>
          <w:strike/>
          <w:sz w:val="22"/>
          <w:szCs w:val="22"/>
        </w:rPr>
        <w:t xml:space="preserve">n recognition of its Saker Falcon conservation and management </w:t>
      </w:r>
      <w:proofErr w:type="spellStart"/>
      <w:r w:rsidR="006E4088" w:rsidRPr="00CF5356">
        <w:rPr>
          <w:strike/>
          <w:sz w:val="22"/>
          <w:szCs w:val="22"/>
        </w:rPr>
        <w:t>programme</w:t>
      </w:r>
      <w:proofErr w:type="spellEnd"/>
      <w:r w:rsidR="006E4088" w:rsidRPr="00CF5356">
        <w:rPr>
          <w:strike/>
          <w:sz w:val="22"/>
          <w:szCs w:val="22"/>
        </w:rPr>
        <w:t>, which has been carried out in collaboration with the Environment Agency - Abu Dhabi, on behalf of the Government of the United Arab Emirates</w:t>
      </w:r>
      <w:r w:rsidR="006E4088" w:rsidRPr="00CF5356">
        <w:rPr>
          <w:sz w:val="22"/>
          <w:szCs w:val="22"/>
        </w:rPr>
        <w:t xml:space="preserve"> </w:t>
      </w:r>
      <w:r w:rsidR="00B91AF1" w:rsidRPr="00CF5356">
        <w:rPr>
          <w:sz w:val="22"/>
          <w:szCs w:val="22"/>
          <w:u w:val="single"/>
        </w:rPr>
        <w:t xml:space="preserve">and that </w:t>
      </w:r>
      <w:r w:rsidR="00DF40F7" w:rsidRPr="00CF5356">
        <w:rPr>
          <w:sz w:val="22"/>
          <w:szCs w:val="22"/>
          <w:u w:val="single"/>
        </w:rPr>
        <w:t xml:space="preserve">any legal taking of the Saker Falcon is allowed </w:t>
      </w:r>
      <w:r w:rsidR="00B91AF1" w:rsidRPr="00CF5356">
        <w:rPr>
          <w:sz w:val="22"/>
          <w:szCs w:val="22"/>
          <w:u w:val="single"/>
        </w:rPr>
        <w:t xml:space="preserve">only </w:t>
      </w:r>
      <w:r w:rsidR="00DF40F7" w:rsidRPr="00CF5356">
        <w:rPr>
          <w:sz w:val="22"/>
          <w:szCs w:val="22"/>
          <w:u w:val="single"/>
        </w:rPr>
        <w:t>within the legal frameworks of CITES and CMS in particular</w:t>
      </w:r>
      <w:r w:rsidR="002B5B57" w:rsidRPr="00CF5356">
        <w:rPr>
          <w:sz w:val="22"/>
          <w:szCs w:val="22"/>
          <w:u w:val="single"/>
        </w:rPr>
        <w:t>,</w:t>
      </w:r>
    </w:p>
    <w:p w14:paraId="54381B7C" w14:textId="77777777" w:rsidR="003072C0" w:rsidRPr="00CF5356" w:rsidRDefault="003072C0" w:rsidP="00CF5356">
      <w:pPr>
        <w:pStyle w:val="Default"/>
        <w:jc w:val="both"/>
        <w:rPr>
          <w:sz w:val="22"/>
          <w:szCs w:val="22"/>
          <w:u w:val="single"/>
        </w:rPr>
      </w:pPr>
    </w:p>
    <w:p w14:paraId="43A6F8AF" w14:textId="51903806" w:rsidR="0081164E" w:rsidRPr="00CF5356" w:rsidRDefault="00823DEF" w:rsidP="00CF5356">
      <w:pPr>
        <w:pStyle w:val="Default"/>
        <w:jc w:val="both"/>
        <w:rPr>
          <w:sz w:val="22"/>
          <w:szCs w:val="22"/>
        </w:rPr>
      </w:pPr>
      <w:r w:rsidRPr="00CF5356">
        <w:rPr>
          <w:i/>
          <w:sz w:val="22"/>
          <w:szCs w:val="22"/>
        </w:rPr>
        <w:t xml:space="preserve">Further recognizing </w:t>
      </w:r>
      <w:r w:rsidRPr="00CF5356">
        <w:rPr>
          <w:sz w:val="22"/>
          <w:szCs w:val="22"/>
        </w:rPr>
        <w:t xml:space="preserve">that the work of the Saker Falcon Task Force has been a unique and productive partnership involving a wide range of </w:t>
      </w:r>
      <w:r w:rsidR="005729C3" w:rsidRPr="00CF5356">
        <w:rPr>
          <w:sz w:val="22"/>
          <w:szCs w:val="22"/>
        </w:rPr>
        <w:t>p</w:t>
      </w:r>
      <w:r w:rsidR="00064CE7" w:rsidRPr="00CF5356">
        <w:rPr>
          <w:sz w:val="22"/>
          <w:szCs w:val="22"/>
        </w:rPr>
        <w:t>arties</w:t>
      </w:r>
      <w:r w:rsidRPr="00CF5356">
        <w:rPr>
          <w:sz w:val="22"/>
          <w:szCs w:val="22"/>
        </w:rPr>
        <w:t>, and appreciative in particular of the financial contributions made by the Parties</w:t>
      </w:r>
      <w:r w:rsidR="008031FB" w:rsidRPr="00CF5356">
        <w:rPr>
          <w:sz w:val="22"/>
          <w:szCs w:val="22"/>
        </w:rPr>
        <w:t>,</w:t>
      </w:r>
      <w:r w:rsidR="00B907C6" w:rsidRPr="00CF5356">
        <w:rPr>
          <w:sz w:val="22"/>
          <w:szCs w:val="22"/>
        </w:rPr>
        <w:t xml:space="preserve"> the European Union, the Saudi Wildlife Authority on behalf of the Government of the Kingdom of Saudi Arabia, and by the CITES Secretariat, </w:t>
      </w:r>
      <w:r w:rsidRPr="00CF5356">
        <w:rPr>
          <w:sz w:val="22"/>
          <w:szCs w:val="22"/>
        </w:rPr>
        <w:lastRenderedPageBreak/>
        <w:t xml:space="preserve">as well as of the wider support in the form of working time contributed by all the members of the Saker Falcon Task Force; and </w:t>
      </w:r>
    </w:p>
    <w:p w14:paraId="12A7836C" w14:textId="77777777" w:rsidR="0081164E" w:rsidRPr="00CF5356" w:rsidRDefault="0081164E" w:rsidP="00CF5356">
      <w:pPr>
        <w:pStyle w:val="Default"/>
        <w:jc w:val="both"/>
        <w:rPr>
          <w:sz w:val="22"/>
          <w:szCs w:val="22"/>
        </w:rPr>
      </w:pPr>
    </w:p>
    <w:p w14:paraId="57640BD1" w14:textId="7D1BB063" w:rsidR="00823DEF" w:rsidRPr="00CF5356" w:rsidRDefault="0081164E" w:rsidP="00CF5356">
      <w:pPr>
        <w:pStyle w:val="Default"/>
        <w:jc w:val="both"/>
        <w:rPr>
          <w:sz w:val="22"/>
          <w:szCs w:val="22"/>
        </w:rPr>
      </w:pPr>
      <w:r w:rsidRPr="00CF5356">
        <w:rPr>
          <w:i/>
          <w:sz w:val="22"/>
          <w:szCs w:val="22"/>
        </w:rPr>
        <w:t>Stressing</w:t>
      </w:r>
      <w:r w:rsidRPr="00CF5356">
        <w:rPr>
          <w:sz w:val="22"/>
          <w:szCs w:val="22"/>
        </w:rPr>
        <w:t xml:space="preserve"> </w:t>
      </w:r>
      <w:r w:rsidR="00823DEF" w:rsidRPr="00CF5356">
        <w:rPr>
          <w:sz w:val="22"/>
          <w:szCs w:val="22"/>
        </w:rPr>
        <w:t>the need for immediate action by Range States and stakeholders to address the principal threats to the Saker Falcon at all stages of its life cycle and across its full range</w:t>
      </w:r>
      <w:r w:rsidR="003E45AE" w:rsidRPr="00CF5356">
        <w:rPr>
          <w:sz w:val="22"/>
          <w:szCs w:val="22"/>
        </w:rPr>
        <w:t>,</w:t>
      </w:r>
    </w:p>
    <w:p w14:paraId="5C177040" w14:textId="77777777" w:rsidR="007520CE" w:rsidRPr="00CF5356" w:rsidRDefault="007520CE" w:rsidP="00CF5356">
      <w:pPr>
        <w:pStyle w:val="Default"/>
        <w:jc w:val="both"/>
        <w:rPr>
          <w:sz w:val="22"/>
          <w:szCs w:val="22"/>
        </w:rPr>
      </w:pPr>
    </w:p>
    <w:p w14:paraId="5BFECBEC" w14:textId="24C21420" w:rsidR="000649BF" w:rsidRPr="00CF5356" w:rsidRDefault="000649BF" w:rsidP="00CF5356">
      <w:pPr>
        <w:spacing w:after="0" w:line="240" w:lineRule="auto"/>
        <w:jc w:val="both"/>
        <w:rPr>
          <w:rFonts w:cs="Arial"/>
          <w:u w:val="single"/>
        </w:rPr>
      </w:pPr>
      <w:r w:rsidRPr="00CF5356">
        <w:rPr>
          <w:rFonts w:cs="Arial"/>
          <w:i/>
          <w:u w:val="single"/>
        </w:rPr>
        <w:t>Noting</w:t>
      </w:r>
      <w:r w:rsidRPr="00CF5356">
        <w:rPr>
          <w:rFonts w:cs="Arial"/>
          <w:u w:val="single"/>
        </w:rPr>
        <w:t xml:space="preserve"> that significant data and information gaps exist in relation t</w:t>
      </w:r>
      <w:r w:rsidR="00283B5E" w:rsidRPr="00CF5356">
        <w:rPr>
          <w:rFonts w:cs="Arial"/>
          <w:u w:val="single"/>
        </w:rPr>
        <w:t>o understanding t</w:t>
      </w:r>
      <w:r w:rsidRPr="00CF5356">
        <w:rPr>
          <w:rFonts w:cs="Arial"/>
          <w:u w:val="single"/>
        </w:rPr>
        <w:t xml:space="preserve">he ecology of the </w:t>
      </w:r>
      <w:r w:rsidR="00A27A35" w:rsidRPr="00CF5356">
        <w:rPr>
          <w:rFonts w:cs="Arial"/>
          <w:u w:val="single"/>
        </w:rPr>
        <w:t xml:space="preserve">Saker Falcon </w:t>
      </w:r>
      <w:r w:rsidR="00283B5E" w:rsidRPr="00CF5356">
        <w:rPr>
          <w:rFonts w:cs="Arial"/>
          <w:u w:val="single"/>
        </w:rPr>
        <w:t>across its range including in particular the origin of birds seen and trapped on migratio</w:t>
      </w:r>
      <w:r w:rsidR="000A23C1" w:rsidRPr="00CF5356">
        <w:rPr>
          <w:rFonts w:cs="Arial"/>
          <w:u w:val="single"/>
        </w:rPr>
        <w:t xml:space="preserve">n, and that there is an urgent need to </w:t>
      </w:r>
      <w:r w:rsidR="003E45AE" w:rsidRPr="00CF5356">
        <w:rPr>
          <w:rFonts w:cs="Arial"/>
          <w:u w:val="single"/>
        </w:rPr>
        <w:t xml:space="preserve">develop a coordinated monitoring programme for the species. </w:t>
      </w:r>
    </w:p>
    <w:p w14:paraId="6B80BBB3" w14:textId="77777777" w:rsidR="00831DC2" w:rsidRDefault="00831DC2" w:rsidP="00CF5356">
      <w:pPr>
        <w:widowControl w:val="0"/>
        <w:autoSpaceDE w:val="0"/>
        <w:autoSpaceDN w:val="0"/>
        <w:adjustRightInd w:val="0"/>
        <w:spacing w:after="0" w:line="240" w:lineRule="auto"/>
        <w:jc w:val="both"/>
        <w:rPr>
          <w:rFonts w:eastAsia="Times New Roman" w:cs="Arial"/>
          <w:i/>
        </w:rPr>
      </w:pPr>
    </w:p>
    <w:p w14:paraId="03ADBA78" w14:textId="77777777" w:rsidR="006832C7" w:rsidRPr="00CF5356" w:rsidRDefault="006832C7" w:rsidP="00CF5356">
      <w:pPr>
        <w:widowControl w:val="0"/>
        <w:autoSpaceDE w:val="0"/>
        <w:autoSpaceDN w:val="0"/>
        <w:adjustRightInd w:val="0"/>
        <w:spacing w:after="0" w:line="240" w:lineRule="auto"/>
        <w:jc w:val="both"/>
        <w:rPr>
          <w:rFonts w:eastAsia="Times New Roman" w:cs="Arial"/>
          <w:i/>
        </w:rPr>
      </w:pPr>
    </w:p>
    <w:p w14:paraId="44ADA2C3" w14:textId="77777777" w:rsidR="00831DC2" w:rsidRPr="006832C7" w:rsidRDefault="00831DC2" w:rsidP="00343DA1">
      <w:pPr>
        <w:widowControl w:val="0"/>
        <w:autoSpaceDE w:val="0"/>
        <w:autoSpaceDN w:val="0"/>
        <w:adjustRightInd w:val="0"/>
        <w:spacing w:after="0" w:line="240" w:lineRule="auto"/>
        <w:jc w:val="center"/>
        <w:rPr>
          <w:rFonts w:eastAsia="Times New Roman" w:cs="Arial"/>
          <w:i/>
        </w:rPr>
      </w:pPr>
      <w:r w:rsidRPr="006832C7">
        <w:rPr>
          <w:rFonts w:eastAsia="Times New Roman" w:cs="Arial"/>
          <w:i/>
        </w:rPr>
        <w:t>The Conference of the Parties to the</w:t>
      </w:r>
    </w:p>
    <w:p w14:paraId="5449D97F" w14:textId="77777777" w:rsidR="00831DC2" w:rsidRPr="006832C7" w:rsidRDefault="00831DC2" w:rsidP="00343DA1">
      <w:pPr>
        <w:widowControl w:val="0"/>
        <w:autoSpaceDE w:val="0"/>
        <w:autoSpaceDN w:val="0"/>
        <w:adjustRightInd w:val="0"/>
        <w:spacing w:after="0" w:line="240" w:lineRule="auto"/>
        <w:jc w:val="center"/>
        <w:rPr>
          <w:rFonts w:eastAsia="Times New Roman" w:cs="Arial"/>
          <w:i/>
        </w:rPr>
      </w:pPr>
      <w:r w:rsidRPr="006832C7">
        <w:rPr>
          <w:rFonts w:eastAsia="Times New Roman" w:cs="Arial"/>
          <w:i/>
        </w:rPr>
        <w:t>Convention on the Conservation of Migratory Species of Wild Animals</w:t>
      </w:r>
    </w:p>
    <w:p w14:paraId="3029C1FE" w14:textId="77777777" w:rsidR="00831DC2" w:rsidRPr="00CF5356" w:rsidRDefault="00831DC2" w:rsidP="00CF5356">
      <w:pPr>
        <w:widowControl w:val="0"/>
        <w:autoSpaceDE w:val="0"/>
        <w:autoSpaceDN w:val="0"/>
        <w:adjustRightInd w:val="0"/>
        <w:spacing w:after="0" w:line="240" w:lineRule="auto"/>
        <w:jc w:val="both"/>
        <w:rPr>
          <w:rFonts w:eastAsia="Times New Roman" w:cs="Arial"/>
        </w:rPr>
      </w:pPr>
    </w:p>
    <w:p w14:paraId="6FD2026D" w14:textId="4DC5AC04" w:rsidR="00A918C5" w:rsidRPr="00CF5356" w:rsidRDefault="00A918C5" w:rsidP="00CF5356">
      <w:pPr>
        <w:pStyle w:val="Default"/>
        <w:jc w:val="both"/>
        <w:rPr>
          <w:sz w:val="22"/>
          <w:szCs w:val="22"/>
        </w:rPr>
      </w:pPr>
    </w:p>
    <w:p w14:paraId="66B3FFD7" w14:textId="77777777" w:rsidR="00A918C5" w:rsidRPr="00CF5356" w:rsidRDefault="00A918C5" w:rsidP="00343DA1">
      <w:pPr>
        <w:pStyle w:val="Default"/>
        <w:numPr>
          <w:ilvl w:val="0"/>
          <w:numId w:val="46"/>
        </w:numPr>
        <w:ind w:left="540" w:hanging="540"/>
        <w:jc w:val="both"/>
        <w:rPr>
          <w:color w:val="auto"/>
          <w:sz w:val="22"/>
          <w:szCs w:val="22"/>
          <w:lang w:val="en-GB"/>
        </w:rPr>
      </w:pPr>
      <w:r w:rsidRPr="00CF5356">
        <w:rPr>
          <w:color w:val="auto"/>
          <w:sz w:val="22"/>
          <w:szCs w:val="22"/>
          <w:lang w:val="en-GB"/>
        </w:rPr>
        <w:t>Congratulates the Saker Falcon Task Force on its work, including especially the transparent consensus-building approach that has been employed, and recognizes the importance of the development of the Saker Falcon Global Action Plan (</w:t>
      </w:r>
      <w:proofErr w:type="spellStart"/>
      <w:r w:rsidRPr="00CF5356">
        <w:rPr>
          <w:color w:val="auto"/>
          <w:sz w:val="22"/>
          <w:szCs w:val="22"/>
          <w:lang w:val="en-GB"/>
        </w:rPr>
        <w:t>SakerGAP</w:t>
      </w:r>
      <w:proofErr w:type="spellEnd"/>
      <w:r w:rsidRPr="00CF5356">
        <w:rPr>
          <w:color w:val="auto"/>
          <w:sz w:val="22"/>
          <w:szCs w:val="22"/>
          <w:lang w:val="en-GB"/>
        </w:rPr>
        <w:t xml:space="preserve">) for the conservation and management of the species; </w:t>
      </w:r>
    </w:p>
    <w:p w14:paraId="226AB8D8" w14:textId="5522B1AE" w:rsidR="00A918C5" w:rsidRPr="00CF5356" w:rsidRDefault="00A918C5" w:rsidP="00343DA1">
      <w:pPr>
        <w:pStyle w:val="Default"/>
        <w:ind w:left="540" w:hanging="540"/>
        <w:jc w:val="both"/>
        <w:rPr>
          <w:color w:val="auto"/>
          <w:sz w:val="22"/>
          <w:szCs w:val="22"/>
          <w:lang w:val="en-GB"/>
        </w:rPr>
      </w:pPr>
    </w:p>
    <w:p w14:paraId="77BEDF58" w14:textId="39838102" w:rsidR="00647D7D" w:rsidRPr="00CF5356" w:rsidRDefault="00A918C5" w:rsidP="00343DA1">
      <w:pPr>
        <w:pStyle w:val="Default"/>
        <w:numPr>
          <w:ilvl w:val="0"/>
          <w:numId w:val="46"/>
        </w:numPr>
        <w:ind w:left="540" w:hanging="540"/>
        <w:jc w:val="both"/>
        <w:rPr>
          <w:strike/>
          <w:sz w:val="22"/>
          <w:szCs w:val="22"/>
        </w:rPr>
      </w:pPr>
      <w:r w:rsidRPr="00CF5356">
        <w:rPr>
          <w:strike/>
          <w:color w:val="auto"/>
          <w:sz w:val="22"/>
          <w:szCs w:val="22"/>
          <w:lang w:val="en-GB"/>
        </w:rPr>
        <w:t xml:space="preserve">Adopts the ten-year </w:t>
      </w:r>
      <w:proofErr w:type="spellStart"/>
      <w:r w:rsidRPr="00CF5356">
        <w:rPr>
          <w:strike/>
          <w:color w:val="auto"/>
          <w:sz w:val="22"/>
          <w:szCs w:val="22"/>
          <w:lang w:val="en-GB"/>
        </w:rPr>
        <w:t>SakerGAP</w:t>
      </w:r>
      <w:proofErr w:type="spellEnd"/>
      <w:r w:rsidRPr="00CF5356">
        <w:rPr>
          <w:strike/>
          <w:color w:val="auto"/>
          <w:sz w:val="22"/>
          <w:szCs w:val="22"/>
          <w:lang w:val="en-GB"/>
        </w:rPr>
        <w:t xml:space="preserve"> presented as UNEP/CMS/COP11/Doc.23.1.5.2 as the basis for action on the conservation and management of the Saker Falcon in the coming triennium and beyond, with the overall goal ‘to re-establish a healthy and self-sustaining wild Saker Falcon population throughout its range, and to ensure that any use is sustainable’; </w:t>
      </w:r>
    </w:p>
    <w:p w14:paraId="4CA4AC04" w14:textId="034D9D25" w:rsidR="00647D7D" w:rsidRPr="00CF5356" w:rsidRDefault="00647D7D" w:rsidP="00343DA1">
      <w:pPr>
        <w:pStyle w:val="Default"/>
        <w:ind w:left="540" w:hanging="540"/>
        <w:jc w:val="both"/>
        <w:rPr>
          <w:sz w:val="22"/>
          <w:szCs w:val="22"/>
        </w:rPr>
      </w:pPr>
    </w:p>
    <w:p w14:paraId="5105E33E" w14:textId="07A6F556" w:rsidR="00B96BAD" w:rsidRPr="00CF5356" w:rsidRDefault="00647D7D" w:rsidP="00343DA1">
      <w:pPr>
        <w:pStyle w:val="Default"/>
        <w:numPr>
          <w:ilvl w:val="0"/>
          <w:numId w:val="46"/>
        </w:numPr>
        <w:ind w:left="540" w:hanging="540"/>
        <w:jc w:val="both"/>
        <w:rPr>
          <w:sz w:val="22"/>
          <w:szCs w:val="22"/>
          <w:u w:val="single"/>
        </w:rPr>
      </w:pPr>
      <w:r w:rsidRPr="00CF5356">
        <w:rPr>
          <w:sz w:val="22"/>
          <w:szCs w:val="22"/>
        </w:rPr>
        <w:t>Decide</w:t>
      </w:r>
      <w:r w:rsidR="00D74546" w:rsidRPr="00CF5356">
        <w:rPr>
          <w:sz w:val="22"/>
          <w:szCs w:val="22"/>
        </w:rPr>
        <w:t>s</w:t>
      </w:r>
      <w:r w:rsidRPr="00CF5356">
        <w:rPr>
          <w:sz w:val="22"/>
          <w:szCs w:val="22"/>
        </w:rPr>
        <w:t xml:space="preserve"> to </w:t>
      </w:r>
      <w:r w:rsidRPr="00CF5356">
        <w:rPr>
          <w:strike/>
          <w:sz w:val="22"/>
          <w:szCs w:val="22"/>
        </w:rPr>
        <w:t xml:space="preserve">continue the </w:t>
      </w:r>
      <w:r w:rsidR="00D12793" w:rsidRPr="00CF5356">
        <w:rPr>
          <w:strike/>
          <w:sz w:val="22"/>
          <w:szCs w:val="22"/>
        </w:rPr>
        <w:t xml:space="preserve">CMS </w:t>
      </w:r>
      <w:r w:rsidRPr="00CF5356">
        <w:rPr>
          <w:strike/>
          <w:sz w:val="22"/>
          <w:szCs w:val="22"/>
        </w:rPr>
        <w:t>Concerted Action for the Saker Falcon during the next triennium</w:t>
      </w:r>
      <w:r w:rsidRPr="00CF5356">
        <w:rPr>
          <w:strike/>
          <w:sz w:val="22"/>
          <w:szCs w:val="22"/>
          <w:u w:val="single"/>
        </w:rPr>
        <w:t xml:space="preserve"> </w:t>
      </w:r>
      <w:r w:rsidRPr="00CF5356">
        <w:rPr>
          <w:strike/>
          <w:sz w:val="22"/>
          <w:szCs w:val="22"/>
        </w:rPr>
        <w:t>at least, to enable</w:t>
      </w:r>
      <w:r w:rsidRPr="00CF5356">
        <w:rPr>
          <w:strike/>
          <w:sz w:val="22"/>
          <w:szCs w:val="22"/>
          <w:u w:val="single"/>
        </w:rPr>
        <w:t xml:space="preserve"> the</w:t>
      </w:r>
      <w:r w:rsidRPr="00CF5356">
        <w:rPr>
          <w:sz w:val="22"/>
          <w:szCs w:val="22"/>
          <w:u w:val="single"/>
        </w:rPr>
        <w:t xml:space="preserve"> continue</w:t>
      </w:r>
      <w:r w:rsidR="00D05659" w:rsidRPr="00CF5356">
        <w:rPr>
          <w:sz w:val="22"/>
          <w:szCs w:val="22"/>
          <w:u w:val="single"/>
        </w:rPr>
        <w:t xml:space="preserve"> the </w:t>
      </w:r>
      <w:r w:rsidRPr="00CF5356">
        <w:rPr>
          <w:sz w:val="22"/>
          <w:szCs w:val="22"/>
          <w:u w:val="single"/>
        </w:rPr>
        <w:t xml:space="preserve">implementation of the </w:t>
      </w:r>
      <w:proofErr w:type="spellStart"/>
      <w:r w:rsidRPr="00CF5356">
        <w:rPr>
          <w:sz w:val="22"/>
          <w:szCs w:val="22"/>
          <w:u w:val="single"/>
        </w:rPr>
        <w:t>SakerGAP</w:t>
      </w:r>
      <w:proofErr w:type="spellEnd"/>
      <w:r w:rsidRPr="00CF5356">
        <w:rPr>
          <w:sz w:val="22"/>
          <w:szCs w:val="22"/>
          <w:u w:val="single"/>
        </w:rPr>
        <w:t xml:space="preserve"> with the overall goal to re-establish a healthy and self-sustaining wild Saker Falcon population throughout its range, and to ensure that any use is sustainable.</w:t>
      </w:r>
    </w:p>
    <w:p w14:paraId="33633398" w14:textId="77777777" w:rsidR="007274B4" w:rsidRPr="00CF5356" w:rsidRDefault="007274B4" w:rsidP="00343DA1">
      <w:pPr>
        <w:pStyle w:val="Default"/>
        <w:ind w:left="540" w:hanging="540"/>
        <w:jc w:val="both"/>
        <w:rPr>
          <w:sz w:val="22"/>
          <w:szCs w:val="22"/>
          <w:u w:val="single"/>
        </w:rPr>
      </w:pPr>
    </w:p>
    <w:p w14:paraId="6FACFD40" w14:textId="4A20AD8F" w:rsidR="009A2C87" w:rsidRPr="00CF5356" w:rsidRDefault="006A11E3" w:rsidP="00343DA1">
      <w:pPr>
        <w:pStyle w:val="ListParagraph"/>
        <w:numPr>
          <w:ilvl w:val="0"/>
          <w:numId w:val="46"/>
        </w:numPr>
        <w:spacing w:after="0" w:line="240" w:lineRule="auto"/>
        <w:ind w:left="540" w:hanging="540"/>
        <w:jc w:val="both"/>
        <w:rPr>
          <w:rFonts w:cs="Arial"/>
        </w:rPr>
      </w:pPr>
      <w:r w:rsidRPr="00CF5356">
        <w:rPr>
          <w:rFonts w:cs="Arial"/>
        </w:rPr>
        <w:t xml:space="preserve">Further decides to continue the Saker Falcon Task Force, </w:t>
      </w:r>
      <w:r w:rsidRPr="00CF5356">
        <w:rPr>
          <w:rFonts w:cs="Arial"/>
          <w:strike/>
        </w:rPr>
        <w:t>under the auspices of the Coordinating Unit of the CMS Raptors MoU</w:t>
      </w:r>
      <w:r w:rsidRPr="00CF5356">
        <w:rPr>
          <w:rFonts w:cs="Arial"/>
        </w:rPr>
        <w:t xml:space="preserve">, </w:t>
      </w:r>
      <w:r w:rsidRPr="00CF5356">
        <w:rPr>
          <w:rFonts w:cs="Arial"/>
          <w:u w:val="single"/>
        </w:rPr>
        <w:t>and instructs the Task Force</w:t>
      </w:r>
      <w:r w:rsidR="00306DC4" w:rsidRPr="00CF5356">
        <w:rPr>
          <w:rFonts w:cs="Arial"/>
          <w:u w:val="single"/>
        </w:rPr>
        <w:t>,</w:t>
      </w:r>
      <w:r w:rsidR="00816CCC" w:rsidRPr="00CF5356">
        <w:rPr>
          <w:rFonts w:cs="Arial"/>
          <w:u w:val="single"/>
        </w:rPr>
        <w:t xml:space="preserve"> subject to the availability of resources</w:t>
      </w:r>
      <w:r w:rsidR="00306DC4" w:rsidRPr="00CF5356">
        <w:rPr>
          <w:rFonts w:cs="Arial"/>
          <w:u w:val="single"/>
        </w:rPr>
        <w:t>, to</w:t>
      </w:r>
      <w:r w:rsidRPr="00CF5356">
        <w:rPr>
          <w:rFonts w:cs="Arial"/>
          <w:u w:val="single"/>
        </w:rPr>
        <w:t>:</w:t>
      </w:r>
    </w:p>
    <w:p w14:paraId="2226FB1E" w14:textId="77777777" w:rsidR="002C5FB8" w:rsidRPr="00CF5356" w:rsidRDefault="002C5FB8" w:rsidP="00CF5356">
      <w:pPr>
        <w:pStyle w:val="ListParagraph"/>
        <w:spacing w:after="0" w:line="240" w:lineRule="auto"/>
        <w:ind w:left="0"/>
        <w:jc w:val="both"/>
        <w:rPr>
          <w:rFonts w:cs="Arial"/>
        </w:rPr>
      </w:pPr>
    </w:p>
    <w:p w14:paraId="2A535BA0" w14:textId="0A63A7D5" w:rsidR="006A11E3" w:rsidRPr="00CF5356" w:rsidRDefault="006A11E3" w:rsidP="00343DA1">
      <w:pPr>
        <w:pStyle w:val="Default"/>
        <w:numPr>
          <w:ilvl w:val="0"/>
          <w:numId w:val="50"/>
        </w:numPr>
        <w:ind w:left="900"/>
        <w:jc w:val="both"/>
        <w:rPr>
          <w:sz w:val="22"/>
          <w:szCs w:val="22"/>
        </w:rPr>
      </w:pPr>
      <w:r w:rsidRPr="00CF5356">
        <w:rPr>
          <w:sz w:val="22"/>
          <w:szCs w:val="22"/>
        </w:rPr>
        <w:t xml:space="preserve">Actively promote the implementation of the </w:t>
      </w:r>
      <w:proofErr w:type="spellStart"/>
      <w:r w:rsidRPr="00CF5356">
        <w:rPr>
          <w:sz w:val="22"/>
          <w:szCs w:val="22"/>
        </w:rPr>
        <w:t>SakerGAP</w:t>
      </w:r>
      <w:proofErr w:type="spellEnd"/>
      <w:r w:rsidR="00C26DE9" w:rsidRPr="00CF5356">
        <w:rPr>
          <w:sz w:val="22"/>
          <w:szCs w:val="22"/>
        </w:rPr>
        <w:t xml:space="preserve"> including by continuing to facilitate engagement, communication, cooperation and collaboration between the stakeholders; </w:t>
      </w:r>
      <w:r w:rsidR="00C24577" w:rsidRPr="00CF5356">
        <w:rPr>
          <w:sz w:val="22"/>
          <w:szCs w:val="22"/>
          <w:u w:val="single"/>
        </w:rPr>
        <w:t xml:space="preserve">and </w:t>
      </w:r>
      <w:r w:rsidR="00C37C8C" w:rsidRPr="00CF5356">
        <w:rPr>
          <w:sz w:val="22"/>
          <w:szCs w:val="22"/>
          <w:u w:val="single"/>
        </w:rPr>
        <w:t xml:space="preserve">coordinate </w:t>
      </w:r>
      <w:r w:rsidR="00C24577" w:rsidRPr="00CF5356">
        <w:rPr>
          <w:sz w:val="22"/>
          <w:szCs w:val="22"/>
          <w:u w:val="single"/>
        </w:rPr>
        <w:t>its review</w:t>
      </w:r>
      <w:r w:rsidR="007F14FB" w:rsidRPr="00CF5356">
        <w:rPr>
          <w:sz w:val="22"/>
          <w:szCs w:val="22"/>
        </w:rPr>
        <w:t>;</w:t>
      </w:r>
      <w:r w:rsidRPr="00CF5356">
        <w:rPr>
          <w:sz w:val="22"/>
          <w:szCs w:val="22"/>
        </w:rPr>
        <w:t xml:space="preserve"> </w:t>
      </w:r>
    </w:p>
    <w:p w14:paraId="5AEEC2BE" w14:textId="77777777" w:rsidR="006A11E3" w:rsidRPr="00CF5356" w:rsidRDefault="006A11E3" w:rsidP="00343DA1">
      <w:pPr>
        <w:pStyle w:val="ListParagraph"/>
        <w:spacing w:after="0" w:line="240" w:lineRule="auto"/>
        <w:ind w:left="900" w:hanging="360"/>
        <w:jc w:val="both"/>
        <w:rPr>
          <w:rFonts w:cs="Arial"/>
        </w:rPr>
      </w:pPr>
    </w:p>
    <w:p w14:paraId="271AE29B" w14:textId="49DA8FD9" w:rsidR="00D90D25" w:rsidRPr="00CF5356" w:rsidRDefault="006A11E3" w:rsidP="00343DA1">
      <w:pPr>
        <w:pStyle w:val="ListParagraph"/>
        <w:numPr>
          <w:ilvl w:val="0"/>
          <w:numId w:val="50"/>
        </w:numPr>
        <w:spacing w:after="0" w:line="240" w:lineRule="auto"/>
        <w:ind w:left="900"/>
        <w:jc w:val="both"/>
        <w:rPr>
          <w:rFonts w:cs="Arial"/>
        </w:rPr>
      </w:pPr>
      <w:r w:rsidRPr="00CF5356">
        <w:rPr>
          <w:rFonts w:cs="Arial"/>
        </w:rPr>
        <w:t>Further develop, refine</w:t>
      </w:r>
      <w:r w:rsidR="009A2C87" w:rsidRPr="00CF5356">
        <w:rPr>
          <w:rFonts w:cs="Arial"/>
        </w:rPr>
        <w:t>,</w:t>
      </w:r>
      <w:r w:rsidRPr="00CF5356">
        <w:rPr>
          <w:rFonts w:cs="Arial"/>
        </w:rPr>
        <w:t xml:space="preserve"> and implement</w:t>
      </w:r>
      <w:r w:rsidR="00FD68D9" w:rsidRPr="00CF5356">
        <w:rPr>
          <w:rFonts w:cs="Arial"/>
        </w:rPr>
        <w:t>,</w:t>
      </w:r>
      <w:r w:rsidR="00FD68D9" w:rsidRPr="00CF5356">
        <w:rPr>
          <w:rFonts w:cs="Arial"/>
          <w:u w:val="single"/>
        </w:rPr>
        <w:t xml:space="preserve"> where legally possible,</w:t>
      </w:r>
      <w:r w:rsidR="00FD68D9" w:rsidRPr="00CF5356">
        <w:rPr>
          <w:rFonts w:cs="Arial"/>
        </w:rPr>
        <w:t xml:space="preserve"> </w:t>
      </w:r>
      <w:r w:rsidRPr="00CF5356">
        <w:rPr>
          <w:rFonts w:cs="Arial"/>
        </w:rPr>
        <w:t xml:space="preserve">an adaptive management and monitoring framework to improve the present conservation status of the Saker Falcon through, </w:t>
      </w:r>
      <w:r w:rsidRPr="00CF5356">
        <w:rPr>
          <w:rFonts w:cs="Arial"/>
          <w:i/>
        </w:rPr>
        <w:t>inter alia</w:t>
      </w:r>
      <w:r w:rsidRPr="00CF5356">
        <w:rPr>
          <w:rFonts w:cs="Arial"/>
        </w:rPr>
        <w:t>, regulated</w:t>
      </w:r>
      <w:r w:rsidR="002C155A" w:rsidRPr="00CF5356">
        <w:rPr>
          <w:rFonts w:cs="Arial"/>
        </w:rPr>
        <w:t>,</w:t>
      </w:r>
      <w:r w:rsidRPr="00CF5356">
        <w:rPr>
          <w:rFonts w:cs="Arial"/>
        </w:rPr>
        <w:t xml:space="preserve"> and sustainable use; </w:t>
      </w:r>
    </w:p>
    <w:p w14:paraId="541A90A1" w14:textId="77777777" w:rsidR="003627E3" w:rsidRPr="00CF5356" w:rsidRDefault="003627E3" w:rsidP="00343DA1">
      <w:pPr>
        <w:pStyle w:val="ListParagraph"/>
        <w:spacing w:after="0" w:line="240" w:lineRule="auto"/>
        <w:ind w:left="900" w:hanging="360"/>
        <w:jc w:val="both"/>
        <w:rPr>
          <w:rFonts w:cs="Arial"/>
        </w:rPr>
      </w:pPr>
    </w:p>
    <w:p w14:paraId="35DE674D" w14:textId="23ABF243" w:rsidR="003627E3" w:rsidRPr="00CF5356" w:rsidRDefault="003627E3" w:rsidP="00343DA1">
      <w:pPr>
        <w:pStyle w:val="Default"/>
        <w:numPr>
          <w:ilvl w:val="0"/>
          <w:numId w:val="50"/>
        </w:numPr>
        <w:ind w:left="900"/>
        <w:jc w:val="both"/>
        <w:rPr>
          <w:sz w:val="22"/>
          <w:szCs w:val="22"/>
        </w:rPr>
      </w:pPr>
      <w:r w:rsidRPr="00CF5356">
        <w:rPr>
          <w:sz w:val="22"/>
          <w:szCs w:val="22"/>
        </w:rPr>
        <w:t>Keep under review the option to down-list the species</w:t>
      </w:r>
      <w:r w:rsidR="007F14FB" w:rsidRPr="00CF5356">
        <w:rPr>
          <w:sz w:val="22"/>
          <w:szCs w:val="22"/>
        </w:rPr>
        <w:t>;</w:t>
      </w:r>
      <w:r w:rsidRPr="00CF5356">
        <w:rPr>
          <w:sz w:val="22"/>
          <w:szCs w:val="22"/>
        </w:rPr>
        <w:t xml:space="preserve"> </w:t>
      </w:r>
    </w:p>
    <w:p w14:paraId="772B1687" w14:textId="77777777" w:rsidR="003B48AD" w:rsidRPr="00CF5356" w:rsidRDefault="003B48AD" w:rsidP="00343DA1">
      <w:pPr>
        <w:pStyle w:val="ListParagraph"/>
        <w:spacing w:after="0" w:line="240" w:lineRule="auto"/>
        <w:ind w:left="900" w:hanging="360"/>
        <w:jc w:val="both"/>
        <w:rPr>
          <w:rFonts w:cs="Arial"/>
        </w:rPr>
      </w:pPr>
    </w:p>
    <w:p w14:paraId="0C175BD8" w14:textId="7DED0F3F" w:rsidR="003B48AD" w:rsidRPr="00CF5356" w:rsidRDefault="00BA1877" w:rsidP="00343DA1">
      <w:pPr>
        <w:pStyle w:val="ListParagraph"/>
        <w:numPr>
          <w:ilvl w:val="0"/>
          <w:numId w:val="50"/>
        </w:numPr>
        <w:spacing w:after="0" w:line="240" w:lineRule="auto"/>
        <w:ind w:left="900"/>
        <w:jc w:val="both"/>
        <w:rPr>
          <w:rFonts w:cs="Arial"/>
          <w:u w:val="single"/>
        </w:rPr>
      </w:pPr>
      <w:r w:rsidRPr="00CF5356">
        <w:rPr>
          <w:rStyle w:val="cf01"/>
          <w:rFonts w:ascii="Arial" w:hAnsi="Arial" w:cs="Arial"/>
          <w:sz w:val="22"/>
          <w:szCs w:val="22"/>
          <w:u w:val="single"/>
        </w:rPr>
        <w:t>Work collaboratively with the CMS Energy Task Force</w:t>
      </w:r>
      <w:r w:rsidR="00C949F2" w:rsidRPr="00CF5356">
        <w:rPr>
          <w:rStyle w:val="cf01"/>
          <w:rFonts w:ascii="Arial" w:hAnsi="Arial" w:cs="Arial"/>
          <w:sz w:val="22"/>
          <w:szCs w:val="22"/>
          <w:u w:val="single"/>
        </w:rPr>
        <w:t xml:space="preserve"> </w:t>
      </w:r>
      <w:r w:rsidR="00DC63B5" w:rsidRPr="00CF5356">
        <w:rPr>
          <w:rStyle w:val="cf01"/>
          <w:rFonts w:ascii="Arial" w:hAnsi="Arial" w:cs="Arial"/>
          <w:sz w:val="22"/>
          <w:szCs w:val="22"/>
          <w:u w:val="single"/>
        </w:rPr>
        <w:t>(ETF)</w:t>
      </w:r>
      <w:r w:rsidRPr="00CF5356">
        <w:rPr>
          <w:rStyle w:val="cf01"/>
          <w:rFonts w:ascii="Arial" w:hAnsi="Arial" w:cs="Arial"/>
          <w:sz w:val="22"/>
          <w:szCs w:val="22"/>
          <w:u w:val="single"/>
        </w:rPr>
        <w:t xml:space="preserve"> to ensure synergies and identify </w:t>
      </w:r>
      <w:r w:rsidR="00473702" w:rsidRPr="00CF5356">
        <w:rPr>
          <w:rStyle w:val="cf01"/>
          <w:rFonts w:ascii="Arial" w:hAnsi="Arial" w:cs="Arial"/>
          <w:sz w:val="22"/>
          <w:szCs w:val="22"/>
          <w:u w:val="single"/>
        </w:rPr>
        <w:t xml:space="preserve">priority areas within the range of the Saker Falcon </w:t>
      </w:r>
      <w:r w:rsidRPr="00CF5356">
        <w:rPr>
          <w:rStyle w:val="cf01"/>
          <w:rFonts w:ascii="Arial" w:hAnsi="Arial" w:cs="Arial"/>
          <w:sz w:val="22"/>
          <w:szCs w:val="22"/>
          <w:u w:val="single"/>
        </w:rPr>
        <w:t>and promote mitigation measures that could reduce the impact of electrocution from power lines and related energy infrastructure on populations of the Saker Falcon</w:t>
      </w:r>
      <w:r w:rsidR="000255CF" w:rsidRPr="00CF5356">
        <w:rPr>
          <w:rStyle w:val="cf01"/>
          <w:rFonts w:ascii="Arial" w:hAnsi="Arial" w:cs="Arial"/>
          <w:sz w:val="22"/>
          <w:szCs w:val="22"/>
          <w:u w:val="single"/>
        </w:rPr>
        <w:t>; and</w:t>
      </w:r>
      <w:r w:rsidR="002532BB" w:rsidRPr="00CF5356">
        <w:rPr>
          <w:rFonts w:cs="Arial"/>
          <w:u w:val="single"/>
        </w:rPr>
        <w:t xml:space="preserve"> </w:t>
      </w:r>
    </w:p>
    <w:p w14:paraId="4D3E1B3B" w14:textId="77777777" w:rsidR="00B63237" w:rsidRPr="00CF5356" w:rsidRDefault="00B63237" w:rsidP="00343DA1">
      <w:pPr>
        <w:pStyle w:val="ListParagraph"/>
        <w:spacing w:after="0" w:line="240" w:lineRule="auto"/>
        <w:ind w:left="900" w:hanging="360"/>
        <w:jc w:val="both"/>
        <w:rPr>
          <w:rFonts w:cs="Arial"/>
          <w:u w:val="single"/>
        </w:rPr>
      </w:pPr>
    </w:p>
    <w:p w14:paraId="1D6BD7AF" w14:textId="1076EF43" w:rsidR="00B63237" w:rsidRPr="00CF5356" w:rsidRDefault="001571ED" w:rsidP="00343DA1">
      <w:pPr>
        <w:pStyle w:val="ListParagraph"/>
        <w:numPr>
          <w:ilvl w:val="0"/>
          <w:numId w:val="50"/>
        </w:numPr>
        <w:spacing w:after="0" w:line="240" w:lineRule="auto"/>
        <w:ind w:left="900"/>
        <w:jc w:val="both"/>
        <w:rPr>
          <w:rFonts w:cs="Arial"/>
          <w:u w:val="single"/>
        </w:rPr>
      </w:pPr>
      <w:r w:rsidRPr="00CF5356">
        <w:rPr>
          <w:rFonts w:cs="Arial"/>
          <w:u w:val="single"/>
        </w:rPr>
        <w:t xml:space="preserve">In collaboration with </w:t>
      </w:r>
      <w:r w:rsidR="00C80500" w:rsidRPr="00CF5356">
        <w:rPr>
          <w:rFonts w:cs="Arial"/>
          <w:u w:val="single"/>
        </w:rPr>
        <w:t xml:space="preserve">the CMS ETF and other expert groups, </w:t>
      </w:r>
      <w:r w:rsidR="0029143D" w:rsidRPr="00CF5356">
        <w:rPr>
          <w:rFonts w:cs="Arial"/>
          <w:u w:val="single"/>
        </w:rPr>
        <w:t xml:space="preserve">continue to raise awareness of the serious issue of electrocution of </w:t>
      </w:r>
      <w:r w:rsidR="00D321D7" w:rsidRPr="00CF5356">
        <w:rPr>
          <w:rFonts w:cs="Arial"/>
          <w:u w:val="single"/>
        </w:rPr>
        <w:t>Saker Falcon</w:t>
      </w:r>
      <w:r w:rsidR="00DF02EC" w:rsidRPr="00CF5356">
        <w:rPr>
          <w:rFonts w:cs="Arial"/>
          <w:u w:val="single"/>
        </w:rPr>
        <w:t xml:space="preserve"> with energy companies and national govern</w:t>
      </w:r>
      <w:r w:rsidR="000656BD" w:rsidRPr="00CF5356">
        <w:rPr>
          <w:rFonts w:cs="Arial"/>
          <w:u w:val="single"/>
        </w:rPr>
        <w:t>ments</w:t>
      </w:r>
      <w:r w:rsidR="0004680A" w:rsidRPr="00CF5356">
        <w:rPr>
          <w:rFonts w:cs="Arial"/>
          <w:u w:val="single"/>
        </w:rPr>
        <w:t>;</w:t>
      </w:r>
    </w:p>
    <w:p w14:paraId="4DC2B79D" w14:textId="77777777" w:rsidR="00D950E2" w:rsidRPr="00CF5356" w:rsidRDefault="00D950E2" w:rsidP="00CF5356">
      <w:pPr>
        <w:pStyle w:val="ListParagraph"/>
        <w:spacing w:after="0" w:line="240" w:lineRule="auto"/>
        <w:jc w:val="both"/>
        <w:rPr>
          <w:rFonts w:cs="Arial"/>
        </w:rPr>
      </w:pPr>
    </w:p>
    <w:p w14:paraId="63C9068F" w14:textId="448AD037" w:rsidR="00757CD4" w:rsidRPr="00CF5356" w:rsidRDefault="00E84168" w:rsidP="00343DA1">
      <w:pPr>
        <w:pStyle w:val="Default"/>
        <w:ind w:left="540" w:hanging="540"/>
        <w:jc w:val="both"/>
        <w:rPr>
          <w:strike/>
          <w:sz w:val="22"/>
          <w:szCs w:val="22"/>
        </w:rPr>
      </w:pPr>
      <w:r w:rsidRPr="00CF5356">
        <w:rPr>
          <w:i/>
          <w:iCs/>
          <w:strike/>
          <w:sz w:val="22"/>
          <w:szCs w:val="22"/>
        </w:rPr>
        <w:lastRenderedPageBreak/>
        <w:t xml:space="preserve">5. </w:t>
      </w:r>
      <w:r w:rsidR="00757CD4" w:rsidRPr="00CF5356">
        <w:rPr>
          <w:i/>
          <w:iCs/>
          <w:strike/>
          <w:sz w:val="22"/>
          <w:szCs w:val="22"/>
        </w:rPr>
        <w:t xml:space="preserve">Welcomes </w:t>
      </w:r>
      <w:r w:rsidR="00757CD4" w:rsidRPr="00CF5356">
        <w:rPr>
          <w:strike/>
          <w:sz w:val="22"/>
          <w:szCs w:val="22"/>
        </w:rPr>
        <w:t xml:space="preserve">the offer by the International Association for Falconry and Conservation of Birds of Prey (IAF) to lead in taking forward the first Saker Falcon Task Force Flagship Project to develop an Online Information Portal to engage falcon hospitals, falconers and trappers within a Saker Falcon Network; </w:t>
      </w:r>
    </w:p>
    <w:p w14:paraId="3348AF1C" w14:textId="77777777" w:rsidR="00F23B5F" w:rsidRPr="00CF5356" w:rsidRDefault="00F23B5F" w:rsidP="00343DA1">
      <w:pPr>
        <w:pStyle w:val="Default"/>
        <w:ind w:left="540" w:hanging="540"/>
        <w:jc w:val="both"/>
        <w:rPr>
          <w:strike/>
          <w:sz w:val="22"/>
          <w:szCs w:val="22"/>
        </w:rPr>
      </w:pPr>
    </w:p>
    <w:p w14:paraId="5AE33AAE" w14:textId="07171387" w:rsidR="006A11E3" w:rsidRDefault="003564AF" w:rsidP="00343DA1">
      <w:pPr>
        <w:pStyle w:val="ListParagraph"/>
        <w:numPr>
          <w:ilvl w:val="0"/>
          <w:numId w:val="57"/>
        </w:numPr>
        <w:spacing w:after="0" w:line="240" w:lineRule="auto"/>
        <w:ind w:left="540" w:hanging="540"/>
        <w:jc w:val="both"/>
        <w:rPr>
          <w:rFonts w:cs="Arial"/>
        </w:rPr>
      </w:pPr>
      <w:r w:rsidRPr="00CF5356">
        <w:rPr>
          <w:rFonts w:cs="Arial"/>
          <w:i/>
          <w:u w:val="single"/>
        </w:rPr>
        <w:t xml:space="preserve">Agrees </w:t>
      </w:r>
      <w:r w:rsidR="0035314C" w:rsidRPr="00CF5356">
        <w:rPr>
          <w:rFonts w:cs="Arial"/>
          <w:iCs/>
          <w:u w:val="single"/>
        </w:rPr>
        <w:t>on</w:t>
      </w:r>
      <w:r w:rsidR="0035314C" w:rsidRPr="00CF5356">
        <w:rPr>
          <w:rFonts w:cs="Arial"/>
          <w:iCs/>
        </w:rPr>
        <w:t xml:space="preserve"> </w:t>
      </w:r>
      <w:r w:rsidR="006A11E3" w:rsidRPr="00CF5356">
        <w:rPr>
          <w:rFonts w:cs="Arial"/>
          <w:i/>
          <w:strike/>
        </w:rPr>
        <w:t>Recommends</w:t>
      </w:r>
      <w:r w:rsidR="006A11E3" w:rsidRPr="00CF5356">
        <w:rPr>
          <w:rFonts w:cs="Arial"/>
          <w:strike/>
        </w:rPr>
        <w:t xml:space="preserve"> </w:t>
      </w:r>
      <w:r w:rsidR="006A11E3" w:rsidRPr="00CF5356">
        <w:rPr>
          <w:rFonts w:cs="Arial"/>
        </w:rPr>
        <w:t xml:space="preserve">the following reporting framework for the </w:t>
      </w:r>
      <w:r w:rsidR="008D787C" w:rsidRPr="00CF5356">
        <w:rPr>
          <w:rFonts w:cs="Arial"/>
        </w:rPr>
        <w:t xml:space="preserve">Saker </w:t>
      </w:r>
      <w:r w:rsidR="0001388C" w:rsidRPr="00CF5356">
        <w:rPr>
          <w:rFonts w:cs="Arial"/>
        </w:rPr>
        <w:t xml:space="preserve">Falcon </w:t>
      </w:r>
      <w:r w:rsidR="006A11E3" w:rsidRPr="00CF5356">
        <w:rPr>
          <w:rFonts w:cs="Arial"/>
        </w:rPr>
        <w:t>Task Force:</w:t>
      </w:r>
    </w:p>
    <w:p w14:paraId="66D9D44C" w14:textId="77777777" w:rsidR="00343DA1" w:rsidRPr="00CF5356" w:rsidRDefault="00343DA1" w:rsidP="00343DA1">
      <w:pPr>
        <w:pStyle w:val="ListParagraph"/>
        <w:spacing w:after="0" w:line="240" w:lineRule="auto"/>
        <w:ind w:left="540"/>
        <w:jc w:val="both"/>
        <w:rPr>
          <w:rFonts w:cs="Arial"/>
        </w:rPr>
      </w:pPr>
    </w:p>
    <w:p w14:paraId="5A4F15E7" w14:textId="15E9D71C" w:rsidR="006A11E3" w:rsidRPr="00CF5356" w:rsidRDefault="006A11E3" w:rsidP="00343DA1">
      <w:pPr>
        <w:pStyle w:val="ListParagraph"/>
        <w:numPr>
          <w:ilvl w:val="0"/>
          <w:numId w:val="25"/>
        </w:numPr>
        <w:spacing w:after="80" w:line="240" w:lineRule="auto"/>
        <w:ind w:left="907"/>
        <w:contextualSpacing w:val="0"/>
        <w:jc w:val="both"/>
        <w:rPr>
          <w:rFonts w:cs="Arial"/>
        </w:rPr>
      </w:pPr>
      <w:r w:rsidRPr="00CF5356">
        <w:rPr>
          <w:rFonts w:cs="Arial"/>
        </w:rPr>
        <w:t xml:space="preserve">Report to </w:t>
      </w:r>
      <w:r w:rsidR="008D787C" w:rsidRPr="00CF5356">
        <w:rPr>
          <w:rFonts w:cs="Arial"/>
        </w:rPr>
        <w:t>each</w:t>
      </w:r>
      <w:r w:rsidR="000E7265" w:rsidRPr="00CF5356">
        <w:rPr>
          <w:rFonts w:cs="Arial"/>
        </w:rPr>
        <w:t xml:space="preserve"> meeting </w:t>
      </w:r>
      <w:r w:rsidRPr="00CF5356">
        <w:rPr>
          <w:rFonts w:cs="Arial"/>
        </w:rPr>
        <w:t>of the CMS Raptors M</w:t>
      </w:r>
      <w:r w:rsidR="004F1A9E" w:rsidRPr="00CF5356">
        <w:rPr>
          <w:rFonts w:cs="Arial"/>
        </w:rPr>
        <w:t>O</w:t>
      </w:r>
      <w:r w:rsidRPr="00CF5356">
        <w:rPr>
          <w:rFonts w:cs="Arial"/>
        </w:rPr>
        <w:t>U;</w:t>
      </w:r>
    </w:p>
    <w:p w14:paraId="27081FF4" w14:textId="5F9E4BC3" w:rsidR="006A11E3" w:rsidRPr="00CF5356" w:rsidRDefault="006A11E3" w:rsidP="00343DA1">
      <w:pPr>
        <w:pStyle w:val="ListParagraph"/>
        <w:numPr>
          <w:ilvl w:val="0"/>
          <w:numId w:val="25"/>
        </w:numPr>
        <w:spacing w:after="80" w:line="240" w:lineRule="auto"/>
        <w:ind w:left="907"/>
        <w:contextualSpacing w:val="0"/>
        <w:jc w:val="both"/>
        <w:rPr>
          <w:rFonts w:cs="Arial"/>
        </w:rPr>
      </w:pPr>
      <w:r w:rsidRPr="00CF5356">
        <w:rPr>
          <w:rFonts w:cs="Arial"/>
        </w:rPr>
        <w:t xml:space="preserve">Report to the </w:t>
      </w:r>
      <w:r w:rsidR="000E7265" w:rsidRPr="00CF5356">
        <w:rPr>
          <w:rFonts w:cs="Arial"/>
        </w:rPr>
        <w:t xml:space="preserve">next meeting of the </w:t>
      </w:r>
      <w:r w:rsidRPr="00CF5356">
        <w:rPr>
          <w:rFonts w:cs="Arial"/>
        </w:rPr>
        <w:t>CMS Scientific Counc</w:t>
      </w:r>
      <w:r w:rsidR="000E7265" w:rsidRPr="00CF5356">
        <w:rPr>
          <w:rFonts w:cs="Arial"/>
        </w:rPr>
        <w:t>il</w:t>
      </w:r>
      <w:r w:rsidRPr="00CF5356">
        <w:rPr>
          <w:rFonts w:cs="Arial"/>
        </w:rPr>
        <w:t>; and</w:t>
      </w:r>
    </w:p>
    <w:p w14:paraId="7DBE8FBB" w14:textId="4BBF7B65" w:rsidR="006A11E3" w:rsidRPr="00CF5356" w:rsidRDefault="006A11E3" w:rsidP="00343DA1">
      <w:pPr>
        <w:pStyle w:val="ListParagraph"/>
        <w:numPr>
          <w:ilvl w:val="0"/>
          <w:numId w:val="25"/>
        </w:numPr>
        <w:spacing w:after="0" w:line="240" w:lineRule="auto"/>
        <w:ind w:left="900"/>
        <w:jc w:val="both"/>
        <w:rPr>
          <w:rFonts w:cs="Arial"/>
        </w:rPr>
      </w:pPr>
      <w:r w:rsidRPr="00CF5356">
        <w:rPr>
          <w:rFonts w:cs="Arial"/>
        </w:rPr>
        <w:t xml:space="preserve">Review progress on implementing the </w:t>
      </w:r>
      <w:proofErr w:type="spellStart"/>
      <w:r w:rsidRPr="00CF5356">
        <w:rPr>
          <w:rFonts w:cs="Arial"/>
        </w:rPr>
        <w:t>SakerGAP</w:t>
      </w:r>
      <w:proofErr w:type="spellEnd"/>
      <w:r w:rsidRPr="00CF5356">
        <w:rPr>
          <w:rFonts w:cs="Arial"/>
        </w:rPr>
        <w:t xml:space="preserve"> and report to the </w:t>
      </w:r>
      <w:r w:rsidRPr="00CF5356">
        <w:rPr>
          <w:rFonts w:cs="Arial"/>
          <w:u w:val="single"/>
        </w:rPr>
        <w:t>1</w:t>
      </w:r>
      <w:r w:rsidR="004D09E5" w:rsidRPr="00CF5356">
        <w:rPr>
          <w:rFonts w:cs="Arial"/>
          <w:u w:val="single"/>
        </w:rPr>
        <w:t>5</w:t>
      </w:r>
      <w:r w:rsidRPr="00CF5356">
        <w:rPr>
          <w:rFonts w:cs="Arial"/>
          <w:u w:val="single"/>
          <w:vertAlign w:val="superscript"/>
        </w:rPr>
        <w:t>th</w:t>
      </w:r>
      <w:r w:rsidRPr="00CF5356">
        <w:rPr>
          <w:rFonts w:cs="Arial"/>
        </w:rPr>
        <w:t xml:space="preserve"> Meeting of the CMS Conference of the Parties;</w:t>
      </w:r>
    </w:p>
    <w:p w14:paraId="0F502067" w14:textId="77777777" w:rsidR="00242896" w:rsidRPr="00CF5356" w:rsidRDefault="00242896" w:rsidP="00CF5356">
      <w:pPr>
        <w:pStyle w:val="Default"/>
        <w:jc w:val="both"/>
        <w:rPr>
          <w:sz w:val="22"/>
          <w:szCs w:val="22"/>
        </w:rPr>
      </w:pPr>
    </w:p>
    <w:p w14:paraId="40355F8B" w14:textId="51894F0A" w:rsidR="00662EB4" w:rsidRPr="00CF5356" w:rsidRDefault="006A11E3" w:rsidP="00343DA1">
      <w:pPr>
        <w:pStyle w:val="ListParagraph"/>
        <w:numPr>
          <w:ilvl w:val="0"/>
          <w:numId w:val="57"/>
        </w:numPr>
        <w:spacing w:after="0" w:line="240" w:lineRule="auto"/>
        <w:ind w:left="540" w:hanging="540"/>
        <w:jc w:val="both"/>
        <w:rPr>
          <w:rFonts w:cs="Arial"/>
        </w:rPr>
      </w:pPr>
      <w:r w:rsidRPr="00CF5356">
        <w:rPr>
          <w:rFonts w:cs="Arial"/>
          <w:i/>
        </w:rPr>
        <w:t>Urges</w:t>
      </w:r>
      <w:r w:rsidRPr="00CF5356">
        <w:rPr>
          <w:rFonts w:cs="Arial"/>
        </w:rPr>
        <w:t xml:space="preserve"> Parties, Range States and stakeholders to actively support, </w:t>
      </w:r>
      <w:r w:rsidRPr="00CF5356">
        <w:rPr>
          <w:rFonts w:cs="Arial"/>
          <w:strike/>
        </w:rPr>
        <w:t>including by voluntary financial contribution</w:t>
      </w:r>
      <w:r w:rsidRPr="00CF5356">
        <w:rPr>
          <w:rFonts w:cs="Arial"/>
        </w:rPr>
        <w:t>s</w:t>
      </w:r>
      <w:r w:rsidRPr="00CF5356">
        <w:rPr>
          <w:rFonts w:cs="Arial"/>
          <w:strike/>
        </w:rPr>
        <w:t>,</w:t>
      </w:r>
      <w:r w:rsidRPr="00CF5356">
        <w:rPr>
          <w:rFonts w:cs="Arial"/>
        </w:rPr>
        <w:t xml:space="preserve"> the work of the Saker Falcon Task Force</w:t>
      </w:r>
      <w:r w:rsidR="00662EB4" w:rsidRPr="00CF5356">
        <w:rPr>
          <w:rFonts w:cs="Arial"/>
        </w:rPr>
        <w:t>.</w:t>
      </w:r>
    </w:p>
    <w:p w14:paraId="23200495" w14:textId="77777777" w:rsidR="002D74FF" w:rsidRPr="00CF5356" w:rsidRDefault="002D74FF" w:rsidP="00343DA1">
      <w:pPr>
        <w:pStyle w:val="ListParagraph"/>
        <w:spacing w:after="0" w:line="240" w:lineRule="auto"/>
        <w:ind w:left="540" w:hanging="540"/>
        <w:jc w:val="both"/>
        <w:rPr>
          <w:rFonts w:cs="Arial"/>
        </w:rPr>
      </w:pPr>
    </w:p>
    <w:p w14:paraId="6BC2C2FC" w14:textId="3A898549" w:rsidR="00EE0AF9" w:rsidRDefault="006A11E3" w:rsidP="00343DA1">
      <w:pPr>
        <w:pStyle w:val="ListParagraph"/>
        <w:numPr>
          <w:ilvl w:val="0"/>
          <w:numId w:val="57"/>
        </w:numPr>
        <w:spacing w:after="0" w:line="240" w:lineRule="auto"/>
        <w:ind w:left="540" w:hanging="540"/>
        <w:jc w:val="both"/>
        <w:rPr>
          <w:rFonts w:cs="Arial"/>
        </w:rPr>
      </w:pPr>
      <w:r w:rsidRPr="00CF5356">
        <w:rPr>
          <w:rFonts w:cs="Arial"/>
          <w:i/>
        </w:rPr>
        <w:t>Further urges</w:t>
      </w:r>
      <w:r w:rsidRPr="00CF5356">
        <w:rPr>
          <w:rFonts w:cs="Arial"/>
        </w:rPr>
        <w:t xml:space="preserve"> Parties, Range States and stakeholders to work collaboratively to immediately begin to mobilize the considerable resources</w:t>
      </w:r>
      <w:r w:rsidR="00E55D00" w:rsidRPr="00CF5356">
        <w:rPr>
          <w:rFonts w:cs="Arial"/>
        </w:rPr>
        <w:t xml:space="preserve"> </w:t>
      </w:r>
      <w:r w:rsidRPr="00CF5356">
        <w:rPr>
          <w:rFonts w:cs="Arial"/>
        </w:rPr>
        <w:t xml:space="preserve">required to fully implement the </w:t>
      </w:r>
      <w:proofErr w:type="spellStart"/>
      <w:r w:rsidRPr="00CF5356">
        <w:rPr>
          <w:rFonts w:cs="Arial"/>
        </w:rPr>
        <w:t>SakerGAP</w:t>
      </w:r>
      <w:proofErr w:type="spellEnd"/>
      <w:r w:rsidRPr="00CF5356">
        <w:rPr>
          <w:rFonts w:cs="Arial"/>
        </w:rPr>
        <w:t xml:space="preserve"> throughout the species’ range;</w:t>
      </w:r>
    </w:p>
    <w:p w14:paraId="6A8F04D8" w14:textId="77777777" w:rsidR="00343DA1" w:rsidRPr="00343DA1" w:rsidRDefault="00343DA1" w:rsidP="00343DA1">
      <w:pPr>
        <w:spacing w:after="0" w:line="240" w:lineRule="auto"/>
        <w:jc w:val="both"/>
        <w:rPr>
          <w:rFonts w:cs="Arial"/>
        </w:rPr>
      </w:pPr>
    </w:p>
    <w:p w14:paraId="29BF3B81" w14:textId="77777777" w:rsidR="00EE0AF9" w:rsidRPr="00CF5356" w:rsidRDefault="00EE0AF9" w:rsidP="00343DA1">
      <w:pPr>
        <w:pStyle w:val="Default"/>
        <w:numPr>
          <w:ilvl w:val="0"/>
          <w:numId w:val="57"/>
        </w:numPr>
        <w:ind w:left="540" w:hanging="540"/>
        <w:jc w:val="both"/>
        <w:rPr>
          <w:sz w:val="22"/>
          <w:szCs w:val="22"/>
        </w:rPr>
      </w:pPr>
      <w:r w:rsidRPr="00CF5356">
        <w:rPr>
          <w:i/>
          <w:iCs/>
          <w:sz w:val="22"/>
          <w:szCs w:val="22"/>
        </w:rPr>
        <w:t xml:space="preserve">Invites </w:t>
      </w:r>
      <w:r w:rsidRPr="00CF5356">
        <w:rPr>
          <w:sz w:val="22"/>
          <w:szCs w:val="22"/>
        </w:rPr>
        <w:t xml:space="preserve">Parties and Range States to integrate implementation of the </w:t>
      </w:r>
      <w:proofErr w:type="spellStart"/>
      <w:r w:rsidRPr="00CF5356">
        <w:rPr>
          <w:sz w:val="22"/>
          <w:szCs w:val="22"/>
        </w:rPr>
        <w:t>SakerGAP</w:t>
      </w:r>
      <w:proofErr w:type="spellEnd"/>
      <w:r w:rsidRPr="00CF5356">
        <w:rPr>
          <w:sz w:val="22"/>
          <w:szCs w:val="22"/>
        </w:rPr>
        <w:t xml:space="preserve"> into their national biodiversity strategies and action plans (NBSAPs), and/or National or Regional Species Action Plans developed under the Convention on Biological Diversity (CBD). </w:t>
      </w:r>
    </w:p>
    <w:p w14:paraId="2BCAB155" w14:textId="77777777" w:rsidR="00EE0AF9" w:rsidRPr="00CF5356" w:rsidRDefault="00EE0AF9" w:rsidP="00CF5356">
      <w:pPr>
        <w:pStyle w:val="ListParagraph"/>
        <w:spacing w:after="0" w:line="240" w:lineRule="auto"/>
        <w:ind w:left="0"/>
        <w:jc w:val="both"/>
        <w:rPr>
          <w:rFonts w:cs="Arial"/>
        </w:rPr>
      </w:pPr>
    </w:p>
    <w:p w14:paraId="0B61259D" w14:textId="77777777" w:rsidR="00E2459F" w:rsidRPr="00CF5356" w:rsidRDefault="00E2459F" w:rsidP="00CF5356">
      <w:pPr>
        <w:spacing w:after="0" w:line="240" w:lineRule="auto"/>
        <w:jc w:val="both"/>
        <w:rPr>
          <w:rFonts w:eastAsia="Times New Roman" w:cs="Arial"/>
          <w:i/>
        </w:rPr>
      </w:pPr>
    </w:p>
    <w:p w14:paraId="01C24910" w14:textId="77777777" w:rsidR="00343DA1" w:rsidRDefault="00343DA1" w:rsidP="00CF5356">
      <w:pPr>
        <w:spacing w:after="0" w:line="240" w:lineRule="auto"/>
        <w:jc w:val="both"/>
        <w:rPr>
          <w:rFonts w:eastAsia="Times New Roman" w:cs="Arial"/>
          <w:i/>
        </w:rPr>
        <w:sectPr w:rsidR="00343DA1" w:rsidSect="00CF5356">
          <w:headerReference w:type="even" r:id="rId22"/>
          <w:headerReference w:type="default" r:id="rId23"/>
          <w:headerReference w:type="first" r:id="rId24"/>
          <w:pgSz w:w="11906" w:h="16838" w:code="9"/>
          <w:pgMar w:top="1440" w:right="1440" w:bottom="1440" w:left="1440" w:header="720" w:footer="720" w:gutter="0"/>
          <w:cols w:space="720"/>
          <w:titlePg/>
          <w:docGrid w:linePitch="360"/>
        </w:sectPr>
      </w:pPr>
    </w:p>
    <w:p w14:paraId="1AADA879" w14:textId="0E215E40" w:rsidR="001C1AF7" w:rsidRPr="00CF5356" w:rsidRDefault="00343DA1" w:rsidP="00343DA1">
      <w:pPr>
        <w:spacing w:after="0" w:line="240" w:lineRule="auto"/>
        <w:jc w:val="right"/>
        <w:rPr>
          <w:rFonts w:cs="Arial"/>
          <w:b/>
          <w:bCs/>
        </w:rPr>
      </w:pPr>
      <w:r w:rsidRPr="00CF5356">
        <w:rPr>
          <w:rFonts w:cs="Arial"/>
          <w:b/>
          <w:bCs/>
        </w:rPr>
        <w:lastRenderedPageBreak/>
        <w:t xml:space="preserve">ANNEX 2 </w:t>
      </w:r>
    </w:p>
    <w:p w14:paraId="1EA27810" w14:textId="77777777" w:rsidR="00343DA1" w:rsidRDefault="00343DA1" w:rsidP="00CF5356">
      <w:pPr>
        <w:spacing w:after="0" w:line="240" w:lineRule="auto"/>
        <w:jc w:val="both"/>
        <w:rPr>
          <w:rFonts w:cs="Arial"/>
          <w:b/>
          <w:bCs/>
        </w:rPr>
      </w:pPr>
    </w:p>
    <w:p w14:paraId="398FED21" w14:textId="59E4BF26" w:rsidR="00DD07FD" w:rsidRPr="00CF5356" w:rsidRDefault="00DD07FD" w:rsidP="00343DA1">
      <w:pPr>
        <w:spacing w:after="0" w:line="240" w:lineRule="auto"/>
        <w:jc w:val="center"/>
        <w:rPr>
          <w:rFonts w:cs="Arial"/>
          <w:b/>
          <w:bCs/>
        </w:rPr>
      </w:pPr>
      <w:r w:rsidRPr="00CF5356">
        <w:rPr>
          <w:rFonts w:cs="Arial"/>
          <w:b/>
          <w:bCs/>
        </w:rPr>
        <w:t>DRAFT DECISIONS</w:t>
      </w:r>
    </w:p>
    <w:p w14:paraId="239C5E7A" w14:textId="77777777" w:rsidR="000C3BA6" w:rsidRPr="00CF5356" w:rsidRDefault="000C3BA6" w:rsidP="00343DA1">
      <w:pPr>
        <w:spacing w:after="0" w:line="240" w:lineRule="auto"/>
        <w:ind w:left="360"/>
        <w:jc w:val="center"/>
        <w:rPr>
          <w:rFonts w:cs="Arial"/>
          <w:i/>
        </w:rPr>
      </w:pPr>
    </w:p>
    <w:p w14:paraId="6188D398" w14:textId="77777777" w:rsidR="00DD07FD" w:rsidRPr="00CF5356" w:rsidRDefault="00DD07FD" w:rsidP="00343DA1">
      <w:pPr>
        <w:spacing w:after="0" w:line="240" w:lineRule="auto"/>
        <w:jc w:val="center"/>
        <w:rPr>
          <w:rFonts w:cs="Arial"/>
        </w:rPr>
      </w:pPr>
    </w:p>
    <w:p w14:paraId="2267A503" w14:textId="77777777" w:rsidR="00EE0AF9" w:rsidRPr="00CF5356" w:rsidRDefault="00EE0AF9" w:rsidP="00343DA1">
      <w:pPr>
        <w:widowControl w:val="0"/>
        <w:autoSpaceDE w:val="0"/>
        <w:autoSpaceDN w:val="0"/>
        <w:adjustRightInd w:val="0"/>
        <w:spacing w:after="0" w:line="240" w:lineRule="auto"/>
        <w:jc w:val="center"/>
        <w:rPr>
          <w:rFonts w:eastAsia="Times New Roman" w:cs="Arial"/>
          <w:i/>
        </w:rPr>
      </w:pPr>
      <w:r w:rsidRPr="00CF5356">
        <w:rPr>
          <w:rFonts w:cs="Arial"/>
          <w:b/>
          <w:bCs/>
        </w:rPr>
        <w:t>SAKER FALCON (</w:t>
      </w:r>
      <w:r w:rsidRPr="00CF5356">
        <w:rPr>
          <w:rFonts w:cs="Arial"/>
          <w:b/>
          <w:bCs/>
          <w:i/>
          <w:iCs/>
        </w:rPr>
        <w:t xml:space="preserve">Falco </w:t>
      </w:r>
      <w:proofErr w:type="spellStart"/>
      <w:r w:rsidRPr="00CF5356">
        <w:rPr>
          <w:rFonts w:cs="Arial"/>
          <w:b/>
          <w:bCs/>
          <w:i/>
          <w:iCs/>
        </w:rPr>
        <w:t>cherrug</w:t>
      </w:r>
      <w:proofErr w:type="spellEnd"/>
      <w:r w:rsidRPr="00CF5356">
        <w:rPr>
          <w:rFonts w:cs="Arial"/>
          <w:b/>
          <w:bCs/>
          <w:i/>
          <w:iCs/>
        </w:rPr>
        <w:t xml:space="preserve">) </w:t>
      </w:r>
      <w:r w:rsidRPr="00CF5356">
        <w:rPr>
          <w:rFonts w:cs="Arial"/>
          <w:b/>
          <w:bCs/>
        </w:rPr>
        <w:t>GLOBAL ACTION PLAN (SAKERGAP)</w:t>
      </w:r>
    </w:p>
    <w:p w14:paraId="299CFD6D" w14:textId="64E438A2" w:rsidR="00E6282A" w:rsidRDefault="00E6282A" w:rsidP="00CF5356">
      <w:pPr>
        <w:spacing w:after="0" w:line="240" w:lineRule="auto"/>
        <w:jc w:val="both"/>
        <w:rPr>
          <w:rFonts w:cs="Arial"/>
          <w:i/>
        </w:rPr>
      </w:pPr>
    </w:p>
    <w:p w14:paraId="0FD97561" w14:textId="77777777" w:rsidR="00343DA1" w:rsidRPr="00CF5356" w:rsidRDefault="00343DA1" w:rsidP="00CF5356">
      <w:pPr>
        <w:spacing w:after="0" w:line="240" w:lineRule="auto"/>
        <w:jc w:val="both"/>
        <w:rPr>
          <w:rFonts w:cs="Arial"/>
          <w:i/>
        </w:rPr>
      </w:pPr>
    </w:p>
    <w:p w14:paraId="06B3027D" w14:textId="47E245E2" w:rsidR="00DD07FD" w:rsidRPr="00CF5356" w:rsidRDefault="00DD07FD" w:rsidP="00CF5356">
      <w:pPr>
        <w:spacing w:after="0" w:line="240" w:lineRule="auto"/>
        <w:jc w:val="both"/>
        <w:rPr>
          <w:rFonts w:cs="Arial"/>
          <w:b/>
          <w:i/>
        </w:rPr>
      </w:pPr>
      <w:r w:rsidRPr="00CF5356">
        <w:rPr>
          <w:rFonts w:cs="Arial"/>
          <w:b/>
          <w:i/>
        </w:rPr>
        <w:t xml:space="preserve">Directed to Parties </w:t>
      </w:r>
    </w:p>
    <w:p w14:paraId="1C7323C1" w14:textId="77777777" w:rsidR="00DD07FD" w:rsidRPr="00CF5356" w:rsidRDefault="00DD07FD" w:rsidP="00CF5356">
      <w:pPr>
        <w:spacing w:after="0" w:line="240" w:lineRule="auto"/>
        <w:jc w:val="both"/>
        <w:rPr>
          <w:rFonts w:cs="Arial"/>
        </w:rPr>
      </w:pPr>
    </w:p>
    <w:p w14:paraId="4496587B" w14:textId="1A5451C6" w:rsidR="007B6ED0" w:rsidRPr="00CF5356" w:rsidRDefault="00DD07FD" w:rsidP="00CF5356">
      <w:pPr>
        <w:widowControl w:val="0"/>
        <w:autoSpaceDE w:val="0"/>
        <w:autoSpaceDN w:val="0"/>
        <w:adjustRightInd w:val="0"/>
        <w:spacing w:after="0" w:line="240" w:lineRule="auto"/>
        <w:ind w:left="709" w:hanging="709"/>
        <w:jc w:val="both"/>
        <w:rPr>
          <w:rFonts w:cs="Arial"/>
        </w:rPr>
      </w:pPr>
      <w:r w:rsidRPr="00CF5356">
        <w:rPr>
          <w:rFonts w:cs="Arial"/>
        </w:rPr>
        <w:t>1</w:t>
      </w:r>
      <w:r w:rsidR="00F25E90" w:rsidRPr="00CF5356">
        <w:rPr>
          <w:rFonts w:cs="Arial"/>
        </w:rPr>
        <w:t>4</w:t>
      </w:r>
      <w:r w:rsidRPr="00CF5356">
        <w:rPr>
          <w:rFonts w:cs="Arial"/>
        </w:rPr>
        <w:t>.AA</w:t>
      </w:r>
      <w:r w:rsidRPr="00CF5356">
        <w:rPr>
          <w:rFonts w:cs="Arial"/>
        </w:rPr>
        <w:tab/>
      </w:r>
      <w:r w:rsidRPr="00CF5356">
        <w:rPr>
          <w:rFonts w:cs="Arial"/>
          <w:iCs/>
        </w:rPr>
        <w:t>Parties are requested to</w:t>
      </w:r>
      <w:r w:rsidR="007D79F6" w:rsidRPr="00CF5356">
        <w:rPr>
          <w:rFonts w:cs="Arial"/>
          <w:iCs/>
        </w:rPr>
        <w:t xml:space="preserve"> </w:t>
      </w:r>
      <w:r w:rsidR="6157230E" w:rsidRPr="00CF5356">
        <w:rPr>
          <w:rFonts w:cs="Arial"/>
        </w:rPr>
        <w:t>participat</w:t>
      </w:r>
      <w:r w:rsidR="06DD6088" w:rsidRPr="00CF5356">
        <w:rPr>
          <w:rFonts w:cs="Arial"/>
        </w:rPr>
        <w:t>e</w:t>
      </w:r>
      <w:r w:rsidR="6157230E" w:rsidRPr="00CF5356">
        <w:rPr>
          <w:rFonts w:cs="Arial"/>
        </w:rPr>
        <w:t xml:space="preserve"> </w:t>
      </w:r>
      <w:r w:rsidR="46258446" w:rsidRPr="00CF5356">
        <w:rPr>
          <w:rFonts w:cs="Arial"/>
        </w:rPr>
        <w:t xml:space="preserve">in </w:t>
      </w:r>
      <w:r w:rsidR="6C5CBDDF" w:rsidRPr="00CF5356">
        <w:rPr>
          <w:rFonts w:cs="Arial"/>
        </w:rPr>
        <w:t xml:space="preserve">the review of the </w:t>
      </w:r>
      <w:r w:rsidR="46C0D484" w:rsidRPr="00CF5356">
        <w:rPr>
          <w:rFonts w:cs="Arial"/>
        </w:rPr>
        <w:t xml:space="preserve">Saker Falcon </w:t>
      </w:r>
      <w:r w:rsidR="47106D64" w:rsidRPr="00CF5356">
        <w:rPr>
          <w:rFonts w:cs="Arial"/>
        </w:rPr>
        <w:t>Gl</w:t>
      </w:r>
      <w:r w:rsidR="798A5B8E" w:rsidRPr="00CF5356">
        <w:rPr>
          <w:rFonts w:cs="Arial"/>
        </w:rPr>
        <w:t xml:space="preserve">obal Action Plan </w:t>
      </w:r>
      <w:r w:rsidR="22D3E304" w:rsidRPr="00CF5356">
        <w:rPr>
          <w:rFonts w:cs="Arial"/>
        </w:rPr>
        <w:t>during</w:t>
      </w:r>
      <w:r w:rsidR="798A5B8E" w:rsidRPr="00CF5356">
        <w:rPr>
          <w:rFonts w:cs="Arial"/>
        </w:rPr>
        <w:t xml:space="preserve"> the coming triennium. </w:t>
      </w:r>
    </w:p>
    <w:p w14:paraId="2F136DCA" w14:textId="77777777" w:rsidR="00943063" w:rsidRPr="00CF5356" w:rsidRDefault="00943063" w:rsidP="00CF5356">
      <w:pPr>
        <w:spacing w:after="0" w:line="240" w:lineRule="auto"/>
        <w:jc w:val="both"/>
        <w:rPr>
          <w:rFonts w:cs="Arial"/>
        </w:rPr>
      </w:pPr>
    </w:p>
    <w:p w14:paraId="016F646F" w14:textId="77777777" w:rsidR="00DD07FD" w:rsidRPr="00CF5356" w:rsidRDefault="00DD07FD" w:rsidP="00CF5356">
      <w:pPr>
        <w:spacing w:after="0" w:line="240" w:lineRule="auto"/>
        <w:jc w:val="both"/>
        <w:rPr>
          <w:rFonts w:cs="Arial"/>
        </w:rPr>
      </w:pPr>
      <w:r w:rsidRPr="00CF5356">
        <w:rPr>
          <w:rFonts w:cs="Arial"/>
          <w:b/>
          <w:i/>
        </w:rPr>
        <w:t xml:space="preserve">Directed to the Scientific Council </w:t>
      </w:r>
    </w:p>
    <w:p w14:paraId="296C97F8" w14:textId="77777777" w:rsidR="00DD07FD" w:rsidRPr="00CF5356" w:rsidRDefault="00DD07FD" w:rsidP="00CF5356">
      <w:pPr>
        <w:spacing w:after="0" w:line="240" w:lineRule="auto"/>
        <w:jc w:val="both"/>
        <w:rPr>
          <w:rFonts w:cs="Arial"/>
        </w:rPr>
      </w:pPr>
    </w:p>
    <w:p w14:paraId="0AB26089" w14:textId="5DC5C9E9" w:rsidR="00DD07FD" w:rsidRPr="00CF5356" w:rsidRDefault="00DD07FD" w:rsidP="00CF5356">
      <w:pPr>
        <w:spacing w:after="0" w:line="240" w:lineRule="auto"/>
        <w:ind w:left="851" w:hanging="851"/>
        <w:jc w:val="both"/>
        <w:rPr>
          <w:rFonts w:cs="Arial"/>
        </w:rPr>
      </w:pPr>
      <w:r w:rsidRPr="00CF5356">
        <w:rPr>
          <w:rFonts w:cs="Arial"/>
        </w:rPr>
        <w:t>1</w:t>
      </w:r>
      <w:r w:rsidR="00F25E90" w:rsidRPr="00CF5356">
        <w:rPr>
          <w:rFonts w:cs="Arial"/>
        </w:rPr>
        <w:t>4</w:t>
      </w:r>
      <w:r w:rsidRPr="00CF5356">
        <w:rPr>
          <w:rFonts w:cs="Arial"/>
        </w:rPr>
        <w:t>.</w:t>
      </w:r>
      <w:r w:rsidR="00452C52" w:rsidRPr="00CF5356">
        <w:rPr>
          <w:rFonts w:cs="Arial"/>
        </w:rPr>
        <w:t>BB</w:t>
      </w:r>
      <w:r w:rsidRPr="00CF5356">
        <w:rPr>
          <w:rFonts w:cs="Arial"/>
        </w:rPr>
        <w:tab/>
        <w:t xml:space="preserve">The Scientific Council </w:t>
      </w:r>
      <w:r w:rsidR="00943063">
        <w:rPr>
          <w:rFonts w:cs="Arial"/>
        </w:rPr>
        <w:t xml:space="preserve">is requested to </w:t>
      </w:r>
      <w:r w:rsidR="00E0134B" w:rsidRPr="00CF5356">
        <w:rPr>
          <w:rFonts w:cs="Arial"/>
        </w:rPr>
        <w:t>k</w:t>
      </w:r>
      <w:r w:rsidR="14C12F90" w:rsidRPr="00CF5356">
        <w:rPr>
          <w:rFonts w:cs="Arial"/>
        </w:rPr>
        <w:t xml:space="preserve">eep under review the work to implement the </w:t>
      </w:r>
      <w:r w:rsidR="3E40B0C5" w:rsidRPr="00CF5356">
        <w:rPr>
          <w:rFonts w:cs="Arial"/>
        </w:rPr>
        <w:t xml:space="preserve">Saker Falcon </w:t>
      </w:r>
      <w:r w:rsidR="14C12F90" w:rsidRPr="00CF5356">
        <w:rPr>
          <w:rFonts w:cs="Arial"/>
        </w:rPr>
        <w:t xml:space="preserve">Global Action Plan and </w:t>
      </w:r>
      <w:r w:rsidR="00943063">
        <w:rPr>
          <w:rFonts w:cs="Arial"/>
        </w:rPr>
        <w:t xml:space="preserve">to </w:t>
      </w:r>
      <w:r w:rsidR="14C12F90" w:rsidRPr="00CF5356">
        <w:rPr>
          <w:rFonts w:cs="Arial"/>
        </w:rPr>
        <w:t>a</w:t>
      </w:r>
      <w:r w:rsidR="2A0C9832" w:rsidRPr="00CF5356">
        <w:rPr>
          <w:rFonts w:cs="Arial"/>
        </w:rPr>
        <w:t>dvi</w:t>
      </w:r>
      <w:r w:rsidR="10FB6BF1" w:rsidRPr="00CF5356">
        <w:rPr>
          <w:rFonts w:cs="Arial"/>
        </w:rPr>
        <w:t>s</w:t>
      </w:r>
      <w:r w:rsidR="2A0C9832" w:rsidRPr="00CF5356">
        <w:rPr>
          <w:rFonts w:cs="Arial"/>
        </w:rPr>
        <w:t>e on the scientific principl</w:t>
      </w:r>
      <w:r w:rsidR="00332AC5" w:rsidRPr="00CF5356">
        <w:rPr>
          <w:rFonts w:cs="Arial"/>
        </w:rPr>
        <w:t>e</w:t>
      </w:r>
      <w:r w:rsidR="2A0C9832" w:rsidRPr="00CF5356">
        <w:rPr>
          <w:rFonts w:cs="Arial"/>
        </w:rPr>
        <w:t xml:space="preserve">s and precedents involved, notably in relation to the </w:t>
      </w:r>
      <w:r w:rsidR="006E780D" w:rsidRPr="00CF5356">
        <w:rPr>
          <w:rFonts w:cs="Arial"/>
        </w:rPr>
        <w:t>a</w:t>
      </w:r>
      <w:r w:rsidR="3E740E0C" w:rsidRPr="00CF5356">
        <w:rPr>
          <w:rFonts w:cs="Arial"/>
        </w:rPr>
        <w:t xml:space="preserve">daptive </w:t>
      </w:r>
      <w:r w:rsidR="006E780D" w:rsidRPr="00CF5356">
        <w:rPr>
          <w:rFonts w:cs="Arial"/>
        </w:rPr>
        <w:t>m</w:t>
      </w:r>
      <w:r w:rsidR="3E740E0C" w:rsidRPr="00CF5356">
        <w:rPr>
          <w:rFonts w:cs="Arial"/>
        </w:rPr>
        <w:t>anagement of the species</w:t>
      </w:r>
      <w:r w:rsidR="4AC620DB" w:rsidRPr="00CF5356">
        <w:rPr>
          <w:rFonts w:cs="Arial"/>
        </w:rPr>
        <w:t xml:space="preserve"> and</w:t>
      </w:r>
      <w:r w:rsidR="3E740E0C" w:rsidRPr="00CF5356">
        <w:rPr>
          <w:rFonts w:cs="Arial"/>
        </w:rPr>
        <w:t xml:space="preserve"> on the </w:t>
      </w:r>
      <w:r w:rsidR="0F143EAA" w:rsidRPr="00CF5356">
        <w:rPr>
          <w:rFonts w:cs="Arial"/>
        </w:rPr>
        <w:t>significance of data and information gaps in assessing the impact of electrocution on the viability of populations across the</w:t>
      </w:r>
      <w:r w:rsidR="0ABCA5C8" w:rsidRPr="00CF5356">
        <w:rPr>
          <w:rFonts w:cs="Arial"/>
        </w:rPr>
        <w:t xml:space="preserve"> </w:t>
      </w:r>
      <w:r w:rsidR="0F143EAA" w:rsidRPr="00CF5356">
        <w:rPr>
          <w:rFonts w:cs="Arial"/>
        </w:rPr>
        <w:t xml:space="preserve">global range of the </w:t>
      </w:r>
      <w:r w:rsidR="0ABCA5C8" w:rsidRPr="00CF5356">
        <w:rPr>
          <w:rFonts w:cs="Arial"/>
        </w:rPr>
        <w:t xml:space="preserve">species. </w:t>
      </w:r>
    </w:p>
    <w:p w14:paraId="27CF2459" w14:textId="77777777" w:rsidR="00DD07FD" w:rsidRPr="00CF5356" w:rsidRDefault="00DD07FD" w:rsidP="00CF5356">
      <w:pPr>
        <w:spacing w:after="0" w:line="240" w:lineRule="auto"/>
        <w:jc w:val="both"/>
        <w:rPr>
          <w:rFonts w:cs="Arial"/>
          <w:b/>
          <w:i/>
        </w:rPr>
      </w:pPr>
    </w:p>
    <w:p w14:paraId="50B23BA1" w14:textId="77777777" w:rsidR="00DD07FD" w:rsidRPr="00CF5356" w:rsidRDefault="00DD07FD" w:rsidP="00CF5356">
      <w:pPr>
        <w:spacing w:after="0" w:line="240" w:lineRule="auto"/>
        <w:jc w:val="both"/>
        <w:rPr>
          <w:rFonts w:cs="Arial"/>
          <w:b/>
          <w:i/>
        </w:rPr>
      </w:pPr>
      <w:r w:rsidRPr="00CF5356">
        <w:rPr>
          <w:rFonts w:cs="Arial"/>
          <w:b/>
          <w:i/>
        </w:rPr>
        <w:t>Directed to the Secretariat</w:t>
      </w:r>
    </w:p>
    <w:p w14:paraId="60A66C66" w14:textId="77777777" w:rsidR="00DD07FD" w:rsidRPr="00CF5356" w:rsidRDefault="00DD07FD" w:rsidP="00CF5356">
      <w:pPr>
        <w:spacing w:after="0" w:line="240" w:lineRule="auto"/>
        <w:jc w:val="both"/>
        <w:rPr>
          <w:rFonts w:cs="Arial"/>
        </w:rPr>
      </w:pPr>
    </w:p>
    <w:p w14:paraId="729B4A98" w14:textId="3B25A21D" w:rsidR="00107D2A" w:rsidRPr="00CF5356" w:rsidRDefault="6252BA91" w:rsidP="00CF5356">
      <w:pPr>
        <w:widowControl w:val="0"/>
        <w:autoSpaceDE w:val="0"/>
        <w:autoSpaceDN w:val="0"/>
        <w:adjustRightInd w:val="0"/>
        <w:spacing w:after="0" w:line="240" w:lineRule="auto"/>
        <w:ind w:left="851" w:hanging="851"/>
        <w:jc w:val="both"/>
        <w:rPr>
          <w:rFonts w:cs="Arial"/>
        </w:rPr>
      </w:pPr>
      <w:r w:rsidRPr="00CF5356">
        <w:rPr>
          <w:rFonts w:cs="Arial"/>
        </w:rPr>
        <w:t>14.CC</w:t>
      </w:r>
      <w:r w:rsidR="00107D2A" w:rsidRPr="00CF5356">
        <w:rPr>
          <w:rFonts w:cs="Arial"/>
        </w:rPr>
        <w:tab/>
      </w:r>
      <w:r w:rsidRPr="00CF5356">
        <w:rPr>
          <w:rFonts w:cs="Arial"/>
        </w:rPr>
        <w:t>The Secretariat shall</w:t>
      </w:r>
      <w:r w:rsidR="53E6214D" w:rsidRPr="00CF5356">
        <w:rPr>
          <w:rFonts w:cs="Arial"/>
        </w:rPr>
        <w:t xml:space="preserve"> </w:t>
      </w:r>
      <w:r w:rsidR="528C06B8" w:rsidRPr="00CF5356">
        <w:rPr>
          <w:rFonts w:cs="Arial"/>
        </w:rPr>
        <w:t xml:space="preserve">convey </w:t>
      </w:r>
      <w:r w:rsidR="4FC4E7AD" w:rsidRPr="00CF5356">
        <w:rPr>
          <w:rFonts w:cs="Arial"/>
        </w:rPr>
        <w:t>Resol</w:t>
      </w:r>
      <w:r w:rsidR="00905237" w:rsidRPr="00CF5356">
        <w:rPr>
          <w:rFonts w:cs="Arial"/>
        </w:rPr>
        <w:t>u</w:t>
      </w:r>
      <w:r w:rsidR="4FC4E7AD" w:rsidRPr="00CF5356">
        <w:rPr>
          <w:rFonts w:cs="Arial"/>
        </w:rPr>
        <w:t xml:space="preserve">tion </w:t>
      </w:r>
      <w:r w:rsidR="06217517" w:rsidRPr="00CF5356">
        <w:rPr>
          <w:rFonts w:cs="Arial"/>
        </w:rPr>
        <w:t xml:space="preserve">11.18 (Rev.COP14) </w:t>
      </w:r>
      <w:r w:rsidR="528C06B8" w:rsidRPr="00CF5356">
        <w:rPr>
          <w:rFonts w:cs="Arial"/>
        </w:rPr>
        <w:t xml:space="preserve">to the secretariats of the other Multilateral Environmental Agreements, in particular CITES, seeking their support and contributions to the implementation of the </w:t>
      </w:r>
      <w:r w:rsidR="6A1B08FE" w:rsidRPr="00CF5356">
        <w:rPr>
          <w:rFonts w:cs="Arial"/>
        </w:rPr>
        <w:t>Saker Falcon Global Action Plan</w:t>
      </w:r>
      <w:r w:rsidR="528C06B8" w:rsidRPr="00CF5356">
        <w:rPr>
          <w:rFonts w:cs="Arial"/>
        </w:rPr>
        <w:t xml:space="preserve">. </w:t>
      </w:r>
    </w:p>
    <w:p w14:paraId="78C580DC" w14:textId="77777777" w:rsidR="00107D2A" w:rsidRPr="00CF5356" w:rsidRDefault="00107D2A" w:rsidP="00CF5356">
      <w:pPr>
        <w:widowControl w:val="0"/>
        <w:autoSpaceDE w:val="0"/>
        <w:autoSpaceDN w:val="0"/>
        <w:adjustRightInd w:val="0"/>
        <w:spacing w:after="0" w:line="240" w:lineRule="auto"/>
        <w:ind w:left="1418"/>
        <w:jc w:val="both"/>
        <w:rPr>
          <w:rFonts w:cs="Arial"/>
        </w:rPr>
      </w:pPr>
    </w:p>
    <w:p w14:paraId="6B9967E2" w14:textId="2494A461" w:rsidR="00DD07FD" w:rsidRPr="00CF5356" w:rsidRDefault="00DD07FD" w:rsidP="00CF5356">
      <w:pPr>
        <w:spacing w:after="0" w:line="240" w:lineRule="auto"/>
        <w:ind w:left="851" w:hanging="851"/>
        <w:jc w:val="both"/>
        <w:rPr>
          <w:rFonts w:cs="Arial"/>
          <w:iCs/>
        </w:rPr>
      </w:pPr>
      <w:r w:rsidRPr="00CF5356">
        <w:rPr>
          <w:rFonts w:cs="Arial"/>
        </w:rPr>
        <w:t>1</w:t>
      </w:r>
      <w:r w:rsidR="00F25E90" w:rsidRPr="00CF5356">
        <w:rPr>
          <w:rFonts w:cs="Arial"/>
        </w:rPr>
        <w:t>4</w:t>
      </w:r>
      <w:r w:rsidRPr="00CF5356">
        <w:rPr>
          <w:rFonts w:cs="Arial"/>
        </w:rPr>
        <w:t>.</w:t>
      </w:r>
      <w:r w:rsidR="00107D2A" w:rsidRPr="00CF5356">
        <w:rPr>
          <w:rFonts w:cs="Arial"/>
        </w:rPr>
        <w:t>DD</w:t>
      </w:r>
      <w:r w:rsidRPr="00CF5356">
        <w:rPr>
          <w:rFonts w:cs="Arial"/>
        </w:rPr>
        <w:tab/>
        <w:t>The Secretariat shall, subject to the availability of external resources,</w:t>
      </w:r>
    </w:p>
    <w:p w14:paraId="77333957" w14:textId="77777777" w:rsidR="00DD07FD" w:rsidRPr="00CF5356" w:rsidRDefault="00DD07FD" w:rsidP="00CF5356">
      <w:pPr>
        <w:spacing w:after="0" w:line="240" w:lineRule="auto"/>
        <w:ind w:left="720" w:hanging="720"/>
        <w:jc w:val="both"/>
        <w:rPr>
          <w:rFonts w:cs="Arial"/>
          <w:iCs/>
        </w:rPr>
      </w:pPr>
    </w:p>
    <w:p w14:paraId="032BC2B5" w14:textId="5CE82E97" w:rsidR="00DD07FD" w:rsidRPr="00CF5356" w:rsidRDefault="786BF21D" w:rsidP="00CF5356">
      <w:pPr>
        <w:widowControl w:val="0"/>
        <w:numPr>
          <w:ilvl w:val="0"/>
          <w:numId w:val="56"/>
        </w:numPr>
        <w:autoSpaceDE w:val="0"/>
        <w:autoSpaceDN w:val="0"/>
        <w:adjustRightInd w:val="0"/>
        <w:spacing w:after="0" w:line="240" w:lineRule="auto"/>
        <w:ind w:left="1418" w:hanging="567"/>
        <w:jc w:val="both"/>
        <w:rPr>
          <w:rFonts w:cs="Arial"/>
        </w:rPr>
      </w:pPr>
      <w:r w:rsidRPr="00CF5356">
        <w:rPr>
          <w:rFonts w:cs="Arial"/>
        </w:rPr>
        <w:t>ensure</w:t>
      </w:r>
      <w:r w:rsidR="3C7E2EFA" w:rsidRPr="00CF5356">
        <w:rPr>
          <w:rFonts w:cs="Arial"/>
        </w:rPr>
        <w:t xml:space="preserve"> </w:t>
      </w:r>
      <w:r w:rsidRPr="00CF5356">
        <w:rPr>
          <w:rFonts w:cs="Arial"/>
        </w:rPr>
        <w:t>co</w:t>
      </w:r>
      <w:r w:rsidR="3F4F1CCA" w:rsidRPr="00CF5356">
        <w:rPr>
          <w:rFonts w:cs="Arial"/>
        </w:rPr>
        <w:t xml:space="preserve">ordination </w:t>
      </w:r>
      <w:r w:rsidR="4159BB03" w:rsidRPr="00CF5356">
        <w:rPr>
          <w:rFonts w:cs="Arial"/>
        </w:rPr>
        <w:t xml:space="preserve">across CMS </w:t>
      </w:r>
      <w:r w:rsidR="3C7E2EFA" w:rsidRPr="00CF5356">
        <w:rPr>
          <w:rFonts w:cs="Arial"/>
        </w:rPr>
        <w:t>working groups</w:t>
      </w:r>
      <w:r w:rsidR="00F9153D" w:rsidRPr="00CF5356">
        <w:rPr>
          <w:rFonts w:cs="Arial"/>
        </w:rPr>
        <w:t xml:space="preserve"> and Task Forces</w:t>
      </w:r>
      <w:r w:rsidR="3E6ABE96" w:rsidRPr="00CF5356">
        <w:rPr>
          <w:rFonts w:cs="Arial"/>
        </w:rPr>
        <w:t xml:space="preserve"> and </w:t>
      </w:r>
      <w:r w:rsidR="00226B33" w:rsidRPr="00CF5356">
        <w:rPr>
          <w:rFonts w:cs="Arial"/>
        </w:rPr>
        <w:t xml:space="preserve">those of </w:t>
      </w:r>
      <w:r w:rsidR="3E6ABE96" w:rsidRPr="00CF5356">
        <w:rPr>
          <w:rFonts w:cs="Arial"/>
        </w:rPr>
        <w:t>AEWA</w:t>
      </w:r>
      <w:r w:rsidR="008031FB" w:rsidRPr="00CF5356">
        <w:rPr>
          <w:rFonts w:cs="Arial"/>
        </w:rPr>
        <w:t>,</w:t>
      </w:r>
      <w:r w:rsidR="00226B33" w:rsidRPr="00CF5356">
        <w:rPr>
          <w:rFonts w:cs="Arial"/>
        </w:rPr>
        <w:t xml:space="preserve"> </w:t>
      </w:r>
      <w:r w:rsidR="3C7E2EFA" w:rsidRPr="00CF5356">
        <w:rPr>
          <w:rFonts w:cs="Arial"/>
        </w:rPr>
        <w:t xml:space="preserve">especially </w:t>
      </w:r>
      <w:r w:rsidR="4159BB03" w:rsidRPr="00CF5356">
        <w:rPr>
          <w:rFonts w:cs="Arial"/>
        </w:rPr>
        <w:t xml:space="preserve">in relation to the adaptive management of species </w:t>
      </w:r>
      <w:r w:rsidR="28DF2681" w:rsidRPr="00CF5356">
        <w:rPr>
          <w:rFonts w:cs="Arial"/>
        </w:rPr>
        <w:t xml:space="preserve">and </w:t>
      </w:r>
      <w:r w:rsidR="3C7E2EFA" w:rsidRPr="00CF5356">
        <w:rPr>
          <w:rFonts w:cs="Arial"/>
        </w:rPr>
        <w:t>in relation to</w:t>
      </w:r>
      <w:r w:rsidR="28DF2681" w:rsidRPr="00CF5356">
        <w:rPr>
          <w:rFonts w:cs="Arial"/>
        </w:rPr>
        <w:t xml:space="preserve"> the assessment of the impact of electrocution on species populations</w:t>
      </w:r>
      <w:r w:rsidR="00A0000C" w:rsidRPr="00CF5356">
        <w:rPr>
          <w:rFonts w:cs="Arial"/>
        </w:rPr>
        <w:t>;</w:t>
      </w:r>
      <w:r w:rsidR="28DF2681" w:rsidRPr="00CF5356">
        <w:rPr>
          <w:rFonts w:cs="Arial"/>
        </w:rPr>
        <w:t xml:space="preserve"> </w:t>
      </w:r>
    </w:p>
    <w:p w14:paraId="761CF965" w14:textId="03E16C71" w:rsidR="008C719C" w:rsidRDefault="001270CD" w:rsidP="00CF5356">
      <w:pPr>
        <w:widowControl w:val="0"/>
        <w:numPr>
          <w:ilvl w:val="0"/>
          <w:numId w:val="56"/>
        </w:numPr>
        <w:autoSpaceDE w:val="0"/>
        <w:autoSpaceDN w:val="0"/>
        <w:adjustRightInd w:val="0"/>
        <w:spacing w:after="0" w:line="240" w:lineRule="auto"/>
        <w:ind w:left="1418" w:hanging="567"/>
        <w:jc w:val="both"/>
        <w:rPr>
          <w:rFonts w:cs="Arial"/>
        </w:rPr>
      </w:pPr>
      <w:r w:rsidRPr="00CF5356">
        <w:rPr>
          <w:rFonts w:cs="Arial"/>
        </w:rPr>
        <w:t>organize regional workshops of the S</w:t>
      </w:r>
      <w:r w:rsidR="00BC1F52" w:rsidRPr="00CF5356">
        <w:rPr>
          <w:rFonts w:cs="Arial"/>
        </w:rPr>
        <w:t>aker</w:t>
      </w:r>
      <w:r w:rsidR="00B9173A" w:rsidRPr="00CF5356">
        <w:rPr>
          <w:rFonts w:cs="Arial"/>
        </w:rPr>
        <w:t xml:space="preserve"> Falcon </w:t>
      </w:r>
      <w:r w:rsidRPr="00CF5356">
        <w:rPr>
          <w:rFonts w:cs="Arial"/>
        </w:rPr>
        <w:t>T</w:t>
      </w:r>
      <w:r w:rsidR="00BC1F52" w:rsidRPr="00CF5356">
        <w:rPr>
          <w:rFonts w:cs="Arial"/>
        </w:rPr>
        <w:t xml:space="preserve">ask </w:t>
      </w:r>
      <w:r w:rsidRPr="00CF5356">
        <w:rPr>
          <w:rFonts w:cs="Arial"/>
        </w:rPr>
        <w:t>F</w:t>
      </w:r>
      <w:r w:rsidR="00BC1F52" w:rsidRPr="00CF5356">
        <w:rPr>
          <w:rFonts w:cs="Arial"/>
        </w:rPr>
        <w:t>orce</w:t>
      </w:r>
      <w:r w:rsidR="00FE3A24" w:rsidRPr="00CF5356">
        <w:rPr>
          <w:rFonts w:cs="Arial"/>
        </w:rPr>
        <w:t xml:space="preserve"> </w:t>
      </w:r>
      <w:r w:rsidRPr="00CF5356">
        <w:rPr>
          <w:rFonts w:cs="Arial"/>
        </w:rPr>
        <w:t xml:space="preserve">within the triennium 2023-2026 in </w:t>
      </w:r>
      <w:r w:rsidR="008C2B8C" w:rsidRPr="00CF5356">
        <w:rPr>
          <w:rFonts w:cs="Arial"/>
        </w:rPr>
        <w:t>the breeding range</w:t>
      </w:r>
      <w:r w:rsidRPr="00CF5356">
        <w:rPr>
          <w:rFonts w:cs="Arial"/>
        </w:rPr>
        <w:t>, to promote the implementation</w:t>
      </w:r>
      <w:r w:rsidR="008C2B8C" w:rsidRPr="00CF5356">
        <w:rPr>
          <w:rFonts w:cs="Arial"/>
        </w:rPr>
        <w:t xml:space="preserve"> of the </w:t>
      </w:r>
      <w:r w:rsidR="00EB3576" w:rsidRPr="00CF5356">
        <w:rPr>
          <w:rFonts w:cs="Arial"/>
        </w:rPr>
        <w:t>Saker Falcon Global Action Plan (</w:t>
      </w:r>
      <w:proofErr w:type="spellStart"/>
      <w:r w:rsidR="00EB3576" w:rsidRPr="00CF5356">
        <w:rPr>
          <w:rFonts w:cs="Arial"/>
        </w:rPr>
        <w:t>SakerGAP</w:t>
      </w:r>
      <w:proofErr w:type="spellEnd"/>
      <w:r w:rsidR="00EB3576" w:rsidRPr="00CF5356">
        <w:rPr>
          <w:rFonts w:cs="Arial"/>
        </w:rPr>
        <w:t>)</w:t>
      </w:r>
      <w:r w:rsidR="00A0000C" w:rsidRPr="00CF5356">
        <w:rPr>
          <w:rFonts w:cs="Arial"/>
        </w:rPr>
        <w:t>;</w:t>
      </w:r>
    </w:p>
    <w:p w14:paraId="7F6407C6" w14:textId="77777777" w:rsidR="00943063" w:rsidRPr="00CF5356" w:rsidRDefault="00943063" w:rsidP="00943063">
      <w:pPr>
        <w:widowControl w:val="0"/>
        <w:autoSpaceDE w:val="0"/>
        <w:autoSpaceDN w:val="0"/>
        <w:adjustRightInd w:val="0"/>
        <w:spacing w:after="0" w:line="240" w:lineRule="auto"/>
        <w:ind w:left="1418"/>
        <w:jc w:val="both"/>
        <w:rPr>
          <w:rFonts w:cs="Arial"/>
        </w:rPr>
      </w:pPr>
    </w:p>
    <w:p w14:paraId="1B587519" w14:textId="5B63CC8B" w:rsidR="7BA23FD6" w:rsidRPr="00CF5356" w:rsidRDefault="3A57594E" w:rsidP="00CF5356">
      <w:pPr>
        <w:widowControl w:val="0"/>
        <w:numPr>
          <w:ilvl w:val="0"/>
          <w:numId w:val="56"/>
        </w:numPr>
        <w:spacing w:after="0" w:line="240" w:lineRule="auto"/>
        <w:ind w:left="1418" w:hanging="567"/>
        <w:jc w:val="both"/>
        <w:rPr>
          <w:rFonts w:cs="Arial"/>
        </w:rPr>
      </w:pPr>
      <w:r w:rsidRPr="00CF5356">
        <w:rPr>
          <w:rFonts w:cs="Arial"/>
        </w:rPr>
        <w:t>r</w:t>
      </w:r>
      <w:r w:rsidR="21C61C9F" w:rsidRPr="00CF5356">
        <w:rPr>
          <w:rFonts w:cs="Arial"/>
        </w:rPr>
        <w:t>eview and u</w:t>
      </w:r>
      <w:r w:rsidR="26AF65DD" w:rsidRPr="00CF5356">
        <w:rPr>
          <w:rFonts w:cs="Arial"/>
        </w:rPr>
        <w:t>pdate</w:t>
      </w:r>
      <w:r w:rsidR="3ECCEF47" w:rsidRPr="00CF5356">
        <w:rPr>
          <w:rFonts w:cs="Arial"/>
        </w:rPr>
        <w:t xml:space="preserve"> the </w:t>
      </w:r>
      <w:proofErr w:type="spellStart"/>
      <w:r w:rsidR="3ECCEF47" w:rsidRPr="00CF5356">
        <w:rPr>
          <w:rFonts w:cs="Arial"/>
        </w:rPr>
        <w:t>SakerGAP</w:t>
      </w:r>
      <w:proofErr w:type="spellEnd"/>
      <w:r w:rsidR="5280D65D" w:rsidRPr="00CF5356">
        <w:rPr>
          <w:rFonts w:cs="Arial"/>
        </w:rPr>
        <w:t>.</w:t>
      </w:r>
    </w:p>
    <w:p w14:paraId="58CD53A6" w14:textId="77777777" w:rsidR="00831DC2" w:rsidRPr="00CF5356" w:rsidRDefault="00831DC2" w:rsidP="00CF5356">
      <w:pPr>
        <w:pStyle w:val="Secondnumbering"/>
        <w:numPr>
          <w:ilvl w:val="0"/>
          <w:numId w:val="0"/>
        </w:numPr>
        <w:jc w:val="both"/>
        <w:rPr>
          <w:rFonts w:cs="Arial"/>
        </w:rPr>
      </w:pPr>
    </w:p>
    <w:sectPr w:rsidR="00831DC2" w:rsidRPr="00CF5356" w:rsidSect="00CF5356">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8E81" w14:textId="77777777" w:rsidR="005E63F2" w:rsidRDefault="005E63F2" w:rsidP="002E0DE9">
      <w:pPr>
        <w:spacing w:after="0" w:line="240" w:lineRule="auto"/>
      </w:pPr>
      <w:r>
        <w:separator/>
      </w:r>
    </w:p>
  </w:endnote>
  <w:endnote w:type="continuationSeparator" w:id="0">
    <w:p w14:paraId="0CF7AA1D" w14:textId="77777777" w:rsidR="005E63F2" w:rsidRDefault="005E63F2" w:rsidP="002E0DE9">
      <w:pPr>
        <w:spacing w:after="0" w:line="240" w:lineRule="auto"/>
      </w:pPr>
      <w:r>
        <w:continuationSeparator/>
      </w:r>
    </w:p>
  </w:endnote>
  <w:endnote w:type="continuationNotice" w:id="1">
    <w:p w14:paraId="585B73F6" w14:textId="77777777" w:rsidR="005E63F2" w:rsidRDefault="005E6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DA5B" w14:textId="77777777" w:rsidR="005E63F2" w:rsidRDefault="005E63F2" w:rsidP="002E0DE9">
      <w:pPr>
        <w:spacing w:after="0" w:line="240" w:lineRule="auto"/>
      </w:pPr>
      <w:r>
        <w:separator/>
      </w:r>
    </w:p>
  </w:footnote>
  <w:footnote w:type="continuationSeparator" w:id="0">
    <w:p w14:paraId="531623F4" w14:textId="77777777" w:rsidR="005E63F2" w:rsidRDefault="005E63F2" w:rsidP="002E0DE9">
      <w:pPr>
        <w:spacing w:after="0" w:line="240" w:lineRule="auto"/>
      </w:pPr>
      <w:r>
        <w:continuationSeparator/>
      </w:r>
    </w:p>
  </w:footnote>
  <w:footnote w:type="continuationNotice" w:id="1">
    <w:p w14:paraId="05E15C83" w14:textId="77777777" w:rsidR="005E63F2" w:rsidRDefault="005E63F2">
      <w:pPr>
        <w:spacing w:after="0" w:line="240" w:lineRule="auto"/>
      </w:pPr>
    </w:p>
  </w:footnote>
  <w:footnote w:id="2">
    <w:p w14:paraId="6801C566" w14:textId="2A8F66F2" w:rsidR="004D3CB8" w:rsidRPr="00CF5356" w:rsidRDefault="004D3CB8" w:rsidP="00CF5356">
      <w:pPr>
        <w:pStyle w:val="pf0"/>
        <w:jc w:val="both"/>
        <w:rPr>
          <w:rFonts w:ascii="Arial" w:hAnsi="Arial" w:cs="Arial"/>
          <w:sz w:val="16"/>
          <w:szCs w:val="16"/>
        </w:rPr>
      </w:pPr>
      <w:r w:rsidRPr="00CF5356">
        <w:rPr>
          <w:rStyle w:val="FootnoteReference"/>
          <w:rFonts w:ascii="Arial" w:hAnsi="Arial" w:cs="Arial"/>
          <w:sz w:val="16"/>
          <w:szCs w:val="16"/>
        </w:rPr>
        <w:footnoteRef/>
      </w:r>
      <w:r w:rsidRPr="00CF5356">
        <w:rPr>
          <w:rFonts w:ascii="Arial" w:hAnsi="Arial" w:cs="Arial"/>
          <w:sz w:val="16"/>
          <w:szCs w:val="16"/>
        </w:rPr>
        <w:t xml:space="preserve"> </w:t>
      </w:r>
      <w:r w:rsidRPr="00CF5356">
        <w:rPr>
          <w:rFonts w:ascii="Arial" w:hAnsi="Arial" w:cs="Arial"/>
          <w:color w:val="231F20"/>
          <w:sz w:val="16"/>
          <w:szCs w:val="16"/>
        </w:rPr>
        <w:t>CITES Appendix II lists species that are not necessarily now threatened with extinction but that may become so unless trade is closely controlled.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2EEF" w14:textId="23FB44BC" w:rsidR="00343DA1" w:rsidRPr="00661875" w:rsidRDefault="00343DA1" w:rsidP="00343DA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28.7/</w:t>
    </w:r>
    <w:r w:rsidR="00943063">
      <w:rPr>
        <w:rFonts w:cs="Arial"/>
        <w:i/>
        <w:sz w:val="18"/>
        <w:szCs w:val="18"/>
        <w:lang w:val="de-DE"/>
      </w:rPr>
      <w:t>Rev.1/</w:t>
    </w:r>
    <w:r>
      <w:rPr>
        <w:rFonts w:cs="Arial"/>
        <w:i/>
        <w:sz w:val="18"/>
        <w:szCs w:val="18"/>
        <w:lang w:val="de-DE"/>
      </w:rPr>
      <w:t xml:space="preserve">Annex 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D15F" w14:textId="327ED41E" w:rsidR="00371DE1" w:rsidRPr="00371DE1" w:rsidRDefault="00371DE1" w:rsidP="00894F60">
    <w:pPr>
      <w:pStyle w:val="Header"/>
      <w:pBdr>
        <w:bottom w:val="single" w:sz="4" w:space="1" w:color="auto"/>
      </w:pBdr>
    </w:pPr>
    <w:r w:rsidRPr="006832C7">
      <w:rPr>
        <w:rFonts w:cs="Arial"/>
        <w:i/>
        <w:sz w:val="18"/>
        <w:szCs w:val="18"/>
        <w:lang w:val="en-US"/>
      </w:rPr>
      <w:t>UNEP/CMS/COP1</w:t>
    </w:r>
    <w:r w:rsidR="00DA25A9" w:rsidRPr="006832C7">
      <w:rPr>
        <w:rFonts w:cs="Arial"/>
        <w:i/>
        <w:sz w:val="18"/>
        <w:szCs w:val="18"/>
        <w:lang w:val="en-US"/>
      </w:rPr>
      <w:t>4</w:t>
    </w:r>
    <w:r w:rsidRPr="006832C7">
      <w:rPr>
        <w:rFonts w:cs="Arial"/>
        <w:i/>
        <w:sz w:val="18"/>
        <w:szCs w:val="18"/>
        <w:lang w:val="en-US"/>
      </w:rPr>
      <w:t>/Doc.</w:t>
    </w:r>
    <w:r w:rsidR="008736D4" w:rsidRPr="006832C7">
      <w:rPr>
        <w:rFonts w:cs="Arial"/>
        <w:i/>
        <w:sz w:val="18"/>
        <w:szCs w:val="18"/>
        <w:lang w:val="en-US"/>
      </w:rPr>
      <w:t>28.7</w:t>
    </w:r>
    <w:r w:rsidR="00943063" w:rsidRPr="006832C7">
      <w:rPr>
        <w:rFonts w:cs="Arial"/>
        <w:i/>
        <w:sz w:val="18"/>
        <w:szCs w:val="18"/>
        <w:lang w:val="en-US"/>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5B4156EB" w:rsidR="00A836DB" w:rsidRPr="006832C7" w:rsidRDefault="00A836DB" w:rsidP="00A836DB">
    <w:pPr>
      <w:pStyle w:val="Header"/>
      <w:pBdr>
        <w:bottom w:val="single" w:sz="4" w:space="1" w:color="auto"/>
      </w:pBdr>
      <w:jc w:val="right"/>
      <w:rPr>
        <w:rFonts w:cs="Arial"/>
        <w:i/>
        <w:sz w:val="18"/>
        <w:szCs w:val="18"/>
        <w:lang w:val="en-US"/>
      </w:rPr>
    </w:pPr>
    <w:r w:rsidRPr="006832C7">
      <w:rPr>
        <w:rFonts w:cs="Arial"/>
        <w:i/>
        <w:sz w:val="18"/>
        <w:szCs w:val="18"/>
        <w:lang w:val="en-US"/>
      </w:rPr>
      <w:t>UNEP/CMS/COP14/Doc</w:t>
    </w:r>
    <w:r w:rsidR="00DA25A9" w:rsidRPr="006832C7">
      <w:rPr>
        <w:rFonts w:cs="Arial"/>
        <w:i/>
        <w:sz w:val="18"/>
        <w:szCs w:val="18"/>
        <w:lang w:val="en-US"/>
      </w:rPr>
      <w:t>.</w:t>
    </w:r>
    <w:r w:rsidR="008736D4" w:rsidRPr="006832C7">
      <w:rPr>
        <w:rFonts w:cs="Arial"/>
        <w:i/>
        <w:sz w:val="18"/>
        <w:szCs w:val="18"/>
        <w:lang w:val="en-US"/>
      </w:rPr>
      <w:t>28.7</w:t>
    </w:r>
    <w:r w:rsidR="00943063" w:rsidRPr="006832C7">
      <w:rPr>
        <w:rFonts w:cs="Arial"/>
        <w:i/>
        <w:sz w:val="18"/>
        <w:szCs w:val="18"/>
        <w:lang w:val="en-US"/>
      </w:rPr>
      <w:t>/Rev.1</w:t>
    </w:r>
  </w:p>
  <w:p w14:paraId="5E40C068" w14:textId="24E32600" w:rsidR="002D6582" w:rsidRPr="00943063" w:rsidRDefault="002D6582" w:rsidP="00A836DB">
    <w:pPr>
      <w:pStyle w:val="Head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6D03DD21" w:rsidR="00831DC2" w:rsidRPr="006832C7" w:rsidRDefault="00831DC2" w:rsidP="002D6582">
    <w:pPr>
      <w:pStyle w:val="Header"/>
      <w:pBdr>
        <w:bottom w:val="single" w:sz="4" w:space="1" w:color="auto"/>
      </w:pBdr>
      <w:rPr>
        <w:rFonts w:cs="Arial"/>
        <w:i/>
        <w:sz w:val="18"/>
        <w:szCs w:val="18"/>
        <w:lang w:val="en-US"/>
      </w:rPr>
    </w:pPr>
    <w:r w:rsidRPr="006832C7">
      <w:rPr>
        <w:rFonts w:cs="Arial"/>
        <w:i/>
        <w:sz w:val="18"/>
        <w:szCs w:val="18"/>
        <w:lang w:val="en-US"/>
      </w:rPr>
      <w:t>UNEP/CMS/COP1</w:t>
    </w:r>
    <w:r w:rsidR="00FE00E5" w:rsidRPr="006832C7">
      <w:rPr>
        <w:rFonts w:cs="Arial"/>
        <w:i/>
        <w:sz w:val="18"/>
        <w:szCs w:val="18"/>
        <w:lang w:val="en-US"/>
      </w:rPr>
      <w:t>4</w:t>
    </w:r>
    <w:r w:rsidRPr="006832C7">
      <w:rPr>
        <w:rFonts w:cs="Arial"/>
        <w:i/>
        <w:sz w:val="18"/>
        <w:szCs w:val="18"/>
        <w:lang w:val="en-US"/>
      </w:rPr>
      <w:t>/Doc</w:t>
    </w:r>
    <w:r w:rsidR="008736D4" w:rsidRPr="006832C7">
      <w:rPr>
        <w:rFonts w:cs="Arial"/>
        <w:i/>
        <w:sz w:val="18"/>
        <w:szCs w:val="18"/>
        <w:lang w:val="en-US"/>
      </w:rPr>
      <w:t>.28.7</w:t>
    </w:r>
    <w:r w:rsidR="00943063" w:rsidRPr="006832C7">
      <w:rPr>
        <w:rFonts w:cs="Arial"/>
        <w:i/>
        <w:sz w:val="18"/>
        <w:szCs w:val="18"/>
        <w:lang w:val="en-US"/>
      </w:rPr>
      <w:t>/Rev.1</w:t>
    </w:r>
  </w:p>
  <w:p w14:paraId="5FEC35DB" w14:textId="77777777" w:rsidR="00831DC2" w:rsidRPr="00943063"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49DF9A95"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E63AED">
      <w:rPr>
        <w:rFonts w:cs="Arial"/>
        <w:i/>
        <w:sz w:val="18"/>
        <w:szCs w:val="18"/>
        <w:lang w:val="de-DE"/>
      </w:rPr>
      <w:t>4</w:t>
    </w:r>
    <w:r w:rsidRPr="00661875">
      <w:rPr>
        <w:rFonts w:cs="Arial"/>
        <w:i/>
        <w:sz w:val="18"/>
        <w:szCs w:val="18"/>
        <w:lang w:val="de-DE"/>
      </w:rPr>
      <w:t>/Doc.</w:t>
    </w:r>
    <w:r w:rsidR="00E63AED">
      <w:rPr>
        <w:rFonts w:cs="Arial"/>
        <w:i/>
        <w:sz w:val="18"/>
        <w:szCs w:val="18"/>
        <w:lang w:val="de-DE"/>
      </w:rPr>
      <w:t>28.7</w:t>
    </w:r>
    <w:r>
      <w:rPr>
        <w:rFonts w:cs="Arial"/>
        <w:i/>
        <w:sz w:val="18"/>
        <w:szCs w:val="18"/>
        <w:lang w:val="de-DE"/>
      </w:rPr>
      <w:t>/</w:t>
    </w:r>
    <w:r w:rsidR="00943063">
      <w:rPr>
        <w:rFonts w:cs="Arial"/>
        <w:i/>
        <w:sz w:val="18"/>
        <w:szCs w:val="18"/>
        <w:lang w:val="de-DE"/>
      </w:rPr>
      <w:t>Rev.1/</w:t>
    </w:r>
    <w:r>
      <w:rPr>
        <w:rFonts w:cs="Arial"/>
        <w:i/>
        <w:sz w:val="18"/>
        <w:szCs w:val="18"/>
        <w:lang w:val="de-DE"/>
      </w:rPr>
      <w:t>Annex</w:t>
    </w:r>
    <w:r w:rsidR="00165099">
      <w:rPr>
        <w:rFonts w:cs="Arial"/>
        <w:i/>
        <w:sz w:val="18"/>
        <w:szCs w:val="18"/>
        <w:lang w:val="de-DE"/>
      </w:rPr>
      <w:t>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CD27" w14:textId="61CD1F71" w:rsidR="00343DA1" w:rsidRPr="00B2437F" w:rsidRDefault="00343DA1" w:rsidP="00A836DB">
    <w:pPr>
      <w:pStyle w:val="Header"/>
      <w:pBdr>
        <w:bottom w:val="single" w:sz="4" w:space="1" w:color="auto"/>
      </w:pBdr>
      <w:jc w:val="right"/>
      <w:rPr>
        <w:rFonts w:cs="Arial"/>
        <w:i/>
        <w:sz w:val="18"/>
        <w:szCs w:val="18"/>
        <w:lang w:val="en-US"/>
      </w:rPr>
    </w:pPr>
    <w:r w:rsidRPr="00B2437F">
      <w:rPr>
        <w:rFonts w:cs="Arial"/>
        <w:i/>
        <w:sz w:val="18"/>
        <w:szCs w:val="18"/>
        <w:lang w:val="en-US"/>
      </w:rPr>
      <w:t>UNEP/CMS/COP14/Doc</w:t>
    </w:r>
    <w:r w:rsidR="00DA25A9">
      <w:rPr>
        <w:rFonts w:cs="Arial"/>
        <w:i/>
        <w:sz w:val="18"/>
        <w:szCs w:val="18"/>
        <w:lang w:val="en-US"/>
      </w:rPr>
      <w:t>.</w:t>
    </w:r>
    <w:r w:rsidRPr="00B2437F">
      <w:rPr>
        <w:rFonts w:cs="Arial"/>
        <w:i/>
        <w:sz w:val="18"/>
        <w:szCs w:val="18"/>
        <w:lang w:val="en-US"/>
      </w:rPr>
      <w:t>28.7/</w:t>
    </w:r>
    <w:r w:rsidR="00943063">
      <w:rPr>
        <w:rFonts w:cs="Arial"/>
        <w:i/>
        <w:sz w:val="18"/>
        <w:szCs w:val="18"/>
        <w:lang w:val="en-US"/>
      </w:rPr>
      <w:t>Rev.1/</w:t>
    </w:r>
    <w:r w:rsidR="00B2437F" w:rsidRPr="00B2437F">
      <w:rPr>
        <w:rFonts w:cs="Arial"/>
        <w:i/>
        <w:sz w:val="18"/>
        <w:szCs w:val="18"/>
        <w:lang w:val="en-US"/>
      </w:rPr>
      <w:t>An</w:t>
    </w:r>
    <w:r w:rsidR="00B2437F">
      <w:rPr>
        <w:rFonts w:cs="Arial"/>
        <w:i/>
        <w:sz w:val="18"/>
        <w:szCs w:val="18"/>
        <w:lang w:val="en-US"/>
      </w:rPr>
      <w:t>nex 1</w:t>
    </w:r>
  </w:p>
  <w:p w14:paraId="4BF3405C" w14:textId="77777777" w:rsidR="00343DA1" w:rsidRPr="00A836DB" w:rsidRDefault="00343DA1"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57FC85AF" w:rsidR="00371DE1" w:rsidRPr="00661875" w:rsidRDefault="00371DE1" w:rsidP="00CF5356">
    <w:pPr>
      <w:pStyle w:val="Header"/>
      <w:pBdr>
        <w:bottom w:val="single" w:sz="4" w:space="1" w:color="auto"/>
      </w:pBdr>
      <w:rPr>
        <w:rFonts w:cs="Arial"/>
        <w:i/>
        <w:sz w:val="18"/>
        <w:szCs w:val="18"/>
        <w:lang w:val="de-DE"/>
      </w:rPr>
    </w:pPr>
    <w:r w:rsidRPr="00661875">
      <w:rPr>
        <w:rFonts w:cs="Arial"/>
        <w:i/>
        <w:sz w:val="18"/>
        <w:szCs w:val="18"/>
        <w:lang w:val="de-DE"/>
      </w:rPr>
      <w:t>UNEP/CMS/COP1</w:t>
    </w:r>
    <w:r w:rsidR="00FE00E5">
      <w:rPr>
        <w:rFonts w:cs="Arial"/>
        <w:i/>
        <w:sz w:val="18"/>
        <w:szCs w:val="18"/>
        <w:lang w:val="de-DE"/>
      </w:rPr>
      <w:t>4</w:t>
    </w:r>
    <w:r w:rsidRPr="00661875">
      <w:rPr>
        <w:rFonts w:cs="Arial"/>
        <w:i/>
        <w:sz w:val="18"/>
        <w:szCs w:val="18"/>
        <w:lang w:val="de-DE"/>
      </w:rPr>
      <w:t>/Doc</w:t>
    </w:r>
    <w:r w:rsidR="008736D4" w:rsidRPr="00661875">
      <w:rPr>
        <w:rFonts w:cs="Arial"/>
        <w:i/>
        <w:sz w:val="18"/>
        <w:szCs w:val="18"/>
        <w:lang w:val="de-DE"/>
      </w:rPr>
      <w:t>.</w:t>
    </w:r>
    <w:r w:rsidR="008736D4">
      <w:rPr>
        <w:rFonts w:cs="Arial"/>
        <w:i/>
        <w:sz w:val="18"/>
        <w:szCs w:val="18"/>
        <w:lang w:val="de-DE"/>
      </w:rPr>
      <w:t>28.7</w:t>
    </w:r>
    <w:r w:rsidR="00343DA1">
      <w:rPr>
        <w:rFonts w:cs="Arial"/>
        <w:i/>
        <w:sz w:val="18"/>
        <w:szCs w:val="18"/>
        <w:lang w:val="de-DE"/>
      </w:rPr>
      <w:t>/</w:t>
    </w:r>
    <w:r w:rsidR="00943063">
      <w:rPr>
        <w:rFonts w:cs="Arial"/>
        <w:i/>
        <w:sz w:val="18"/>
        <w:szCs w:val="18"/>
        <w:lang w:val="de-DE"/>
      </w:rPr>
      <w:t>Rev.1</w:t>
    </w:r>
    <w:r>
      <w:rPr>
        <w:rFonts w:cs="Arial"/>
        <w:i/>
        <w:sz w:val="18"/>
        <w:szCs w:val="18"/>
        <w:lang w:val="de-DE"/>
      </w:rPr>
      <w:t>/Annex</w:t>
    </w:r>
    <w:r w:rsidR="00E84B50">
      <w:rPr>
        <w:rFonts w:cs="Arial"/>
        <w:i/>
        <w:sz w:val="18"/>
        <w:szCs w:val="18"/>
        <w:lang w:val="de-DE"/>
      </w:rPr>
      <w:t xml:space="preserve">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BFAAA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21C22"/>
    <w:multiLevelType w:val="hybridMultilevel"/>
    <w:tmpl w:val="DA6E25CE"/>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71059"/>
    <w:multiLevelType w:val="hybridMultilevel"/>
    <w:tmpl w:val="B3ECF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E4AEC"/>
    <w:multiLevelType w:val="hybridMultilevel"/>
    <w:tmpl w:val="0570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6"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7" w15:restartNumberingAfterBreak="0">
    <w:nsid w:val="0EB72898"/>
    <w:multiLevelType w:val="hybridMultilevel"/>
    <w:tmpl w:val="16BC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6C7AB9"/>
    <w:multiLevelType w:val="hybridMultilevel"/>
    <w:tmpl w:val="1242DD68"/>
    <w:lvl w:ilvl="0" w:tplc="1F3A6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8E12865"/>
    <w:multiLevelType w:val="hybridMultilevel"/>
    <w:tmpl w:val="EB5A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733E6"/>
    <w:multiLevelType w:val="hybridMultilevel"/>
    <w:tmpl w:val="6A0002F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9673C"/>
    <w:multiLevelType w:val="hybridMultilevel"/>
    <w:tmpl w:val="74F4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A9510B"/>
    <w:multiLevelType w:val="hybridMultilevel"/>
    <w:tmpl w:val="2ABE01D2"/>
    <w:lvl w:ilvl="0" w:tplc="BF8868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6" w15:restartNumberingAfterBreak="0">
    <w:nsid w:val="252776BA"/>
    <w:multiLevelType w:val="hybridMultilevel"/>
    <w:tmpl w:val="22E04AF6"/>
    <w:lvl w:ilvl="0" w:tplc="6EE824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86933"/>
    <w:multiLevelType w:val="hybridMultilevel"/>
    <w:tmpl w:val="28106C80"/>
    <w:lvl w:ilvl="0" w:tplc="13F4BBF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37259D"/>
    <w:multiLevelType w:val="hybridMultilevel"/>
    <w:tmpl w:val="933ABF2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18402A"/>
    <w:multiLevelType w:val="hybridMultilevel"/>
    <w:tmpl w:val="99BE76DC"/>
    <w:lvl w:ilvl="0" w:tplc="6EE824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E31F90"/>
    <w:multiLevelType w:val="hybridMultilevel"/>
    <w:tmpl w:val="7FAA3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3F7364"/>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68B3833"/>
    <w:multiLevelType w:val="hybridMultilevel"/>
    <w:tmpl w:val="68A6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3B056C2F"/>
    <w:multiLevelType w:val="hybridMultilevel"/>
    <w:tmpl w:val="441A2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8102C"/>
    <w:multiLevelType w:val="hybridMultilevel"/>
    <w:tmpl w:val="3EEC6D1E"/>
    <w:lvl w:ilvl="0" w:tplc="62EEB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ED52648"/>
    <w:multiLevelType w:val="hybridMultilevel"/>
    <w:tmpl w:val="AF06EFE6"/>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71436"/>
    <w:multiLevelType w:val="hybridMultilevel"/>
    <w:tmpl w:val="3514A81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1B879DC"/>
    <w:multiLevelType w:val="hybridMultilevel"/>
    <w:tmpl w:val="6A98A074"/>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97109"/>
    <w:multiLevelType w:val="hybridMultilevel"/>
    <w:tmpl w:val="F07A16C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3240005"/>
    <w:multiLevelType w:val="hybridMultilevel"/>
    <w:tmpl w:val="CB84026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44A95AAE"/>
    <w:multiLevelType w:val="hybridMultilevel"/>
    <w:tmpl w:val="3BBE75DA"/>
    <w:lvl w:ilvl="0" w:tplc="04090019">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34" w15:restartNumberingAfterBreak="0">
    <w:nsid w:val="4FAC3176"/>
    <w:multiLevelType w:val="hybridMultilevel"/>
    <w:tmpl w:val="9404F25E"/>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5B70802"/>
    <w:multiLevelType w:val="hybridMultilevel"/>
    <w:tmpl w:val="AB961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E3A6F"/>
    <w:multiLevelType w:val="hybridMultilevel"/>
    <w:tmpl w:val="DCD0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E00F2F"/>
    <w:multiLevelType w:val="hybridMultilevel"/>
    <w:tmpl w:val="4AAAE2F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2" w15:restartNumberingAfterBreak="0">
    <w:nsid w:val="5C6301F9"/>
    <w:multiLevelType w:val="hybridMultilevel"/>
    <w:tmpl w:val="C26AFDAA"/>
    <w:lvl w:ilvl="0" w:tplc="16D2BE3E">
      <w:start w:val="1"/>
      <w:numFmt w:val="lowerLetter"/>
      <w:lvlText w:val="%1)"/>
      <w:lvlJc w:val="left"/>
      <w:pPr>
        <w:ind w:left="1003" w:hanging="360"/>
      </w:pPr>
      <w:rPr>
        <w:rFonts w:cstheme="minorBidi"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3" w15:restartNumberingAfterBreak="0">
    <w:nsid w:val="5DFA0916"/>
    <w:multiLevelType w:val="hybridMultilevel"/>
    <w:tmpl w:val="09CACA74"/>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3C4708"/>
    <w:multiLevelType w:val="hybridMultilevel"/>
    <w:tmpl w:val="7FC2D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BF635A"/>
    <w:multiLevelType w:val="hybridMultilevel"/>
    <w:tmpl w:val="C26AFDAA"/>
    <w:lvl w:ilvl="0" w:tplc="FFFFFFFF">
      <w:start w:val="1"/>
      <w:numFmt w:val="lowerLetter"/>
      <w:lvlText w:val="%1)"/>
      <w:lvlJc w:val="left"/>
      <w:pPr>
        <w:ind w:left="1003" w:hanging="360"/>
      </w:pPr>
      <w:rPr>
        <w:rFonts w:cstheme="minorBidi" w:hint="default"/>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46" w15:restartNumberingAfterBreak="0">
    <w:nsid w:val="69A23F83"/>
    <w:multiLevelType w:val="hybridMultilevel"/>
    <w:tmpl w:val="EFBCB4CA"/>
    <w:lvl w:ilvl="0" w:tplc="3118EE14">
      <w:start w:val="1"/>
      <w:numFmt w:val="decimal"/>
      <w:lvlText w:val="%1."/>
      <w:lvlJc w:val="left"/>
      <w:pPr>
        <w:ind w:left="502"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9" w15:restartNumberingAfterBreak="0">
    <w:nsid w:val="6EBB41C4"/>
    <w:multiLevelType w:val="hybridMultilevel"/>
    <w:tmpl w:val="D250F80A"/>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647F6C"/>
    <w:multiLevelType w:val="hybridMultilevel"/>
    <w:tmpl w:val="544A2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16C0A8D"/>
    <w:multiLevelType w:val="hybridMultilevel"/>
    <w:tmpl w:val="C4C08D22"/>
    <w:lvl w:ilvl="0" w:tplc="9C58883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C072BD"/>
    <w:multiLevelType w:val="hybridMultilevel"/>
    <w:tmpl w:val="A9CC9040"/>
    <w:lvl w:ilvl="0" w:tplc="9C58883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55" w15:restartNumberingAfterBreak="0">
    <w:nsid w:val="7EEDBB6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7F78A10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0212786">
    <w:abstractNumId w:val="39"/>
  </w:num>
  <w:num w:numId="2" w16cid:durableId="1741906446">
    <w:abstractNumId w:val="50"/>
  </w:num>
  <w:num w:numId="3" w16cid:durableId="2132282296">
    <w:abstractNumId w:val="14"/>
  </w:num>
  <w:num w:numId="4" w16cid:durableId="308674728">
    <w:abstractNumId w:val="35"/>
  </w:num>
  <w:num w:numId="5" w16cid:durableId="1500343192">
    <w:abstractNumId w:val="6"/>
  </w:num>
  <w:num w:numId="6" w16cid:durableId="947470795">
    <w:abstractNumId w:val="46"/>
  </w:num>
  <w:num w:numId="7" w16cid:durableId="10066366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41"/>
  </w:num>
  <w:num w:numId="10" w16cid:durableId="1141927803">
    <w:abstractNumId w:val="46"/>
  </w:num>
  <w:num w:numId="11" w16cid:durableId="1738941606">
    <w:abstractNumId w:val="14"/>
    <w:lvlOverride w:ilvl="0">
      <w:startOverride w:val="1"/>
    </w:lvlOverride>
  </w:num>
  <w:num w:numId="12" w16cid:durableId="1205143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48"/>
  </w:num>
  <w:num w:numId="19" w16cid:durableId="717970615">
    <w:abstractNumId w:val="4"/>
  </w:num>
  <w:num w:numId="20" w16cid:durableId="448089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33"/>
  </w:num>
  <w:num w:numId="22" w16cid:durableId="1745175986">
    <w:abstractNumId w:val="42"/>
  </w:num>
  <w:num w:numId="23" w16cid:durableId="96995226">
    <w:abstractNumId w:val="5"/>
  </w:num>
  <w:num w:numId="24" w16cid:durableId="931429088">
    <w:abstractNumId w:val="45"/>
  </w:num>
  <w:num w:numId="25" w16cid:durableId="470291622">
    <w:abstractNumId w:val="12"/>
  </w:num>
  <w:num w:numId="26" w16cid:durableId="1608728866">
    <w:abstractNumId w:val="22"/>
  </w:num>
  <w:num w:numId="27" w16cid:durableId="1808621305">
    <w:abstractNumId w:val="24"/>
  </w:num>
  <w:num w:numId="28" w16cid:durableId="1251739413">
    <w:abstractNumId w:val="38"/>
  </w:num>
  <w:num w:numId="29" w16cid:durableId="2104375404">
    <w:abstractNumId w:val="34"/>
  </w:num>
  <w:num w:numId="30" w16cid:durableId="1658024716">
    <w:abstractNumId w:val="52"/>
  </w:num>
  <w:num w:numId="31" w16cid:durableId="1874535449">
    <w:abstractNumId w:val="43"/>
  </w:num>
  <w:num w:numId="32" w16cid:durableId="1791246293">
    <w:abstractNumId w:val="1"/>
  </w:num>
  <w:num w:numId="33" w16cid:durableId="151070875">
    <w:abstractNumId w:val="8"/>
  </w:num>
  <w:num w:numId="34" w16cid:durableId="1350329241">
    <w:abstractNumId w:val="27"/>
  </w:num>
  <w:num w:numId="35" w16cid:durableId="1408574731">
    <w:abstractNumId w:val="29"/>
  </w:num>
  <w:num w:numId="36" w16cid:durableId="1579941970">
    <w:abstractNumId w:val="3"/>
  </w:num>
  <w:num w:numId="37" w16cid:durableId="1349679037">
    <w:abstractNumId w:val="53"/>
  </w:num>
  <w:num w:numId="38" w16cid:durableId="834496882">
    <w:abstractNumId w:val="10"/>
  </w:num>
  <w:num w:numId="39" w16cid:durableId="800002721">
    <w:abstractNumId w:val="20"/>
  </w:num>
  <w:num w:numId="40" w16cid:durableId="675349682">
    <w:abstractNumId w:val="19"/>
  </w:num>
  <w:num w:numId="41" w16cid:durableId="1377663350">
    <w:abstractNumId w:val="16"/>
  </w:num>
  <w:num w:numId="42" w16cid:durableId="701128645">
    <w:abstractNumId w:val="11"/>
  </w:num>
  <w:num w:numId="43" w16cid:durableId="963653908">
    <w:abstractNumId w:val="7"/>
  </w:num>
  <w:num w:numId="44" w16cid:durableId="750007512">
    <w:abstractNumId w:val="30"/>
  </w:num>
  <w:num w:numId="45" w16cid:durableId="256864494">
    <w:abstractNumId w:val="32"/>
  </w:num>
  <w:num w:numId="46" w16cid:durableId="946889431">
    <w:abstractNumId w:val="49"/>
  </w:num>
  <w:num w:numId="47" w16cid:durableId="1083648630">
    <w:abstractNumId w:val="40"/>
  </w:num>
  <w:num w:numId="48" w16cid:durableId="1016662254">
    <w:abstractNumId w:val="18"/>
  </w:num>
  <w:num w:numId="49" w16cid:durableId="1761027753">
    <w:abstractNumId w:val="56"/>
  </w:num>
  <w:num w:numId="50" w16cid:durableId="2004582035">
    <w:abstractNumId w:val="13"/>
  </w:num>
  <w:num w:numId="51" w16cid:durableId="1510558958">
    <w:abstractNumId w:val="55"/>
  </w:num>
  <w:num w:numId="52" w16cid:durableId="1468156950">
    <w:abstractNumId w:val="25"/>
  </w:num>
  <w:num w:numId="53" w16cid:durableId="1551183066">
    <w:abstractNumId w:val="0"/>
  </w:num>
  <w:num w:numId="54" w16cid:durableId="1206210430">
    <w:abstractNumId w:val="44"/>
  </w:num>
  <w:num w:numId="55" w16cid:durableId="353923081">
    <w:abstractNumId w:val="21"/>
  </w:num>
  <w:num w:numId="56" w16cid:durableId="392893359">
    <w:abstractNumId w:val="28"/>
  </w:num>
  <w:num w:numId="57" w16cid:durableId="1595822132">
    <w:abstractNumId w:val="17"/>
  </w:num>
  <w:num w:numId="58" w16cid:durableId="2084644791">
    <w:abstractNumId w:val="37"/>
  </w:num>
  <w:num w:numId="59" w16cid:durableId="196359568">
    <w:abstractNumId w:val="2"/>
  </w:num>
  <w:num w:numId="60" w16cid:durableId="2106538904">
    <w:abstractNumId w:val="51"/>
  </w:num>
  <w:num w:numId="61" w16cid:durableId="926040816">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BD6"/>
    <w:rsid w:val="00004218"/>
    <w:rsid w:val="00006C47"/>
    <w:rsid w:val="00007380"/>
    <w:rsid w:val="0001212C"/>
    <w:rsid w:val="0001311E"/>
    <w:rsid w:val="0001388C"/>
    <w:rsid w:val="00013EA2"/>
    <w:rsid w:val="000141FC"/>
    <w:rsid w:val="00014276"/>
    <w:rsid w:val="000154EF"/>
    <w:rsid w:val="00021F8B"/>
    <w:rsid w:val="00021FC2"/>
    <w:rsid w:val="00022107"/>
    <w:rsid w:val="000250CC"/>
    <w:rsid w:val="000255CF"/>
    <w:rsid w:val="00027398"/>
    <w:rsid w:val="0003022B"/>
    <w:rsid w:val="000309E4"/>
    <w:rsid w:val="00030E0C"/>
    <w:rsid w:val="00031997"/>
    <w:rsid w:val="00032301"/>
    <w:rsid w:val="0003239E"/>
    <w:rsid w:val="0003590D"/>
    <w:rsid w:val="00036304"/>
    <w:rsid w:val="00037CB3"/>
    <w:rsid w:val="0004047A"/>
    <w:rsid w:val="0004314C"/>
    <w:rsid w:val="00044031"/>
    <w:rsid w:val="00044BBF"/>
    <w:rsid w:val="00045468"/>
    <w:rsid w:val="00045C1F"/>
    <w:rsid w:val="0004680A"/>
    <w:rsid w:val="00051907"/>
    <w:rsid w:val="000520C9"/>
    <w:rsid w:val="00053545"/>
    <w:rsid w:val="00053C7E"/>
    <w:rsid w:val="00053E72"/>
    <w:rsid w:val="00055D75"/>
    <w:rsid w:val="000632DC"/>
    <w:rsid w:val="000649BF"/>
    <w:rsid w:val="00064CE7"/>
    <w:rsid w:val="00065469"/>
    <w:rsid w:val="000656BD"/>
    <w:rsid w:val="00065D54"/>
    <w:rsid w:val="000670E9"/>
    <w:rsid w:val="0007057D"/>
    <w:rsid w:val="00073B0C"/>
    <w:rsid w:val="00075B40"/>
    <w:rsid w:val="00076F7E"/>
    <w:rsid w:val="00081D2C"/>
    <w:rsid w:val="00082295"/>
    <w:rsid w:val="00085130"/>
    <w:rsid w:val="000863EA"/>
    <w:rsid w:val="000903F5"/>
    <w:rsid w:val="00091011"/>
    <w:rsid w:val="000930ED"/>
    <w:rsid w:val="00093452"/>
    <w:rsid w:val="00093DA8"/>
    <w:rsid w:val="00094577"/>
    <w:rsid w:val="00094AB7"/>
    <w:rsid w:val="00095918"/>
    <w:rsid w:val="00096754"/>
    <w:rsid w:val="00097BC2"/>
    <w:rsid w:val="000A23C1"/>
    <w:rsid w:val="000A537E"/>
    <w:rsid w:val="000A6C7A"/>
    <w:rsid w:val="000A6D0B"/>
    <w:rsid w:val="000B0ECF"/>
    <w:rsid w:val="000B1B65"/>
    <w:rsid w:val="000C23D4"/>
    <w:rsid w:val="000C349E"/>
    <w:rsid w:val="000C373F"/>
    <w:rsid w:val="000C3BA6"/>
    <w:rsid w:val="000C5DB7"/>
    <w:rsid w:val="000C5E6F"/>
    <w:rsid w:val="000C6C1F"/>
    <w:rsid w:val="000D0584"/>
    <w:rsid w:val="000D083D"/>
    <w:rsid w:val="000D318F"/>
    <w:rsid w:val="000D37F1"/>
    <w:rsid w:val="000D5E53"/>
    <w:rsid w:val="000D7AEA"/>
    <w:rsid w:val="000E2DE0"/>
    <w:rsid w:val="000E41D8"/>
    <w:rsid w:val="000E46C1"/>
    <w:rsid w:val="000E4751"/>
    <w:rsid w:val="000E47ED"/>
    <w:rsid w:val="000E7265"/>
    <w:rsid w:val="000E778D"/>
    <w:rsid w:val="000E7F1F"/>
    <w:rsid w:val="000F000F"/>
    <w:rsid w:val="000F00B6"/>
    <w:rsid w:val="000F326C"/>
    <w:rsid w:val="0010021A"/>
    <w:rsid w:val="00100700"/>
    <w:rsid w:val="00100AF1"/>
    <w:rsid w:val="001031C8"/>
    <w:rsid w:val="0010339F"/>
    <w:rsid w:val="0010520E"/>
    <w:rsid w:val="00107D2A"/>
    <w:rsid w:val="00110AEB"/>
    <w:rsid w:val="001151E5"/>
    <w:rsid w:val="00121F41"/>
    <w:rsid w:val="001241BB"/>
    <w:rsid w:val="0012517F"/>
    <w:rsid w:val="001270CD"/>
    <w:rsid w:val="00127260"/>
    <w:rsid w:val="00130EBF"/>
    <w:rsid w:val="00131D0D"/>
    <w:rsid w:val="001333BC"/>
    <w:rsid w:val="00135359"/>
    <w:rsid w:val="0013732D"/>
    <w:rsid w:val="00143B9A"/>
    <w:rsid w:val="00144C72"/>
    <w:rsid w:val="00151142"/>
    <w:rsid w:val="00151CE4"/>
    <w:rsid w:val="00153955"/>
    <w:rsid w:val="00154065"/>
    <w:rsid w:val="001571ED"/>
    <w:rsid w:val="00163088"/>
    <w:rsid w:val="00165099"/>
    <w:rsid w:val="00167747"/>
    <w:rsid w:val="00171D01"/>
    <w:rsid w:val="001723A5"/>
    <w:rsid w:val="0017266D"/>
    <w:rsid w:val="00180013"/>
    <w:rsid w:val="00181509"/>
    <w:rsid w:val="0018300F"/>
    <w:rsid w:val="0018787E"/>
    <w:rsid w:val="001909FD"/>
    <w:rsid w:val="001934D2"/>
    <w:rsid w:val="001958C2"/>
    <w:rsid w:val="001968B1"/>
    <w:rsid w:val="001A2ED9"/>
    <w:rsid w:val="001A3273"/>
    <w:rsid w:val="001B219C"/>
    <w:rsid w:val="001B3093"/>
    <w:rsid w:val="001B3875"/>
    <w:rsid w:val="001B6087"/>
    <w:rsid w:val="001C05D3"/>
    <w:rsid w:val="001C1AF7"/>
    <w:rsid w:val="001C71FC"/>
    <w:rsid w:val="001C783A"/>
    <w:rsid w:val="001D1BD1"/>
    <w:rsid w:val="001D28D4"/>
    <w:rsid w:val="001D45C2"/>
    <w:rsid w:val="001D4CB2"/>
    <w:rsid w:val="001D7B63"/>
    <w:rsid w:val="001E0741"/>
    <w:rsid w:val="001E07DB"/>
    <w:rsid w:val="001E3260"/>
    <w:rsid w:val="001E37C3"/>
    <w:rsid w:val="001E3E6A"/>
    <w:rsid w:val="001E6461"/>
    <w:rsid w:val="001F2FA8"/>
    <w:rsid w:val="001F3A0D"/>
    <w:rsid w:val="001F43DC"/>
    <w:rsid w:val="00200A3E"/>
    <w:rsid w:val="00200D07"/>
    <w:rsid w:val="0020127F"/>
    <w:rsid w:val="00201DFA"/>
    <w:rsid w:val="00202BCB"/>
    <w:rsid w:val="00203C61"/>
    <w:rsid w:val="002050BF"/>
    <w:rsid w:val="00205440"/>
    <w:rsid w:val="00206671"/>
    <w:rsid w:val="00211D07"/>
    <w:rsid w:val="0021254F"/>
    <w:rsid w:val="002138BA"/>
    <w:rsid w:val="00213ECD"/>
    <w:rsid w:val="00214E3F"/>
    <w:rsid w:val="00215218"/>
    <w:rsid w:val="00216CC1"/>
    <w:rsid w:val="00221F77"/>
    <w:rsid w:val="00222971"/>
    <w:rsid w:val="00224273"/>
    <w:rsid w:val="00224B78"/>
    <w:rsid w:val="002253C7"/>
    <w:rsid w:val="00226B33"/>
    <w:rsid w:val="0022748E"/>
    <w:rsid w:val="002334CB"/>
    <w:rsid w:val="002343EF"/>
    <w:rsid w:val="00235AE4"/>
    <w:rsid w:val="002370FD"/>
    <w:rsid w:val="0024006E"/>
    <w:rsid w:val="00240F90"/>
    <w:rsid w:val="002411BF"/>
    <w:rsid w:val="00242896"/>
    <w:rsid w:val="00242EA1"/>
    <w:rsid w:val="00243D8D"/>
    <w:rsid w:val="002532BB"/>
    <w:rsid w:val="00260DA7"/>
    <w:rsid w:val="00261158"/>
    <w:rsid w:val="00262909"/>
    <w:rsid w:val="00263772"/>
    <w:rsid w:val="00264EED"/>
    <w:rsid w:val="00265BC5"/>
    <w:rsid w:val="00266F54"/>
    <w:rsid w:val="00267C6B"/>
    <w:rsid w:val="00271ACF"/>
    <w:rsid w:val="0027539A"/>
    <w:rsid w:val="0027617B"/>
    <w:rsid w:val="0027631D"/>
    <w:rsid w:val="00276A8A"/>
    <w:rsid w:val="00277425"/>
    <w:rsid w:val="00281B9F"/>
    <w:rsid w:val="00283B5E"/>
    <w:rsid w:val="00283D8D"/>
    <w:rsid w:val="00283EBE"/>
    <w:rsid w:val="0028610A"/>
    <w:rsid w:val="00286F9C"/>
    <w:rsid w:val="0028707A"/>
    <w:rsid w:val="0029143D"/>
    <w:rsid w:val="0029168A"/>
    <w:rsid w:val="00294D3F"/>
    <w:rsid w:val="002A012C"/>
    <w:rsid w:val="002A0210"/>
    <w:rsid w:val="002A25F4"/>
    <w:rsid w:val="002A27D9"/>
    <w:rsid w:val="002A40E8"/>
    <w:rsid w:val="002B09C2"/>
    <w:rsid w:val="002B3ACE"/>
    <w:rsid w:val="002B423B"/>
    <w:rsid w:val="002B5262"/>
    <w:rsid w:val="002B56A1"/>
    <w:rsid w:val="002B5B57"/>
    <w:rsid w:val="002B7EC8"/>
    <w:rsid w:val="002C004A"/>
    <w:rsid w:val="002C155A"/>
    <w:rsid w:val="002C3721"/>
    <w:rsid w:val="002C3930"/>
    <w:rsid w:val="002C3BFD"/>
    <w:rsid w:val="002C5FB8"/>
    <w:rsid w:val="002C61CF"/>
    <w:rsid w:val="002C6AC1"/>
    <w:rsid w:val="002C6BD6"/>
    <w:rsid w:val="002C71A2"/>
    <w:rsid w:val="002D04A5"/>
    <w:rsid w:val="002D55FB"/>
    <w:rsid w:val="002D5984"/>
    <w:rsid w:val="002D6582"/>
    <w:rsid w:val="002D69D5"/>
    <w:rsid w:val="002D74FF"/>
    <w:rsid w:val="002D7DDF"/>
    <w:rsid w:val="002D7EB0"/>
    <w:rsid w:val="002E0A10"/>
    <w:rsid w:val="002E0DE9"/>
    <w:rsid w:val="002E2299"/>
    <w:rsid w:val="002E25DE"/>
    <w:rsid w:val="002E420C"/>
    <w:rsid w:val="002E5BE2"/>
    <w:rsid w:val="002F070D"/>
    <w:rsid w:val="002F33C3"/>
    <w:rsid w:val="002F3A73"/>
    <w:rsid w:val="002F55C0"/>
    <w:rsid w:val="002F66D4"/>
    <w:rsid w:val="00300E09"/>
    <w:rsid w:val="00301D97"/>
    <w:rsid w:val="00303B10"/>
    <w:rsid w:val="003040D7"/>
    <w:rsid w:val="0030435D"/>
    <w:rsid w:val="00305918"/>
    <w:rsid w:val="00306946"/>
    <w:rsid w:val="00306DC4"/>
    <w:rsid w:val="00307129"/>
    <w:rsid w:val="003072C0"/>
    <w:rsid w:val="003107FB"/>
    <w:rsid w:val="003108BE"/>
    <w:rsid w:val="00310B43"/>
    <w:rsid w:val="00313FE2"/>
    <w:rsid w:val="00322248"/>
    <w:rsid w:val="003223DD"/>
    <w:rsid w:val="003235CE"/>
    <w:rsid w:val="00324448"/>
    <w:rsid w:val="00326074"/>
    <w:rsid w:val="00330006"/>
    <w:rsid w:val="0033036E"/>
    <w:rsid w:val="00332AC5"/>
    <w:rsid w:val="00332B0E"/>
    <w:rsid w:val="0033357D"/>
    <w:rsid w:val="0033536E"/>
    <w:rsid w:val="0033652B"/>
    <w:rsid w:val="00336E0D"/>
    <w:rsid w:val="00341AEB"/>
    <w:rsid w:val="00343DA1"/>
    <w:rsid w:val="00346181"/>
    <w:rsid w:val="0035314C"/>
    <w:rsid w:val="003531B9"/>
    <w:rsid w:val="00354AAE"/>
    <w:rsid w:val="00355DD1"/>
    <w:rsid w:val="003564AF"/>
    <w:rsid w:val="00360838"/>
    <w:rsid w:val="00360DD1"/>
    <w:rsid w:val="003616AE"/>
    <w:rsid w:val="003627E3"/>
    <w:rsid w:val="003657CC"/>
    <w:rsid w:val="00365F78"/>
    <w:rsid w:val="00370AE5"/>
    <w:rsid w:val="003712A1"/>
    <w:rsid w:val="00371DE1"/>
    <w:rsid w:val="0037525A"/>
    <w:rsid w:val="00377B70"/>
    <w:rsid w:val="00380602"/>
    <w:rsid w:val="003830C2"/>
    <w:rsid w:val="00383651"/>
    <w:rsid w:val="00384563"/>
    <w:rsid w:val="00392513"/>
    <w:rsid w:val="003932B5"/>
    <w:rsid w:val="00394AFB"/>
    <w:rsid w:val="0039652B"/>
    <w:rsid w:val="003A1082"/>
    <w:rsid w:val="003A1A98"/>
    <w:rsid w:val="003A1BCD"/>
    <w:rsid w:val="003A430E"/>
    <w:rsid w:val="003A51C1"/>
    <w:rsid w:val="003A5730"/>
    <w:rsid w:val="003A6070"/>
    <w:rsid w:val="003A7983"/>
    <w:rsid w:val="003B12D4"/>
    <w:rsid w:val="003B1C4F"/>
    <w:rsid w:val="003B3515"/>
    <w:rsid w:val="003B48AD"/>
    <w:rsid w:val="003B5E53"/>
    <w:rsid w:val="003B7E91"/>
    <w:rsid w:val="003C041A"/>
    <w:rsid w:val="003C2606"/>
    <w:rsid w:val="003C29E2"/>
    <w:rsid w:val="003C7A4A"/>
    <w:rsid w:val="003D2862"/>
    <w:rsid w:val="003D4AEF"/>
    <w:rsid w:val="003D891B"/>
    <w:rsid w:val="003E0726"/>
    <w:rsid w:val="003E095F"/>
    <w:rsid w:val="003E0F1E"/>
    <w:rsid w:val="003E3F9D"/>
    <w:rsid w:val="003E45AE"/>
    <w:rsid w:val="003E4688"/>
    <w:rsid w:val="003F121E"/>
    <w:rsid w:val="003F19FB"/>
    <w:rsid w:val="003F1A0F"/>
    <w:rsid w:val="003F1BF0"/>
    <w:rsid w:val="003F43FC"/>
    <w:rsid w:val="00400C80"/>
    <w:rsid w:val="004055C6"/>
    <w:rsid w:val="00407C2C"/>
    <w:rsid w:val="00407FDC"/>
    <w:rsid w:val="00417077"/>
    <w:rsid w:val="00417239"/>
    <w:rsid w:val="004211E1"/>
    <w:rsid w:val="0042133D"/>
    <w:rsid w:val="004244DF"/>
    <w:rsid w:val="00427363"/>
    <w:rsid w:val="00430725"/>
    <w:rsid w:val="00432503"/>
    <w:rsid w:val="00434383"/>
    <w:rsid w:val="00434E3C"/>
    <w:rsid w:val="00435D9F"/>
    <w:rsid w:val="00440395"/>
    <w:rsid w:val="0044039F"/>
    <w:rsid w:val="0044079E"/>
    <w:rsid w:val="00440AE8"/>
    <w:rsid w:val="004416B2"/>
    <w:rsid w:val="00441BFB"/>
    <w:rsid w:val="00442E7F"/>
    <w:rsid w:val="0044745A"/>
    <w:rsid w:val="0045072B"/>
    <w:rsid w:val="00450CF4"/>
    <w:rsid w:val="00452C52"/>
    <w:rsid w:val="00457043"/>
    <w:rsid w:val="00457D56"/>
    <w:rsid w:val="0046185E"/>
    <w:rsid w:val="004618C3"/>
    <w:rsid w:val="0046552B"/>
    <w:rsid w:val="00466E71"/>
    <w:rsid w:val="004673D8"/>
    <w:rsid w:val="00473702"/>
    <w:rsid w:val="00474190"/>
    <w:rsid w:val="00475551"/>
    <w:rsid w:val="00475A9B"/>
    <w:rsid w:val="0048118D"/>
    <w:rsid w:val="00481A89"/>
    <w:rsid w:val="004845E5"/>
    <w:rsid w:val="004854EF"/>
    <w:rsid w:val="00487C0D"/>
    <w:rsid w:val="0049042F"/>
    <w:rsid w:val="00494891"/>
    <w:rsid w:val="00495F7B"/>
    <w:rsid w:val="00496328"/>
    <w:rsid w:val="004A161F"/>
    <w:rsid w:val="004A1934"/>
    <w:rsid w:val="004A1A5A"/>
    <w:rsid w:val="004A2628"/>
    <w:rsid w:val="004A2925"/>
    <w:rsid w:val="004A64BD"/>
    <w:rsid w:val="004B1326"/>
    <w:rsid w:val="004B1437"/>
    <w:rsid w:val="004B318C"/>
    <w:rsid w:val="004B3A3D"/>
    <w:rsid w:val="004B59C1"/>
    <w:rsid w:val="004B6872"/>
    <w:rsid w:val="004B7071"/>
    <w:rsid w:val="004B775D"/>
    <w:rsid w:val="004C102A"/>
    <w:rsid w:val="004C4B51"/>
    <w:rsid w:val="004C59E4"/>
    <w:rsid w:val="004C7515"/>
    <w:rsid w:val="004D09E5"/>
    <w:rsid w:val="004D12BB"/>
    <w:rsid w:val="004D3CB8"/>
    <w:rsid w:val="004D7776"/>
    <w:rsid w:val="004E04A6"/>
    <w:rsid w:val="004E07CF"/>
    <w:rsid w:val="004E282F"/>
    <w:rsid w:val="004E2FFC"/>
    <w:rsid w:val="004E5292"/>
    <w:rsid w:val="004E56C4"/>
    <w:rsid w:val="004E7B5E"/>
    <w:rsid w:val="004F1A9E"/>
    <w:rsid w:val="004F1B5A"/>
    <w:rsid w:val="004F2F7B"/>
    <w:rsid w:val="004F6348"/>
    <w:rsid w:val="005019D0"/>
    <w:rsid w:val="00503161"/>
    <w:rsid w:val="00504123"/>
    <w:rsid w:val="00506A4D"/>
    <w:rsid w:val="00511ADD"/>
    <w:rsid w:val="005137A4"/>
    <w:rsid w:val="00514CFF"/>
    <w:rsid w:val="005158D6"/>
    <w:rsid w:val="00521A3E"/>
    <w:rsid w:val="00525699"/>
    <w:rsid w:val="005274D7"/>
    <w:rsid w:val="0052760A"/>
    <w:rsid w:val="005330F7"/>
    <w:rsid w:val="00536A12"/>
    <w:rsid w:val="00541CC8"/>
    <w:rsid w:val="0054456C"/>
    <w:rsid w:val="00547439"/>
    <w:rsid w:val="00547D8A"/>
    <w:rsid w:val="0055004B"/>
    <w:rsid w:val="00551154"/>
    <w:rsid w:val="00552013"/>
    <w:rsid w:val="005530D1"/>
    <w:rsid w:val="00553228"/>
    <w:rsid w:val="0055650B"/>
    <w:rsid w:val="00556D00"/>
    <w:rsid w:val="00557D5E"/>
    <w:rsid w:val="005618A5"/>
    <w:rsid w:val="00562A3C"/>
    <w:rsid w:val="00563598"/>
    <w:rsid w:val="0056543C"/>
    <w:rsid w:val="005676B4"/>
    <w:rsid w:val="005710D0"/>
    <w:rsid w:val="005729C3"/>
    <w:rsid w:val="00573929"/>
    <w:rsid w:val="00573ECD"/>
    <w:rsid w:val="005753D8"/>
    <w:rsid w:val="00575712"/>
    <w:rsid w:val="00576BDD"/>
    <w:rsid w:val="00577BD6"/>
    <w:rsid w:val="00583E90"/>
    <w:rsid w:val="005857FA"/>
    <w:rsid w:val="0058596F"/>
    <w:rsid w:val="005871CE"/>
    <w:rsid w:val="00587E25"/>
    <w:rsid w:val="00592BE1"/>
    <w:rsid w:val="0059450A"/>
    <w:rsid w:val="00597707"/>
    <w:rsid w:val="005A0495"/>
    <w:rsid w:val="005A0769"/>
    <w:rsid w:val="005A1501"/>
    <w:rsid w:val="005A1D7D"/>
    <w:rsid w:val="005A2951"/>
    <w:rsid w:val="005A2D65"/>
    <w:rsid w:val="005A4CC2"/>
    <w:rsid w:val="005A7782"/>
    <w:rsid w:val="005B0143"/>
    <w:rsid w:val="005B1B66"/>
    <w:rsid w:val="005B3B09"/>
    <w:rsid w:val="005B6A93"/>
    <w:rsid w:val="005C104F"/>
    <w:rsid w:val="005C14DB"/>
    <w:rsid w:val="005C4233"/>
    <w:rsid w:val="005C4948"/>
    <w:rsid w:val="005C531A"/>
    <w:rsid w:val="005C5DCE"/>
    <w:rsid w:val="005C6701"/>
    <w:rsid w:val="005C69F4"/>
    <w:rsid w:val="005D0D21"/>
    <w:rsid w:val="005D17FD"/>
    <w:rsid w:val="005D19BA"/>
    <w:rsid w:val="005D2258"/>
    <w:rsid w:val="005D3326"/>
    <w:rsid w:val="005D488F"/>
    <w:rsid w:val="005D4DE4"/>
    <w:rsid w:val="005D64F3"/>
    <w:rsid w:val="005D7579"/>
    <w:rsid w:val="005E0E45"/>
    <w:rsid w:val="005E63F2"/>
    <w:rsid w:val="005F0F0D"/>
    <w:rsid w:val="005F15E6"/>
    <w:rsid w:val="005F1933"/>
    <w:rsid w:val="005F2404"/>
    <w:rsid w:val="005F36E0"/>
    <w:rsid w:val="00602D51"/>
    <w:rsid w:val="0060385A"/>
    <w:rsid w:val="00603A52"/>
    <w:rsid w:val="00603F9B"/>
    <w:rsid w:val="006073C9"/>
    <w:rsid w:val="00607486"/>
    <w:rsid w:val="00607922"/>
    <w:rsid w:val="00607E60"/>
    <w:rsid w:val="006100C4"/>
    <w:rsid w:val="006107CA"/>
    <w:rsid w:val="00612BBC"/>
    <w:rsid w:val="006142CB"/>
    <w:rsid w:val="00616652"/>
    <w:rsid w:val="00616CC9"/>
    <w:rsid w:val="00621238"/>
    <w:rsid w:val="00621479"/>
    <w:rsid w:val="0063026B"/>
    <w:rsid w:val="00633F2D"/>
    <w:rsid w:val="006363D3"/>
    <w:rsid w:val="00637575"/>
    <w:rsid w:val="006403E0"/>
    <w:rsid w:val="006446DE"/>
    <w:rsid w:val="006448A1"/>
    <w:rsid w:val="00644D23"/>
    <w:rsid w:val="00647251"/>
    <w:rsid w:val="00647D7D"/>
    <w:rsid w:val="00651AFF"/>
    <w:rsid w:val="006522A2"/>
    <w:rsid w:val="00652364"/>
    <w:rsid w:val="00653E50"/>
    <w:rsid w:val="00657D9F"/>
    <w:rsid w:val="00661875"/>
    <w:rsid w:val="00662EB4"/>
    <w:rsid w:val="00663F00"/>
    <w:rsid w:val="00672669"/>
    <w:rsid w:val="00672B68"/>
    <w:rsid w:val="00673001"/>
    <w:rsid w:val="0067431E"/>
    <w:rsid w:val="006743C0"/>
    <w:rsid w:val="0067440E"/>
    <w:rsid w:val="0067529A"/>
    <w:rsid w:val="00676A53"/>
    <w:rsid w:val="00680E02"/>
    <w:rsid w:val="00680EF0"/>
    <w:rsid w:val="00681E83"/>
    <w:rsid w:val="006832C7"/>
    <w:rsid w:val="00683971"/>
    <w:rsid w:val="00686B1D"/>
    <w:rsid w:val="00690765"/>
    <w:rsid w:val="00690787"/>
    <w:rsid w:val="00691E51"/>
    <w:rsid w:val="0069307B"/>
    <w:rsid w:val="006944F8"/>
    <w:rsid w:val="00695AAD"/>
    <w:rsid w:val="0069797E"/>
    <w:rsid w:val="00697F6F"/>
    <w:rsid w:val="006A0EA9"/>
    <w:rsid w:val="006A11E3"/>
    <w:rsid w:val="006A16D7"/>
    <w:rsid w:val="006A32BF"/>
    <w:rsid w:val="006A5328"/>
    <w:rsid w:val="006A7330"/>
    <w:rsid w:val="006A7359"/>
    <w:rsid w:val="006A78C8"/>
    <w:rsid w:val="006A7CE3"/>
    <w:rsid w:val="006B02D3"/>
    <w:rsid w:val="006B06B0"/>
    <w:rsid w:val="006B2C8D"/>
    <w:rsid w:val="006B4D4E"/>
    <w:rsid w:val="006B7549"/>
    <w:rsid w:val="006B75FA"/>
    <w:rsid w:val="006C058B"/>
    <w:rsid w:val="006C111F"/>
    <w:rsid w:val="006C2675"/>
    <w:rsid w:val="006C2963"/>
    <w:rsid w:val="006C4273"/>
    <w:rsid w:val="006C4636"/>
    <w:rsid w:val="006C5DE2"/>
    <w:rsid w:val="006C6B50"/>
    <w:rsid w:val="006D4905"/>
    <w:rsid w:val="006D633F"/>
    <w:rsid w:val="006D6A32"/>
    <w:rsid w:val="006D6D0A"/>
    <w:rsid w:val="006E4088"/>
    <w:rsid w:val="006E43D5"/>
    <w:rsid w:val="006E59EA"/>
    <w:rsid w:val="006E709E"/>
    <w:rsid w:val="006E780D"/>
    <w:rsid w:val="006F015B"/>
    <w:rsid w:val="006F1E45"/>
    <w:rsid w:val="006F2524"/>
    <w:rsid w:val="006F3C88"/>
    <w:rsid w:val="006F7243"/>
    <w:rsid w:val="007009FD"/>
    <w:rsid w:val="00702008"/>
    <w:rsid w:val="007035EA"/>
    <w:rsid w:val="00705D5C"/>
    <w:rsid w:val="00706C57"/>
    <w:rsid w:val="00711A29"/>
    <w:rsid w:val="00712B45"/>
    <w:rsid w:val="00713444"/>
    <w:rsid w:val="00714FC6"/>
    <w:rsid w:val="0071609A"/>
    <w:rsid w:val="0072210F"/>
    <w:rsid w:val="00724EEC"/>
    <w:rsid w:val="007274B4"/>
    <w:rsid w:val="00731340"/>
    <w:rsid w:val="00733239"/>
    <w:rsid w:val="0073325B"/>
    <w:rsid w:val="007360D0"/>
    <w:rsid w:val="00742499"/>
    <w:rsid w:val="00742EA4"/>
    <w:rsid w:val="00744770"/>
    <w:rsid w:val="007468E2"/>
    <w:rsid w:val="007475C1"/>
    <w:rsid w:val="00751867"/>
    <w:rsid w:val="00751918"/>
    <w:rsid w:val="00751EA7"/>
    <w:rsid w:val="007520CE"/>
    <w:rsid w:val="00754C98"/>
    <w:rsid w:val="007572E4"/>
    <w:rsid w:val="00757CD4"/>
    <w:rsid w:val="007605B3"/>
    <w:rsid w:val="007609C5"/>
    <w:rsid w:val="00761481"/>
    <w:rsid w:val="00764D52"/>
    <w:rsid w:val="00765130"/>
    <w:rsid w:val="007675EB"/>
    <w:rsid w:val="007716CE"/>
    <w:rsid w:val="00772825"/>
    <w:rsid w:val="00773069"/>
    <w:rsid w:val="00783BB0"/>
    <w:rsid w:val="00785A92"/>
    <w:rsid w:val="0078630F"/>
    <w:rsid w:val="0078655D"/>
    <w:rsid w:val="00787AEE"/>
    <w:rsid w:val="0079566E"/>
    <w:rsid w:val="00795D3C"/>
    <w:rsid w:val="007973E3"/>
    <w:rsid w:val="007A0826"/>
    <w:rsid w:val="007A0BAF"/>
    <w:rsid w:val="007A289B"/>
    <w:rsid w:val="007A5178"/>
    <w:rsid w:val="007A58C1"/>
    <w:rsid w:val="007A6124"/>
    <w:rsid w:val="007A7712"/>
    <w:rsid w:val="007B118A"/>
    <w:rsid w:val="007B11F6"/>
    <w:rsid w:val="007B2989"/>
    <w:rsid w:val="007B2E70"/>
    <w:rsid w:val="007B3773"/>
    <w:rsid w:val="007B4712"/>
    <w:rsid w:val="007B4C77"/>
    <w:rsid w:val="007B6ED0"/>
    <w:rsid w:val="007B76B0"/>
    <w:rsid w:val="007B7D9F"/>
    <w:rsid w:val="007C2760"/>
    <w:rsid w:val="007C335C"/>
    <w:rsid w:val="007C568B"/>
    <w:rsid w:val="007C5DA3"/>
    <w:rsid w:val="007C666D"/>
    <w:rsid w:val="007C7F01"/>
    <w:rsid w:val="007D33C3"/>
    <w:rsid w:val="007D430A"/>
    <w:rsid w:val="007D4DEF"/>
    <w:rsid w:val="007D58C7"/>
    <w:rsid w:val="007D6951"/>
    <w:rsid w:val="007D77D9"/>
    <w:rsid w:val="007D79F6"/>
    <w:rsid w:val="007E1181"/>
    <w:rsid w:val="007E2B3E"/>
    <w:rsid w:val="007E641E"/>
    <w:rsid w:val="007F1186"/>
    <w:rsid w:val="007F14FB"/>
    <w:rsid w:val="007F2304"/>
    <w:rsid w:val="00801123"/>
    <w:rsid w:val="00801484"/>
    <w:rsid w:val="00802A0C"/>
    <w:rsid w:val="00802C13"/>
    <w:rsid w:val="00802C50"/>
    <w:rsid w:val="008031FB"/>
    <w:rsid w:val="00803CE1"/>
    <w:rsid w:val="00804ADE"/>
    <w:rsid w:val="008068EA"/>
    <w:rsid w:val="0081150E"/>
    <w:rsid w:val="0081164E"/>
    <w:rsid w:val="00814691"/>
    <w:rsid w:val="008156DF"/>
    <w:rsid w:val="00816CCC"/>
    <w:rsid w:val="00816ED9"/>
    <w:rsid w:val="00817193"/>
    <w:rsid w:val="00821116"/>
    <w:rsid w:val="008217F1"/>
    <w:rsid w:val="008226C3"/>
    <w:rsid w:val="00823DEF"/>
    <w:rsid w:val="008243CF"/>
    <w:rsid w:val="00825DA6"/>
    <w:rsid w:val="00826392"/>
    <w:rsid w:val="00826DB2"/>
    <w:rsid w:val="00831DC2"/>
    <w:rsid w:val="0083316C"/>
    <w:rsid w:val="00834B45"/>
    <w:rsid w:val="00841072"/>
    <w:rsid w:val="00841FF0"/>
    <w:rsid w:val="00850686"/>
    <w:rsid w:val="0085276B"/>
    <w:rsid w:val="00853A7B"/>
    <w:rsid w:val="00854541"/>
    <w:rsid w:val="00854E96"/>
    <w:rsid w:val="008605FD"/>
    <w:rsid w:val="008624AD"/>
    <w:rsid w:val="0086432E"/>
    <w:rsid w:val="008736D4"/>
    <w:rsid w:val="00874EA0"/>
    <w:rsid w:val="00876CE6"/>
    <w:rsid w:val="00877C0B"/>
    <w:rsid w:val="00877F0A"/>
    <w:rsid w:val="008809FF"/>
    <w:rsid w:val="00880AE8"/>
    <w:rsid w:val="0088244F"/>
    <w:rsid w:val="00882454"/>
    <w:rsid w:val="00883BA5"/>
    <w:rsid w:val="0088663F"/>
    <w:rsid w:val="00887BDF"/>
    <w:rsid w:val="0089034F"/>
    <w:rsid w:val="0089340C"/>
    <w:rsid w:val="00894F60"/>
    <w:rsid w:val="00896E07"/>
    <w:rsid w:val="00896ECE"/>
    <w:rsid w:val="00897FF2"/>
    <w:rsid w:val="008A18A1"/>
    <w:rsid w:val="008A2322"/>
    <w:rsid w:val="008A3A07"/>
    <w:rsid w:val="008A6816"/>
    <w:rsid w:val="008A7422"/>
    <w:rsid w:val="008A7F49"/>
    <w:rsid w:val="008B0053"/>
    <w:rsid w:val="008B0AC3"/>
    <w:rsid w:val="008B1154"/>
    <w:rsid w:val="008B1B57"/>
    <w:rsid w:val="008B38C5"/>
    <w:rsid w:val="008B4848"/>
    <w:rsid w:val="008B5428"/>
    <w:rsid w:val="008B59A9"/>
    <w:rsid w:val="008B68FB"/>
    <w:rsid w:val="008C200C"/>
    <w:rsid w:val="008C2B8C"/>
    <w:rsid w:val="008C3546"/>
    <w:rsid w:val="008C5064"/>
    <w:rsid w:val="008C719C"/>
    <w:rsid w:val="008D204E"/>
    <w:rsid w:val="008D2D72"/>
    <w:rsid w:val="008D4062"/>
    <w:rsid w:val="008D52A6"/>
    <w:rsid w:val="008D66E6"/>
    <w:rsid w:val="008D780A"/>
    <w:rsid w:val="008D787C"/>
    <w:rsid w:val="008E03AC"/>
    <w:rsid w:val="008E20BD"/>
    <w:rsid w:val="008E3C03"/>
    <w:rsid w:val="008E648B"/>
    <w:rsid w:val="008E6FCF"/>
    <w:rsid w:val="008F03C0"/>
    <w:rsid w:val="008F23C0"/>
    <w:rsid w:val="008F6BC9"/>
    <w:rsid w:val="00905237"/>
    <w:rsid w:val="009063E4"/>
    <w:rsid w:val="00906818"/>
    <w:rsid w:val="009077EE"/>
    <w:rsid w:val="00907A3D"/>
    <w:rsid w:val="00910A73"/>
    <w:rsid w:val="00912E12"/>
    <w:rsid w:val="0091556D"/>
    <w:rsid w:val="00915A41"/>
    <w:rsid w:val="00917D07"/>
    <w:rsid w:val="009259B8"/>
    <w:rsid w:val="009271A3"/>
    <w:rsid w:val="0093190A"/>
    <w:rsid w:val="00932DDE"/>
    <w:rsid w:val="00933A49"/>
    <w:rsid w:val="00933F65"/>
    <w:rsid w:val="009341C4"/>
    <w:rsid w:val="00935A5B"/>
    <w:rsid w:val="00941D4A"/>
    <w:rsid w:val="00943063"/>
    <w:rsid w:val="00944647"/>
    <w:rsid w:val="00947D68"/>
    <w:rsid w:val="00947FE4"/>
    <w:rsid w:val="00950723"/>
    <w:rsid w:val="00952AF2"/>
    <w:rsid w:val="00954F9E"/>
    <w:rsid w:val="00956018"/>
    <w:rsid w:val="0095773B"/>
    <w:rsid w:val="009578F0"/>
    <w:rsid w:val="00960135"/>
    <w:rsid w:val="00961EDA"/>
    <w:rsid w:val="009636E4"/>
    <w:rsid w:val="009654C0"/>
    <w:rsid w:val="00965887"/>
    <w:rsid w:val="009666B2"/>
    <w:rsid w:val="009678DD"/>
    <w:rsid w:val="00970FB7"/>
    <w:rsid w:val="0097216C"/>
    <w:rsid w:val="00972764"/>
    <w:rsid w:val="00974CC1"/>
    <w:rsid w:val="00974F42"/>
    <w:rsid w:val="00976503"/>
    <w:rsid w:val="00976E24"/>
    <w:rsid w:val="0098752B"/>
    <w:rsid w:val="009926DD"/>
    <w:rsid w:val="009933DA"/>
    <w:rsid w:val="009A2C87"/>
    <w:rsid w:val="009A3214"/>
    <w:rsid w:val="009A4829"/>
    <w:rsid w:val="009A53D0"/>
    <w:rsid w:val="009A72B5"/>
    <w:rsid w:val="009A7A5A"/>
    <w:rsid w:val="009B0EAD"/>
    <w:rsid w:val="009B1269"/>
    <w:rsid w:val="009B140C"/>
    <w:rsid w:val="009B16F9"/>
    <w:rsid w:val="009B1DFF"/>
    <w:rsid w:val="009B29A3"/>
    <w:rsid w:val="009B3075"/>
    <w:rsid w:val="009B4731"/>
    <w:rsid w:val="009B687E"/>
    <w:rsid w:val="009B6AA9"/>
    <w:rsid w:val="009B7110"/>
    <w:rsid w:val="009C1079"/>
    <w:rsid w:val="009D0732"/>
    <w:rsid w:val="009D3830"/>
    <w:rsid w:val="009D43F6"/>
    <w:rsid w:val="009D5CEA"/>
    <w:rsid w:val="009D76A6"/>
    <w:rsid w:val="009D773F"/>
    <w:rsid w:val="009E3326"/>
    <w:rsid w:val="009E4349"/>
    <w:rsid w:val="009E4D1F"/>
    <w:rsid w:val="009E5941"/>
    <w:rsid w:val="009F2C2F"/>
    <w:rsid w:val="009F3503"/>
    <w:rsid w:val="009F3BE8"/>
    <w:rsid w:val="009F50AD"/>
    <w:rsid w:val="00A0000C"/>
    <w:rsid w:val="00A00541"/>
    <w:rsid w:val="00A008EA"/>
    <w:rsid w:val="00A01A3D"/>
    <w:rsid w:val="00A02749"/>
    <w:rsid w:val="00A03910"/>
    <w:rsid w:val="00A03AE4"/>
    <w:rsid w:val="00A054A4"/>
    <w:rsid w:val="00A054FC"/>
    <w:rsid w:val="00A11DD3"/>
    <w:rsid w:val="00A1316F"/>
    <w:rsid w:val="00A13E1E"/>
    <w:rsid w:val="00A14433"/>
    <w:rsid w:val="00A145A9"/>
    <w:rsid w:val="00A15CA0"/>
    <w:rsid w:val="00A16881"/>
    <w:rsid w:val="00A2082D"/>
    <w:rsid w:val="00A2163F"/>
    <w:rsid w:val="00A22781"/>
    <w:rsid w:val="00A263FF"/>
    <w:rsid w:val="00A26A9C"/>
    <w:rsid w:val="00A27A35"/>
    <w:rsid w:val="00A31996"/>
    <w:rsid w:val="00A336C5"/>
    <w:rsid w:val="00A34291"/>
    <w:rsid w:val="00A368BD"/>
    <w:rsid w:val="00A404F6"/>
    <w:rsid w:val="00A51FCE"/>
    <w:rsid w:val="00A56E0D"/>
    <w:rsid w:val="00A62950"/>
    <w:rsid w:val="00A64B91"/>
    <w:rsid w:val="00A656F5"/>
    <w:rsid w:val="00A66073"/>
    <w:rsid w:val="00A670D3"/>
    <w:rsid w:val="00A6725C"/>
    <w:rsid w:val="00A676D8"/>
    <w:rsid w:val="00A7593A"/>
    <w:rsid w:val="00A76714"/>
    <w:rsid w:val="00A77C8A"/>
    <w:rsid w:val="00A77F91"/>
    <w:rsid w:val="00A8139A"/>
    <w:rsid w:val="00A814DC"/>
    <w:rsid w:val="00A81DA7"/>
    <w:rsid w:val="00A82285"/>
    <w:rsid w:val="00A82984"/>
    <w:rsid w:val="00A836DB"/>
    <w:rsid w:val="00A86BDF"/>
    <w:rsid w:val="00A918C5"/>
    <w:rsid w:val="00A92DCD"/>
    <w:rsid w:val="00A947ED"/>
    <w:rsid w:val="00A958CE"/>
    <w:rsid w:val="00A96604"/>
    <w:rsid w:val="00A97609"/>
    <w:rsid w:val="00AA2B1C"/>
    <w:rsid w:val="00AA4780"/>
    <w:rsid w:val="00AA4CC0"/>
    <w:rsid w:val="00AA4CD3"/>
    <w:rsid w:val="00AA783F"/>
    <w:rsid w:val="00AB0C62"/>
    <w:rsid w:val="00AB1C1B"/>
    <w:rsid w:val="00AB2BE4"/>
    <w:rsid w:val="00AB3BE1"/>
    <w:rsid w:val="00AB408E"/>
    <w:rsid w:val="00AB44B0"/>
    <w:rsid w:val="00AB5301"/>
    <w:rsid w:val="00AC2A9D"/>
    <w:rsid w:val="00AC4DB1"/>
    <w:rsid w:val="00AC7359"/>
    <w:rsid w:val="00AC7765"/>
    <w:rsid w:val="00AD33A5"/>
    <w:rsid w:val="00AD7D18"/>
    <w:rsid w:val="00AE0174"/>
    <w:rsid w:val="00AE01C6"/>
    <w:rsid w:val="00AE1E73"/>
    <w:rsid w:val="00AE5CE3"/>
    <w:rsid w:val="00AE6AAF"/>
    <w:rsid w:val="00AE6D8D"/>
    <w:rsid w:val="00AE7ADF"/>
    <w:rsid w:val="00AF019B"/>
    <w:rsid w:val="00AF2078"/>
    <w:rsid w:val="00AF2D92"/>
    <w:rsid w:val="00AF2F15"/>
    <w:rsid w:val="00AF33FF"/>
    <w:rsid w:val="00AF3DCB"/>
    <w:rsid w:val="00AF5B0D"/>
    <w:rsid w:val="00AF6AE2"/>
    <w:rsid w:val="00AF7883"/>
    <w:rsid w:val="00AF7A7C"/>
    <w:rsid w:val="00B004EC"/>
    <w:rsid w:val="00B02A98"/>
    <w:rsid w:val="00B068CB"/>
    <w:rsid w:val="00B07E2A"/>
    <w:rsid w:val="00B121AE"/>
    <w:rsid w:val="00B148EF"/>
    <w:rsid w:val="00B14A50"/>
    <w:rsid w:val="00B154DE"/>
    <w:rsid w:val="00B16AA0"/>
    <w:rsid w:val="00B20324"/>
    <w:rsid w:val="00B209FD"/>
    <w:rsid w:val="00B20A4B"/>
    <w:rsid w:val="00B2437F"/>
    <w:rsid w:val="00B2446F"/>
    <w:rsid w:val="00B30888"/>
    <w:rsid w:val="00B30981"/>
    <w:rsid w:val="00B322FF"/>
    <w:rsid w:val="00B34F60"/>
    <w:rsid w:val="00B37A0E"/>
    <w:rsid w:val="00B4003E"/>
    <w:rsid w:val="00B40119"/>
    <w:rsid w:val="00B41261"/>
    <w:rsid w:val="00B44A8A"/>
    <w:rsid w:val="00B4618B"/>
    <w:rsid w:val="00B507CA"/>
    <w:rsid w:val="00B50FAD"/>
    <w:rsid w:val="00B55092"/>
    <w:rsid w:val="00B55FB9"/>
    <w:rsid w:val="00B57E93"/>
    <w:rsid w:val="00B601EC"/>
    <w:rsid w:val="00B6028E"/>
    <w:rsid w:val="00B60D45"/>
    <w:rsid w:val="00B62889"/>
    <w:rsid w:val="00B63237"/>
    <w:rsid w:val="00B63ADA"/>
    <w:rsid w:val="00B63F3F"/>
    <w:rsid w:val="00B642C3"/>
    <w:rsid w:val="00B64F6B"/>
    <w:rsid w:val="00B700AE"/>
    <w:rsid w:val="00B71640"/>
    <w:rsid w:val="00B72809"/>
    <w:rsid w:val="00B73BF0"/>
    <w:rsid w:val="00B74066"/>
    <w:rsid w:val="00B75643"/>
    <w:rsid w:val="00B7689B"/>
    <w:rsid w:val="00B769A2"/>
    <w:rsid w:val="00B7757E"/>
    <w:rsid w:val="00B800A5"/>
    <w:rsid w:val="00B80FC2"/>
    <w:rsid w:val="00B820F1"/>
    <w:rsid w:val="00B8296E"/>
    <w:rsid w:val="00B84946"/>
    <w:rsid w:val="00B84DE2"/>
    <w:rsid w:val="00B907C6"/>
    <w:rsid w:val="00B91262"/>
    <w:rsid w:val="00B9173A"/>
    <w:rsid w:val="00B91AF1"/>
    <w:rsid w:val="00B93E1B"/>
    <w:rsid w:val="00B94C44"/>
    <w:rsid w:val="00B96BAD"/>
    <w:rsid w:val="00BA1877"/>
    <w:rsid w:val="00BA21D7"/>
    <w:rsid w:val="00BA339E"/>
    <w:rsid w:val="00BA4D9F"/>
    <w:rsid w:val="00BA67A2"/>
    <w:rsid w:val="00BA6C7A"/>
    <w:rsid w:val="00BA78CB"/>
    <w:rsid w:val="00BB1C1B"/>
    <w:rsid w:val="00BB2683"/>
    <w:rsid w:val="00BB6B3B"/>
    <w:rsid w:val="00BB6CB1"/>
    <w:rsid w:val="00BC18F2"/>
    <w:rsid w:val="00BC1952"/>
    <w:rsid w:val="00BC1AE7"/>
    <w:rsid w:val="00BC1F52"/>
    <w:rsid w:val="00BC51DF"/>
    <w:rsid w:val="00BC693D"/>
    <w:rsid w:val="00BD1C5C"/>
    <w:rsid w:val="00BD3E4B"/>
    <w:rsid w:val="00BD7CA5"/>
    <w:rsid w:val="00BE0E44"/>
    <w:rsid w:val="00BE0EA7"/>
    <w:rsid w:val="00BE37B4"/>
    <w:rsid w:val="00BE6162"/>
    <w:rsid w:val="00BE6F3B"/>
    <w:rsid w:val="00BF2134"/>
    <w:rsid w:val="00BF3266"/>
    <w:rsid w:val="00BF463E"/>
    <w:rsid w:val="00BF5EE3"/>
    <w:rsid w:val="00C0298C"/>
    <w:rsid w:val="00C03E8A"/>
    <w:rsid w:val="00C043EE"/>
    <w:rsid w:val="00C0474F"/>
    <w:rsid w:val="00C06107"/>
    <w:rsid w:val="00C069CC"/>
    <w:rsid w:val="00C15318"/>
    <w:rsid w:val="00C15971"/>
    <w:rsid w:val="00C2025E"/>
    <w:rsid w:val="00C204EF"/>
    <w:rsid w:val="00C20F91"/>
    <w:rsid w:val="00C222D2"/>
    <w:rsid w:val="00C22F67"/>
    <w:rsid w:val="00C234E1"/>
    <w:rsid w:val="00C24577"/>
    <w:rsid w:val="00C24F33"/>
    <w:rsid w:val="00C26802"/>
    <w:rsid w:val="00C26DE9"/>
    <w:rsid w:val="00C2719B"/>
    <w:rsid w:val="00C31796"/>
    <w:rsid w:val="00C332EA"/>
    <w:rsid w:val="00C34EFA"/>
    <w:rsid w:val="00C3569A"/>
    <w:rsid w:val="00C37C8C"/>
    <w:rsid w:val="00C40DC5"/>
    <w:rsid w:val="00C422DC"/>
    <w:rsid w:val="00C4497A"/>
    <w:rsid w:val="00C464BB"/>
    <w:rsid w:val="00C46E68"/>
    <w:rsid w:val="00C54282"/>
    <w:rsid w:val="00C543D3"/>
    <w:rsid w:val="00C55365"/>
    <w:rsid w:val="00C55477"/>
    <w:rsid w:val="00C56222"/>
    <w:rsid w:val="00C57AEA"/>
    <w:rsid w:val="00C625B4"/>
    <w:rsid w:val="00C63B2B"/>
    <w:rsid w:val="00C66FDB"/>
    <w:rsid w:val="00C674A6"/>
    <w:rsid w:val="00C675C4"/>
    <w:rsid w:val="00C70A41"/>
    <w:rsid w:val="00C711F2"/>
    <w:rsid w:val="00C713FA"/>
    <w:rsid w:val="00C80500"/>
    <w:rsid w:val="00C81720"/>
    <w:rsid w:val="00C86B63"/>
    <w:rsid w:val="00C9018A"/>
    <w:rsid w:val="00C91022"/>
    <w:rsid w:val="00C910E8"/>
    <w:rsid w:val="00C94751"/>
    <w:rsid w:val="00C949F2"/>
    <w:rsid w:val="00CA1F96"/>
    <w:rsid w:val="00CA680E"/>
    <w:rsid w:val="00CA6927"/>
    <w:rsid w:val="00CB010B"/>
    <w:rsid w:val="00CB1F5B"/>
    <w:rsid w:val="00CB5068"/>
    <w:rsid w:val="00CC09EE"/>
    <w:rsid w:val="00CC1326"/>
    <w:rsid w:val="00CC227D"/>
    <w:rsid w:val="00CC58C3"/>
    <w:rsid w:val="00CC6CE6"/>
    <w:rsid w:val="00CD0198"/>
    <w:rsid w:val="00CD0D03"/>
    <w:rsid w:val="00CD15A5"/>
    <w:rsid w:val="00CD212C"/>
    <w:rsid w:val="00CD3F7C"/>
    <w:rsid w:val="00CD6BB7"/>
    <w:rsid w:val="00CD7A7C"/>
    <w:rsid w:val="00CD7FC8"/>
    <w:rsid w:val="00CE0F11"/>
    <w:rsid w:val="00CE1827"/>
    <w:rsid w:val="00CE6791"/>
    <w:rsid w:val="00CF0537"/>
    <w:rsid w:val="00CF1582"/>
    <w:rsid w:val="00CF2EA6"/>
    <w:rsid w:val="00CF5356"/>
    <w:rsid w:val="00CF6CA9"/>
    <w:rsid w:val="00CF6CB2"/>
    <w:rsid w:val="00D00263"/>
    <w:rsid w:val="00D0065F"/>
    <w:rsid w:val="00D048A5"/>
    <w:rsid w:val="00D05659"/>
    <w:rsid w:val="00D05F0F"/>
    <w:rsid w:val="00D076B8"/>
    <w:rsid w:val="00D10B70"/>
    <w:rsid w:val="00D10D74"/>
    <w:rsid w:val="00D11EA1"/>
    <w:rsid w:val="00D12793"/>
    <w:rsid w:val="00D1720D"/>
    <w:rsid w:val="00D23C6A"/>
    <w:rsid w:val="00D23FB5"/>
    <w:rsid w:val="00D24BDC"/>
    <w:rsid w:val="00D269EF"/>
    <w:rsid w:val="00D321D7"/>
    <w:rsid w:val="00D32DF4"/>
    <w:rsid w:val="00D33300"/>
    <w:rsid w:val="00D367B2"/>
    <w:rsid w:val="00D36AC6"/>
    <w:rsid w:val="00D37811"/>
    <w:rsid w:val="00D40112"/>
    <w:rsid w:val="00D42769"/>
    <w:rsid w:val="00D42D0E"/>
    <w:rsid w:val="00D472DA"/>
    <w:rsid w:val="00D518B1"/>
    <w:rsid w:val="00D5328D"/>
    <w:rsid w:val="00D537E4"/>
    <w:rsid w:val="00D55DAC"/>
    <w:rsid w:val="00D610CA"/>
    <w:rsid w:val="00D61EB2"/>
    <w:rsid w:val="00D65A8F"/>
    <w:rsid w:val="00D67ECC"/>
    <w:rsid w:val="00D67F44"/>
    <w:rsid w:val="00D7252C"/>
    <w:rsid w:val="00D74546"/>
    <w:rsid w:val="00D74990"/>
    <w:rsid w:val="00D74F3A"/>
    <w:rsid w:val="00D75AB9"/>
    <w:rsid w:val="00D75C20"/>
    <w:rsid w:val="00D82F65"/>
    <w:rsid w:val="00D8459F"/>
    <w:rsid w:val="00D87234"/>
    <w:rsid w:val="00D90D25"/>
    <w:rsid w:val="00D92427"/>
    <w:rsid w:val="00D93D99"/>
    <w:rsid w:val="00D950E2"/>
    <w:rsid w:val="00D95A9A"/>
    <w:rsid w:val="00DA05EB"/>
    <w:rsid w:val="00DA1495"/>
    <w:rsid w:val="00DA18E7"/>
    <w:rsid w:val="00DA1FBF"/>
    <w:rsid w:val="00DA25A9"/>
    <w:rsid w:val="00DA33AB"/>
    <w:rsid w:val="00DA3DAC"/>
    <w:rsid w:val="00DA5CA9"/>
    <w:rsid w:val="00DA5FDA"/>
    <w:rsid w:val="00DA6166"/>
    <w:rsid w:val="00DA618D"/>
    <w:rsid w:val="00DA7538"/>
    <w:rsid w:val="00DB2C83"/>
    <w:rsid w:val="00DB7B29"/>
    <w:rsid w:val="00DC0935"/>
    <w:rsid w:val="00DC15E7"/>
    <w:rsid w:val="00DC3C89"/>
    <w:rsid w:val="00DC4B9A"/>
    <w:rsid w:val="00DC63B5"/>
    <w:rsid w:val="00DC64EA"/>
    <w:rsid w:val="00DD07FD"/>
    <w:rsid w:val="00DD2348"/>
    <w:rsid w:val="00DD2350"/>
    <w:rsid w:val="00DD3E44"/>
    <w:rsid w:val="00DD615C"/>
    <w:rsid w:val="00DE14AF"/>
    <w:rsid w:val="00DE2828"/>
    <w:rsid w:val="00DE6404"/>
    <w:rsid w:val="00DF02EC"/>
    <w:rsid w:val="00DF1326"/>
    <w:rsid w:val="00DF201B"/>
    <w:rsid w:val="00DF2BEF"/>
    <w:rsid w:val="00DF40F7"/>
    <w:rsid w:val="00DF4F54"/>
    <w:rsid w:val="00E0134B"/>
    <w:rsid w:val="00E04F2D"/>
    <w:rsid w:val="00E063B8"/>
    <w:rsid w:val="00E10C29"/>
    <w:rsid w:val="00E11E31"/>
    <w:rsid w:val="00E13BC2"/>
    <w:rsid w:val="00E16BDD"/>
    <w:rsid w:val="00E21456"/>
    <w:rsid w:val="00E22B38"/>
    <w:rsid w:val="00E234BF"/>
    <w:rsid w:val="00E243D5"/>
    <w:rsid w:val="00E2459F"/>
    <w:rsid w:val="00E24AFC"/>
    <w:rsid w:val="00E24B47"/>
    <w:rsid w:val="00E34B41"/>
    <w:rsid w:val="00E34E3A"/>
    <w:rsid w:val="00E354FC"/>
    <w:rsid w:val="00E3575F"/>
    <w:rsid w:val="00E36794"/>
    <w:rsid w:val="00E37CC6"/>
    <w:rsid w:val="00E40B70"/>
    <w:rsid w:val="00E46045"/>
    <w:rsid w:val="00E55CDD"/>
    <w:rsid w:val="00E55D00"/>
    <w:rsid w:val="00E618DA"/>
    <w:rsid w:val="00E6282A"/>
    <w:rsid w:val="00E63AED"/>
    <w:rsid w:val="00E66A94"/>
    <w:rsid w:val="00E66CB9"/>
    <w:rsid w:val="00E709DA"/>
    <w:rsid w:val="00E7362D"/>
    <w:rsid w:val="00E7430C"/>
    <w:rsid w:val="00E74AC1"/>
    <w:rsid w:val="00E75777"/>
    <w:rsid w:val="00E7638A"/>
    <w:rsid w:val="00E77A9E"/>
    <w:rsid w:val="00E813AF"/>
    <w:rsid w:val="00E81C14"/>
    <w:rsid w:val="00E82D2D"/>
    <w:rsid w:val="00E84168"/>
    <w:rsid w:val="00E848F4"/>
    <w:rsid w:val="00E84B50"/>
    <w:rsid w:val="00E9015D"/>
    <w:rsid w:val="00E915F5"/>
    <w:rsid w:val="00E920E5"/>
    <w:rsid w:val="00E967A5"/>
    <w:rsid w:val="00E969B6"/>
    <w:rsid w:val="00EA154F"/>
    <w:rsid w:val="00EA5EE5"/>
    <w:rsid w:val="00EA6938"/>
    <w:rsid w:val="00EB16D9"/>
    <w:rsid w:val="00EB227C"/>
    <w:rsid w:val="00EB23B6"/>
    <w:rsid w:val="00EB3576"/>
    <w:rsid w:val="00EB35BE"/>
    <w:rsid w:val="00EB4418"/>
    <w:rsid w:val="00EB55A3"/>
    <w:rsid w:val="00EC0AB5"/>
    <w:rsid w:val="00EC10FD"/>
    <w:rsid w:val="00EC4921"/>
    <w:rsid w:val="00EC4F04"/>
    <w:rsid w:val="00EC5D01"/>
    <w:rsid w:val="00EC6EE1"/>
    <w:rsid w:val="00ED145D"/>
    <w:rsid w:val="00ED299B"/>
    <w:rsid w:val="00ED3C01"/>
    <w:rsid w:val="00ED43B7"/>
    <w:rsid w:val="00ED602F"/>
    <w:rsid w:val="00EE0AF9"/>
    <w:rsid w:val="00EE14C1"/>
    <w:rsid w:val="00EE4363"/>
    <w:rsid w:val="00EE55AE"/>
    <w:rsid w:val="00EE599B"/>
    <w:rsid w:val="00EE5DA6"/>
    <w:rsid w:val="00EE5FF6"/>
    <w:rsid w:val="00EE7D9B"/>
    <w:rsid w:val="00EF005A"/>
    <w:rsid w:val="00EF11E0"/>
    <w:rsid w:val="00EF5AB8"/>
    <w:rsid w:val="00EF5FEA"/>
    <w:rsid w:val="00F05CA4"/>
    <w:rsid w:val="00F118AA"/>
    <w:rsid w:val="00F1349A"/>
    <w:rsid w:val="00F221FA"/>
    <w:rsid w:val="00F22879"/>
    <w:rsid w:val="00F23B5F"/>
    <w:rsid w:val="00F23D4C"/>
    <w:rsid w:val="00F25E90"/>
    <w:rsid w:val="00F2744D"/>
    <w:rsid w:val="00F3220C"/>
    <w:rsid w:val="00F33327"/>
    <w:rsid w:val="00F34690"/>
    <w:rsid w:val="00F37619"/>
    <w:rsid w:val="00F40B9B"/>
    <w:rsid w:val="00F40BE0"/>
    <w:rsid w:val="00F40ECB"/>
    <w:rsid w:val="00F412C3"/>
    <w:rsid w:val="00F42ABA"/>
    <w:rsid w:val="00F437E8"/>
    <w:rsid w:val="00F44E97"/>
    <w:rsid w:val="00F46211"/>
    <w:rsid w:val="00F505B2"/>
    <w:rsid w:val="00F5485E"/>
    <w:rsid w:val="00F54E71"/>
    <w:rsid w:val="00F57446"/>
    <w:rsid w:val="00F5767D"/>
    <w:rsid w:val="00F62471"/>
    <w:rsid w:val="00F66FC2"/>
    <w:rsid w:val="00F70C29"/>
    <w:rsid w:val="00F72097"/>
    <w:rsid w:val="00F73AC2"/>
    <w:rsid w:val="00F74DA2"/>
    <w:rsid w:val="00F80657"/>
    <w:rsid w:val="00F81B4A"/>
    <w:rsid w:val="00F826B6"/>
    <w:rsid w:val="00F835B3"/>
    <w:rsid w:val="00F838B6"/>
    <w:rsid w:val="00F83CC1"/>
    <w:rsid w:val="00F90087"/>
    <w:rsid w:val="00F9153D"/>
    <w:rsid w:val="00F91D5A"/>
    <w:rsid w:val="00F920E5"/>
    <w:rsid w:val="00F9335B"/>
    <w:rsid w:val="00FA41E8"/>
    <w:rsid w:val="00FA68B3"/>
    <w:rsid w:val="00FA7866"/>
    <w:rsid w:val="00FB133A"/>
    <w:rsid w:val="00FB35E9"/>
    <w:rsid w:val="00FB3898"/>
    <w:rsid w:val="00FB4689"/>
    <w:rsid w:val="00FB4B45"/>
    <w:rsid w:val="00FB5AB1"/>
    <w:rsid w:val="00FB6805"/>
    <w:rsid w:val="00FC793A"/>
    <w:rsid w:val="00FC7DF4"/>
    <w:rsid w:val="00FD268F"/>
    <w:rsid w:val="00FD4142"/>
    <w:rsid w:val="00FD4EAD"/>
    <w:rsid w:val="00FD5B6C"/>
    <w:rsid w:val="00FD6115"/>
    <w:rsid w:val="00FD68D9"/>
    <w:rsid w:val="00FD6F78"/>
    <w:rsid w:val="00FE00E5"/>
    <w:rsid w:val="00FE08D9"/>
    <w:rsid w:val="00FE0E5E"/>
    <w:rsid w:val="00FE3A24"/>
    <w:rsid w:val="00FE4796"/>
    <w:rsid w:val="00FF334B"/>
    <w:rsid w:val="00FF462E"/>
    <w:rsid w:val="00FF4D84"/>
    <w:rsid w:val="00FF6785"/>
    <w:rsid w:val="00FF7269"/>
    <w:rsid w:val="00FF72DB"/>
    <w:rsid w:val="01106633"/>
    <w:rsid w:val="0146CCEC"/>
    <w:rsid w:val="03907FE8"/>
    <w:rsid w:val="046710AC"/>
    <w:rsid w:val="051539C0"/>
    <w:rsid w:val="0539F11C"/>
    <w:rsid w:val="06217517"/>
    <w:rsid w:val="0652073C"/>
    <w:rsid w:val="06D3C7C1"/>
    <w:rsid w:val="06DD6088"/>
    <w:rsid w:val="06EB840A"/>
    <w:rsid w:val="074BD23B"/>
    <w:rsid w:val="07A7DF3F"/>
    <w:rsid w:val="08B202C4"/>
    <w:rsid w:val="09465DCB"/>
    <w:rsid w:val="0A04406F"/>
    <w:rsid w:val="0A2E670B"/>
    <w:rsid w:val="0A5F9717"/>
    <w:rsid w:val="0ABCA5C8"/>
    <w:rsid w:val="0B1DD264"/>
    <w:rsid w:val="0BB3AC16"/>
    <w:rsid w:val="0BF52A8B"/>
    <w:rsid w:val="0C4DE4FC"/>
    <w:rsid w:val="0DC5CCFA"/>
    <w:rsid w:val="0E7E296F"/>
    <w:rsid w:val="0ECAF4E8"/>
    <w:rsid w:val="0F0E472F"/>
    <w:rsid w:val="0F143EAA"/>
    <w:rsid w:val="0F6A5C43"/>
    <w:rsid w:val="0FF7640F"/>
    <w:rsid w:val="10DADDF2"/>
    <w:rsid w:val="10E29F7E"/>
    <w:rsid w:val="10FB6BF1"/>
    <w:rsid w:val="118073A4"/>
    <w:rsid w:val="11FE7042"/>
    <w:rsid w:val="12F14222"/>
    <w:rsid w:val="13C7CBA6"/>
    <w:rsid w:val="1465AB27"/>
    <w:rsid w:val="14C12F90"/>
    <w:rsid w:val="1769B625"/>
    <w:rsid w:val="1AB955FB"/>
    <w:rsid w:val="1AFB7F51"/>
    <w:rsid w:val="1B55861C"/>
    <w:rsid w:val="1C7961F8"/>
    <w:rsid w:val="1DC05F23"/>
    <w:rsid w:val="1E47D174"/>
    <w:rsid w:val="20F824F9"/>
    <w:rsid w:val="21C61C9F"/>
    <w:rsid w:val="226B485A"/>
    <w:rsid w:val="226DF837"/>
    <w:rsid w:val="22837FEA"/>
    <w:rsid w:val="22D3E304"/>
    <w:rsid w:val="2306AB8E"/>
    <w:rsid w:val="24CEDAFF"/>
    <w:rsid w:val="252FDCC6"/>
    <w:rsid w:val="25B1E506"/>
    <w:rsid w:val="25E46926"/>
    <w:rsid w:val="26AF65DD"/>
    <w:rsid w:val="289AA471"/>
    <w:rsid w:val="28CDD443"/>
    <w:rsid w:val="28DF2681"/>
    <w:rsid w:val="297446D5"/>
    <w:rsid w:val="2A0C9832"/>
    <w:rsid w:val="2A98F889"/>
    <w:rsid w:val="2A9DE842"/>
    <w:rsid w:val="2AE06420"/>
    <w:rsid w:val="2C560563"/>
    <w:rsid w:val="2C5BACC9"/>
    <w:rsid w:val="2CBB2A63"/>
    <w:rsid w:val="2EC23E50"/>
    <w:rsid w:val="2F63F977"/>
    <w:rsid w:val="2F793A2A"/>
    <w:rsid w:val="2F908CB4"/>
    <w:rsid w:val="2FAF2444"/>
    <w:rsid w:val="30663B55"/>
    <w:rsid w:val="32A4BF03"/>
    <w:rsid w:val="32CE34D3"/>
    <w:rsid w:val="32F3AA71"/>
    <w:rsid w:val="3416049C"/>
    <w:rsid w:val="34F55C55"/>
    <w:rsid w:val="35AA4F1B"/>
    <w:rsid w:val="3647A45B"/>
    <w:rsid w:val="37797D32"/>
    <w:rsid w:val="3814D178"/>
    <w:rsid w:val="3A57594E"/>
    <w:rsid w:val="3AF7D40B"/>
    <w:rsid w:val="3C7E2EFA"/>
    <w:rsid w:val="3C844F42"/>
    <w:rsid w:val="3CFC52E5"/>
    <w:rsid w:val="3E03B54C"/>
    <w:rsid w:val="3E36FCB1"/>
    <w:rsid w:val="3E40B0C5"/>
    <w:rsid w:val="3E6ABE96"/>
    <w:rsid w:val="3E740E0C"/>
    <w:rsid w:val="3ECCEF47"/>
    <w:rsid w:val="3F468B66"/>
    <w:rsid w:val="3F4F1CCA"/>
    <w:rsid w:val="40332B2A"/>
    <w:rsid w:val="4159BB03"/>
    <w:rsid w:val="415A492C"/>
    <w:rsid w:val="41BBAE46"/>
    <w:rsid w:val="43FD34A8"/>
    <w:rsid w:val="44CBDB16"/>
    <w:rsid w:val="46097392"/>
    <w:rsid w:val="46258446"/>
    <w:rsid w:val="4684ACB0"/>
    <w:rsid w:val="46C0D484"/>
    <w:rsid w:val="47106D64"/>
    <w:rsid w:val="47251BB8"/>
    <w:rsid w:val="47CE6A88"/>
    <w:rsid w:val="481D94AB"/>
    <w:rsid w:val="48BB0A3E"/>
    <w:rsid w:val="49667327"/>
    <w:rsid w:val="4AC620DB"/>
    <w:rsid w:val="4B79CF73"/>
    <w:rsid w:val="4C238F32"/>
    <w:rsid w:val="4C9A53C7"/>
    <w:rsid w:val="4E9807DB"/>
    <w:rsid w:val="4F2DDC69"/>
    <w:rsid w:val="4FC4E7AD"/>
    <w:rsid w:val="506B862B"/>
    <w:rsid w:val="5280D65D"/>
    <w:rsid w:val="528C06B8"/>
    <w:rsid w:val="52A84495"/>
    <w:rsid w:val="53E6214D"/>
    <w:rsid w:val="54958B9B"/>
    <w:rsid w:val="56BC32BF"/>
    <w:rsid w:val="56FF2E36"/>
    <w:rsid w:val="574782A8"/>
    <w:rsid w:val="57D29872"/>
    <w:rsid w:val="580C7681"/>
    <w:rsid w:val="59BAD866"/>
    <w:rsid w:val="5AD65E3B"/>
    <w:rsid w:val="5B5EFA55"/>
    <w:rsid w:val="5C0BF774"/>
    <w:rsid w:val="5C0F5A8F"/>
    <w:rsid w:val="5CD30717"/>
    <w:rsid w:val="5D3CDA86"/>
    <w:rsid w:val="5E5F44AE"/>
    <w:rsid w:val="5EB3EAB0"/>
    <w:rsid w:val="5EDE0D8B"/>
    <w:rsid w:val="5F289B3F"/>
    <w:rsid w:val="607EB2DB"/>
    <w:rsid w:val="6086E93C"/>
    <w:rsid w:val="6157230E"/>
    <w:rsid w:val="61611C80"/>
    <w:rsid w:val="61C82733"/>
    <w:rsid w:val="6252BA91"/>
    <w:rsid w:val="6361FE73"/>
    <w:rsid w:val="64388881"/>
    <w:rsid w:val="6487C9D3"/>
    <w:rsid w:val="65FA3706"/>
    <w:rsid w:val="67A58FA3"/>
    <w:rsid w:val="6A1B08FE"/>
    <w:rsid w:val="6AA98AD8"/>
    <w:rsid w:val="6AB4E066"/>
    <w:rsid w:val="6BE4C7DF"/>
    <w:rsid w:val="6C5CBDDF"/>
    <w:rsid w:val="6C76C76C"/>
    <w:rsid w:val="6D18DBAA"/>
    <w:rsid w:val="715B9622"/>
    <w:rsid w:val="72080F78"/>
    <w:rsid w:val="72943F8E"/>
    <w:rsid w:val="744785D5"/>
    <w:rsid w:val="751BB53A"/>
    <w:rsid w:val="75CD76E8"/>
    <w:rsid w:val="7659E4EA"/>
    <w:rsid w:val="786BF21D"/>
    <w:rsid w:val="786C7EDD"/>
    <w:rsid w:val="798A5B8E"/>
    <w:rsid w:val="799E941A"/>
    <w:rsid w:val="7B249CAB"/>
    <w:rsid w:val="7BA23FD6"/>
    <w:rsid w:val="7BD01037"/>
    <w:rsid w:val="7C655FE3"/>
    <w:rsid w:val="7DB344C4"/>
    <w:rsid w:val="7F827E25"/>
    <w:rsid w:val="7FB5D8A8"/>
    <w:rsid w:val="7FE77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2870287D-BD48-43A2-B1DD-320627F5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Hyperlink">
    <w:name w:val="Hyperlink"/>
    <w:basedOn w:val="DefaultParagraphFont"/>
    <w:uiPriority w:val="99"/>
    <w:unhideWhenUsed/>
    <w:rsid w:val="009B687E"/>
    <w:rPr>
      <w:color w:val="0563C1" w:themeColor="hyperlink"/>
      <w:u w:val="single"/>
    </w:rPr>
  </w:style>
  <w:style w:type="character" w:styleId="CommentReference">
    <w:name w:val="annotation reference"/>
    <w:basedOn w:val="DefaultParagraphFont"/>
    <w:uiPriority w:val="99"/>
    <w:semiHidden/>
    <w:unhideWhenUsed/>
    <w:rsid w:val="00A008EA"/>
    <w:rPr>
      <w:sz w:val="16"/>
      <w:szCs w:val="16"/>
    </w:rPr>
  </w:style>
  <w:style w:type="paragraph" w:styleId="CommentText">
    <w:name w:val="annotation text"/>
    <w:basedOn w:val="Normal"/>
    <w:link w:val="CommentTextChar"/>
    <w:uiPriority w:val="99"/>
    <w:unhideWhenUsed/>
    <w:rsid w:val="00A008EA"/>
    <w:pPr>
      <w:spacing w:line="240" w:lineRule="auto"/>
    </w:pPr>
    <w:rPr>
      <w:sz w:val="20"/>
      <w:szCs w:val="20"/>
    </w:rPr>
  </w:style>
  <w:style w:type="character" w:customStyle="1" w:styleId="CommentTextChar">
    <w:name w:val="Comment Text Char"/>
    <w:basedOn w:val="DefaultParagraphFont"/>
    <w:link w:val="CommentText"/>
    <w:uiPriority w:val="99"/>
    <w:rsid w:val="00A008EA"/>
    <w:rPr>
      <w:sz w:val="20"/>
      <w:szCs w:val="20"/>
      <w:lang w:val="en-GB"/>
    </w:rPr>
  </w:style>
  <w:style w:type="paragraph" w:styleId="CommentSubject">
    <w:name w:val="annotation subject"/>
    <w:basedOn w:val="CommentText"/>
    <w:next w:val="CommentText"/>
    <w:link w:val="CommentSubjectChar"/>
    <w:uiPriority w:val="99"/>
    <w:semiHidden/>
    <w:unhideWhenUsed/>
    <w:rsid w:val="00A008EA"/>
    <w:rPr>
      <w:b/>
      <w:bCs/>
    </w:rPr>
  </w:style>
  <w:style w:type="character" w:customStyle="1" w:styleId="CommentSubjectChar">
    <w:name w:val="Comment Subject Char"/>
    <w:basedOn w:val="CommentTextChar"/>
    <w:link w:val="CommentSubject"/>
    <w:uiPriority w:val="99"/>
    <w:semiHidden/>
    <w:rsid w:val="00A008EA"/>
    <w:rPr>
      <w:b/>
      <w:bCs/>
      <w:sz w:val="20"/>
      <w:szCs w:val="20"/>
      <w:lang w:val="en-GB"/>
    </w:rPr>
  </w:style>
  <w:style w:type="paragraph" w:customStyle="1" w:styleId="Default">
    <w:name w:val="Default"/>
    <w:rsid w:val="00F42ABA"/>
    <w:pPr>
      <w:autoSpaceDE w:val="0"/>
      <w:autoSpaceDN w:val="0"/>
      <w:adjustRightInd w:val="0"/>
      <w:spacing w:after="0" w:line="240" w:lineRule="auto"/>
    </w:pPr>
    <w:rPr>
      <w:rFonts w:cs="Arial"/>
      <w:color w:val="000000"/>
      <w:sz w:val="24"/>
      <w:szCs w:val="24"/>
    </w:rPr>
  </w:style>
  <w:style w:type="character" w:customStyle="1" w:styleId="cf01">
    <w:name w:val="cf01"/>
    <w:basedOn w:val="DefaultParagraphFont"/>
    <w:rsid w:val="00BA1877"/>
    <w:rPr>
      <w:rFonts w:ascii="Segoe UI" w:hAnsi="Segoe UI" w:cs="Segoe UI" w:hint="default"/>
      <w:sz w:val="18"/>
      <w:szCs w:val="18"/>
    </w:rPr>
  </w:style>
  <w:style w:type="character" w:styleId="Mention">
    <w:name w:val="Mention"/>
    <w:basedOn w:val="DefaultParagraphFont"/>
    <w:uiPriority w:val="99"/>
    <w:unhideWhenUsed/>
    <w:rsid w:val="007D79F6"/>
    <w:rPr>
      <w:color w:val="2B579A"/>
      <w:shd w:val="clear" w:color="auto" w:fill="E1DFDD"/>
    </w:rPr>
  </w:style>
  <w:style w:type="character" w:styleId="FollowedHyperlink">
    <w:name w:val="FollowedHyperlink"/>
    <w:basedOn w:val="DefaultParagraphFont"/>
    <w:uiPriority w:val="99"/>
    <w:semiHidden/>
    <w:unhideWhenUsed/>
    <w:rsid w:val="00972764"/>
    <w:rPr>
      <w:color w:val="954F72" w:themeColor="followedHyperlink"/>
      <w:u w:val="single"/>
    </w:rPr>
  </w:style>
  <w:style w:type="character" w:styleId="UnresolvedMention">
    <w:name w:val="Unresolved Mention"/>
    <w:basedOn w:val="DefaultParagraphFont"/>
    <w:uiPriority w:val="99"/>
    <w:semiHidden/>
    <w:unhideWhenUsed/>
    <w:rsid w:val="007B76B0"/>
    <w:rPr>
      <w:color w:val="605E5C"/>
      <w:shd w:val="clear" w:color="auto" w:fill="E1DFDD"/>
    </w:rPr>
  </w:style>
  <w:style w:type="paragraph" w:styleId="FootnoteText">
    <w:name w:val="footnote text"/>
    <w:basedOn w:val="Normal"/>
    <w:link w:val="FootnoteTextChar"/>
    <w:uiPriority w:val="99"/>
    <w:semiHidden/>
    <w:unhideWhenUsed/>
    <w:rsid w:val="004D3C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3CB8"/>
    <w:rPr>
      <w:sz w:val="20"/>
      <w:szCs w:val="20"/>
      <w:lang w:val="en-GB"/>
    </w:rPr>
  </w:style>
  <w:style w:type="character" w:styleId="FootnoteReference">
    <w:name w:val="footnote reference"/>
    <w:basedOn w:val="DefaultParagraphFont"/>
    <w:uiPriority w:val="99"/>
    <w:semiHidden/>
    <w:unhideWhenUsed/>
    <w:rsid w:val="004D3CB8"/>
    <w:rPr>
      <w:vertAlign w:val="superscript"/>
    </w:rPr>
  </w:style>
  <w:style w:type="paragraph" w:customStyle="1" w:styleId="pf0">
    <w:name w:val="pf0"/>
    <w:basedOn w:val="Normal"/>
    <w:rsid w:val="004D3CB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05699868">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53172803">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412586186">
      <w:bodyDiv w:val="1"/>
      <w:marLeft w:val="0"/>
      <w:marRight w:val="0"/>
      <w:marTop w:val="0"/>
      <w:marBottom w:val="0"/>
      <w:divBdr>
        <w:top w:val="none" w:sz="0" w:space="0" w:color="auto"/>
        <w:left w:val="none" w:sz="0" w:space="0" w:color="auto"/>
        <w:bottom w:val="none" w:sz="0" w:space="0" w:color="auto"/>
        <w:right w:val="none" w:sz="0" w:space="0" w:color="auto"/>
      </w:divBdr>
      <w:divsChild>
        <w:div w:id="1028794786">
          <w:marLeft w:val="0"/>
          <w:marRight w:val="0"/>
          <w:marTop w:val="0"/>
          <w:marBottom w:val="0"/>
          <w:divBdr>
            <w:top w:val="none" w:sz="0" w:space="0" w:color="auto"/>
            <w:left w:val="none" w:sz="0" w:space="0" w:color="auto"/>
            <w:bottom w:val="none" w:sz="0" w:space="0" w:color="auto"/>
            <w:right w:val="none" w:sz="0" w:space="0" w:color="auto"/>
          </w:divBdr>
        </w:div>
        <w:div w:id="1055205494">
          <w:marLeft w:val="0"/>
          <w:marRight w:val="0"/>
          <w:marTop w:val="0"/>
          <w:marBottom w:val="0"/>
          <w:divBdr>
            <w:top w:val="none" w:sz="0" w:space="0" w:color="auto"/>
            <w:left w:val="none" w:sz="0" w:space="0" w:color="auto"/>
            <w:bottom w:val="none" w:sz="0" w:space="0" w:color="auto"/>
            <w:right w:val="none" w:sz="0" w:space="0" w:color="auto"/>
          </w:divBdr>
        </w:div>
        <w:div w:id="1292974169">
          <w:marLeft w:val="0"/>
          <w:marRight w:val="0"/>
          <w:marTop w:val="0"/>
          <w:marBottom w:val="0"/>
          <w:divBdr>
            <w:top w:val="none" w:sz="0" w:space="0" w:color="auto"/>
            <w:left w:val="none" w:sz="0" w:space="0" w:color="auto"/>
            <w:bottom w:val="none" w:sz="0" w:space="0" w:color="auto"/>
            <w:right w:val="none" w:sz="0" w:space="0" w:color="auto"/>
          </w:divBdr>
        </w:div>
      </w:divsChild>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211178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www.sakernet.org"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Umberto Gallo Orsi</DisplayName>
        <AccountId>46</AccountId>
        <AccountType/>
      </UserInfo>
      <UserInfo>
        <DisplayName>Maria Jose Ortiz Noguera</DisplayName>
        <AccountId>17</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30662E0E-08A4-499C-831A-1A46A2859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3995</Words>
  <Characters>22772</Characters>
  <Application>Microsoft Office Word</Application>
  <DocSecurity>0</DocSecurity>
  <Lines>189</Lines>
  <Paragraphs>53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Samarkand, Uzbekistan, 23 - 28 October 2023</vt:lpstr>
      <vt:lpstr>    </vt:lpstr>
      <vt:lpstr>    Saker falcon Task forCE – Global Action Plan</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cp:lastPrinted>2019-09-21T08:54:00Z</cp:lastPrinted>
  <dcterms:created xsi:type="dcterms:W3CDTF">2023-10-06T09:18:00Z</dcterms:created>
  <dcterms:modified xsi:type="dcterms:W3CDTF">2023-11-28T10:24:00Z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_dlc_DocId">
    <vt:lpwstr>A3657FVJA3FH-483046560-125648</vt:lpwstr>
  </property>
  <property fmtid="{D5CDD505-2E9C-101B-9397-08002B2CF9AE}" pid="8" name="_dlc_DocIdItemGuid">
    <vt:lpwstr>22c34c88-5e83-46e7-aceb-811d0803ca01</vt:lpwstr>
  </property>
  <property fmtid="{D5CDD505-2E9C-101B-9397-08002B2CF9AE}" pid="9" name="_dlc_DocIdUrl">
    <vt:lpwstr>https://eadgovae.sharepoint.com/sites/UNEPCMS/_layouts/15/DocIdRedir.aspx?ID=A3657FVJA3FH-483046560-125648, A3657FVJA3FH-483046560-125648</vt:lpwstr>
  </property>
</Properties>
</file>