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78AE2" w14:textId="6F9FC02F" w:rsidR="00D41FC3" w:rsidRDefault="00D41FC3" w:rsidP="00B14138">
      <w:pPr>
        <w:suppressAutoHyphens/>
        <w:spacing w:after="120" w:line="240" w:lineRule="auto"/>
        <w:jc w:val="center"/>
        <w:rPr>
          <w:rFonts w:cs="Arial"/>
          <w:b/>
        </w:rPr>
      </w:pPr>
      <w:r>
        <w:rPr>
          <w:rFonts w:eastAsia="Times New Roman" w:cs="Arial"/>
          <w:b/>
          <w:bCs/>
        </w:rPr>
        <w:t>POTENTIAL AVIAN TAXA FOR LISTING</w:t>
      </w:r>
    </w:p>
    <w:p w14:paraId="0D17C6B0" w14:textId="61E4F08D" w:rsidR="00D41FC3" w:rsidRDefault="00D41FC3" w:rsidP="00B14138">
      <w:pPr>
        <w:suppressAutoHyphens/>
        <w:spacing w:after="120" w:line="240" w:lineRule="auto"/>
        <w:jc w:val="center"/>
        <w:rPr>
          <w:rFonts w:cs="Arial"/>
        </w:rPr>
      </w:pPr>
      <w:r>
        <w:rPr>
          <w:rFonts w:cs="Arial"/>
        </w:rPr>
        <w:t>UNEP/CMS/COP14/Doc.31.3</w:t>
      </w:r>
    </w:p>
    <w:p w14:paraId="54944A32" w14:textId="73A74EBA" w:rsidR="00D41FC3" w:rsidRDefault="00D41FC3" w:rsidP="00065B32">
      <w:pPr>
        <w:suppressAutoHyphens/>
        <w:spacing w:after="0" w:line="240" w:lineRule="auto"/>
        <w:jc w:val="center"/>
        <w:rPr>
          <w:rFonts w:cs="Arial"/>
          <w:i/>
        </w:rPr>
      </w:pPr>
      <w:r>
        <w:rPr>
          <w:rFonts w:cs="Arial"/>
          <w:i/>
        </w:rPr>
        <w:t xml:space="preserve">(Prepared by </w:t>
      </w:r>
      <w:r w:rsidRPr="00F801B9">
        <w:rPr>
          <w:rFonts w:cs="Arial"/>
          <w:i/>
        </w:rPr>
        <w:t xml:space="preserve">the Avian </w:t>
      </w:r>
      <w:r w:rsidR="00065B32" w:rsidRPr="00F801B9">
        <w:rPr>
          <w:rFonts w:cs="Arial"/>
          <w:i/>
        </w:rPr>
        <w:t xml:space="preserve">Species </w:t>
      </w:r>
      <w:r w:rsidRPr="00F801B9">
        <w:rPr>
          <w:rFonts w:cs="Arial"/>
          <w:i/>
        </w:rPr>
        <w:t>WG</w:t>
      </w:r>
      <w:r>
        <w:rPr>
          <w:rFonts w:cs="Arial"/>
          <w:i/>
        </w:rPr>
        <w:t>)</w:t>
      </w:r>
    </w:p>
    <w:p w14:paraId="57EF4132" w14:textId="77777777" w:rsidR="00D41FC3" w:rsidRDefault="00D41FC3" w:rsidP="00065B32">
      <w:pPr>
        <w:suppressAutoHyphens/>
        <w:spacing w:after="0" w:line="240" w:lineRule="auto"/>
        <w:rPr>
          <w:rFonts w:cs="Arial"/>
        </w:rPr>
      </w:pPr>
    </w:p>
    <w:p w14:paraId="10A4FDA0" w14:textId="77777777" w:rsidR="00D41FC3" w:rsidRDefault="00D41FC3" w:rsidP="00065B32">
      <w:pPr>
        <w:suppressAutoHyphens/>
        <w:spacing w:after="0" w:line="240" w:lineRule="auto"/>
        <w:rPr>
          <w:rFonts w:cs="Arial"/>
        </w:rPr>
      </w:pPr>
    </w:p>
    <w:p w14:paraId="24A28A2A" w14:textId="77777777" w:rsidR="00D41FC3" w:rsidRDefault="00D41FC3" w:rsidP="00065B32">
      <w:pPr>
        <w:suppressAutoHyphens/>
        <w:spacing w:after="0" w:line="240" w:lineRule="auto"/>
        <w:jc w:val="center"/>
        <w:rPr>
          <w:rFonts w:cs="Arial"/>
        </w:rPr>
      </w:pPr>
      <w:r>
        <w:rPr>
          <w:rFonts w:cs="Arial"/>
        </w:rPr>
        <w:t>DRAFT RESOLUTION</w:t>
      </w:r>
    </w:p>
    <w:p w14:paraId="7FE9D3EF" w14:textId="77777777" w:rsidR="00D41FC3" w:rsidRDefault="00D41FC3" w:rsidP="00065B32">
      <w:pPr>
        <w:suppressAutoHyphens/>
        <w:spacing w:after="0" w:line="240" w:lineRule="auto"/>
        <w:rPr>
          <w:rFonts w:cs="Arial"/>
        </w:rPr>
      </w:pPr>
    </w:p>
    <w:p w14:paraId="6B2A821F" w14:textId="77777777" w:rsidR="00C857D5" w:rsidRPr="00C857D5" w:rsidRDefault="00C857D5" w:rsidP="00065B3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C857D5">
        <w:rPr>
          <w:rFonts w:eastAsia="Times New Roman" w:cs="Arial"/>
          <w:b/>
          <w:bCs/>
        </w:rPr>
        <w:t>POTENTIAL AVIAN TAXA FOR LISTING</w:t>
      </w:r>
    </w:p>
    <w:p w14:paraId="58CEC157" w14:textId="77777777" w:rsidR="00C857D5" w:rsidRPr="00C857D5" w:rsidRDefault="00C857D5" w:rsidP="00065B32">
      <w:pPr>
        <w:widowControl w:val="0"/>
        <w:suppressAutoHyphens/>
        <w:autoSpaceDE w:val="0"/>
        <w:autoSpaceDN w:val="0"/>
        <w:adjustRightInd w:val="0"/>
        <w:spacing w:after="0" w:line="240" w:lineRule="auto"/>
        <w:jc w:val="both"/>
        <w:rPr>
          <w:rFonts w:eastAsia="MS Mincho" w:cs="Arial"/>
        </w:rPr>
      </w:pPr>
    </w:p>
    <w:p w14:paraId="0EDC1DF8" w14:textId="77777777" w:rsidR="00C857D5" w:rsidRPr="00C857D5" w:rsidRDefault="00C857D5" w:rsidP="00065B32">
      <w:pPr>
        <w:widowControl w:val="0"/>
        <w:suppressAutoHyphens/>
        <w:autoSpaceDE w:val="0"/>
        <w:autoSpaceDN w:val="0"/>
        <w:adjustRightInd w:val="0"/>
        <w:spacing w:after="0" w:line="240" w:lineRule="auto"/>
        <w:jc w:val="both"/>
        <w:rPr>
          <w:rFonts w:eastAsia="Times New Roman" w:cs="Arial"/>
          <w:i/>
        </w:rPr>
      </w:pPr>
      <w:r w:rsidRPr="00C857D5">
        <w:rPr>
          <w:rFonts w:eastAsia="Times New Roman" w:cs="Arial"/>
          <w:i/>
        </w:rPr>
        <w:t xml:space="preserve">Recalling </w:t>
      </w:r>
      <w:r w:rsidRPr="00C857D5">
        <w:rPr>
          <w:rFonts w:eastAsia="Times New Roman" w:cs="Arial"/>
          <w:iCs/>
        </w:rPr>
        <w:t xml:space="preserve">the </w:t>
      </w:r>
      <w:r w:rsidRPr="00C857D5">
        <w:rPr>
          <w:rFonts w:cs="Arial"/>
        </w:rPr>
        <w:t xml:space="preserve">Guidelines for Preparing and Assessing Proposals for the Amendment of CMS Appendices in Resolution 13.7, and the </w:t>
      </w:r>
      <w:r w:rsidRPr="00C857D5">
        <w:t>Guidelines to the Implementation of the Concerted Actions Process in Resolution 12.28 (Rev.COP13)</w:t>
      </w:r>
      <w:r w:rsidRPr="00C857D5">
        <w:rPr>
          <w:rFonts w:eastAsia="Times New Roman" w:cs="Arial"/>
          <w:iCs/>
        </w:rPr>
        <w:t>,</w:t>
      </w:r>
    </w:p>
    <w:p w14:paraId="2D767422" w14:textId="77777777" w:rsidR="00C857D5" w:rsidRPr="00C857D5" w:rsidRDefault="00C857D5" w:rsidP="00065B32">
      <w:pPr>
        <w:widowControl w:val="0"/>
        <w:suppressAutoHyphens/>
        <w:autoSpaceDE w:val="0"/>
        <w:autoSpaceDN w:val="0"/>
        <w:adjustRightInd w:val="0"/>
        <w:spacing w:after="0" w:line="240" w:lineRule="auto"/>
        <w:jc w:val="both"/>
        <w:rPr>
          <w:rFonts w:eastAsia="Times New Roman" w:cs="Arial"/>
          <w:i/>
        </w:rPr>
      </w:pPr>
    </w:p>
    <w:p w14:paraId="3452094E" w14:textId="77777777" w:rsidR="00C857D5" w:rsidRPr="00C857D5" w:rsidRDefault="00C857D5" w:rsidP="00065B32">
      <w:pPr>
        <w:widowControl w:val="0"/>
        <w:suppressAutoHyphens/>
        <w:autoSpaceDE w:val="0"/>
        <w:autoSpaceDN w:val="0"/>
        <w:adjustRightInd w:val="0"/>
        <w:spacing w:after="0" w:line="240" w:lineRule="auto"/>
        <w:jc w:val="both"/>
        <w:rPr>
          <w:rFonts w:eastAsia="Times New Roman" w:cs="Arial"/>
          <w:i/>
        </w:rPr>
      </w:pPr>
      <w:r w:rsidRPr="00C857D5">
        <w:rPr>
          <w:rFonts w:eastAsia="Times New Roman" w:cs="Arial"/>
          <w:i/>
        </w:rPr>
        <w:t xml:space="preserve">Reaffirming </w:t>
      </w:r>
      <w:r w:rsidRPr="00C857D5">
        <w:rPr>
          <w:rFonts w:eastAsia="Times New Roman" w:cs="Arial"/>
          <w:iCs/>
        </w:rPr>
        <w:t>the importance of collaborative action to improve the conservation status of migratory species,</w:t>
      </w:r>
    </w:p>
    <w:p w14:paraId="4A3BBDB7" w14:textId="77777777" w:rsidR="00C857D5" w:rsidRPr="00C857D5" w:rsidRDefault="00C857D5" w:rsidP="00065B32">
      <w:pPr>
        <w:widowControl w:val="0"/>
        <w:suppressAutoHyphens/>
        <w:autoSpaceDE w:val="0"/>
        <w:autoSpaceDN w:val="0"/>
        <w:adjustRightInd w:val="0"/>
        <w:spacing w:after="0" w:line="240" w:lineRule="auto"/>
        <w:jc w:val="both"/>
        <w:rPr>
          <w:rFonts w:eastAsia="Times New Roman" w:cs="Arial"/>
          <w:i/>
        </w:rPr>
      </w:pPr>
    </w:p>
    <w:p w14:paraId="70EA0126" w14:textId="795CA7C7" w:rsidR="00C857D5" w:rsidRPr="00226908" w:rsidRDefault="00C857D5" w:rsidP="00065B32">
      <w:pPr>
        <w:widowControl w:val="0"/>
        <w:suppressAutoHyphens/>
        <w:autoSpaceDE w:val="0"/>
        <w:autoSpaceDN w:val="0"/>
        <w:adjustRightInd w:val="0"/>
        <w:spacing w:after="0" w:line="240" w:lineRule="auto"/>
        <w:jc w:val="both"/>
        <w:rPr>
          <w:rFonts w:eastAsia="Times New Roman" w:cs="Arial"/>
          <w:iCs/>
        </w:rPr>
      </w:pPr>
      <w:r w:rsidRPr="00226908">
        <w:rPr>
          <w:rFonts w:eastAsia="Times New Roman" w:cs="Arial"/>
          <w:i/>
        </w:rPr>
        <w:t xml:space="preserve">Noting </w:t>
      </w:r>
      <w:r w:rsidRPr="00226908">
        <w:rPr>
          <w:rFonts w:eastAsia="Times New Roman" w:cs="Arial"/>
          <w:iCs/>
        </w:rPr>
        <w:t xml:space="preserve">the Convention text </w:t>
      </w:r>
      <w:r w:rsidR="00F76BD8" w:rsidRPr="00226908">
        <w:rPr>
          <w:rFonts w:eastAsia="Times New Roman" w:cs="Arial"/>
          <w:iCs/>
        </w:rPr>
        <w:t>in</w:t>
      </w:r>
      <w:r w:rsidRPr="00226908">
        <w:rPr>
          <w:rFonts w:eastAsia="Times New Roman" w:cs="Arial"/>
          <w:iCs/>
        </w:rPr>
        <w:t xml:space="preserve"> Article VIII 5</w:t>
      </w:r>
      <w:r w:rsidR="000237F8" w:rsidRPr="00226908">
        <w:rPr>
          <w:rFonts w:eastAsia="Times New Roman" w:cs="Arial"/>
          <w:iCs/>
        </w:rPr>
        <w:t>.</w:t>
      </w:r>
      <w:r w:rsidRPr="00226908">
        <w:rPr>
          <w:rFonts w:eastAsia="Times New Roman" w:cs="Arial"/>
          <w:iCs/>
        </w:rPr>
        <w:t>c</w:t>
      </w:r>
      <w:r w:rsidR="000237F8" w:rsidRPr="00226908">
        <w:rPr>
          <w:rFonts w:eastAsia="Times New Roman" w:cs="Arial"/>
          <w:iCs/>
        </w:rPr>
        <w:t>)</w:t>
      </w:r>
      <w:r w:rsidRPr="00226908">
        <w:rPr>
          <w:rFonts w:eastAsia="Times New Roman" w:cs="Arial"/>
          <w:iCs/>
        </w:rPr>
        <w:t>, wh</w:t>
      </w:r>
      <w:r w:rsidR="00F76BD8" w:rsidRPr="00226908">
        <w:rPr>
          <w:rFonts w:eastAsia="Times New Roman" w:cs="Arial"/>
          <w:iCs/>
        </w:rPr>
        <w:t>ich</w:t>
      </w:r>
      <w:r w:rsidRPr="00226908">
        <w:rPr>
          <w:rFonts w:eastAsia="Times New Roman" w:cs="Arial"/>
          <w:iCs/>
        </w:rPr>
        <w:t xml:space="preserve"> state</w:t>
      </w:r>
      <w:r w:rsidR="00F76BD8" w:rsidRPr="00226908">
        <w:rPr>
          <w:rFonts w:eastAsia="Times New Roman" w:cs="Arial"/>
          <w:iCs/>
        </w:rPr>
        <w:t>s</w:t>
      </w:r>
      <w:r w:rsidRPr="00226908">
        <w:rPr>
          <w:rFonts w:eastAsia="Times New Roman" w:cs="Arial"/>
          <w:iCs/>
        </w:rPr>
        <w:t xml:space="preserve"> that the Scientific Council should make recommendations to the Conference of the Parties </w:t>
      </w:r>
      <w:r w:rsidR="00F76BD8" w:rsidRPr="00226908">
        <w:rPr>
          <w:rFonts w:eastAsia="Times New Roman" w:cs="Arial"/>
          <w:iCs/>
        </w:rPr>
        <w:t>on</w:t>
      </w:r>
      <w:r w:rsidRPr="00226908">
        <w:rPr>
          <w:rFonts w:eastAsia="Times New Roman" w:cs="Arial"/>
          <w:iCs/>
        </w:rPr>
        <w:t xml:space="preserve"> the migratory species to be included in Appendices I or II, together with an indication of the range of such migratory species</w:t>
      </w:r>
      <w:r w:rsidR="00B26400" w:rsidRPr="00226908">
        <w:rPr>
          <w:rFonts w:eastAsia="Times New Roman" w:cs="Arial"/>
          <w:iCs/>
        </w:rPr>
        <w:t>,</w:t>
      </w:r>
    </w:p>
    <w:p w14:paraId="5C3B0FAE" w14:textId="77777777" w:rsidR="00C857D5" w:rsidRPr="00226908" w:rsidRDefault="00C857D5" w:rsidP="00065B32">
      <w:pPr>
        <w:widowControl w:val="0"/>
        <w:suppressAutoHyphens/>
        <w:autoSpaceDE w:val="0"/>
        <w:autoSpaceDN w:val="0"/>
        <w:adjustRightInd w:val="0"/>
        <w:spacing w:after="0" w:line="240" w:lineRule="auto"/>
        <w:jc w:val="both"/>
        <w:rPr>
          <w:rFonts w:eastAsia="Times New Roman" w:cs="Arial"/>
          <w:i/>
        </w:rPr>
      </w:pPr>
    </w:p>
    <w:p w14:paraId="60D5703C" w14:textId="6D9D9BCF" w:rsidR="00C857D5" w:rsidRPr="00226908" w:rsidRDefault="00C857D5" w:rsidP="00065B32">
      <w:pPr>
        <w:widowControl w:val="0"/>
        <w:suppressAutoHyphens/>
        <w:autoSpaceDE w:val="0"/>
        <w:autoSpaceDN w:val="0"/>
        <w:adjustRightInd w:val="0"/>
        <w:spacing w:after="0" w:line="240" w:lineRule="auto"/>
        <w:jc w:val="both"/>
        <w:rPr>
          <w:rFonts w:eastAsia="Times New Roman" w:cs="Arial"/>
          <w:i/>
        </w:rPr>
      </w:pPr>
      <w:r w:rsidRPr="00226908">
        <w:rPr>
          <w:rFonts w:eastAsia="Times New Roman" w:cs="Arial"/>
          <w:i/>
        </w:rPr>
        <w:t xml:space="preserve">Noting </w:t>
      </w:r>
      <w:r w:rsidRPr="00226908">
        <w:rPr>
          <w:rFonts w:eastAsia="Times New Roman" w:cs="Arial"/>
          <w:iCs/>
        </w:rPr>
        <w:t>the importance of taking a strategic approach to developing proposals for listing, in order to focus on those species that would benefit most,</w:t>
      </w:r>
    </w:p>
    <w:p w14:paraId="773F8875" w14:textId="77777777" w:rsidR="00C857D5" w:rsidRPr="00226908" w:rsidRDefault="00C857D5" w:rsidP="00065B32">
      <w:pPr>
        <w:widowControl w:val="0"/>
        <w:suppressAutoHyphens/>
        <w:autoSpaceDE w:val="0"/>
        <w:autoSpaceDN w:val="0"/>
        <w:adjustRightInd w:val="0"/>
        <w:spacing w:after="0" w:line="240" w:lineRule="auto"/>
        <w:jc w:val="both"/>
        <w:rPr>
          <w:rFonts w:eastAsia="Times New Roman" w:cs="Arial"/>
          <w:i/>
        </w:rPr>
      </w:pPr>
    </w:p>
    <w:p w14:paraId="5B62E876" w14:textId="1726E2DE" w:rsidR="00C857D5" w:rsidRPr="00226908" w:rsidRDefault="00C857D5" w:rsidP="00065B32">
      <w:pPr>
        <w:widowControl w:val="0"/>
        <w:suppressAutoHyphens/>
        <w:autoSpaceDE w:val="0"/>
        <w:autoSpaceDN w:val="0"/>
        <w:adjustRightInd w:val="0"/>
        <w:spacing w:after="0" w:line="240" w:lineRule="auto"/>
        <w:jc w:val="both"/>
        <w:rPr>
          <w:rFonts w:eastAsia="Times New Roman" w:cs="Arial"/>
          <w:iCs/>
        </w:rPr>
      </w:pPr>
      <w:r w:rsidRPr="00226908">
        <w:rPr>
          <w:rFonts w:eastAsia="Times New Roman" w:cs="Arial"/>
          <w:i/>
        </w:rPr>
        <w:t xml:space="preserve">Welcoming </w:t>
      </w:r>
      <w:r w:rsidRPr="00226908">
        <w:rPr>
          <w:rFonts w:eastAsia="Times New Roman" w:cs="Arial"/>
          <w:iCs/>
        </w:rPr>
        <w:t xml:space="preserve">the work of the Sessional Committee </w:t>
      </w:r>
      <w:r w:rsidRPr="00226908">
        <w:t>in the intersessional period between COP13 and COP14 on avian taxa</w:t>
      </w:r>
      <w:r w:rsidRPr="00226908">
        <w:rPr>
          <w:rFonts w:eastAsia="Times New Roman" w:cs="Arial"/>
        </w:rPr>
        <w:t>,</w:t>
      </w:r>
      <w:r w:rsidRPr="00226908">
        <w:t xml:space="preserve"> as well as the work undertaken on all taxa as part of the development of the </w:t>
      </w:r>
      <w:r w:rsidRPr="00226908">
        <w:rPr>
          <w:i/>
          <w:iCs/>
        </w:rPr>
        <w:t>State of the World’s Migratory Species</w:t>
      </w:r>
      <w:r w:rsidRPr="00226908">
        <w:rPr>
          <w:rFonts w:eastAsia="Times New Roman" w:cs="Arial"/>
          <w:iCs/>
        </w:rPr>
        <w:t>,</w:t>
      </w:r>
      <w:r w:rsidR="00432FCA" w:rsidRPr="00226908">
        <w:rPr>
          <w:rFonts w:eastAsia="Times New Roman" w:cs="Arial"/>
          <w:iCs/>
        </w:rPr>
        <w:t xml:space="preserve"> and</w:t>
      </w:r>
    </w:p>
    <w:p w14:paraId="7C7CEFB9" w14:textId="77777777" w:rsidR="00C857D5" w:rsidRPr="00226908" w:rsidRDefault="00C857D5" w:rsidP="00065B32">
      <w:pPr>
        <w:widowControl w:val="0"/>
        <w:suppressAutoHyphens/>
        <w:autoSpaceDE w:val="0"/>
        <w:autoSpaceDN w:val="0"/>
        <w:adjustRightInd w:val="0"/>
        <w:spacing w:after="0" w:line="240" w:lineRule="auto"/>
        <w:jc w:val="both"/>
        <w:rPr>
          <w:rFonts w:eastAsia="Times New Roman" w:cs="Arial"/>
          <w:iCs/>
        </w:rPr>
      </w:pPr>
    </w:p>
    <w:p w14:paraId="60058BE2" w14:textId="14EF5020" w:rsidR="00C857D5" w:rsidRPr="00226908" w:rsidRDefault="00C857D5" w:rsidP="00065B32">
      <w:pPr>
        <w:widowControl w:val="0"/>
        <w:suppressAutoHyphens/>
        <w:autoSpaceDE w:val="0"/>
        <w:autoSpaceDN w:val="0"/>
        <w:adjustRightInd w:val="0"/>
        <w:spacing w:after="0" w:line="240" w:lineRule="auto"/>
        <w:jc w:val="both"/>
        <w:rPr>
          <w:rFonts w:eastAsia="Times New Roman" w:cs="Arial"/>
          <w:i/>
        </w:rPr>
      </w:pPr>
      <w:proofErr w:type="gramStart"/>
      <w:r w:rsidRPr="00226908">
        <w:rPr>
          <w:rFonts w:eastAsia="Times New Roman" w:cs="Arial"/>
          <w:i/>
        </w:rPr>
        <w:t>Being aware</w:t>
      </w:r>
      <w:r w:rsidRPr="00226908">
        <w:rPr>
          <w:rFonts w:eastAsia="Times New Roman" w:cs="Arial"/>
          <w:iCs/>
        </w:rPr>
        <w:t xml:space="preserve"> of the fact that</w:t>
      </w:r>
      <w:proofErr w:type="gramEnd"/>
      <w:r w:rsidRPr="00226908">
        <w:rPr>
          <w:rFonts w:eastAsia="Times New Roman" w:cs="Arial"/>
          <w:iCs/>
        </w:rPr>
        <w:t xml:space="preserve"> some avian species are Data Deficient and significant efforts are needed to improve the level of knowledge of these taxa in order to avoid the risk of overlooking taxa </w:t>
      </w:r>
      <w:r w:rsidR="00F76BD8" w:rsidRPr="00226908">
        <w:rPr>
          <w:rFonts w:eastAsia="Times New Roman" w:cs="Arial"/>
          <w:iCs/>
        </w:rPr>
        <w:t>that</w:t>
      </w:r>
      <w:r w:rsidRPr="00226908">
        <w:rPr>
          <w:rFonts w:eastAsia="Times New Roman" w:cs="Arial"/>
          <w:iCs/>
        </w:rPr>
        <w:t xml:space="preserve"> deserve conservation efforts, the lists proposed here should be considered as taxa </w:t>
      </w:r>
      <w:r w:rsidR="00F76BD8" w:rsidRPr="00226908">
        <w:rPr>
          <w:rFonts w:eastAsia="Times New Roman" w:cs="Arial"/>
          <w:iCs/>
        </w:rPr>
        <w:t>that</w:t>
      </w:r>
      <w:r w:rsidRPr="00226908">
        <w:rPr>
          <w:rFonts w:eastAsia="Times New Roman" w:cs="Arial"/>
          <w:iCs/>
        </w:rPr>
        <w:t xml:space="preserve"> need action based on the present level of knowledge but do not necessarily encompass all taxa in need of conservation initiatives,</w:t>
      </w:r>
    </w:p>
    <w:p w14:paraId="4FD44AB9" w14:textId="77777777" w:rsidR="00C857D5" w:rsidRPr="00226908" w:rsidRDefault="00C857D5" w:rsidP="00065B32">
      <w:pPr>
        <w:widowControl w:val="0"/>
        <w:suppressAutoHyphens/>
        <w:autoSpaceDE w:val="0"/>
        <w:autoSpaceDN w:val="0"/>
        <w:adjustRightInd w:val="0"/>
        <w:spacing w:after="0" w:line="240" w:lineRule="auto"/>
        <w:jc w:val="both"/>
        <w:rPr>
          <w:rFonts w:eastAsia="Times New Roman" w:cs="Arial"/>
          <w:i/>
        </w:rPr>
      </w:pPr>
    </w:p>
    <w:p w14:paraId="1E436B15" w14:textId="77777777" w:rsidR="00C857D5" w:rsidRPr="00226908" w:rsidRDefault="00C857D5" w:rsidP="00065B32">
      <w:pPr>
        <w:widowControl w:val="0"/>
        <w:suppressAutoHyphens/>
        <w:autoSpaceDE w:val="0"/>
        <w:autoSpaceDN w:val="0"/>
        <w:adjustRightInd w:val="0"/>
        <w:spacing w:after="0" w:line="240" w:lineRule="auto"/>
        <w:jc w:val="both"/>
        <w:rPr>
          <w:rFonts w:eastAsia="Times New Roman" w:cs="Arial"/>
          <w:i/>
        </w:rPr>
      </w:pPr>
    </w:p>
    <w:p w14:paraId="1B6FD03C" w14:textId="77777777" w:rsidR="00C857D5" w:rsidRPr="00226908" w:rsidRDefault="00C857D5" w:rsidP="00065B32">
      <w:pPr>
        <w:widowControl w:val="0"/>
        <w:suppressAutoHyphens/>
        <w:autoSpaceDE w:val="0"/>
        <w:autoSpaceDN w:val="0"/>
        <w:adjustRightInd w:val="0"/>
        <w:spacing w:after="0" w:line="240" w:lineRule="auto"/>
        <w:jc w:val="center"/>
        <w:rPr>
          <w:rFonts w:eastAsia="Times New Roman" w:cs="Arial"/>
          <w:i/>
        </w:rPr>
      </w:pPr>
      <w:r w:rsidRPr="00226908">
        <w:rPr>
          <w:rFonts w:eastAsia="Times New Roman" w:cs="Arial"/>
          <w:i/>
        </w:rPr>
        <w:t>The Conference of the Parties to the</w:t>
      </w:r>
    </w:p>
    <w:p w14:paraId="2B944BD7" w14:textId="77777777" w:rsidR="00C857D5" w:rsidRPr="00226908" w:rsidRDefault="00C857D5" w:rsidP="00065B32">
      <w:pPr>
        <w:widowControl w:val="0"/>
        <w:suppressAutoHyphens/>
        <w:autoSpaceDE w:val="0"/>
        <w:autoSpaceDN w:val="0"/>
        <w:adjustRightInd w:val="0"/>
        <w:spacing w:after="0" w:line="240" w:lineRule="auto"/>
        <w:jc w:val="center"/>
        <w:rPr>
          <w:rFonts w:eastAsia="Times New Roman" w:cs="Arial"/>
          <w:i/>
        </w:rPr>
      </w:pPr>
      <w:r w:rsidRPr="00226908">
        <w:rPr>
          <w:rFonts w:eastAsia="Times New Roman" w:cs="Arial"/>
          <w:i/>
        </w:rPr>
        <w:t>Convention on the Conservation of Migratory Species of Wild Animals</w:t>
      </w:r>
    </w:p>
    <w:p w14:paraId="732E39DD" w14:textId="77777777" w:rsidR="00C857D5" w:rsidRDefault="00C857D5" w:rsidP="00065B32">
      <w:pPr>
        <w:widowControl w:val="0"/>
        <w:suppressAutoHyphens/>
        <w:autoSpaceDE w:val="0"/>
        <w:autoSpaceDN w:val="0"/>
        <w:adjustRightInd w:val="0"/>
        <w:spacing w:after="0" w:line="240" w:lineRule="auto"/>
        <w:jc w:val="both"/>
        <w:rPr>
          <w:rFonts w:eastAsia="Times New Roman" w:cs="Arial"/>
        </w:rPr>
      </w:pPr>
    </w:p>
    <w:p w14:paraId="0A1BF50C" w14:textId="77777777" w:rsidR="00226908" w:rsidRPr="00226908" w:rsidRDefault="00226908" w:rsidP="00065B32">
      <w:pPr>
        <w:widowControl w:val="0"/>
        <w:suppressAutoHyphens/>
        <w:autoSpaceDE w:val="0"/>
        <w:autoSpaceDN w:val="0"/>
        <w:adjustRightInd w:val="0"/>
        <w:spacing w:after="0" w:line="240" w:lineRule="auto"/>
        <w:jc w:val="both"/>
        <w:rPr>
          <w:rFonts w:eastAsia="Times New Roman" w:cs="Arial"/>
        </w:rPr>
      </w:pPr>
    </w:p>
    <w:p w14:paraId="4F6ECD6B" w14:textId="584790B7" w:rsidR="00C857D5" w:rsidRPr="00226908" w:rsidRDefault="00E953D8" w:rsidP="00065B32">
      <w:pPr>
        <w:widowControl w:val="0"/>
        <w:numPr>
          <w:ilvl w:val="0"/>
          <w:numId w:val="5"/>
        </w:numPr>
        <w:suppressAutoHyphens/>
        <w:autoSpaceDE w:val="0"/>
        <w:autoSpaceDN w:val="0"/>
        <w:adjustRightInd w:val="0"/>
        <w:spacing w:after="0" w:line="240" w:lineRule="auto"/>
        <w:ind w:left="567" w:hanging="567"/>
        <w:jc w:val="both"/>
        <w:rPr>
          <w:rFonts w:eastAsia="Times New Roman" w:cs="Arial"/>
        </w:rPr>
      </w:pPr>
      <w:r>
        <w:rPr>
          <w:rFonts w:eastAsia="Times New Roman" w:cs="Arial"/>
          <w:i/>
        </w:rPr>
        <w:t>Takes note of</w:t>
      </w:r>
      <w:r w:rsidR="00C857D5" w:rsidRPr="00226908">
        <w:rPr>
          <w:rFonts w:eastAsia="Times New Roman" w:cs="Arial"/>
          <w:i/>
        </w:rPr>
        <w:t xml:space="preserve"> </w:t>
      </w:r>
      <w:r w:rsidR="00C857D5" w:rsidRPr="00226908">
        <w:rPr>
          <w:rFonts w:eastAsia="Times New Roman" w:cs="Arial"/>
          <w:iCs/>
        </w:rPr>
        <w:t xml:space="preserve">the list of avian species that are likely to meet the criteria for listing in the Appendices of the Convention, annexed to this resolution, as a strategic step towards focusing the attention of the Convention on species that would benefit most from conservation </w:t>
      </w:r>
      <w:proofErr w:type="gramStart"/>
      <w:r w:rsidR="00C857D5" w:rsidRPr="00226908">
        <w:rPr>
          <w:rFonts w:eastAsia="Times New Roman" w:cs="Arial"/>
          <w:iCs/>
        </w:rPr>
        <w:t>action;</w:t>
      </w:r>
      <w:proofErr w:type="gramEnd"/>
      <w:r w:rsidR="00C857D5" w:rsidRPr="00226908">
        <w:rPr>
          <w:rFonts w:eastAsia="Times New Roman" w:cs="Arial"/>
          <w:iCs/>
        </w:rPr>
        <w:t xml:space="preserve"> </w:t>
      </w:r>
    </w:p>
    <w:p w14:paraId="68CB5EB5" w14:textId="77777777" w:rsidR="00C857D5" w:rsidRPr="00226908" w:rsidRDefault="00C857D5" w:rsidP="00065B32">
      <w:pPr>
        <w:widowControl w:val="0"/>
        <w:suppressAutoHyphens/>
        <w:autoSpaceDE w:val="0"/>
        <w:autoSpaceDN w:val="0"/>
        <w:adjustRightInd w:val="0"/>
        <w:spacing w:after="0" w:line="240" w:lineRule="auto"/>
        <w:ind w:left="567" w:hanging="567"/>
        <w:jc w:val="both"/>
        <w:rPr>
          <w:rFonts w:eastAsia="Times New Roman" w:cs="Arial"/>
        </w:rPr>
      </w:pPr>
    </w:p>
    <w:p w14:paraId="5CFD219D" w14:textId="23CC0026" w:rsidR="00C857D5" w:rsidRPr="00226908" w:rsidRDefault="00C857D5" w:rsidP="00065B32">
      <w:pPr>
        <w:widowControl w:val="0"/>
        <w:numPr>
          <w:ilvl w:val="0"/>
          <w:numId w:val="5"/>
        </w:numPr>
        <w:suppressAutoHyphens/>
        <w:autoSpaceDE w:val="0"/>
        <w:autoSpaceDN w:val="0"/>
        <w:adjustRightInd w:val="0"/>
        <w:spacing w:after="0" w:line="240" w:lineRule="auto"/>
        <w:ind w:left="567" w:hanging="567"/>
        <w:jc w:val="both"/>
        <w:rPr>
          <w:rFonts w:eastAsia="Times New Roman" w:cs="Arial"/>
        </w:rPr>
      </w:pPr>
      <w:r w:rsidRPr="00226908">
        <w:rPr>
          <w:rFonts w:eastAsia="Times New Roman" w:cs="Arial"/>
          <w:i/>
        </w:rPr>
        <w:t xml:space="preserve">Invites </w:t>
      </w:r>
      <w:r w:rsidRPr="00226908">
        <w:rPr>
          <w:rFonts w:eastAsia="Times New Roman" w:cs="Arial"/>
        </w:rPr>
        <w:t>Parties, non-governmental organizations, intergovernmental organizations and other stakeholders to consider working collaboratively to develop listing proposals</w:t>
      </w:r>
      <w:r w:rsidR="00D70820" w:rsidRPr="00226908">
        <w:rPr>
          <w:rFonts w:eastAsia="Times New Roman" w:cs="Arial"/>
        </w:rPr>
        <w:t>,</w:t>
      </w:r>
      <w:r w:rsidRPr="00226908">
        <w:rPr>
          <w:rFonts w:eastAsia="Times New Roman" w:cs="Arial"/>
        </w:rPr>
        <w:t xml:space="preserve"> Concerted Actions and other multi-species or wider habitat conservation interventions for the species in the Annex for consideration at future meetings of the Conference of the Parties; </w:t>
      </w:r>
    </w:p>
    <w:p w14:paraId="75FF7865" w14:textId="77777777" w:rsidR="00C857D5" w:rsidRPr="00226908" w:rsidRDefault="00C857D5" w:rsidP="00065B32">
      <w:pPr>
        <w:widowControl w:val="0"/>
        <w:suppressAutoHyphens/>
        <w:autoSpaceDE w:val="0"/>
        <w:autoSpaceDN w:val="0"/>
        <w:adjustRightInd w:val="0"/>
        <w:spacing w:after="0" w:line="240" w:lineRule="auto"/>
        <w:ind w:left="567" w:hanging="567"/>
        <w:rPr>
          <w:rFonts w:eastAsia="Times New Roman" w:cs="Arial"/>
        </w:rPr>
      </w:pPr>
    </w:p>
    <w:p w14:paraId="0AFEE35A" w14:textId="12D5E08D" w:rsidR="00C857D5" w:rsidRPr="00B14138" w:rsidRDefault="00C857D5" w:rsidP="00B14138">
      <w:pPr>
        <w:widowControl w:val="0"/>
        <w:numPr>
          <w:ilvl w:val="0"/>
          <w:numId w:val="5"/>
        </w:numPr>
        <w:suppressAutoHyphens/>
        <w:autoSpaceDE w:val="0"/>
        <w:autoSpaceDN w:val="0"/>
        <w:adjustRightInd w:val="0"/>
        <w:spacing w:after="0" w:line="240" w:lineRule="auto"/>
        <w:ind w:left="720" w:hanging="720"/>
        <w:contextualSpacing/>
        <w:jc w:val="both"/>
        <w:rPr>
          <w:rFonts w:ascii="Times New Roman" w:eastAsia="Times New Roman" w:hAnsi="Times New Roman" w:cs="Arial"/>
          <w:i/>
          <w:snapToGrid w:val="0"/>
          <w:sz w:val="24"/>
          <w:szCs w:val="20"/>
          <w:lang w:val="en-GB"/>
        </w:rPr>
      </w:pPr>
      <w:r w:rsidRPr="00B14138">
        <w:rPr>
          <w:rFonts w:eastAsia="Times New Roman" w:cs="Arial"/>
          <w:i/>
        </w:rPr>
        <w:t xml:space="preserve">Requests </w:t>
      </w:r>
      <w:r w:rsidRPr="00B14138">
        <w:rPr>
          <w:rFonts w:eastAsia="Times New Roman" w:cs="Arial"/>
          <w:iCs/>
        </w:rPr>
        <w:t>the Scientific Council, in coordination with the IUCN Red List authorities, to review including the Data Deficient species, and update the list in the Annex between meetings of the Conference of the Parties</w:t>
      </w:r>
      <w:r w:rsidRPr="00B14138">
        <w:rPr>
          <w:rFonts w:eastAsia="Times New Roman" w:cs="Arial"/>
          <w:i/>
        </w:rPr>
        <w:t xml:space="preserve">. </w:t>
      </w:r>
    </w:p>
    <w:p w14:paraId="6F64A200" w14:textId="77777777" w:rsidR="00C857D5" w:rsidRPr="00C857D5" w:rsidRDefault="00C857D5" w:rsidP="00065B32">
      <w:pPr>
        <w:widowControl w:val="0"/>
        <w:suppressAutoHyphens/>
        <w:spacing w:after="0" w:line="240" w:lineRule="auto"/>
        <w:ind w:left="720"/>
        <w:contextualSpacing/>
        <w:rPr>
          <w:rFonts w:ascii="Times New Roman" w:eastAsia="Times New Roman" w:hAnsi="Times New Roman" w:cs="Arial"/>
          <w:i/>
          <w:snapToGrid w:val="0"/>
          <w:sz w:val="24"/>
          <w:szCs w:val="20"/>
          <w:lang w:val="en-GB"/>
        </w:rPr>
        <w:sectPr w:rsidR="00C857D5" w:rsidRPr="00C857D5" w:rsidSect="007D3828">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720" w:gutter="0"/>
          <w:cols w:space="720"/>
          <w:titlePg/>
          <w:docGrid w:linePitch="360"/>
        </w:sectPr>
      </w:pPr>
    </w:p>
    <w:p w14:paraId="02A7BD95" w14:textId="77777777" w:rsidR="00C857D5" w:rsidRPr="00C857D5" w:rsidRDefault="00C857D5" w:rsidP="00065B32">
      <w:pPr>
        <w:widowControl w:val="0"/>
        <w:suppressAutoHyphens/>
        <w:spacing w:after="120" w:line="240" w:lineRule="auto"/>
        <w:contextualSpacing/>
        <w:jc w:val="both"/>
        <w:rPr>
          <w:rFonts w:eastAsia="Times New Roman" w:cs="Arial"/>
          <w:snapToGrid w:val="0"/>
          <w:lang w:val="en-GB"/>
        </w:rPr>
      </w:pPr>
      <w:r w:rsidRPr="00C857D5">
        <w:rPr>
          <w:rFonts w:eastAsia="Times New Roman" w:cs="Arial"/>
          <w:b/>
          <w:bCs/>
          <w:i/>
          <w:snapToGrid w:val="0"/>
          <w:lang w:val="en-GB"/>
        </w:rPr>
        <w:lastRenderedPageBreak/>
        <w:t xml:space="preserve">Annex to Resolution </w:t>
      </w:r>
      <w:proofErr w:type="gramStart"/>
      <w:r w:rsidRPr="00C857D5">
        <w:rPr>
          <w:rFonts w:eastAsia="Times New Roman" w:cs="Arial"/>
          <w:b/>
          <w:bCs/>
          <w:i/>
          <w:snapToGrid w:val="0"/>
          <w:lang w:val="en-GB"/>
        </w:rPr>
        <w:t>14.xx.</w:t>
      </w:r>
      <w:proofErr w:type="gramEnd"/>
      <w:r w:rsidRPr="00C857D5">
        <w:rPr>
          <w:rFonts w:eastAsia="Times New Roman" w:cs="Arial"/>
          <w:b/>
          <w:bCs/>
          <w:i/>
          <w:snapToGrid w:val="0"/>
          <w:lang w:val="en-GB"/>
        </w:rPr>
        <w:t xml:space="preserve"> </w:t>
      </w:r>
      <w:r w:rsidRPr="00C857D5">
        <w:rPr>
          <w:rFonts w:eastAsia="Times New Roman" w:cs="Arial"/>
          <w:snapToGrid w:val="0"/>
          <w:lang w:val="en-GB"/>
        </w:rPr>
        <w:t>List of avian species that meet CMS movement criteria and have an unfavourable conservation status that are not included within aggregated families and are not currently included individually in either Appendix I or Appendix II of the CMS. Taxa in bold type are threatened: Critically Endangered (CR, 14 spp.), Endangered (EN, 31 spp.), Vulnerable (VU, 53 spp.) or Data Deficient (DD, 2 spp.). Species in plain type are Near Threatened (NT, 58 spp.). Total 158 species (out of 1,443 species that otherwise meet CMS movement criteria).</w:t>
      </w:r>
    </w:p>
    <w:p w14:paraId="7820C009" w14:textId="77777777" w:rsidR="00C857D5" w:rsidRPr="00C857D5" w:rsidRDefault="00C857D5" w:rsidP="00065B32">
      <w:pPr>
        <w:widowControl w:val="0"/>
        <w:suppressAutoHyphens/>
        <w:spacing w:after="120" w:line="240" w:lineRule="auto"/>
        <w:contextualSpacing/>
        <w:jc w:val="both"/>
        <w:rPr>
          <w:rFonts w:eastAsia="Times New Roman" w:cs="Arial"/>
          <w:snapToGrid w:val="0"/>
          <w:lang w:val="en-GB"/>
        </w:rPr>
      </w:pPr>
    </w:p>
    <w:tbl>
      <w:tblPr>
        <w:tblW w:w="14631" w:type="dxa"/>
        <w:tblInd w:w="-30" w:type="dxa"/>
        <w:tblLayout w:type="fixed"/>
        <w:tblLook w:val="0000" w:firstRow="0" w:lastRow="0" w:firstColumn="0" w:lastColumn="0" w:noHBand="0" w:noVBand="0"/>
      </w:tblPr>
      <w:tblGrid>
        <w:gridCol w:w="1610"/>
        <w:gridCol w:w="1964"/>
        <w:gridCol w:w="2126"/>
        <w:gridCol w:w="1413"/>
        <w:gridCol w:w="7518"/>
      </w:tblGrid>
      <w:tr w:rsidR="00C857D5" w:rsidRPr="00C857D5" w14:paraId="6D442476" w14:textId="77777777" w:rsidTr="00CC27D0">
        <w:trPr>
          <w:cantSplit/>
          <w:tblHeader/>
        </w:trPr>
        <w:tc>
          <w:tcPr>
            <w:tcW w:w="1610" w:type="dxa"/>
            <w:tcBorders>
              <w:bottom w:val="single" w:sz="4" w:space="0" w:color="auto"/>
            </w:tcBorders>
            <w:shd w:val="clear" w:color="auto" w:fill="auto"/>
            <w:vAlign w:val="center"/>
          </w:tcPr>
          <w:p w14:paraId="1B742158" w14:textId="77777777" w:rsidR="00C857D5" w:rsidRPr="00C857D5" w:rsidRDefault="00C857D5" w:rsidP="00065B32">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Family name</w:t>
            </w:r>
          </w:p>
        </w:tc>
        <w:tc>
          <w:tcPr>
            <w:tcW w:w="1964" w:type="dxa"/>
            <w:tcBorders>
              <w:bottom w:val="single" w:sz="4" w:space="0" w:color="auto"/>
            </w:tcBorders>
            <w:shd w:val="clear" w:color="auto" w:fill="auto"/>
            <w:vAlign w:val="center"/>
          </w:tcPr>
          <w:p w14:paraId="512FF220" w14:textId="77777777" w:rsidR="00C857D5" w:rsidRPr="00C857D5" w:rsidRDefault="00C857D5" w:rsidP="00065B32">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Common name</w:t>
            </w:r>
          </w:p>
        </w:tc>
        <w:tc>
          <w:tcPr>
            <w:tcW w:w="2126" w:type="dxa"/>
            <w:tcBorders>
              <w:bottom w:val="single" w:sz="4" w:space="0" w:color="auto"/>
            </w:tcBorders>
            <w:shd w:val="clear" w:color="auto" w:fill="auto"/>
            <w:vAlign w:val="center"/>
          </w:tcPr>
          <w:p w14:paraId="3768A891" w14:textId="77777777" w:rsidR="00C857D5" w:rsidRPr="00C857D5" w:rsidRDefault="00C857D5" w:rsidP="00065B32">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Scientific name</w:t>
            </w:r>
          </w:p>
        </w:tc>
        <w:tc>
          <w:tcPr>
            <w:tcW w:w="1413" w:type="dxa"/>
            <w:tcBorders>
              <w:bottom w:val="single" w:sz="4" w:space="0" w:color="auto"/>
            </w:tcBorders>
            <w:shd w:val="clear" w:color="auto" w:fill="auto"/>
            <w:vAlign w:val="center"/>
          </w:tcPr>
          <w:p w14:paraId="45178E94" w14:textId="77777777" w:rsidR="00C857D5" w:rsidRPr="00C857D5" w:rsidRDefault="00C857D5" w:rsidP="00065B32">
            <w:pPr>
              <w:widowControl w:val="0"/>
              <w:suppressAutoHyphens/>
              <w:spacing w:after="0" w:line="240" w:lineRule="auto"/>
              <w:rPr>
                <w:rFonts w:eastAsia="Times New Roman" w:cs="Arial"/>
                <w:b/>
                <w:bCs/>
                <w:snapToGrid w:val="0"/>
                <w:lang w:val="en-GB"/>
              </w:rPr>
            </w:pPr>
            <w:r w:rsidRPr="00C857D5">
              <w:rPr>
                <w:rFonts w:eastAsia="Times New Roman" w:cs="Arial"/>
                <w:b/>
                <w:bCs/>
                <w:snapToGrid w:val="0"/>
                <w:lang w:val="en-GB"/>
              </w:rPr>
              <w:t>2023 IUCN red list</w:t>
            </w:r>
          </w:p>
          <w:p w14:paraId="33C59DAE" w14:textId="77777777" w:rsidR="00C857D5" w:rsidRPr="00C857D5" w:rsidRDefault="00C857D5" w:rsidP="00065B32">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category</w:t>
            </w:r>
          </w:p>
        </w:tc>
        <w:tc>
          <w:tcPr>
            <w:tcW w:w="7518" w:type="dxa"/>
            <w:tcBorders>
              <w:bottom w:val="single" w:sz="4" w:space="0" w:color="auto"/>
            </w:tcBorders>
            <w:shd w:val="clear" w:color="auto" w:fill="auto"/>
            <w:vAlign w:val="center"/>
          </w:tcPr>
          <w:p w14:paraId="3F3EF4DA" w14:textId="77777777" w:rsidR="00C857D5" w:rsidRPr="00C857D5" w:rsidRDefault="00C857D5" w:rsidP="00065B32">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Movements summary text</w:t>
            </w:r>
          </w:p>
        </w:tc>
      </w:tr>
      <w:tr w:rsidR="00C857D5" w:rsidRPr="00C857D5" w14:paraId="692E6812" w14:textId="77777777" w:rsidTr="00CC27D0">
        <w:trPr>
          <w:cantSplit/>
        </w:trPr>
        <w:tc>
          <w:tcPr>
            <w:tcW w:w="1610" w:type="dxa"/>
            <w:tcBorders>
              <w:top w:val="single" w:sz="4" w:space="0" w:color="auto"/>
            </w:tcBorders>
            <w:shd w:val="clear" w:color="auto" w:fill="auto"/>
          </w:tcPr>
          <w:p w14:paraId="6A37B7D4"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Phasianidae</w:t>
            </w:r>
          </w:p>
        </w:tc>
        <w:tc>
          <w:tcPr>
            <w:tcW w:w="1964" w:type="dxa"/>
            <w:tcBorders>
              <w:top w:val="single" w:sz="4" w:space="0" w:color="auto"/>
            </w:tcBorders>
            <w:shd w:val="clear" w:color="auto" w:fill="auto"/>
          </w:tcPr>
          <w:p w14:paraId="76942EAF"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Japanese Quail</w:t>
            </w:r>
          </w:p>
        </w:tc>
        <w:tc>
          <w:tcPr>
            <w:tcW w:w="2126" w:type="dxa"/>
            <w:tcBorders>
              <w:top w:val="single" w:sz="4" w:space="0" w:color="auto"/>
            </w:tcBorders>
            <w:shd w:val="clear" w:color="auto" w:fill="auto"/>
          </w:tcPr>
          <w:p w14:paraId="2DCFD447" w14:textId="77777777" w:rsidR="00C857D5" w:rsidRPr="00C857D5" w:rsidRDefault="00C857D5" w:rsidP="00065B32">
            <w:pPr>
              <w:suppressAutoHyphens/>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Coturnix japonica</w:t>
            </w:r>
          </w:p>
        </w:tc>
        <w:tc>
          <w:tcPr>
            <w:tcW w:w="1413" w:type="dxa"/>
            <w:tcBorders>
              <w:top w:val="single" w:sz="4" w:space="0" w:color="auto"/>
            </w:tcBorders>
            <w:shd w:val="clear" w:color="auto" w:fill="auto"/>
          </w:tcPr>
          <w:p w14:paraId="190F866E" w14:textId="77777777" w:rsidR="00C857D5" w:rsidRPr="00C857D5" w:rsidRDefault="00C857D5" w:rsidP="00065B32">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tcBorders>
              <w:top w:val="single" w:sz="4" w:space="0" w:color="auto"/>
            </w:tcBorders>
            <w:shd w:val="clear" w:color="auto" w:fill="auto"/>
          </w:tcPr>
          <w:p w14:paraId="03A4ED40" w14:textId="77777777" w:rsidR="00C857D5" w:rsidRPr="00C857D5" w:rsidRDefault="00C857D5" w:rsidP="00065B32">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407E8BD0" w14:textId="77777777" w:rsidTr="00CC27D0">
        <w:trPr>
          <w:cantSplit/>
        </w:trPr>
        <w:tc>
          <w:tcPr>
            <w:tcW w:w="1610" w:type="dxa"/>
            <w:shd w:val="clear" w:color="auto" w:fill="auto"/>
          </w:tcPr>
          <w:p w14:paraId="7411EF33"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Columbidae</w:t>
            </w:r>
          </w:p>
        </w:tc>
        <w:tc>
          <w:tcPr>
            <w:tcW w:w="1964" w:type="dxa"/>
            <w:shd w:val="clear" w:color="auto" w:fill="auto"/>
          </w:tcPr>
          <w:p w14:paraId="6F127CAC" w14:textId="77777777" w:rsidR="00C857D5" w:rsidRPr="00C857D5" w:rsidRDefault="00C857D5" w:rsidP="00065B32">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Yellow-eyed Pigeon</w:t>
            </w:r>
          </w:p>
        </w:tc>
        <w:tc>
          <w:tcPr>
            <w:tcW w:w="2126" w:type="dxa"/>
            <w:shd w:val="clear" w:color="auto" w:fill="auto"/>
          </w:tcPr>
          <w:p w14:paraId="3345CA25" w14:textId="77777777" w:rsidR="00C857D5" w:rsidRPr="00C857D5" w:rsidRDefault="00C857D5" w:rsidP="00065B32">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Columba </w:t>
            </w:r>
            <w:proofErr w:type="spellStart"/>
            <w:r w:rsidRPr="00C857D5">
              <w:rPr>
                <w:rFonts w:cs="Arial"/>
                <w:b/>
                <w:bCs/>
                <w:i/>
                <w:iCs/>
                <w:color w:val="000000"/>
                <w:sz w:val="20"/>
                <w:szCs w:val="20"/>
                <w:lang w:val="en-AU"/>
              </w:rPr>
              <w:t>eversmanni</w:t>
            </w:r>
            <w:proofErr w:type="spellEnd"/>
          </w:p>
        </w:tc>
        <w:tc>
          <w:tcPr>
            <w:tcW w:w="1413" w:type="dxa"/>
            <w:shd w:val="clear" w:color="auto" w:fill="auto"/>
          </w:tcPr>
          <w:p w14:paraId="1768CA6E" w14:textId="77777777" w:rsidR="00C857D5" w:rsidRPr="00C857D5" w:rsidRDefault="00C857D5" w:rsidP="00065B32">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A2AA166" w14:textId="77777777" w:rsidR="00C857D5" w:rsidRPr="00C857D5" w:rsidRDefault="00C857D5" w:rsidP="00065B32">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 xml:space="preserve">Partial migrant: substantial post-breeding range shift with both breeding and non-breeding locations reliably occupied every season; individuals commonly travel &gt;1,000 km north-south; at least some movements primarily altitudinal; at least one subpopulation </w:t>
            </w:r>
            <w:proofErr w:type="gramStart"/>
            <w:r w:rsidRPr="00C857D5">
              <w:rPr>
                <w:rFonts w:cs="Arial"/>
                <w:color w:val="000000"/>
                <w:sz w:val="20"/>
                <w:szCs w:val="20"/>
                <w:lang w:val="en-AU"/>
              </w:rPr>
              <w:t>separate</w:t>
            </w:r>
            <w:proofErr w:type="gramEnd"/>
            <w:r w:rsidRPr="00C857D5">
              <w:rPr>
                <w:rFonts w:cs="Arial"/>
                <w:color w:val="000000"/>
                <w:sz w:val="20"/>
                <w:szCs w:val="20"/>
                <w:lang w:val="en-AU"/>
              </w:rPr>
              <w:t xml:space="preserve"> from the migration pathway considered sedentary. Meets CMS movement criteria.</w:t>
            </w:r>
          </w:p>
        </w:tc>
      </w:tr>
      <w:tr w:rsidR="00C857D5" w:rsidRPr="00C857D5" w14:paraId="0E5A8C38" w14:textId="77777777" w:rsidTr="00CC27D0">
        <w:trPr>
          <w:cantSplit/>
        </w:trPr>
        <w:tc>
          <w:tcPr>
            <w:tcW w:w="1610" w:type="dxa"/>
            <w:shd w:val="clear" w:color="auto" w:fill="auto"/>
          </w:tcPr>
          <w:p w14:paraId="51C68886"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Columbidae</w:t>
            </w:r>
          </w:p>
        </w:tc>
        <w:tc>
          <w:tcPr>
            <w:tcW w:w="1964" w:type="dxa"/>
            <w:shd w:val="clear" w:color="auto" w:fill="auto"/>
          </w:tcPr>
          <w:p w14:paraId="48704DFA"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Nicobar Pigeon</w:t>
            </w:r>
          </w:p>
        </w:tc>
        <w:tc>
          <w:tcPr>
            <w:tcW w:w="2126" w:type="dxa"/>
            <w:shd w:val="clear" w:color="auto" w:fill="auto"/>
          </w:tcPr>
          <w:p w14:paraId="176C4CBC" w14:textId="77777777" w:rsidR="00C857D5" w:rsidRPr="00C857D5" w:rsidRDefault="00C857D5" w:rsidP="00065B32">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Caloenas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nicobarica</w:t>
            </w:r>
            <w:proofErr w:type="spellEnd"/>
          </w:p>
        </w:tc>
        <w:tc>
          <w:tcPr>
            <w:tcW w:w="1413" w:type="dxa"/>
            <w:shd w:val="clear" w:color="auto" w:fill="auto"/>
          </w:tcPr>
          <w:p w14:paraId="30C884C4" w14:textId="77777777" w:rsidR="00C857D5" w:rsidRPr="00C857D5" w:rsidRDefault="00C857D5" w:rsidP="00065B32">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179A1D16" w14:textId="77777777" w:rsidR="00C857D5" w:rsidRPr="00C857D5" w:rsidRDefault="00C857D5" w:rsidP="00065B32">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but breeding and non-breeding locations rarely the same between seasons; individuals commonly travel 100-1,000 km but in no consistent direction. Meets CMS movement criteria.</w:t>
            </w:r>
          </w:p>
        </w:tc>
      </w:tr>
      <w:tr w:rsidR="00C857D5" w:rsidRPr="00C857D5" w14:paraId="31F163B0" w14:textId="77777777" w:rsidTr="00CC27D0">
        <w:trPr>
          <w:cantSplit/>
        </w:trPr>
        <w:tc>
          <w:tcPr>
            <w:tcW w:w="1610" w:type="dxa"/>
            <w:shd w:val="clear" w:color="auto" w:fill="auto"/>
          </w:tcPr>
          <w:p w14:paraId="42C1EECD"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Columbidae</w:t>
            </w:r>
          </w:p>
        </w:tc>
        <w:tc>
          <w:tcPr>
            <w:tcW w:w="1964" w:type="dxa"/>
            <w:shd w:val="clear" w:color="auto" w:fill="auto"/>
          </w:tcPr>
          <w:p w14:paraId="24F2F9A1"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Jambu Fruit-dove</w:t>
            </w:r>
          </w:p>
        </w:tc>
        <w:tc>
          <w:tcPr>
            <w:tcW w:w="2126" w:type="dxa"/>
            <w:shd w:val="clear" w:color="auto" w:fill="auto"/>
          </w:tcPr>
          <w:p w14:paraId="185F5016" w14:textId="77777777" w:rsidR="00C857D5" w:rsidRPr="00C857D5" w:rsidRDefault="00C857D5" w:rsidP="00065B32">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Ramphiculus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jambu</w:t>
            </w:r>
            <w:proofErr w:type="spellEnd"/>
          </w:p>
        </w:tc>
        <w:tc>
          <w:tcPr>
            <w:tcW w:w="1413" w:type="dxa"/>
            <w:shd w:val="clear" w:color="auto" w:fill="auto"/>
          </w:tcPr>
          <w:p w14:paraId="1B90111E" w14:textId="77777777" w:rsidR="00C857D5" w:rsidRPr="00C857D5" w:rsidRDefault="00C857D5" w:rsidP="00065B32">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00ED7D6D" w14:textId="77777777" w:rsidR="00C857D5" w:rsidRPr="00C857D5" w:rsidRDefault="00C857D5" w:rsidP="00065B32">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but moderately nomadic in both breeding and non-breeding seasons; individuals commonly travel 100-1,000 km but in no consistent direction. Meets CMS movement criteria.</w:t>
            </w:r>
          </w:p>
        </w:tc>
      </w:tr>
      <w:tr w:rsidR="00C857D5" w:rsidRPr="00C857D5" w14:paraId="4AD81185" w14:textId="77777777" w:rsidTr="00CC27D0">
        <w:trPr>
          <w:cantSplit/>
        </w:trPr>
        <w:tc>
          <w:tcPr>
            <w:tcW w:w="1610" w:type="dxa"/>
            <w:shd w:val="clear" w:color="auto" w:fill="auto"/>
          </w:tcPr>
          <w:p w14:paraId="148A2D69"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Caprimulgidae</w:t>
            </w:r>
            <w:proofErr w:type="spellEnd"/>
          </w:p>
        </w:tc>
        <w:tc>
          <w:tcPr>
            <w:tcW w:w="1964" w:type="dxa"/>
            <w:shd w:val="clear" w:color="auto" w:fill="auto"/>
          </w:tcPr>
          <w:p w14:paraId="13FCC54A" w14:textId="77777777" w:rsidR="00C857D5" w:rsidRPr="00C857D5" w:rsidRDefault="00C857D5" w:rsidP="00065B32">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Sickle-winged Nightjar</w:t>
            </w:r>
          </w:p>
        </w:tc>
        <w:tc>
          <w:tcPr>
            <w:tcW w:w="2126" w:type="dxa"/>
            <w:shd w:val="clear" w:color="auto" w:fill="auto"/>
          </w:tcPr>
          <w:p w14:paraId="63296330" w14:textId="77777777" w:rsidR="00C857D5" w:rsidRPr="00C857D5" w:rsidRDefault="00C857D5" w:rsidP="00065B32">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Eleothreptus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anomalus</w:t>
            </w:r>
            <w:proofErr w:type="spellEnd"/>
          </w:p>
        </w:tc>
        <w:tc>
          <w:tcPr>
            <w:tcW w:w="1413" w:type="dxa"/>
            <w:shd w:val="clear" w:color="auto" w:fill="auto"/>
          </w:tcPr>
          <w:p w14:paraId="45CF0C94" w14:textId="77777777" w:rsidR="00C857D5" w:rsidRPr="00C857D5" w:rsidRDefault="00C857D5" w:rsidP="00065B32">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33226DB9" w14:textId="77777777" w:rsidR="00C857D5" w:rsidRPr="00C857D5" w:rsidRDefault="00C857D5" w:rsidP="00065B32">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with both breeding and non-breeding locations reliably occupied every season; individuals commonly travel 100-1,000 km north-south. Meets CMS movement criteria.</w:t>
            </w:r>
          </w:p>
        </w:tc>
      </w:tr>
      <w:tr w:rsidR="00C857D5" w:rsidRPr="00C857D5" w14:paraId="5E463E9C" w14:textId="77777777" w:rsidTr="00CC27D0">
        <w:trPr>
          <w:cantSplit/>
        </w:trPr>
        <w:tc>
          <w:tcPr>
            <w:tcW w:w="1610" w:type="dxa"/>
            <w:shd w:val="clear" w:color="auto" w:fill="auto"/>
          </w:tcPr>
          <w:p w14:paraId="5E2507D0"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Caprimulgidae</w:t>
            </w:r>
            <w:proofErr w:type="spellEnd"/>
          </w:p>
        </w:tc>
        <w:tc>
          <w:tcPr>
            <w:tcW w:w="1964" w:type="dxa"/>
            <w:shd w:val="clear" w:color="auto" w:fill="auto"/>
          </w:tcPr>
          <w:p w14:paraId="4DA99100"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Eastern Whip-poor-will</w:t>
            </w:r>
          </w:p>
        </w:tc>
        <w:tc>
          <w:tcPr>
            <w:tcW w:w="2126" w:type="dxa"/>
            <w:shd w:val="clear" w:color="auto" w:fill="auto"/>
          </w:tcPr>
          <w:p w14:paraId="7D2C900D" w14:textId="77777777" w:rsidR="00C857D5" w:rsidRPr="00C857D5" w:rsidRDefault="00C857D5" w:rsidP="00065B32">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Antrostomus</w:t>
            </w:r>
            <w:proofErr w:type="spellEnd"/>
            <w:r w:rsidRPr="00C857D5">
              <w:rPr>
                <w:rFonts w:cs="Arial"/>
                <w:i/>
                <w:iCs/>
                <w:color w:val="000000"/>
                <w:sz w:val="20"/>
                <w:szCs w:val="20"/>
                <w:lang w:val="en-AU"/>
              </w:rPr>
              <w:t xml:space="preserve"> vociferus</w:t>
            </w:r>
          </w:p>
        </w:tc>
        <w:tc>
          <w:tcPr>
            <w:tcW w:w="1413" w:type="dxa"/>
            <w:shd w:val="clear" w:color="auto" w:fill="auto"/>
          </w:tcPr>
          <w:p w14:paraId="319F47DF" w14:textId="77777777" w:rsidR="00C857D5" w:rsidRPr="00C857D5" w:rsidRDefault="00C857D5" w:rsidP="00065B32">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4695074F" w14:textId="77777777" w:rsidR="00C857D5" w:rsidRPr="00C857D5" w:rsidRDefault="00C857D5" w:rsidP="00065B32">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7C5A28F1" w14:textId="77777777" w:rsidTr="00CC27D0">
        <w:trPr>
          <w:cantSplit/>
        </w:trPr>
        <w:tc>
          <w:tcPr>
            <w:tcW w:w="1610" w:type="dxa"/>
            <w:shd w:val="clear" w:color="auto" w:fill="auto"/>
          </w:tcPr>
          <w:p w14:paraId="47DCC981"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Caprimulgidae</w:t>
            </w:r>
            <w:proofErr w:type="spellEnd"/>
          </w:p>
        </w:tc>
        <w:tc>
          <w:tcPr>
            <w:tcW w:w="1964" w:type="dxa"/>
            <w:shd w:val="clear" w:color="auto" w:fill="auto"/>
          </w:tcPr>
          <w:p w14:paraId="7C2B23BD"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Chuck-will's-widow</w:t>
            </w:r>
          </w:p>
        </w:tc>
        <w:tc>
          <w:tcPr>
            <w:tcW w:w="2126" w:type="dxa"/>
            <w:shd w:val="clear" w:color="auto" w:fill="auto"/>
          </w:tcPr>
          <w:p w14:paraId="1E070D9C" w14:textId="77777777" w:rsidR="00C857D5" w:rsidRPr="00C857D5" w:rsidRDefault="00C857D5" w:rsidP="00065B32">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Antrostomus</w:t>
            </w:r>
            <w:proofErr w:type="spellEnd"/>
            <w:r w:rsidRPr="00C857D5">
              <w:rPr>
                <w:rFonts w:cs="Arial"/>
                <w:i/>
                <w:iCs/>
                <w:color w:val="000000"/>
                <w:sz w:val="20"/>
                <w:szCs w:val="20"/>
                <w:lang w:val="en-AU"/>
              </w:rPr>
              <w:t xml:space="preserve"> carolinensis</w:t>
            </w:r>
          </w:p>
        </w:tc>
        <w:tc>
          <w:tcPr>
            <w:tcW w:w="1413" w:type="dxa"/>
            <w:shd w:val="clear" w:color="auto" w:fill="auto"/>
          </w:tcPr>
          <w:p w14:paraId="0FA1EE92" w14:textId="77777777" w:rsidR="00C857D5" w:rsidRPr="00C857D5" w:rsidRDefault="00C857D5" w:rsidP="00065B32">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24A02CC" w14:textId="77777777" w:rsidR="00C857D5" w:rsidRPr="00C857D5" w:rsidRDefault="00C857D5" w:rsidP="00065B32">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with both breeding and non-breeding locations reliably occupied every season; individuals commonly travel &gt;1,000 km north-south; immatures may migrate beyond normal adult range before returning to breed. Meets CMS movement criteria.</w:t>
            </w:r>
          </w:p>
        </w:tc>
      </w:tr>
      <w:tr w:rsidR="00C857D5" w:rsidRPr="00C857D5" w14:paraId="3334E1E5" w14:textId="77777777" w:rsidTr="00CC27D0">
        <w:trPr>
          <w:cantSplit/>
        </w:trPr>
        <w:tc>
          <w:tcPr>
            <w:tcW w:w="1610" w:type="dxa"/>
            <w:shd w:val="clear" w:color="auto" w:fill="auto"/>
          </w:tcPr>
          <w:p w14:paraId="29E1A7C7"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Caprimulgidae</w:t>
            </w:r>
            <w:proofErr w:type="spellEnd"/>
          </w:p>
        </w:tc>
        <w:tc>
          <w:tcPr>
            <w:tcW w:w="1964" w:type="dxa"/>
            <w:shd w:val="clear" w:color="auto" w:fill="auto"/>
          </w:tcPr>
          <w:p w14:paraId="50EE4B71"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Red-necked Nightjar</w:t>
            </w:r>
          </w:p>
        </w:tc>
        <w:tc>
          <w:tcPr>
            <w:tcW w:w="2126" w:type="dxa"/>
            <w:shd w:val="clear" w:color="auto" w:fill="auto"/>
          </w:tcPr>
          <w:p w14:paraId="60D11932" w14:textId="77777777" w:rsidR="00C857D5" w:rsidRPr="00C857D5" w:rsidRDefault="00C857D5" w:rsidP="00065B32">
            <w:pPr>
              <w:suppressAutoHyphens/>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Caprimulgus ruficollis</w:t>
            </w:r>
          </w:p>
        </w:tc>
        <w:tc>
          <w:tcPr>
            <w:tcW w:w="1413" w:type="dxa"/>
            <w:shd w:val="clear" w:color="auto" w:fill="auto"/>
          </w:tcPr>
          <w:p w14:paraId="50C089A0" w14:textId="77777777" w:rsidR="00C857D5" w:rsidRPr="00C857D5" w:rsidRDefault="00C857D5" w:rsidP="00065B32">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056C9FA3" w14:textId="77777777" w:rsidR="00C857D5" w:rsidRPr="00C857D5" w:rsidRDefault="00C857D5" w:rsidP="00065B32">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720010F9" w14:textId="77777777" w:rsidTr="00CC27D0">
        <w:trPr>
          <w:cantSplit/>
        </w:trPr>
        <w:tc>
          <w:tcPr>
            <w:tcW w:w="1610" w:type="dxa"/>
            <w:shd w:val="clear" w:color="auto" w:fill="auto"/>
          </w:tcPr>
          <w:p w14:paraId="0ECAD214"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Apodidae</w:t>
            </w:r>
          </w:p>
        </w:tc>
        <w:tc>
          <w:tcPr>
            <w:tcW w:w="1964" w:type="dxa"/>
            <w:shd w:val="clear" w:color="auto" w:fill="auto"/>
          </w:tcPr>
          <w:p w14:paraId="15EA1279" w14:textId="77777777" w:rsidR="00C857D5" w:rsidRPr="00C857D5" w:rsidRDefault="00C857D5" w:rsidP="00065B32">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Black Swift</w:t>
            </w:r>
          </w:p>
        </w:tc>
        <w:tc>
          <w:tcPr>
            <w:tcW w:w="2126" w:type="dxa"/>
            <w:shd w:val="clear" w:color="auto" w:fill="auto"/>
          </w:tcPr>
          <w:p w14:paraId="4FD37131" w14:textId="77777777" w:rsidR="00C857D5" w:rsidRPr="00C857D5" w:rsidRDefault="00C857D5" w:rsidP="00065B32">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Cypseloides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niger</w:t>
            </w:r>
            <w:proofErr w:type="spellEnd"/>
          </w:p>
        </w:tc>
        <w:tc>
          <w:tcPr>
            <w:tcW w:w="1413" w:type="dxa"/>
            <w:shd w:val="clear" w:color="auto" w:fill="auto"/>
          </w:tcPr>
          <w:p w14:paraId="7DAA3858" w14:textId="77777777" w:rsidR="00C857D5" w:rsidRPr="00C857D5" w:rsidRDefault="00C857D5" w:rsidP="00065B32">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0640761E" w14:textId="77777777" w:rsidR="00C857D5" w:rsidRPr="00C857D5" w:rsidRDefault="00C857D5" w:rsidP="00065B32">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C857D5" w:rsidRPr="00C857D5" w14:paraId="4ECE33F7" w14:textId="77777777" w:rsidTr="00CC27D0">
        <w:trPr>
          <w:cantSplit/>
        </w:trPr>
        <w:tc>
          <w:tcPr>
            <w:tcW w:w="1610" w:type="dxa"/>
            <w:shd w:val="clear" w:color="auto" w:fill="auto"/>
          </w:tcPr>
          <w:p w14:paraId="38E1B2E3"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Apodidae</w:t>
            </w:r>
          </w:p>
        </w:tc>
        <w:tc>
          <w:tcPr>
            <w:tcW w:w="1964" w:type="dxa"/>
            <w:shd w:val="clear" w:color="auto" w:fill="auto"/>
          </w:tcPr>
          <w:p w14:paraId="45986E3B" w14:textId="77777777" w:rsidR="00C857D5" w:rsidRPr="00C857D5" w:rsidRDefault="00C857D5" w:rsidP="00065B32">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Chimney Swift</w:t>
            </w:r>
          </w:p>
        </w:tc>
        <w:tc>
          <w:tcPr>
            <w:tcW w:w="2126" w:type="dxa"/>
            <w:shd w:val="clear" w:color="auto" w:fill="auto"/>
          </w:tcPr>
          <w:p w14:paraId="03C99704" w14:textId="77777777" w:rsidR="00C857D5" w:rsidRPr="00C857D5" w:rsidRDefault="00C857D5" w:rsidP="00065B32">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Chaetura </w:t>
            </w:r>
            <w:proofErr w:type="spellStart"/>
            <w:r w:rsidRPr="00C857D5">
              <w:rPr>
                <w:rFonts w:cs="Arial"/>
                <w:b/>
                <w:bCs/>
                <w:i/>
                <w:iCs/>
                <w:color w:val="000000"/>
                <w:sz w:val="20"/>
                <w:szCs w:val="20"/>
                <w:lang w:val="en-AU"/>
              </w:rPr>
              <w:t>pelagica</w:t>
            </w:r>
            <w:proofErr w:type="spellEnd"/>
          </w:p>
        </w:tc>
        <w:tc>
          <w:tcPr>
            <w:tcW w:w="1413" w:type="dxa"/>
            <w:shd w:val="clear" w:color="auto" w:fill="auto"/>
          </w:tcPr>
          <w:p w14:paraId="67B3362A" w14:textId="77777777" w:rsidR="00C857D5" w:rsidRPr="00C857D5" w:rsidRDefault="00C857D5" w:rsidP="00065B32">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131CE8F" w14:textId="77777777" w:rsidR="00C857D5" w:rsidRPr="00C857D5" w:rsidRDefault="00C857D5" w:rsidP="00065B32">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18183EB2" w14:textId="77777777" w:rsidTr="00CC27D0">
        <w:trPr>
          <w:cantSplit/>
        </w:trPr>
        <w:tc>
          <w:tcPr>
            <w:tcW w:w="1610" w:type="dxa"/>
            <w:shd w:val="clear" w:color="auto" w:fill="auto"/>
          </w:tcPr>
          <w:p w14:paraId="57AC79C6"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Apodidae</w:t>
            </w:r>
          </w:p>
        </w:tc>
        <w:tc>
          <w:tcPr>
            <w:tcW w:w="1964" w:type="dxa"/>
            <w:shd w:val="clear" w:color="auto" w:fill="auto"/>
          </w:tcPr>
          <w:p w14:paraId="0EC8821D" w14:textId="77777777" w:rsidR="00C857D5" w:rsidRPr="00C857D5" w:rsidRDefault="00C857D5" w:rsidP="00065B32">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Dark-</w:t>
            </w:r>
            <w:proofErr w:type="spellStart"/>
            <w:r w:rsidRPr="00C857D5">
              <w:rPr>
                <w:rFonts w:cs="Arial"/>
                <w:b/>
                <w:bCs/>
                <w:color w:val="000000"/>
                <w:sz w:val="20"/>
                <w:szCs w:val="20"/>
                <w:lang w:val="en-AU"/>
              </w:rPr>
              <w:t>rumped</w:t>
            </w:r>
            <w:proofErr w:type="spellEnd"/>
            <w:r w:rsidRPr="00C857D5">
              <w:rPr>
                <w:rFonts w:cs="Arial"/>
                <w:b/>
                <w:bCs/>
                <w:color w:val="000000"/>
                <w:sz w:val="20"/>
                <w:szCs w:val="20"/>
                <w:lang w:val="en-AU"/>
              </w:rPr>
              <w:t xml:space="preserve"> Swift</w:t>
            </w:r>
          </w:p>
        </w:tc>
        <w:tc>
          <w:tcPr>
            <w:tcW w:w="2126" w:type="dxa"/>
            <w:shd w:val="clear" w:color="auto" w:fill="auto"/>
          </w:tcPr>
          <w:p w14:paraId="3D345C91" w14:textId="77777777" w:rsidR="00C857D5" w:rsidRPr="00C857D5" w:rsidRDefault="00C857D5" w:rsidP="00065B32">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Apus </w:t>
            </w:r>
            <w:proofErr w:type="spellStart"/>
            <w:r w:rsidRPr="00C857D5">
              <w:rPr>
                <w:rFonts w:cs="Arial"/>
                <w:b/>
                <w:bCs/>
                <w:i/>
                <w:iCs/>
                <w:color w:val="000000"/>
                <w:sz w:val="20"/>
                <w:szCs w:val="20"/>
                <w:lang w:val="en-AU"/>
              </w:rPr>
              <w:t>acuticauda</w:t>
            </w:r>
            <w:proofErr w:type="spellEnd"/>
          </w:p>
        </w:tc>
        <w:tc>
          <w:tcPr>
            <w:tcW w:w="1413" w:type="dxa"/>
            <w:shd w:val="clear" w:color="auto" w:fill="auto"/>
          </w:tcPr>
          <w:p w14:paraId="1CCFEBD6" w14:textId="77777777" w:rsidR="00C857D5" w:rsidRPr="00C857D5" w:rsidRDefault="00C857D5" w:rsidP="00065B32">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F973D51" w14:textId="77777777" w:rsidR="00C857D5" w:rsidRPr="00C857D5" w:rsidRDefault="00C857D5" w:rsidP="00065B32">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at least some movements primarily altitudinal. Meets CMS movement criteria.</w:t>
            </w:r>
          </w:p>
        </w:tc>
      </w:tr>
      <w:tr w:rsidR="00C857D5" w:rsidRPr="00C857D5" w14:paraId="3B6CFA25" w14:textId="77777777" w:rsidTr="00CC27D0">
        <w:trPr>
          <w:cantSplit/>
        </w:trPr>
        <w:tc>
          <w:tcPr>
            <w:tcW w:w="1610" w:type="dxa"/>
            <w:shd w:val="clear" w:color="auto" w:fill="auto"/>
          </w:tcPr>
          <w:p w14:paraId="7529E649"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Trochilidae</w:t>
            </w:r>
          </w:p>
        </w:tc>
        <w:tc>
          <w:tcPr>
            <w:tcW w:w="1964" w:type="dxa"/>
            <w:shd w:val="clear" w:color="auto" w:fill="auto"/>
          </w:tcPr>
          <w:p w14:paraId="6374847D"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Rufous Hummingbird</w:t>
            </w:r>
          </w:p>
        </w:tc>
        <w:tc>
          <w:tcPr>
            <w:tcW w:w="2126" w:type="dxa"/>
            <w:shd w:val="clear" w:color="auto" w:fill="auto"/>
          </w:tcPr>
          <w:p w14:paraId="080BA6ED" w14:textId="77777777" w:rsidR="00C857D5" w:rsidRPr="00C857D5" w:rsidRDefault="00C857D5" w:rsidP="00065B32">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Selasphorus</w:t>
            </w:r>
            <w:proofErr w:type="spellEnd"/>
            <w:r w:rsidRPr="00C857D5">
              <w:rPr>
                <w:rFonts w:cs="Arial"/>
                <w:i/>
                <w:iCs/>
                <w:color w:val="000000"/>
                <w:sz w:val="20"/>
                <w:szCs w:val="20"/>
                <w:lang w:val="en-AU"/>
              </w:rPr>
              <w:t xml:space="preserve"> rufus</w:t>
            </w:r>
          </w:p>
        </w:tc>
        <w:tc>
          <w:tcPr>
            <w:tcW w:w="1413" w:type="dxa"/>
            <w:shd w:val="clear" w:color="auto" w:fill="auto"/>
          </w:tcPr>
          <w:p w14:paraId="420F7AB6" w14:textId="77777777" w:rsidR="00C857D5" w:rsidRPr="00C857D5" w:rsidRDefault="00C857D5" w:rsidP="00065B32">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66E35CD3" w14:textId="77777777" w:rsidR="00C857D5" w:rsidRPr="00C857D5" w:rsidRDefault="00C857D5" w:rsidP="00065B32">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C857D5" w:rsidRPr="00C857D5" w14:paraId="02FEA531" w14:textId="77777777" w:rsidTr="00CC27D0">
        <w:trPr>
          <w:cantSplit/>
        </w:trPr>
        <w:tc>
          <w:tcPr>
            <w:tcW w:w="1610" w:type="dxa"/>
            <w:shd w:val="clear" w:color="auto" w:fill="auto"/>
          </w:tcPr>
          <w:p w14:paraId="5EC54212"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Cuculidae</w:t>
            </w:r>
            <w:proofErr w:type="spellEnd"/>
          </w:p>
        </w:tc>
        <w:tc>
          <w:tcPr>
            <w:tcW w:w="1964" w:type="dxa"/>
            <w:shd w:val="clear" w:color="auto" w:fill="auto"/>
          </w:tcPr>
          <w:p w14:paraId="50848434" w14:textId="77777777" w:rsidR="00C857D5" w:rsidRPr="00C857D5" w:rsidRDefault="00C857D5" w:rsidP="00065B32">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Moustached Hawk-cuckoo</w:t>
            </w:r>
          </w:p>
        </w:tc>
        <w:tc>
          <w:tcPr>
            <w:tcW w:w="2126" w:type="dxa"/>
            <w:shd w:val="clear" w:color="auto" w:fill="auto"/>
          </w:tcPr>
          <w:p w14:paraId="06D0ACAA" w14:textId="77777777" w:rsidR="00C857D5" w:rsidRPr="00C857D5" w:rsidRDefault="00C857D5" w:rsidP="00065B32">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Hierococcyx</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vagans</w:t>
            </w:r>
            <w:proofErr w:type="spellEnd"/>
          </w:p>
        </w:tc>
        <w:tc>
          <w:tcPr>
            <w:tcW w:w="1413" w:type="dxa"/>
            <w:shd w:val="clear" w:color="auto" w:fill="auto"/>
          </w:tcPr>
          <w:p w14:paraId="0E7CAD35" w14:textId="77777777" w:rsidR="00C857D5" w:rsidRPr="00C857D5" w:rsidRDefault="00C857D5" w:rsidP="00065B32">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600D8D9D" w14:textId="77777777" w:rsidR="00C857D5" w:rsidRPr="00C857D5" w:rsidRDefault="00C857D5" w:rsidP="00065B32">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both breeding and non-breeding locations reliably occupied every season; individuals commonly travel 100-1,000 km but in no consistent direction. Meets CMS movement criteria.</w:t>
            </w:r>
          </w:p>
        </w:tc>
      </w:tr>
      <w:tr w:rsidR="009F5E59" w:rsidRPr="00C857D5" w14:paraId="03E68E78" w14:textId="77777777" w:rsidTr="00CC27D0">
        <w:trPr>
          <w:cantSplit/>
        </w:trPr>
        <w:tc>
          <w:tcPr>
            <w:tcW w:w="1610" w:type="dxa"/>
            <w:shd w:val="clear" w:color="auto" w:fill="auto"/>
          </w:tcPr>
          <w:p w14:paraId="4D6730C9" w14:textId="21B83DCD"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760FD9">
              <w:rPr>
                <w:rFonts w:cs="Arial"/>
                <w:color w:val="000000"/>
                <w:sz w:val="20"/>
                <w:szCs w:val="20"/>
                <w:lang w:val="en-AU"/>
              </w:rPr>
              <w:t>Heliornithidae</w:t>
            </w:r>
            <w:proofErr w:type="spellEnd"/>
          </w:p>
        </w:tc>
        <w:tc>
          <w:tcPr>
            <w:tcW w:w="1964" w:type="dxa"/>
            <w:shd w:val="clear" w:color="auto" w:fill="auto"/>
          </w:tcPr>
          <w:p w14:paraId="0AC76232" w14:textId="34279D0B"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760FD9">
              <w:rPr>
                <w:rFonts w:cs="Arial"/>
                <w:b/>
                <w:bCs/>
                <w:color w:val="000000"/>
                <w:sz w:val="20"/>
                <w:szCs w:val="20"/>
                <w:lang w:val="en-AU"/>
              </w:rPr>
              <w:t>Masked Finfoot</w:t>
            </w:r>
          </w:p>
        </w:tc>
        <w:tc>
          <w:tcPr>
            <w:tcW w:w="2126" w:type="dxa"/>
            <w:shd w:val="clear" w:color="auto" w:fill="auto"/>
          </w:tcPr>
          <w:p w14:paraId="1E0EBD1B" w14:textId="6EC071FB"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760FD9">
              <w:rPr>
                <w:rFonts w:cs="Arial"/>
                <w:b/>
                <w:bCs/>
                <w:i/>
                <w:iCs/>
                <w:color w:val="000000"/>
                <w:sz w:val="20"/>
                <w:szCs w:val="20"/>
                <w:lang w:val="en-AU"/>
              </w:rPr>
              <w:t>Heliopais</w:t>
            </w:r>
            <w:proofErr w:type="spellEnd"/>
            <w:r w:rsidRPr="00760FD9">
              <w:rPr>
                <w:rFonts w:cs="Arial"/>
                <w:b/>
                <w:bCs/>
                <w:i/>
                <w:iCs/>
                <w:color w:val="000000"/>
                <w:sz w:val="20"/>
                <w:szCs w:val="20"/>
                <w:lang w:val="en-AU"/>
              </w:rPr>
              <w:t xml:space="preserve"> </w:t>
            </w:r>
            <w:proofErr w:type="spellStart"/>
            <w:r w:rsidRPr="00760FD9">
              <w:rPr>
                <w:rFonts w:cs="Arial"/>
                <w:b/>
                <w:bCs/>
                <w:i/>
                <w:iCs/>
                <w:color w:val="000000"/>
                <w:sz w:val="20"/>
                <w:szCs w:val="20"/>
                <w:lang w:val="en-AU"/>
              </w:rPr>
              <w:t>personatus</w:t>
            </w:r>
            <w:proofErr w:type="spellEnd"/>
          </w:p>
        </w:tc>
        <w:tc>
          <w:tcPr>
            <w:tcW w:w="1413" w:type="dxa"/>
            <w:shd w:val="clear" w:color="auto" w:fill="auto"/>
          </w:tcPr>
          <w:p w14:paraId="36797D57" w14:textId="67E192DB"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760FD9">
              <w:rPr>
                <w:rFonts w:cs="Arial"/>
                <w:b/>
                <w:bCs/>
                <w:color w:val="000000"/>
                <w:sz w:val="20"/>
                <w:szCs w:val="20"/>
                <w:lang w:val="en-AU"/>
              </w:rPr>
              <w:t>CR</w:t>
            </w:r>
          </w:p>
        </w:tc>
        <w:tc>
          <w:tcPr>
            <w:tcW w:w="7518" w:type="dxa"/>
            <w:shd w:val="clear" w:color="auto" w:fill="auto"/>
          </w:tcPr>
          <w:p w14:paraId="6DCA45D9" w14:textId="53CBD252"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760FD9">
              <w:rPr>
                <w:rFonts w:cs="Arial"/>
                <w:color w:val="000000"/>
                <w:sz w:val="20"/>
                <w:szCs w:val="20"/>
                <w:lang w:val="en-AU"/>
              </w:rPr>
              <w:t xml:space="preserve">Partial migrant: post-breeding range shift with breeding locations reliably occupied every season but moderately nomadic in non-breeding season; individuals commonly travel </w:t>
            </w:r>
            <w:r>
              <w:rPr>
                <w:rFonts w:cs="Arial"/>
                <w:color w:val="000000"/>
                <w:sz w:val="20"/>
                <w:szCs w:val="20"/>
                <w:lang w:val="en-AU"/>
              </w:rPr>
              <w:t>&gt;</w:t>
            </w:r>
            <w:r w:rsidRPr="00760FD9">
              <w:rPr>
                <w:rFonts w:cs="Arial"/>
                <w:color w:val="000000"/>
                <w:sz w:val="20"/>
                <w:szCs w:val="20"/>
                <w:lang w:val="en-AU"/>
              </w:rPr>
              <w:t>1,000 km north-south. Meets CMS movement criteria.</w:t>
            </w:r>
          </w:p>
        </w:tc>
      </w:tr>
      <w:tr w:rsidR="009F5E59" w:rsidRPr="00C857D5" w14:paraId="5623E4E5" w14:textId="77777777" w:rsidTr="00CC27D0">
        <w:trPr>
          <w:cantSplit/>
        </w:trPr>
        <w:tc>
          <w:tcPr>
            <w:tcW w:w="1610" w:type="dxa"/>
            <w:shd w:val="clear" w:color="auto" w:fill="auto"/>
          </w:tcPr>
          <w:p w14:paraId="7E140484"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Rallidae</w:t>
            </w:r>
            <w:proofErr w:type="spellEnd"/>
          </w:p>
        </w:tc>
        <w:tc>
          <w:tcPr>
            <w:tcW w:w="1964" w:type="dxa"/>
            <w:shd w:val="clear" w:color="auto" w:fill="auto"/>
          </w:tcPr>
          <w:p w14:paraId="60FE333D"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Swinhoe's Rail</w:t>
            </w:r>
          </w:p>
        </w:tc>
        <w:tc>
          <w:tcPr>
            <w:tcW w:w="2126" w:type="dxa"/>
            <w:shd w:val="clear" w:color="auto" w:fill="auto"/>
          </w:tcPr>
          <w:p w14:paraId="1300A2AD"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Coturnicops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exquisitus</w:t>
            </w:r>
            <w:proofErr w:type="spellEnd"/>
          </w:p>
        </w:tc>
        <w:tc>
          <w:tcPr>
            <w:tcW w:w="1413" w:type="dxa"/>
            <w:shd w:val="clear" w:color="auto" w:fill="auto"/>
          </w:tcPr>
          <w:p w14:paraId="1A6D6F76"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7359C693"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100-1,000 km north-south. Meets CMS movement criteria.</w:t>
            </w:r>
          </w:p>
        </w:tc>
      </w:tr>
      <w:tr w:rsidR="009F5E59" w:rsidRPr="00C857D5" w14:paraId="335791F0" w14:textId="77777777" w:rsidTr="00CC27D0">
        <w:trPr>
          <w:cantSplit/>
        </w:trPr>
        <w:tc>
          <w:tcPr>
            <w:tcW w:w="1610" w:type="dxa"/>
            <w:shd w:val="clear" w:color="auto" w:fill="auto"/>
          </w:tcPr>
          <w:p w14:paraId="3A1109D2"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Rallidae</w:t>
            </w:r>
            <w:proofErr w:type="spellEnd"/>
          </w:p>
        </w:tc>
        <w:tc>
          <w:tcPr>
            <w:tcW w:w="1964" w:type="dxa"/>
            <w:shd w:val="clear" w:color="auto" w:fill="auto"/>
          </w:tcPr>
          <w:p w14:paraId="3AB294F5"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Black Rail</w:t>
            </w:r>
          </w:p>
        </w:tc>
        <w:tc>
          <w:tcPr>
            <w:tcW w:w="2126" w:type="dxa"/>
            <w:shd w:val="clear" w:color="auto" w:fill="auto"/>
          </w:tcPr>
          <w:p w14:paraId="70094268"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Laterallus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jamaicensis</w:t>
            </w:r>
            <w:proofErr w:type="spellEnd"/>
          </w:p>
        </w:tc>
        <w:tc>
          <w:tcPr>
            <w:tcW w:w="1413" w:type="dxa"/>
            <w:shd w:val="clear" w:color="auto" w:fill="auto"/>
          </w:tcPr>
          <w:p w14:paraId="2E4593F5"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3E49E15D"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&gt;1,000 km north-south. Meets CMS movement criteria.</w:t>
            </w:r>
          </w:p>
        </w:tc>
      </w:tr>
      <w:tr w:rsidR="009F5E59" w:rsidRPr="00C857D5" w14:paraId="571E8531" w14:textId="77777777" w:rsidTr="00CC27D0">
        <w:trPr>
          <w:cantSplit/>
        </w:trPr>
        <w:tc>
          <w:tcPr>
            <w:tcW w:w="1610" w:type="dxa"/>
            <w:shd w:val="clear" w:color="auto" w:fill="auto"/>
          </w:tcPr>
          <w:p w14:paraId="41868645"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Rallidae</w:t>
            </w:r>
            <w:proofErr w:type="spellEnd"/>
          </w:p>
        </w:tc>
        <w:tc>
          <w:tcPr>
            <w:tcW w:w="1964" w:type="dxa"/>
            <w:shd w:val="clear" w:color="auto" w:fill="auto"/>
          </w:tcPr>
          <w:p w14:paraId="60D9D5FD"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King Rail</w:t>
            </w:r>
          </w:p>
        </w:tc>
        <w:tc>
          <w:tcPr>
            <w:tcW w:w="2126" w:type="dxa"/>
            <w:shd w:val="clear" w:color="auto" w:fill="auto"/>
          </w:tcPr>
          <w:p w14:paraId="1FF32B58"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Rallus</w:t>
            </w:r>
            <w:proofErr w:type="spellEnd"/>
            <w:r w:rsidRPr="00C857D5">
              <w:rPr>
                <w:rFonts w:cs="Arial"/>
                <w:i/>
                <w:iCs/>
                <w:color w:val="000000"/>
                <w:sz w:val="20"/>
                <w:szCs w:val="20"/>
                <w:lang w:val="en-AU"/>
              </w:rPr>
              <w:t xml:space="preserve"> elegans</w:t>
            </w:r>
          </w:p>
        </w:tc>
        <w:tc>
          <w:tcPr>
            <w:tcW w:w="1413" w:type="dxa"/>
            <w:shd w:val="clear" w:color="auto" w:fill="auto"/>
          </w:tcPr>
          <w:p w14:paraId="4ED2A00A"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01528E02"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contraction with breeding locations reliably occupied every season but moderately nomadic in non-breeding season; individuals commonly travel &gt;1,000 km north-south. Meets CMS movement criteria.</w:t>
            </w:r>
          </w:p>
        </w:tc>
      </w:tr>
      <w:tr w:rsidR="009F5E59" w:rsidRPr="00C857D5" w14:paraId="539847B8" w14:textId="77777777" w:rsidTr="00CC27D0">
        <w:trPr>
          <w:cantSplit/>
        </w:trPr>
        <w:tc>
          <w:tcPr>
            <w:tcW w:w="1610" w:type="dxa"/>
            <w:shd w:val="clear" w:color="auto" w:fill="auto"/>
          </w:tcPr>
          <w:p w14:paraId="48E897EC"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Rallidae</w:t>
            </w:r>
            <w:proofErr w:type="spellEnd"/>
          </w:p>
        </w:tc>
        <w:tc>
          <w:tcPr>
            <w:tcW w:w="1964" w:type="dxa"/>
            <w:shd w:val="clear" w:color="auto" w:fill="auto"/>
          </w:tcPr>
          <w:p w14:paraId="1E1905FD"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Austral Rail</w:t>
            </w:r>
          </w:p>
        </w:tc>
        <w:tc>
          <w:tcPr>
            <w:tcW w:w="2126" w:type="dxa"/>
            <w:shd w:val="clear" w:color="auto" w:fill="auto"/>
          </w:tcPr>
          <w:p w14:paraId="410778CD"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Rallus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antarcticus</w:t>
            </w:r>
            <w:proofErr w:type="spellEnd"/>
          </w:p>
        </w:tc>
        <w:tc>
          <w:tcPr>
            <w:tcW w:w="1413" w:type="dxa"/>
            <w:shd w:val="clear" w:color="auto" w:fill="auto"/>
          </w:tcPr>
          <w:p w14:paraId="56B22BA9"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0C41CE69"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with both breeding and non-breeding locations reliably occupied every season; individuals commonly travel 100-1,000 km north-south. Meets CMS movement criteria.</w:t>
            </w:r>
          </w:p>
        </w:tc>
      </w:tr>
      <w:tr w:rsidR="009F5E59" w:rsidRPr="00C857D5" w14:paraId="664AF044" w14:textId="77777777" w:rsidTr="00CC27D0">
        <w:trPr>
          <w:cantSplit/>
        </w:trPr>
        <w:tc>
          <w:tcPr>
            <w:tcW w:w="1610" w:type="dxa"/>
            <w:shd w:val="clear" w:color="auto" w:fill="auto"/>
          </w:tcPr>
          <w:p w14:paraId="140432D1"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Rallidae</w:t>
            </w:r>
            <w:proofErr w:type="spellEnd"/>
          </w:p>
        </w:tc>
        <w:tc>
          <w:tcPr>
            <w:tcW w:w="1964" w:type="dxa"/>
            <w:shd w:val="clear" w:color="auto" w:fill="auto"/>
          </w:tcPr>
          <w:p w14:paraId="001E2EA8"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Band-bellied Crake</w:t>
            </w:r>
          </w:p>
        </w:tc>
        <w:tc>
          <w:tcPr>
            <w:tcW w:w="2126" w:type="dxa"/>
            <w:shd w:val="clear" w:color="auto" w:fill="auto"/>
          </w:tcPr>
          <w:p w14:paraId="20F09563"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Zapornia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paykullii</w:t>
            </w:r>
            <w:proofErr w:type="spellEnd"/>
          </w:p>
        </w:tc>
        <w:tc>
          <w:tcPr>
            <w:tcW w:w="1413" w:type="dxa"/>
            <w:shd w:val="clear" w:color="auto" w:fill="auto"/>
          </w:tcPr>
          <w:p w14:paraId="489FACD7"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0B68CF9"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9F5E59" w:rsidRPr="00C857D5" w14:paraId="19EBB842" w14:textId="77777777" w:rsidTr="00CC27D0">
        <w:trPr>
          <w:cantSplit/>
        </w:trPr>
        <w:tc>
          <w:tcPr>
            <w:tcW w:w="1610" w:type="dxa"/>
            <w:shd w:val="clear" w:color="auto" w:fill="auto"/>
          </w:tcPr>
          <w:p w14:paraId="63F0494D"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Gruidae</w:t>
            </w:r>
            <w:proofErr w:type="spellEnd"/>
          </w:p>
        </w:tc>
        <w:tc>
          <w:tcPr>
            <w:tcW w:w="1964" w:type="dxa"/>
            <w:shd w:val="clear" w:color="auto" w:fill="auto"/>
          </w:tcPr>
          <w:p w14:paraId="1438FEB2"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Black Crowned Crane</w:t>
            </w:r>
          </w:p>
        </w:tc>
        <w:tc>
          <w:tcPr>
            <w:tcW w:w="2126" w:type="dxa"/>
            <w:shd w:val="clear" w:color="auto" w:fill="auto"/>
          </w:tcPr>
          <w:p w14:paraId="698F9F78"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Balearica </w:t>
            </w:r>
            <w:proofErr w:type="spellStart"/>
            <w:r w:rsidRPr="00C857D5">
              <w:rPr>
                <w:rFonts w:cs="Arial"/>
                <w:b/>
                <w:bCs/>
                <w:i/>
                <w:iCs/>
                <w:color w:val="000000"/>
                <w:sz w:val="20"/>
                <w:szCs w:val="20"/>
                <w:lang w:val="en-AU"/>
              </w:rPr>
              <w:t>pavonina</w:t>
            </w:r>
            <w:proofErr w:type="spellEnd"/>
          </w:p>
        </w:tc>
        <w:tc>
          <w:tcPr>
            <w:tcW w:w="1413" w:type="dxa"/>
            <w:shd w:val="clear" w:color="auto" w:fill="auto"/>
          </w:tcPr>
          <w:p w14:paraId="45E5B043"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17A7C2E0"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moderately nomadic in both breeding and non-breeding seasons; individuals commonly travel 100-1,000 km north-south. Meets CMS movement criteria.</w:t>
            </w:r>
          </w:p>
        </w:tc>
      </w:tr>
      <w:tr w:rsidR="009F5E59" w:rsidRPr="00C857D5" w14:paraId="7BC12443" w14:textId="77777777" w:rsidTr="00CC27D0">
        <w:trPr>
          <w:cantSplit/>
        </w:trPr>
        <w:tc>
          <w:tcPr>
            <w:tcW w:w="1610" w:type="dxa"/>
            <w:shd w:val="clear" w:color="auto" w:fill="auto"/>
          </w:tcPr>
          <w:p w14:paraId="03088E40"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Otididae</w:t>
            </w:r>
            <w:proofErr w:type="spellEnd"/>
          </w:p>
        </w:tc>
        <w:tc>
          <w:tcPr>
            <w:tcW w:w="1964" w:type="dxa"/>
            <w:shd w:val="clear" w:color="auto" w:fill="auto"/>
          </w:tcPr>
          <w:p w14:paraId="7A45F1A8"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Ludwig's Bustard</w:t>
            </w:r>
          </w:p>
        </w:tc>
        <w:tc>
          <w:tcPr>
            <w:tcW w:w="2126" w:type="dxa"/>
            <w:shd w:val="clear" w:color="auto" w:fill="auto"/>
          </w:tcPr>
          <w:p w14:paraId="6854B404"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Neotis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ludwigii</w:t>
            </w:r>
            <w:proofErr w:type="spellEnd"/>
          </w:p>
        </w:tc>
        <w:tc>
          <w:tcPr>
            <w:tcW w:w="1413" w:type="dxa"/>
            <w:shd w:val="clear" w:color="auto" w:fill="auto"/>
          </w:tcPr>
          <w:p w14:paraId="148AE349"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2F3E153A"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both breeding and non-breeding locations reliably occupied every season; individuals commonly travel 100-1,000 km north-south. Meets CMS movement criteria.</w:t>
            </w:r>
          </w:p>
        </w:tc>
      </w:tr>
      <w:tr w:rsidR="009F5E59" w:rsidRPr="00C857D5" w14:paraId="03B5C5E7" w14:textId="77777777" w:rsidTr="00CC27D0">
        <w:trPr>
          <w:cantSplit/>
        </w:trPr>
        <w:tc>
          <w:tcPr>
            <w:tcW w:w="1610" w:type="dxa"/>
            <w:shd w:val="clear" w:color="auto" w:fill="auto"/>
          </w:tcPr>
          <w:p w14:paraId="3B992882"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lastRenderedPageBreak/>
              <w:t>Otididae</w:t>
            </w:r>
            <w:proofErr w:type="spellEnd"/>
          </w:p>
        </w:tc>
        <w:tc>
          <w:tcPr>
            <w:tcW w:w="1964" w:type="dxa"/>
            <w:shd w:val="clear" w:color="auto" w:fill="auto"/>
          </w:tcPr>
          <w:p w14:paraId="7DB3DAF7"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Denham's Bustard</w:t>
            </w:r>
          </w:p>
        </w:tc>
        <w:tc>
          <w:tcPr>
            <w:tcW w:w="2126" w:type="dxa"/>
            <w:shd w:val="clear" w:color="auto" w:fill="auto"/>
          </w:tcPr>
          <w:p w14:paraId="77E42A77"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Neotis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denhami</w:t>
            </w:r>
            <w:proofErr w:type="spellEnd"/>
          </w:p>
        </w:tc>
        <w:tc>
          <w:tcPr>
            <w:tcW w:w="1413" w:type="dxa"/>
            <w:shd w:val="clear" w:color="auto" w:fill="auto"/>
          </w:tcPr>
          <w:p w14:paraId="073E1770"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7415CF11"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with both breeding and non-breeding locations reliably occupied every season; individuals commonly travel 100-1,000 km north-south; at least some movements primarily altitudinal. Meets CMS movement criteria.</w:t>
            </w:r>
          </w:p>
        </w:tc>
      </w:tr>
      <w:tr w:rsidR="009F5E59" w:rsidRPr="00C857D5" w14:paraId="58E8FC60" w14:textId="77777777" w:rsidTr="00CC27D0">
        <w:trPr>
          <w:cantSplit/>
        </w:trPr>
        <w:tc>
          <w:tcPr>
            <w:tcW w:w="1610" w:type="dxa"/>
            <w:shd w:val="clear" w:color="auto" w:fill="auto"/>
          </w:tcPr>
          <w:p w14:paraId="6F75D2CE"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Otididae</w:t>
            </w:r>
            <w:proofErr w:type="spellEnd"/>
          </w:p>
        </w:tc>
        <w:tc>
          <w:tcPr>
            <w:tcW w:w="1964" w:type="dxa"/>
            <w:shd w:val="clear" w:color="auto" w:fill="auto"/>
          </w:tcPr>
          <w:p w14:paraId="16252944"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Nubian Bustard</w:t>
            </w:r>
          </w:p>
        </w:tc>
        <w:tc>
          <w:tcPr>
            <w:tcW w:w="2126" w:type="dxa"/>
            <w:shd w:val="clear" w:color="auto" w:fill="auto"/>
          </w:tcPr>
          <w:p w14:paraId="2AACD611"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Neotis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nuba</w:t>
            </w:r>
            <w:proofErr w:type="spellEnd"/>
          </w:p>
        </w:tc>
        <w:tc>
          <w:tcPr>
            <w:tcW w:w="1413" w:type="dxa"/>
            <w:shd w:val="clear" w:color="auto" w:fill="auto"/>
          </w:tcPr>
          <w:p w14:paraId="439D2524"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7EA69D2E"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moderately nomadic in both breeding and non-breeding seasons; individuals commonly travel 100-1,000 km north-south. Meets CMS movement criteria.</w:t>
            </w:r>
          </w:p>
        </w:tc>
      </w:tr>
      <w:tr w:rsidR="009F5E59" w:rsidRPr="00C857D5" w14:paraId="7FAFE24F" w14:textId="77777777" w:rsidTr="00CC27D0">
        <w:trPr>
          <w:cantSplit/>
        </w:trPr>
        <w:tc>
          <w:tcPr>
            <w:tcW w:w="1610" w:type="dxa"/>
            <w:shd w:val="clear" w:color="auto" w:fill="auto"/>
          </w:tcPr>
          <w:p w14:paraId="7D26C2B7"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Otididae</w:t>
            </w:r>
            <w:proofErr w:type="spellEnd"/>
          </w:p>
        </w:tc>
        <w:tc>
          <w:tcPr>
            <w:tcW w:w="1964" w:type="dxa"/>
            <w:shd w:val="clear" w:color="auto" w:fill="auto"/>
          </w:tcPr>
          <w:p w14:paraId="5308F07F"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Arabian Bustard</w:t>
            </w:r>
          </w:p>
        </w:tc>
        <w:tc>
          <w:tcPr>
            <w:tcW w:w="2126" w:type="dxa"/>
            <w:shd w:val="clear" w:color="auto" w:fill="auto"/>
          </w:tcPr>
          <w:p w14:paraId="18FF2875"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Ardeotis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arabs</w:t>
            </w:r>
            <w:proofErr w:type="spellEnd"/>
          </w:p>
        </w:tc>
        <w:tc>
          <w:tcPr>
            <w:tcW w:w="1413" w:type="dxa"/>
            <w:shd w:val="clear" w:color="auto" w:fill="auto"/>
          </w:tcPr>
          <w:p w14:paraId="0FBFCEB3"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4C69535D"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moderately nomadic in both breeding and non-breeding seasons; individuals commonly travel 100-1,000 km north-south. Meets CMS movement criteria.</w:t>
            </w:r>
          </w:p>
        </w:tc>
      </w:tr>
      <w:tr w:rsidR="009F5E59" w:rsidRPr="00C857D5" w14:paraId="4CC901BD" w14:textId="77777777" w:rsidTr="00CC27D0">
        <w:trPr>
          <w:cantSplit/>
        </w:trPr>
        <w:tc>
          <w:tcPr>
            <w:tcW w:w="1610" w:type="dxa"/>
            <w:shd w:val="clear" w:color="auto" w:fill="auto"/>
          </w:tcPr>
          <w:p w14:paraId="1989F480"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Otididae</w:t>
            </w:r>
            <w:proofErr w:type="spellEnd"/>
          </w:p>
        </w:tc>
        <w:tc>
          <w:tcPr>
            <w:tcW w:w="1964" w:type="dxa"/>
            <w:shd w:val="clear" w:color="auto" w:fill="auto"/>
          </w:tcPr>
          <w:p w14:paraId="5C759975"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Lesser Florican</w:t>
            </w:r>
          </w:p>
        </w:tc>
        <w:tc>
          <w:tcPr>
            <w:tcW w:w="2126" w:type="dxa"/>
            <w:shd w:val="clear" w:color="auto" w:fill="auto"/>
          </w:tcPr>
          <w:p w14:paraId="268CF7DF"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Sypheotides</w:t>
            </w:r>
            <w:proofErr w:type="spellEnd"/>
            <w:r w:rsidRPr="00C857D5">
              <w:rPr>
                <w:rFonts w:cs="Arial"/>
                <w:b/>
                <w:bCs/>
                <w:i/>
                <w:iCs/>
                <w:color w:val="000000"/>
                <w:sz w:val="20"/>
                <w:szCs w:val="20"/>
                <w:lang w:val="en-AU"/>
              </w:rPr>
              <w:t xml:space="preserve"> indicus</w:t>
            </w:r>
          </w:p>
        </w:tc>
        <w:tc>
          <w:tcPr>
            <w:tcW w:w="1413" w:type="dxa"/>
            <w:shd w:val="clear" w:color="auto" w:fill="auto"/>
          </w:tcPr>
          <w:p w14:paraId="090DDBBD"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73B39E33"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and moderately nomadic in both breeding and non-breeding seasons; individuals commonly travel 100-1,000 km but in no consistent direction. Meets CMS movement criteria.</w:t>
            </w:r>
          </w:p>
        </w:tc>
      </w:tr>
      <w:tr w:rsidR="009F5E59" w:rsidRPr="00C857D5" w14:paraId="320034E1" w14:textId="77777777" w:rsidTr="00CC27D0">
        <w:trPr>
          <w:cantSplit/>
        </w:trPr>
        <w:tc>
          <w:tcPr>
            <w:tcW w:w="1610" w:type="dxa"/>
            <w:shd w:val="clear" w:color="auto" w:fill="auto"/>
          </w:tcPr>
          <w:p w14:paraId="56548933"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Spheniscidae</w:t>
            </w:r>
          </w:p>
        </w:tc>
        <w:tc>
          <w:tcPr>
            <w:tcW w:w="1964" w:type="dxa"/>
            <w:shd w:val="clear" w:color="auto" w:fill="auto"/>
          </w:tcPr>
          <w:p w14:paraId="042045B1"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Emperor Penguin</w:t>
            </w:r>
          </w:p>
        </w:tc>
        <w:tc>
          <w:tcPr>
            <w:tcW w:w="2126" w:type="dxa"/>
            <w:shd w:val="clear" w:color="auto" w:fill="auto"/>
          </w:tcPr>
          <w:p w14:paraId="651E5ACF"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 xml:space="preserve">Aptenodytes </w:t>
            </w:r>
            <w:proofErr w:type="spellStart"/>
            <w:r w:rsidRPr="00C857D5">
              <w:rPr>
                <w:rFonts w:cs="Arial"/>
                <w:i/>
                <w:iCs/>
                <w:color w:val="000000"/>
                <w:sz w:val="20"/>
                <w:szCs w:val="20"/>
                <w:lang w:val="en-AU"/>
              </w:rPr>
              <w:t>forsteri</w:t>
            </w:r>
            <w:proofErr w:type="spellEnd"/>
          </w:p>
        </w:tc>
        <w:tc>
          <w:tcPr>
            <w:tcW w:w="1413" w:type="dxa"/>
            <w:shd w:val="clear" w:color="auto" w:fill="auto"/>
          </w:tcPr>
          <w:p w14:paraId="588EAA4A"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7427B2B8"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9F5E59" w:rsidRPr="00C857D5" w14:paraId="2FA57365" w14:textId="77777777" w:rsidTr="00CC27D0">
        <w:trPr>
          <w:cantSplit/>
        </w:trPr>
        <w:tc>
          <w:tcPr>
            <w:tcW w:w="1610" w:type="dxa"/>
            <w:shd w:val="clear" w:color="auto" w:fill="auto"/>
          </w:tcPr>
          <w:p w14:paraId="4CF97547"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Spheniscidae</w:t>
            </w:r>
          </w:p>
        </w:tc>
        <w:tc>
          <w:tcPr>
            <w:tcW w:w="1964" w:type="dxa"/>
            <w:shd w:val="clear" w:color="auto" w:fill="auto"/>
          </w:tcPr>
          <w:p w14:paraId="191500F5"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Macaroni Penguin</w:t>
            </w:r>
          </w:p>
        </w:tc>
        <w:tc>
          <w:tcPr>
            <w:tcW w:w="2126" w:type="dxa"/>
            <w:shd w:val="clear" w:color="auto" w:fill="auto"/>
          </w:tcPr>
          <w:p w14:paraId="55D27A83"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Eudyptes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chrysolophus</w:t>
            </w:r>
            <w:proofErr w:type="spellEnd"/>
          </w:p>
        </w:tc>
        <w:tc>
          <w:tcPr>
            <w:tcW w:w="1413" w:type="dxa"/>
            <w:shd w:val="clear" w:color="auto" w:fill="auto"/>
          </w:tcPr>
          <w:p w14:paraId="06B2E6AF"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18487B0D"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9F5E59" w:rsidRPr="00C857D5" w14:paraId="3FA1B25E" w14:textId="77777777" w:rsidTr="00CC27D0">
        <w:trPr>
          <w:cantSplit/>
        </w:trPr>
        <w:tc>
          <w:tcPr>
            <w:tcW w:w="1610" w:type="dxa"/>
            <w:shd w:val="clear" w:color="auto" w:fill="auto"/>
          </w:tcPr>
          <w:p w14:paraId="7948C314"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Spheniscidae</w:t>
            </w:r>
          </w:p>
        </w:tc>
        <w:tc>
          <w:tcPr>
            <w:tcW w:w="1964" w:type="dxa"/>
            <w:shd w:val="clear" w:color="auto" w:fill="auto"/>
          </w:tcPr>
          <w:p w14:paraId="7770CADA"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Northern Rockhopper Penguin</w:t>
            </w:r>
          </w:p>
        </w:tc>
        <w:tc>
          <w:tcPr>
            <w:tcW w:w="2126" w:type="dxa"/>
            <w:shd w:val="clear" w:color="auto" w:fill="auto"/>
          </w:tcPr>
          <w:p w14:paraId="3D22FF50"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Eudyptes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moseleyi</w:t>
            </w:r>
            <w:proofErr w:type="spellEnd"/>
          </w:p>
        </w:tc>
        <w:tc>
          <w:tcPr>
            <w:tcW w:w="1413" w:type="dxa"/>
            <w:shd w:val="clear" w:color="auto" w:fill="auto"/>
          </w:tcPr>
          <w:p w14:paraId="02A96C1E"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38A57C63"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9F5E59" w:rsidRPr="00C857D5" w14:paraId="43A773AE" w14:textId="77777777" w:rsidTr="00CC27D0">
        <w:trPr>
          <w:cantSplit/>
        </w:trPr>
        <w:tc>
          <w:tcPr>
            <w:tcW w:w="1610" w:type="dxa"/>
            <w:shd w:val="clear" w:color="auto" w:fill="auto"/>
          </w:tcPr>
          <w:p w14:paraId="394486CE"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Spheniscidae</w:t>
            </w:r>
          </w:p>
        </w:tc>
        <w:tc>
          <w:tcPr>
            <w:tcW w:w="1964" w:type="dxa"/>
            <w:shd w:val="clear" w:color="auto" w:fill="auto"/>
          </w:tcPr>
          <w:p w14:paraId="14F471B1"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Southern Rockhopper Penguin</w:t>
            </w:r>
          </w:p>
        </w:tc>
        <w:tc>
          <w:tcPr>
            <w:tcW w:w="2126" w:type="dxa"/>
            <w:shd w:val="clear" w:color="auto" w:fill="auto"/>
          </w:tcPr>
          <w:p w14:paraId="00BA5983"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Eudyptes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chrysocome</w:t>
            </w:r>
            <w:proofErr w:type="spellEnd"/>
          </w:p>
        </w:tc>
        <w:tc>
          <w:tcPr>
            <w:tcW w:w="1413" w:type="dxa"/>
            <w:shd w:val="clear" w:color="auto" w:fill="auto"/>
          </w:tcPr>
          <w:p w14:paraId="0808B1A3"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509372C9"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9F5E59" w:rsidRPr="00C857D5" w14:paraId="3F49D0F4" w14:textId="77777777" w:rsidTr="00CC27D0">
        <w:trPr>
          <w:cantSplit/>
        </w:trPr>
        <w:tc>
          <w:tcPr>
            <w:tcW w:w="1610" w:type="dxa"/>
            <w:shd w:val="clear" w:color="auto" w:fill="auto"/>
          </w:tcPr>
          <w:p w14:paraId="0A0DB687"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Oceanitidae</w:t>
            </w:r>
            <w:proofErr w:type="spellEnd"/>
          </w:p>
        </w:tc>
        <w:tc>
          <w:tcPr>
            <w:tcW w:w="1964" w:type="dxa"/>
            <w:shd w:val="clear" w:color="auto" w:fill="auto"/>
          </w:tcPr>
          <w:p w14:paraId="4B200420"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White-vented Storm-petrel</w:t>
            </w:r>
          </w:p>
        </w:tc>
        <w:tc>
          <w:tcPr>
            <w:tcW w:w="2126" w:type="dxa"/>
            <w:shd w:val="clear" w:color="auto" w:fill="auto"/>
          </w:tcPr>
          <w:p w14:paraId="264B2A7A"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Oceanites </w:t>
            </w:r>
            <w:proofErr w:type="spellStart"/>
            <w:r w:rsidRPr="00C857D5">
              <w:rPr>
                <w:rFonts w:cs="Arial"/>
                <w:b/>
                <w:bCs/>
                <w:i/>
                <w:iCs/>
                <w:color w:val="000000"/>
                <w:sz w:val="20"/>
                <w:szCs w:val="20"/>
                <w:lang w:val="en-AU"/>
              </w:rPr>
              <w:t>gracilis</w:t>
            </w:r>
            <w:proofErr w:type="spellEnd"/>
          </w:p>
        </w:tc>
        <w:tc>
          <w:tcPr>
            <w:tcW w:w="1413" w:type="dxa"/>
            <w:shd w:val="clear" w:color="auto" w:fill="auto"/>
          </w:tcPr>
          <w:p w14:paraId="2CA93E8C"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DD</w:t>
            </w:r>
          </w:p>
        </w:tc>
        <w:tc>
          <w:tcPr>
            <w:tcW w:w="7518" w:type="dxa"/>
            <w:shd w:val="clear" w:color="auto" w:fill="auto"/>
          </w:tcPr>
          <w:p w14:paraId="73D14B7C"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9F5E59" w:rsidRPr="00C857D5" w14:paraId="3C91FE9B" w14:textId="77777777" w:rsidTr="00CC27D0">
        <w:trPr>
          <w:cantSplit/>
        </w:trPr>
        <w:tc>
          <w:tcPr>
            <w:tcW w:w="1610" w:type="dxa"/>
            <w:shd w:val="clear" w:color="auto" w:fill="auto"/>
          </w:tcPr>
          <w:p w14:paraId="0DE1F2B1"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Oceanitidae</w:t>
            </w:r>
            <w:proofErr w:type="spellEnd"/>
          </w:p>
        </w:tc>
        <w:tc>
          <w:tcPr>
            <w:tcW w:w="1964" w:type="dxa"/>
            <w:shd w:val="clear" w:color="auto" w:fill="auto"/>
          </w:tcPr>
          <w:p w14:paraId="30281FCE"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New Zealand Storm-petrel</w:t>
            </w:r>
          </w:p>
        </w:tc>
        <w:tc>
          <w:tcPr>
            <w:tcW w:w="2126" w:type="dxa"/>
            <w:shd w:val="clear" w:color="auto" w:fill="auto"/>
          </w:tcPr>
          <w:p w14:paraId="0E5901D3"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Fregetta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maoriana</w:t>
            </w:r>
            <w:proofErr w:type="spellEnd"/>
          </w:p>
        </w:tc>
        <w:tc>
          <w:tcPr>
            <w:tcW w:w="1413" w:type="dxa"/>
            <w:shd w:val="clear" w:color="auto" w:fill="auto"/>
          </w:tcPr>
          <w:p w14:paraId="07A7A2EB"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4521CBBE"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9F5E59" w:rsidRPr="00C857D5" w14:paraId="18966F23" w14:textId="77777777" w:rsidTr="00CC27D0">
        <w:trPr>
          <w:cantSplit/>
        </w:trPr>
        <w:tc>
          <w:tcPr>
            <w:tcW w:w="1610" w:type="dxa"/>
            <w:shd w:val="clear" w:color="auto" w:fill="auto"/>
          </w:tcPr>
          <w:p w14:paraId="47E15E32"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Oceanitidae</w:t>
            </w:r>
            <w:proofErr w:type="spellEnd"/>
          </w:p>
        </w:tc>
        <w:tc>
          <w:tcPr>
            <w:tcW w:w="1964" w:type="dxa"/>
            <w:shd w:val="clear" w:color="auto" w:fill="auto"/>
          </w:tcPr>
          <w:p w14:paraId="2BE76E7F"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Polynesian Storm-petrel</w:t>
            </w:r>
          </w:p>
        </w:tc>
        <w:tc>
          <w:tcPr>
            <w:tcW w:w="2126" w:type="dxa"/>
            <w:shd w:val="clear" w:color="auto" w:fill="auto"/>
          </w:tcPr>
          <w:p w14:paraId="6886B8CE"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Nesofregetta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fuliginosa</w:t>
            </w:r>
            <w:proofErr w:type="spellEnd"/>
          </w:p>
        </w:tc>
        <w:tc>
          <w:tcPr>
            <w:tcW w:w="1413" w:type="dxa"/>
            <w:shd w:val="clear" w:color="auto" w:fill="auto"/>
          </w:tcPr>
          <w:p w14:paraId="136C994B"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48419FA6"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strongly nomadic in non-breeding season; individuals commonly travel &gt;1,000 km but in no consistent direction. Meets CMS movement criteria.</w:t>
            </w:r>
          </w:p>
        </w:tc>
      </w:tr>
      <w:tr w:rsidR="009F5E59" w:rsidRPr="00C857D5" w14:paraId="7043F3F9" w14:textId="77777777" w:rsidTr="00CC27D0">
        <w:trPr>
          <w:cantSplit/>
        </w:trPr>
        <w:tc>
          <w:tcPr>
            <w:tcW w:w="1610" w:type="dxa"/>
            <w:shd w:val="clear" w:color="auto" w:fill="auto"/>
          </w:tcPr>
          <w:p w14:paraId="5E323E4C"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Hydrobatidae</w:t>
            </w:r>
          </w:p>
        </w:tc>
        <w:tc>
          <w:tcPr>
            <w:tcW w:w="1964" w:type="dxa"/>
            <w:shd w:val="clear" w:color="auto" w:fill="auto"/>
          </w:tcPr>
          <w:p w14:paraId="488CC65F"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Matsudaira's Storm-petrel</w:t>
            </w:r>
          </w:p>
        </w:tc>
        <w:tc>
          <w:tcPr>
            <w:tcW w:w="2126" w:type="dxa"/>
            <w:shd w:val="clear" w:color="auto" w:fill="auto"/>
          </w:tcPr>
          <w:p w14:paraId="5BA2FF67"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Hydrobates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matsudairae</w:t>
            </w:r>
            <w:proofErr w:type="spellEnd"/>
          </w:p>
        </w:tc>
        <w:tc>
          <w:tcPr>
            <w:tcW w:w="1413" w:type="dxa"/>
            <w:shd w:val="clear" w:color="auto" w:fill="auto"/>
          </w:tcPr>
          <w:p w14:paraId="172D0AE8"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36081CC1"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9F5E59" w:rsidRPr="00C857D5" w14:paraId="7FED54D0" w14:textId="77777777" w:rsidTr="00CC27D0">
        <w:trPr>
          <w:cantSplit/>
        </w:trPr>
        <w:tc>
          <w:tcPr>
            <w:tcW w:w="1610" w:type="dxa"/>
            <w:shd w:val="clear" w:color="auto" w:fill="auto"/>
          </w:tcPr>
          <w:p w14:paraId="79F38BD1"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Hydrobatidae</w:t>
            </w:r>
          </w:p>
        </w:tc>
        <w:tc>
          <w:tcPr>
            <w:tcW w:w="1964" w:type="dxa"/>
            <w:shd w:val="clear" w:color="auto" w:fill="auto"/>
          </w:tcPr>
          <w:p w14:paraId="0F47D494"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Townsend's Storm-petrel</w:t>
            </w:r>
          </w:p>
        </w:tc>
        <w:tc>
          <w:tcPr>
            <w:tcW w:w="2126" w:type="dxa"/>
            <w:shd w:val="clear" w:color="auto" w:fill="auto"/>
          </w:tcPr>
          <w:p w14:paraId="51B2EAC9"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Hydrobates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socorroensis</w:t>
            </w:r>
            <w:proofErr w:type="spellEnd"/>
          </w:p>
        </w:tc>
        <w:tc>
          <w:tcPr>
            <w:tcW w:w="1413" w:type="dxa"/>
            <w:shd w:val="clear" w:color="auto" w:fill="auto"/>
          </w:tcPr>
          <w:p w14:paraId="57E603A0"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2E25EC77"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9F5E59" w:rsidRPr="00C857D5" w14:paraId="44E906A6" w14:textId="77777777" w:rsidTr="00CC27D0">
        <w:trPr>
          <w:cantSplit/>
        </w:trPr>
        <w:tc>
          <w:tcPr>
            <w:tcW w:w="1610" w:type="dxa"/>
            <w:shd w:val="clear" w:color="auto" w:fill="auto"/>
          </w:tcPr>
          <w:p w14:paraId="4EDBA99F"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Hydrobatidae</w:t>
            </w:r>
          </w:p>
        </w:tc>
        <w:tc>
          <w:tcPr>
            <w:tcW w:w="1964" w:type="dxa"/>
            <w:shd w:val="clear" w:color="auto" w:fill="auto"/>
          </w:tcPr>
          <w:p w14:paraId="5C070E8E"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Ainley's Storm-petrel</w:t>
            </w:r>
          </w:p>
        </w:tc>
        <w:tc>
          <w:tcPr>
            <w:tcW w:w="2126" w:type="dxa"/>
            <w:shd w:val="clear" w:color="auto" w:fill="auto"/>
          </w:tcPr>
          <w:p w14:paraId="15C6369B"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Hydrobates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cheimomnestes</w:t>
            </w:r>
            <w:proofErr w:type="spellEnd"/>
          </w:p>
        </w:tc>
        <w:tc>
          <w:tcPr>
            <w:tcW w:w="1413" w:type="dxa"/>
            <w:shd w:val="clear" w:color="auto" w:fill="auto"/>
          </w:tcPr>
          <w:p w14:paraId="702983B1"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03ADFDAA"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9F5E59" w:rsidRPr="00C857D5" w14:paraId="24F6D3FB" w14:textId="77777777" w:rsidTr="00CC27D0">
        <w:trPr>
          <w:cantSplit/>
        </w:trPr>
        <w:tc>
          <w:tcPr>
            <w:tcW w:w="1610" w:type="dxa"/>
            <w:shd w:val="clear" w:color="auto" w:fill="auto"/>
          </w:tcPr>
          <w:p w14:paraId="3AB0E85F"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Hydrobatidae</w:t>
            </w:r>
          </w:p>
        </w:tc>
        <w:tc>
          <w:tcPr>
            <w:tcW w:w="1964" w:type="dxa"/>
            <w:shd w:val="clear" w:color="auto" w:fill="auto"/>
          </w:tcPr>
          <w:p w14:paraId="2FCF44BA"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Leach's Storm-petrel</w:t>
            </w:r>
          </w:p>
        </w:tc>
        <w:tc>
          <w:tcPr>
            <w:tcW w:w="2126" w:type="dxa"/>
            <w:shd w:val="clear" w:color="auto" w:fill="auto"/>
          </w:tcPr>
          <w:p w14:paraId="3D8C6099"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Hydrobates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leucorhous</w:t>
            </w:r>
            <w:proofErr w:type="spellEnd"/>
          </w:p>
        </w:tc>
        <w:tc>
          <w:tcPr>
            <w:tcW w:w="1413" w:type="dxa"/>
            <w:shd w:val="clear" w:color="auto" w:fill="auto"/>
          </w:tcPr>
          <w:p w14:paraId="4D629CEE"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5B2B3E03"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9F5E59" w:rsidRPr="00C857D5" w14:paraId="4C1783A6" w14:textId="77777777" w:rsidTr="00CC27D0">
        <w:trPr>
          <w:cantSplit/>
        </w:trPr>
        <w:tc>
          <w:tcPr>
            <w:tcW w:w="1610" w:type="dxa"/>
            <w:shd w:val="clear" w:color="auto" w:fill="auto"/>
          </w:tcPr>
          <w:p w14:paraId="2C2F0453"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Hydrobatidae</w:t>
            </w:r>
          </w:p>
        </w:tc>
        <w:tc>
          <w:tcPr>
            <w:tcW w:w="1964" w:type="dxa"/>
            <w:shd w:val="clear" w:color="auto" w:fill="auto"/>
          </w:tcPr>
          <w:p w14:paraId="22C5AA36"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Swinhoe's Storm-petrel</w:t>
            </w:r>
          </w:p>
        </w:tc>
        <w:tc>
          <w:tcPr>
            <w:tcW w:w="2126" w:type="dxa"/>
            <w:shd w:val="clear" w:color="auto" w:fill="auto"/>
          </w:tcPr>
          <w:p w14:paraId="141FAD17"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Hydrobates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monorhis</w:t>
            </w:r>
            <w:proofErr w:type="spellEnd"/>
          </w:p>
        </w:tc>
        <w:tc>
          <w:tcPr>
            <w:tcW w:w="1413" w:type="dxa"/>
            <w:shd w:val="clear" w:color="auto" w:fill="auto"/>
          </w:tcPr>
          <w:p w14:paraId="1E400C2C"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1A1FAC09"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9F5E59" w:rsidRPr="00C857D5" w14:paraId="46F56844" w14:textId="77777777" w:rsidTr="00CC27D0">
        <w:trPr>
          <w:cantSplit/>
        </w:trPr>
        <w:tc>
          <w:tcPr>
            <w:tcW w:w="1610" w:type="dxa"/>
            <w:shd w:val="clear" w:color="auto" w:fill="auto"/>
          </w:tcPr>
          <w:p w14:paraId="3D2261DA"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Hydrobatidae</w:t>
            </w:r>
          </w:p>
        </w:tc>
        <w:tc>
          <w:tcPr>
            <w:tcW w:w="1964" w:type="dxa"/>
            <w:shd w:val="clear" w:color="auto" w:fill="auto"/>
          </w:tcPr>
          <w:p w14:paraId="6B10CD45"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Guadalupe Storm-petrel</w:t>
            </w:r>
          </w:p>
        </w:tc>
        <w:tc>
          <w:tcPr>
            <w:tcW w:w="2126" w:type="dxa"/>
            <w:shd w:val="clear" w:color="auto" w:fill="auto"/>
          </w:tcPr>
          <w:p w14:paraId="7E9FD18A"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Hydrobates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macrodactylus</w:t>
            </w:r>
            <w:proofErr w:type="spellEnd"/>
          </w:p>
        </w:tc>
        <w:tc>
          <w:tcPr>
            <w:tcW w:w="1413" w:type="dxa"/>
            <w:shd w:val="clear" w:color="auto" w:fill="auto"/>
          </w:tcPr>
          <w:p w14:paraId="5436968A"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4D3A0C44"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100-1,000 km but in no consistent direction. Meets CMS movement criteria.</w:t>
            </w:r>
          </w:p>
        </w:tc>
      </w:tr>
      <w:tr w:rsidR="009F5E59" w:rsidRPr="00C857D5" w14:paraId="162F3F61" w14:textId="77777777" w:rsidTr="00CC27D0">
        <w:trPr>
          <w:cantSplit/>
        </w:trPr>
        <w:tc>
          <w:tcPr>
            <w:tcW w:w="1610" w:type="dxa"/>
            <w:shd w:val="clear" w:color="auto" w:fill="auto"/>
          </w:tcPr>
          <w:p w14:paraId="4FADD131"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Hydrobatidae</w:t>
            </w:r>
          </w:p>
        </w:tc>
        <w:tc>
          <w:tcPr>
            <w:tcW w:w="1964" w:type="dxa"/>
            <w:shd w:val="clear" w:color="auto" w:fill="auto"/>
          </w:tcPr>
          <w:p w14:paraId="5A3F327F"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Markham's Storm-petrel</w:t>
            </w:r>
          </w:p>
        </w:tc>
        <w:tc>
          <w:tcPr>
            <w:tcW w:w="2126" w:type="dxa"/>
            <w:shd w:val="clear" w:color="auto" w:fill="auto"/>
          </w:tcPr>
          <w:p w14:paraId="458108FB"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Hydrobates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markhami</w:t>
            </w:r>
            <w:proofErr w:type="spellEnd"/>
          </w:p>
        </w:tc>
        <w:tc>
          <w:tcPr>
            <w:tcW w:w="1413" w:type="dxa"/>
            <w:shd w:val="clear" w:color="auto" w:fill="auto"/>
          </w:tcPr>
          <w:p w14:paraId="02424CAB"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4483FA89"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and contraction with breeding locations reliably occupied every season but moderately nomadic in non-breeding season; individuals commonly travel 100-1,000 km north-south. Meets CMS movement criteria.</w:t>
            </w:r>
          </w:p>
        </w:tc>
      </w:tr>
      <w:tr w:rsidR="009F5E59" w:rsidRPr="00C857D5" w14:paraId="1EC5E702" w14:textId="77777777" w:rsidTr="00CC27D0">
        <w:trPr>
          <w:cantSplit/>
        </w:trPr>
        <w:tc>
          <w:tcPr>
            <w:tcW w:w="1610" w:type="dxa"/>
            <w:shd w:val="clear" w:color="auto" w:fill="auto"/>
          </w:tcPr>
          <w:p w14:paraId="2D9F1C0B"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Hydrobatidae</w:t>
            </w:r>
          </w:p>
        </w:tc>
        <w:tc>
          <w:tcPr>
            <w:tcW w:w="1964" w:type="dxa"/>
            <w:shd w:val="clear" w:color="auto" w:fill="auto"/>
          </w:tcPr>
          <w:p w14:paraId="4C03A77D"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Ringed Storm-petrel</w:t>
            </w:r>
          </w:p>
        </w:tc>
        <w:tc>
          <w:tcPr>
            <w:tcW w:w="2126" w:type="dxa"/>
            <w:shd w:val="clear" w:color="auto" w:fill="auto"/>
          </w:tcPr>
          <w:p w14:paraId="433D49EA"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Hydrobates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hornbyi</w:t>
            </w:r>
            <w:proofErr w:type="spellEnd"/>
          </w:p>
        </w:tc>
        <w:tc>
          <w:tcPr>
            <w:tcW w:w="1413" w:type="dxa"/>
            <w:shd w:val="clear" w:color="auto" w:fill="auto"/>
          </w:tcPr>
          <w:p w14:paraId="2149783E"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1A969B06"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9F5E59" w:rsidRPr="00C857D5" w14:paraId="023B9130" w14:textId="77777777" w:rsidTr="00CC27D0">
        <w:trPr>
          <w:cantSplit/>
        </w:trPr>
        <w:tc>
          <w:tcPr>
            <w:tcW w:w="1610" w:type="dxa"/>
            <w:shd w:val="clear" w:color="auto" w:fill="auto"/>
          </w:tcPr>
          <w:p w14:paraId="293C098D"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7F47272F"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MacGillivray's Prion</w:t>
            </w:r>
          </w:p>
        </w:tc>
        <w:tc>
          <w:tcPr>
            <w:tcW w:w="2126" w:type="dxa"/>
            <w:shd w:val="clear" w:color="auto" w:fill="auto"/>
          </w:tcPr>
          <w:p w14:paraId="67B7226B"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Pachyptila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macgillivrayi</w:t>
            </w:r>
            <w:proofErr w:type="spellEnd"/>
          </w:p>
        </w:tc>
        <w:tc>
          <w:tcPr>
            <w:tcW w:w="1413" w:type="dxa"/>
            <w:shd w:val="clear" w:color="auto" w:fill="auto"/>
          </w:tcPr>
          <w:p w14:paraId="77B055E2"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42DBB856"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100-1,000 km east-west. Meets CMS movement criteria.</w:t>
            </w:r>
          </w:p>
        </w:tc>
      </w:tr>
      <w:tr w:rsidR="009F5E59" w:rsidRPr="00C857D5" w14:paraId="70FBCD83" w14:textId="77777777" w:rsidTr="00CC27D0">
        <w:trPr>
          <w:cantSplit/>
        </w:trPr>
        <w:tc>
          <w:tcPr>
            <w:tcW w:w="1610" w:type="dxa"/>
            <w:shd w:val="clear" w:color="auto" w:fill="auto"/>
          </w:tcPr>
          <w:p w14:paraId="423D9F07"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510A990D"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White-winged Petrel</w:t>
            </w:r>
          </w:p>
        </w:tc>
        <w:tc>
          <w:tcPr>
            <w:tcW w:w="2126" w:type="dxa"/>
            <w:shd w:val="clear" w:color="auto" w:fill="auto"/>
          </w:tcPr>
          <w:p w14:paraId="1E9E5979"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leucoptera</w:t>
            </w:r>
            <w:proofErr w:type="spellEnd"/>
          </w:p>
        </w:tc>
        <w:tc>
          <w:tcPr>
            <w:tcW w:w="1413" w:type="dxa"/>
            <w:shd w:val="clear" w:color="auto" w:fill="auto"/>
          </w:tcPr>
          <w:p w14:paraId="3BDB30F4"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2F1CABE"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9F5E59" w:rsidRPr="00C857D5" w14:paraId="7E780C02" w14:textId="77777777" w:rsidTr="00CC27D0">
        <w:trPr>
          <w:cantSplit/>
        </w:trPr>
        <w:tc>
          <w:tcPr>
            <w:tcW w:w="1610" w:type="dxa"/>
            <w:shd w:val="clear" w:color="auto" w:fill="auto"/>
          </w:tcPr>
          <w:p w14:paraId="0708096A"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5A5DCD7F"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Collared Petrel</w:t>
            </w:r>
          </w:p>
        </w:tc>
        <w:tc>
          <w:tcPr>
            <w:tcW w:w="2126" w:type="dxa"/>
            <w:shd w:val="clear" w:color="auto" w:fill="auto"/>
          </w:tcPr>
          <w:p w14:paraId="5BA15E7F"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brevipes</w:t>
            </w:r>
            <w:proofErr w:type="spellEnd"/>
          </w:p>
        </w:tc>
        <w:tc>
          <w:tcPr>
            <w:tcW w:w="1413" w:type="dxa"/>
            <w:shd w:val="clear" w:color="auto" w:fill="auto"/>
          </w:tcPr>
          <w:p w14:paraId="58B3146A"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922FE06"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but in no consistent direction. Meets CMS movement criteria.</w:t>
            </w:r>
          </w:p>
        </w:tc>
      </w:tr>
      <w:tr w:rsidR="009F5E59" w:rsidRPr="00C857D5" w14:paraId="2AC669D4" w14:textId="77777777" w:rsidTr="00CC27D0">
        <w:trPr>
          <w:cantSplit/>
        </w:trPr>
        <w:tc>
          <w:tcPr>
            <w:tcW w:w="1610" w:type="dxa"/>
            <w:shd w:val="clear" w:color="auto" w:fill="auto"/>
          </w:tcPr>
          <w:p w14:paraId="5E71B524"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lastRenderedPageBreak/>
              <w:t>Procellariidae</w:t>
            </w:r>
            <w:proofErr w:type="spellEnd"/>
          </w:p>
        </w:tc>
        <w:tc>
          <w:tcPr>
            <w:tcW w:w="1964" w:type="dxa"/>
            <w:shd w:val="clear" w:color="auto" w:fill="auto"/>
          </w:tcPr>
          <w:p w14:paraId="4B3F0F34"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Masatierra</w:t>
            </w:r>
            <w:proofErr w:type="spellEnd"/>
            <w:r w:rsidRPr="00C857D5">
              <w:rPr>
                <w:rFonts w:cs="Arial"/>
                <w:b/>
                <w:bCs/>
                <w:color w:val="000000"/>
                <w:sz w:val="20"/>
                <w:szCs w:val="20"/>
                <w:lang w:val="en-AU"/>
              </w:rPr>
              <w:t xml:space="preserve"> Petrel</w:t>
            </w:r>
          </w:p>
        </w:tc>
        <w:tc>
          <w:tcPr>
            <w:tcW w:w="2126" w:type="dxa"/>
            <w:shd w:val="clear" w:color="auto" w:fill="auto"/>
          </w:tcPr>
          <w:p w14:paraId="4D3711A9"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defilippiana</w:t>
            </w:r>
            <w:proofErr w:type="spellEnd"/>
          </w:p>
        </w:tc>
        <w:tc>
          <w:tcPr>
            <w:tcW w:w="1413" w:type="dxa"/>
            <w:shd w:val="clear" w:color="auto" w:fill="auto"/>
          </w:tcPr>
          <w:p w14:paraId="54AD5D14"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19D8BC8F"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&gt;1,000 km north-south. Meets CMS movement criteria.</w:t>
            </w:r>
          </w:p>
        </w:tc>
      </w:tr>
      <w:tr w:rsidR="009F5E59" w:rsidRPr="00C857D5" w14:paraId="374BB8C6" w14:textId="77777777" w:rsidTr="00CC27D0">
        <w:trPr>
          <w:cantSplit/>
        </w:trPr>
        <w:tc>
          <w:tcPr>
            <w:tcW w:w="1610" w:type="dxa"/>
            <w:shd w:val="clear" w:color="auto" w:fill="auto"/>
          </w:tcPr>
          <w:p w14:paraId="18D6C67B"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028915B5"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Stejneger's</w:t>
            </w:r>
            <w:proofErr w:type="spellEnd"/>
            <w:r w:rsidRPr="00C857D5">
              <w:rPr>
                <w:rFonts w:cs="Arial"/>
                <w:b/>
                <w:bCs/>
                <w:color w:val="000000"/>
                <w:sz w:val="20"/>
                <w:szCs w:val="20"/>
                <w:lang w:val="en-AU"/>
              </w:rPr>
              <w:t xml:space="preserve"> Petrel</w:t>
            </w:r>
          </w:p>
        </w:tc>
        <w:tc>
          <w:tcPr>
            <w:tcW w:w="2126" w:type="dxa"/>
            <w:shd w:val="clear" w:color="auto" w:fill="auto"/>
          </w:tcPr>
          <w:p w14:paraId="60127CFF"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longirostris</w:t>
            </w:r>
            <w:proofErr w:type="spellEnd"/>
          </w:p>
        </w:tc>
        <w:tc>
          <w:tcPr>
            <w:tcW w:w="1413" w:type="dxa"/>
            <w:shd w:val="clear" w:color="auto" w:fill="auto"/>
          </w:tcPr>
          <w:p w14:paraId="40521DFA"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954DA69"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9F5E59" w:rsidRPr="00C857D5" w14:paraId="47C690E8" w14:textId="77777777" w:rsidTr="00CC27D0">
        <w:trPr>
          <w:cantSplit/>
        </w:trPr>
        <w:tc>
          <w:tcPr>
            <w:tcW w:w="1610" w:type="dxa"/>
            <w:shd w:val="clear" w:color="auto" w:fill="auto"/>
          </w:tcPr>
          <w:p w14:paraId="6EFC5A78"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6227A5ED"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Cook's Petrel</w:t>
            </w:r>
          </w:p>
        </w:tc>
        <w:tc>
          <w:tcPr>
            <w:tcW w:w="2126" w:type="dxa"/>
            <w:shd w:val="clear" w:color="auto" w:fill="auto"/>
          </w:tcPr>
          <w:p w14:paraId="26156A83"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cookii</w:t>
            </w:r>
            <w:proofErr w:type="spellEnd"/>
          </w:p>
        </w:tc>
        <w:tc>
          <w:tcPr>
            <w:tcW w:w="1413" w:type="dxa"/>
            <w:shd w:val="clear" w:color="auto" w:fill="auto"/>
          </w:tcPr>
          <w:p w14:paraId="1EA3EF45"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121EEF14"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north-south. Meets CMS movement criteria.</w:t>
            </w:r>
          </w:p>
        </w:tc>
      </w:tr>
      <w:tr w:rsidR="009F5E59" w:rsidRPr="00C857D5" w14:paraId="6FF0B8B4" w14:textId="77777777" w:rsidTr="00CC27D0">
        <w:trPr>
          <w:cantSplit/>
        </w:trPr>
        <w:tc>
          <w:tcPr>
            <w:tcW w:w="1610" w:type="dxa"/>
            <w:shd w:val="clear" w:color="auto" w:fill="auto"/>
          </w:tcPr>
          <w:p w14:paraId="27B1E86D"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6F2E76C3"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Pycroft's Petrel</w:t>
            </w:r>
          </w:p>
        </w:tc>
        <w:tc>
          <w:tcPr>
            <w:tcW w:w="2126" w:type="dxa"/>
            <w:shd w:val="clear" w:color="auto" w:fill="auto"/>
          </w:tcPr>
          <w:p w14:paraId="648EF685"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pycrofti</w:t>
            </w:r>
            <w:proofErr w:type="spellEnd"/>
          </w:p>
        </w:tc>
        <w:tc>
          <w:tcPr>
            <w:tcW w:w="1413" w:type="dxa"/>
            <w:shd w:val="clear" w:color="auto" w:fill="auto"/>
          </w:tcPr>
          <w:p w14:paraId="5B944ADE"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3091ED5"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9F5E59" w:rsidRPr="00C857D5" w14:paraId="39775487" w14:textId="77777777" w:rsidTr="00CC27D0">
        <w:trPr>
          <w:cantSplit/>
        </w:trPr>
        <w:tc>
          <w:tcPr>
            <w:tcW w:w="1610" w:type="dxa"/>
            <w:shd w:val="clear" w:color="auto" w:fill="auto"/>
          </w:tcPr>
          <w:p w14:paraId="00EABDBE"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487DC850"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Chatham Petrel</w:t>
            </w:r>
          </w:p>
        </w:tc>
        <w:tc>
          <w:tcPr>
            <w:tcW w:w="2126" w:type="dxa"/>
            <w:shd w:val="clear" w:color="auto" w:fill="auto"/>
          </w:tcPr>
          <w:p w14:paraId="1C7A77F0"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axillaris</w:t>
            </w:r>
            <w:proofErr w:type="spellEnd"/>
          </w:p>
        </w:tc>
        <w:tc>
          <w:tcPr>
            <w:tcW w:w="1413" w:type="dxa"/>
            <w:shd w:val="clear" w:color="auto" w:fill="auto"/>
          </w:tcPr>
          <w:p w14:paraId="2157ED15"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452F0FA0"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9F5E59" w:rsidRPr="00C857D5" w14:paraId="6A208252" w14:textId="77777777" w:rsidTr="00CC27D0">
        <w:trPr>
          <w:cantSplit/>
        </w:trPr>
        <w:tc>
          <w:tcPr>
            <w:tcW w:w="1610" w:type="dxa"/>
            <w:shd w:val="clear" w:color="auto" w:fill="auto"/>
          </w:tcPr>
          <w:p w14:paraId="31F28BFF"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40F17E05"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Trindade Petrel</w:t>
            </w:r>
          </w:p>
        </w:tc>
        <w:tc>
          <w:tcPr>
            <w:tcW w:w="2126" w:type="dxa"/>
            <w:shd w:val="clear" w:color="auto" w:fill="auto"/>
          </w:tcPr>
          <w:p w14:paraId="0B7C4B21"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arminjoniana</w:t>
            </w:r>
            <w:proofErr w:type="spellEnd"/>
          </w:p>
        </w:tc>
        <w:tc>
          <w:tcPr>
            <w:tcW w:w="1413" w:type="dxa"/>
            <w:shd w:val="clear" w:color="auto" w:fill="auto"/>
          </w:tcPr>
          <w:p w14:paraId="3A5AE524"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4C1559BD"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&gt;1,000 km north-south. Meets CMS movement criteria.</w:t>
            </w:r>
          </w:p>
        </w:tc>
      </w:tr>
      <w:tr w:rsidR="009F5E59" w:rsidRPr="00C857D5" w14:paraId="039BEF73" w14:textId="77777777" w:rsidTr="00CC27D0">
        <w:trPr>
          <w:cantSplit/>
        </w:trPr>
        <w:tc>
          <w:tcPr>
            <w:tcW w:w="1610" w:type="dxa"/>
            <w:shd w:val="clear" w:color="auto" w:fill="auto"/>
          </w:tcPr>
          <w:p w14:paraId="7C347BBF"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047C472D"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Phoenix Petrel</w:t>
            </w:r>
          </w:p>
        </w:tc>
        <w:tc>
          <w:tcPr>
            <w:tcW w:w="2126" w:type="dxa"/>
            <w:shd w:val="clear" w:color="auto" w:fill="auto"/>
          </w:tcPr>
          <w:p w14:paraId="2EC33555"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Pterodroma alba</w:t>
            </w:r>
          </w:p>
        </w:tc>
        <w:tc>
          <w:tcPr>
            <w:tcW w:w="1413" w:type="dxa"/>
            <w:shd w:val="clear" w:color="auto" w:fill="auto"/>
          </w:tcPr>
          <w:p w14:paraId="11E1C943"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1DF2B87A"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&gt;1,000 km but in no consistent direction. Meets CMS movement criteria.</w:t>
            </w:r>
          </w:p>
        </w:tc>
      </w:tr>
      <w:tr w:rsidR="009F5E59" w:rsidRPr="00C857D5" w14:paraId="2405702A" w14:textId="77777777" w:rsidTr="00CC27D0">
        <w:trPr>
          <w:cantSplit/>
        </w:trPr>
        <w:tc>
          <w:tcPr>
            <w:tcW w:w="1610" w:type="dxa"/>
            <w:shd w:val="clear" w:color="auto" w:fill="auto"/>
          </w:tcPr>
          <w:p w14:paraId="103DBB10"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2B3E15B4"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Barau's Petrel</w:t>
            </w:r>
          </w:p>
        </w:tc>
        <w:tc>
          <w:tcPr>
            <w:tcW w:w="2126" w:type="dxa"/>
            <w:shd w:val="clear" w:color="auto" w:fill="auto"/>
          </w:tcPr>
          <w:p w14:paraId="07D35969"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baraui</w:t>
            </w:r>
            <w:proofErr w:type="spellEnd"/>
          </w:p>
        </w:tc>
        <w:tc>
          <w:tcPr>
            <w:tcW w:w="1413" w:type="dxa"/>
            <w:shd w:val="clear" w:color="auto" w:fill="auto"/>
          </w:tcPr>
          <w:p w14:paraId="5219BB67"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40374957"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9F5E59" w:rsidRPr="00C857D5" w14:paraId="35CA2B4A" w14:textId="77777777" w:rsidTr="00CC27D0">
        <w:trPr>
          <w:cantSplit/>
        </w:trPr>
        <w:tc>
          <w:tcPr>
            <w:tcW w:w="1610" w:type="dxa"/>
            <w:shd w:val="clear" w:color="auto" w:fill="auto"/>
          </w:tcPr>
          <w:p w14:paraId="7FACC1C3"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2192531F"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Mottled Petrel</w:t>
            </w:r>
          </w:p>
        </w:tc>
        <w:tc>
          <w:tcPr>
            <w:tcW w:w="2126" w:type="dxa"/>
            <w:shd w:val="clear" w:color="auto" w:fill="auto"/>
          </w:tcPr>
          <w:p w14:paraId="058B9AB7"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Pterodroma inexpectata</w:t>
            </w:r>
          </w:p>
        </w:tc>
        <w:tc>
          <w:tcPr>
            <w:tcW w:w="1413" w:type="dxa"/>
            <w:shd w:val="clear" w:color="auto" w:fill="auto"/>
          </w:tcPr>
          <w:p w14:paraId="57BB18C6"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FB249E8"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9F5E59" w:rsidRPr="00C857D5" w14:paraId="040A771D" w14:textId="77777777" w:rsidTr="00CC27D0">
        <w:trPr>
          <w:cantSplit/>
        </w:trPr>
        <w:tc>
          <w:tcPr>
            <w:tcW w:w="1610" w:type="dxa"/>
            <w:shd w:val="clear" w:color="auto" w:fill="auto"/>
          </w:tcPr>
          <w:p w14:paraId="27EB7FD7"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1094194D"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White-necked Petrel</w:t>
            </w:r>
          </w:p>
        </w:tc>
        <w:tc>
          <w:tcPr>
            <w:tcW w:w="2126" w:type="dxa"/>
            <w:shd w:val="clear" w:color="auto" w:fill="auto"/>
          </w:tcPr>
          <w:p w14:paraId="1C9B494F"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Pterodroma cervicalis</w:t>
            </w:r>
          </w:p>
        </w:tc>
        <w:tc>
          <w:tcPr>
            <w:tcW w:w="1413" w:type="dxa"/>
            <w:shd w:val="clear" w:color="auto" w:fill="auto"/>
          </w:tcPr>
          <w:p w14:paraId="0C58273B"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CE5B982"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north-south. Meets CMS movement criteria.</w:t>
            </w:r>
          </w:p>
        </w:tc>
      </w:tr>
      <w:tr w:rsidR="009F5E59" w:rsidRPr="00C857D5" w14:paraId="44612C92" w14:textId="77777777" w:rsidTr="00CC27D0">
        <w:trPr>
          <w:cantSplit/>
        </w:trPr>
        <w:tc>
          <w:tcPr>
            <w:tcW w:w="1610" w:type="dxa"/>
            <w:shd w:val="clear" w:color="auto" w:fill="auto"/>
          </w:tcPr>
          <w:p w14:paraId="20884092"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2621DAE3"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Juan Fernandez Petrel</w:t>
            </w:r>
          </w:p>
        </w:tc>
        <w:tc>
          <w:tcPr>
            <w:tcW w:w="2126" w:type="dxa"/>
            <w:shd w:val="clear" w:color="auto" w:fill="auto"/>
          </w:tcPr>
          <w:p w14:paraId="7BD6F2A1"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Pterodroma externa</w:t>
            </w:r>
          </w:p>
        </w:tc>
        <w:tc>
          <w:tcPr>
            <w:tcW w:w="1413" w:type="dxa"/>
            <w:shd w:val="clear" w:color="auto" w:fill="auto"/>
          </w:tcPr>
          <w:p w14:paraId="0027053A"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7400238F"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&gt;1,000 km north-south. Meets CMS movement criteria.</w:t>
            </w:r>
          </w:p>
        </w:tc>
      </w:tr>
      <w:tr w:rsidR="009F5E59" w:rsidRPr="00C857D5" w14:paraId="0E809634" w14:textId="77777777" w:rsidTr="00CC27D0">
        <w:trPr>
          <w:cantSplit/>
        </w:trPr>
        <w:tc>
          <w:tcPr>
            <w:tcW w:w="1610" w:type="dxa"/>
            <w:shd w:val="clear" w:color="auto" w:fill="auto"/>
          </w:tcPr>
          <w:p w14:paraId="5EF7BC6C"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lastRenderedPageBreak/>
              <w:t>Procellariidae</w:t>
            </w:r>
            <w:proofErr w:type="spellEnd"/>
          </w:p>
        </w:tc>
        <w:tc>
          <w:tcPr>
            <w:tcW w:w="1964" w:type="dxa"/>
            <w:shd w:val="clear" w:color="auto" w:fill="auto"/>
          </w:tcPr>
          <w:p w14:paraId="61045DD7"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Black-capped Petrel</w:t>
            </w:r>
          </w:p>
        </w:tc>
        <w:tc>
          <w:tcPr>
            <w:tcW w:w="2126" w:type="dxa"/>
            <w:shd w:val="clear" w:color="auto" w:fill="auto"/>
          </w:tcPr>
          <w:p w14:paraId="7F90DC71"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hasitata</w:t>
            </w:r>
            <w:proofErr w:type="spellEnd"/>
          </w:p>
        </w:tc>
        <w:tc>
          <w:tcPr>
            <w:tcW w:w="1413" w:type="dxa"/>
            <w:shd w:val="clear" w:color="auto" w:fill="auto"/>
          </w:tcPr>
          <w:p w14:paraId="7365C4FF"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224364D9"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&gt;1,000 km north-south. Meets CMS movement criteria.</w:t>
            </w:r>
          </w:p>
        </w:tc>
      </w:tr>
      <w:tr w:rsidR="009F5E59" w:rsidRPr="00C857D5" w14:paraId="5B6B508D" w14:textId="77777777" w:rsidTr="00CC27D0">
        <w:trPr>
          <w:cantSplit/>
        </w:trPr>
        <w:tc>
          <w:tcPr>
            <w:tcW w:w="1610" w:type="dxa"/>
            <w:shd w:val="clear" w:color="auto" w:fill="auto"/>
          </w:tcPr>
          <w:p w14:paraId="760EF34C"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3698A378"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Jamaican Petrel</w:t>
            </w:r>
          </w:p>
        </w:tc>
        <w:tc>
          <w:tcPr>
            <w:tcW w:w="2126" w:type="dxa"/>
            <w:shd w:val="clear" w:color="auto" w:fill="auto"/>
          </w:tcPr>
          <w:p w14:paraId="18C40BFC"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caribbaea</w:t>
            </w:r>
            <w:proofErr w:type="spellEnd"/>
          </w:p>
        </w:tc>
        <w:tc>
          <w:tcPr>
            <w:tcW w:w="1413" w:type="dxa"/>
            <w:shd w:val="clear" w:color="auto" w:fill="auto"/>
          </w:tcPr>
          <w:p w14:paraId="340C90C6"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611AC7AE"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north-south. Meets CMS movement criteria.</w:t>
            </w:r>
          </w:p>
        </w:tc>
      </w:tr>
      <w:tr w:rsidR="009F5E59" w:rsidRPr="00C857D5" w14:paraId="69188405" w14:textId="77777777" w:rsidTr="00CC27D0">
        <w:trPr>
          <w:cantSplit/>
        </w:trPr>
        <w:tc>
          <w:tcPr>
            <w:tcW w:w="1610" w:type="dxa"/>
            <w:shd w:val="clear" w:color="auto" w:fill="auto"/>
          </w:tcPr>
          <w:p w14:paraId="3EFE121B"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34096A54"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Cape Verde Petrel</w:t>
            </w:r>
          </w:p>
        </w:tc>
        <w:tc>
          <w:tcPr>
            <w:tcW w:w="2126" w:type="dxa"/>
            <w:shd w:val="clear" w:color="auto" w:fill="auto"/>
          </w:tcPr>
          <w:p w14:paraId="6840EE28"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 xml:space="preserve">Pterodroma </w:t>
            </w:r>
            <w:proofErr w:type="spellStart"/>
            <w:r w:rsidRPr="00C857D5">
              <w:rPr>
                <w:rFonts w:cs="Arial"/>
                <w:i/>
                <w:iCs/>
                <w:color w:val="000000"/>
                <w:sz w:val="20"/>
                <w:szCs w:val="20"/>
                <w:lang w:val="en-AU"/>
              </w:rPr>
              <w:t>feae</w:t>
            </w:r>
            <w:proofErr w:type="spellEnd"/>
          </w:p>
        </w:tc>
        <w:tc>
          <w:tcPr>
            <w:tcW w:w="1413" w:type="dxa"/>
            <w:shd w:val="clear" w:color="auto" w:fill="auto"/>
          </w:tcPr>
          <w:p w14:paraId="1DFD65FA"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1D3DDB73"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&gt;1,000 km north-south. Meets CMS movement criteria.</w:t>
            </w:r>
          </w:p>
        </w:tc>
      </w:tr>
      <w:tr w:rsidR="009F5E59" w:rsidRPr="00C857D5" w14:paraId="456798E4" w14:textId="77777777" w:rsidTr="00CC27D0">
        <w:trPr>
          <w:cantSplit/>
        </w:trPr>
        <w:tc>
          <w:tcPr>
            <w:tcW w:w="1610" w:type="dxa"/>
            <w:shd w:val="clear" w:color="auto" w:fill="auto"/>
          </w:tcPr>
          <w:p w14:paraId="6C8DAB53"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11F2847E"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Desertas</w:t>
            </w:r>
            <w:proofErr w:type="spellEnd"/>
            <w:r w:rsidRPr="00C857D5">
              <w:rPr>
                <w:rFonts w:cs="Arial"/>
                <w:b/>
                <w:bCs/>
                <w:color w:val="000000"/>
                <w:sz w:val="20"/>
                <w:szCs w:val="20"/>
                <w:lang w:val="en-AU"/>
              </w:rPr>
              <w:t xml:space="preserve"> Petrel</w:t>
            </w:r>
          </w:p>
        </w:tc>
        <w:tc>
          <w:tcPr>
            <w:tcW w:w="2126" w:type="dxa"/>
            <w:shd w:val="clear" w:color="auto" w:fill="auto"/>
          </w:tcPr>
          <w:p w14:paraId="1FD19AA3"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deserta</w:t>
            </w:r>
            <w:proofErr w:type="spellEnd"/>
          </w:p>
        </w:tc>
        <w:tc>
          <w:tcPr>
            <w:tcW w:w="1413" w:type="dxa"/>
            <w:shd w:val="clear" w:color="auto" w:fill="auto"/>
          </w:tcPr>
          <w:p w14:paraId="47260FEB"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1A3D86C3"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north-south. Meets CMS movement criteria.</w:t>
            </w:r>
          </w:p>
        </w:tc>
      </w:tr>
      <w:tr w:rsidR="009F5E59" w:rsidRPr="00C857D5" w14:paraId="35DDA739" w14:textId="77777777" w:rsidTr="00CC27D0">
        <w:trPr>
          <w:cantSplit/>
        </w:trPr>
        <w:tc>
          <w:tcPr>
            <w:tcW w:w="1610" w:type="dxa"/>
            <w:shd w:val="clear" w:color="auto" w:fill="auto"/>
          </w:tcPr>
          <w:p w14:paraId="3261498E"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594FA78C"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Zino's Petrel</w:t>
            </w:r>
          </w:p>
        </w:tc>
        <w:tc>
          <w:tcPr>
            <w:tcW w:w="2126" w:type="dxa"/>
            <w:shd w:val="clear" w:color="auto" w:fill="auto"/>
          </w:tcPr>
          <w:p w14:paraId="5FDB9354"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Pterodroma madeira</w:t>
            </w:r>
          </w:p>
        </w:tc>
        <w:tc>
          <w:tcPr>
            <w:tcW w:w="1413" w:type="dxa"/>
            <w:shd w:val="clear" w:color="auto" w:fill="auto"/>
          </w:tcPr>
          <w:p w14:paraId="05AFE5D2"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481056C5"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9F5E59" w:rsidRPr="00C857D5" w14:paraId="21023BA3" w14:textId="77777777" w:rsidTr="00CC27D0">
        <w:trPr>
          <w:cantSplit/>
        </w:trPr>
        <w:tc>
          <w:tcPr>
            <w:tcW w:w="1610" w:type="dxa"/>
            <w:shd w:val="clear" w:color="auto" w:fill="auto"/>
          </w:tcPr>
          <w:p w14:paraId="1364FF84"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24AB1B35"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Magenta Petrel</w:t>
            </w:r>
          </w:p>
        </w:tc>
        <w:tc>
          <w:tcPr>
            <w:tcW w:w="2126" w:type="dxa"/>
            <w:shd w:val="clear" w:color="auto" w:fill="auto"/>
          </w:tcPr>
          <w:p w14:paraId="533F9931"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Pterodroma </w:t>
            </w:r>
            <w:proofErr w:type="spellStart"/>
            <w:r w:rsidRPr="00C857D5">
              <w:rPr>
                <w:rFonts w:cs="Arial"/>
                <w:b/>
                <w:bCs/>
                <w:i/>
                <w:iCs/>
                <w:color w:val="000000"/>
                <w:sz w:val="20"/>
                <w:szCs w:val="20"/>
                <w:lang w:val="en-AU"/>
              </w:rPr>
              <w:t>magentae</w:t>
            </w:r>
            <w:proofErr w:type="spellEnd"/>
          </w:p>
        </w:tc>
        <w:tc>
          <w:tcPr>
            <w:tcW w:w="1413" w:type="dxa"/>
            <w:shd w:val="clear" w:color="auto" w:fill="auto"/>
          </w:tcPr>
          <w:p w14:paraId="49E4DDF1"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6C234B07"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9F5E59" w:rsidRPr="00C857D5" w14:paraId="78FDDD18" w14:textId="77777777" w:rsidTr="00CC27D0">
        <w:trPr>
          <w:cantSplit/>
        </w:trPr>
        <w:tc>
          <w:tcPr>
            <w:tcW w:w="1610" w:type="dxa"/>
            <w:shd w:val="clear" w:color="auto" w:fill="auto"/>
          </w:tcPr>
          <w:p w14:paraId="6DB6ABDC"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13EC1A59"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Atlantic Petrel</w:t>
            </w:r>
          </w:p>
        </w:tc>
        <w:tc>
          <w:tcPr>
            <w:tcW w:w="2126" w:type="dxa"/>
            <w:shd w:val="clear" w:color="auto" w:fill="auto"/>
          </w:tcPr>
          <w:p w14:paraId="63BB92E2"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Pterodroma incerta</w:t>
            </w:r>
          </w:p>
        </w:tc>
        <w:tc>
          <w:tcPr>
            <w:tcW w:w="1413" w:type="dxa"/>
            <w:shd w:val="clear" w:color="auto" w:fill="auto"/>
          </w:tcPr>
          <w:p w14:paraId="2DFEDE0A"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2598FBBA"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&gt;1,000 km but in no consistent direction. Meets CMS movement criteria.</w:t>
            </w:r>
          </w:p>
        </w:tc>
      </w:tr>
      <w:tr w:rsidR="009F5E59" w:rsidRPr="00C857D5" w14:paraId="21648A8C" w14:textId="77777777" w:rsidTr="00CC27D0">
        <w:trPr>
          <w:cantSplit/>
        </w:trPr>
        <w:tc>
          <w:tcPr>
            <w:tcW w:w="1610" w:type="dxa"/>
            <w:shd w:val="clear" w:color="auto" w:fill="auto"/>
          </w:tcPr>
          <w:p w14:paraId="3E17C958"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319416E7"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Buller's Shearwater</w:t>
            </w:r>
          </w:p>
        </w:tc>
        <w:tc>
          <w:tcPr>
            <w:tcW w:w="2126" w:type="dxa"/>
            <w:shd w:val="clear" w:color="auto" w:fill="auto"/>
          </w:tcPr>
          <w:p w14:paraId="193F5EE8"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Ardenna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bulleri</w:t>
            </w:r>
            <w:proofErr w:type="spellEnd"/>
          </w:p>
        </w:tc>
        <w:tc>
          <w:tcPr>
            <w:tcW w:w="1413" w:type="dxa"/>
            <w:shd w:val="clear" w:color="auto" w:fill="auto"/>
          </w:tcPr>
          <w:p w14:paraId="2F28AC98"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4672138B"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immatures may migrate beyond normal adult range before returning to breed. Meets CMS movement criteria.</w:t>
            </w:r>
          </w:p>
        </w:tc>
      </w:tr>
      <w:tr w:rsidR="009F5E59" w:rsidRPr="00C857D5" w14:paraId="09FD6768" w14:textId="77777777" w:rsidTr="00CC27D0">
        <w:trPr>
          <w:cantSplit/>
        </w:trPr>
        <w:tc>
          <w:tcPr>
            <w:tcW w:w="1610" w:type="dxa"/>
            <w:shd w:val="clear" w:color="auto" w:fill="auto"/>
          </w:tcPr>
          <w:p w14:paraId="2923E88A"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619CBB24"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Sooty Shearwater</w:t>
            </w:r>
          </w:p>
        </w:tc>
        <w:tc>
          <w:tcPr>
            <w:tcW w:w="2126" w:type="dxa"/>
            <w:shd w:val="clear" w:color="auto" w:fill="auto"/>
          </w:tcPr>
          <w:p w14:paraId="54C43915"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Ardenna</w:t>
            </w:r>
            <w:proofErr w:type="spellEnd"/>
            <w:r w:rsidRPr="00C857D5">
              <w:rPr>
                <w:rFonts w:cs="Arial"/>
                <w:i/>
                <w:iCs/>
                <w:color w:val="000000"/>
                <w:sz w:val="20"/>
                <w:szCs w:val="20"/>
                <w:lang w:val="en-AU"/>
              </w:rPr>
              <w:t xml:space="preserve"> grisea</w:t>
            </w:r>
          </w:p>
        </w:tc>
        <w:tc>
          <w:tcPr>
            <w:tcW w:w="1413" w:type="dxa"/>
            <w:shd w:val="clear" w:color="auto" w:fill="auto"/>
          </w:tcPr>
          <w:p w14:paraId="06CEAEC7"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4213BB18"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9F5E59" w:rsidRPr="00C857D5" w14:paraId="05001F0B" w14:textId="77777777" w:rsidTr="00CC27D0">
        <w:trPr>
          <w:cantSplit/>
        </w:trPr>
        <w:tc>
          <w:tcPr>
            <w:tcW w:w="1610" w:type="dxa"/>
            <w:shd w:val="clear" w:color="auto" w:fill="auto"/>
          </w:tcPr>
          <w:p w14:paraId="5974B288"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6CF1FC9F"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Flesh-footed Shearwater</w:t>
            </w:r>
          </w:p>
        </w:tc>
        <w:tc>
          <w:tcPr>
            <w:tcW w:w="2126" w:type="dxa"/>
            <w:shd w:val="clear" w:color="auto" w:fill="auto"/>
          </w:tcPr>
          <w:p w14:paraId="1A754B36"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Ardenna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carneipes</w:t>
            </w:r>
            <w:proofErr w:type="spellEnd"/>
          </w:p>
        </w:tc>
        <w:tc>
          <w:tcPr>
            <w:tcW w:w="1413" w:type="dxa"/>
            <w:shd w:val="clear" w:color="auto" w:fill="auto"/>
          </w:tcPr>
          <w:p w14:paraId="20D31C61"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DF46CD5"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9F5E59" w:rsidRPr="00C857D5" w14:paraId="4977B464" w14:textId="77777777" w:rsidTr="00CC27D0">
        <w:trPr>
          <w:cantSplit/>
        </w:trPr>
        <w:tc>
          <w:tcPr>
            <w:tcW w:w="1610" w:type="dxa"/>
            <w:shd w:val="clear" w:color="auto" w:fill="auto"/>
          </w:tcPr>
          <w:p w14:paraId="70B39F8B"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35FC7A54"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Streaked Shearwater</w:t>
            </w:r>
          </w:p>
        </w:tc>
        <w:tc>
          <w:tcPr>
            <w:tcW w:w="2126" w:type="dxa"/>
            <w:shd w:val="clear" w:color="auto" w:fill="auto"/>
          </w:tcPr>
          <w:p w14:paraId="31EDB279"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Calonectris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leucomelas</w:t>
            </w:r>
            <w:proofErr w:type="spellEnd"/>
          </w:p>
        </w:tc>
        <w:tc>
          <w:tcPr>
            <w:tcW w:w="1413" w:type="dxa"/>
            <w:shd w:val="clear" w:color="auto" w:fill="auto"/>
          </w:tcPr>
          <w:p w14:paraId="06E48A27"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0894A482"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&gt;1,000 km north-south. Meets CMS movement criteria.</w:t>
            </w:r>
          </w:p>
        </w:tc>
      </w:tr>
      <w:tr w:rsidR="009F5E59" w:rsidRPr="00C857D5" w14:paraId="58065836" w14:textId="77777777" w:rsidTr="00CC27D0">
        <w:trPr>
          <w:cantSplit/>
        </w:trPr>
        <w:tc>
          <w:tcPr>
            <w:tcW w:w="1610" w:type="dxa"/>
            <w:shd w:val="clear" w:color="auto" w:fill="auto"/>
          </w:tcPr>
          <w:p w14:paraId="10503DC4"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lastRenderedPageBreak/>
              <w:t>Procellariidae</w:t>
            </w:r>
            <w:proofErr w:type="spellEnd"/>
          </w:p>
        </w:tc>
        <w:tc>
          <w:tcPr>
            <w:tcW w:w="1964" w:type="dxa"/>
            <w:shd w:val="clear" w:color="auto" w:fill="auto"/>
          </w:tcPr>
          <w:p w14:paraId="715E4F15"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Cape Verde Shearwater</w:t>
            </w:r>
          </w:p>
        </w:tc>
        <w:tc>
          <w:tcPr>
            <w:tcW w:w="2126" w:type="dxa"/>
            <w:shd w:val="clear" w:color="auto" w:fill="auto"/>
          </w:tcPr>
          <w:p w14:paraId="4A0CD263"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Calonectris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edwardsii</w:t>
            </w:r>
            <w:proofErr w:type="spellEnd"/>
          </w:p>
        </w:tc>
        <w:tc>
          <w:tcPr>
            <w:tcW w:w="1413" w:type="dxa"/>
            <w:shd w:val="clear" w:color="auto" w:fill="auto"/>
          </w:tcPr>
          <w:p w14:paraId="68F0003F"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A465A62"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9F5E59" w:rsidRPr="00C857D5" w14:paraId="618FE197" w14:textId="77777777" w:rsidTr="00CC27D0">
        <w:trPr>
          <w:cantSplit/>
        </w:trPr>
        <w:tc>
          <w:tcPr>
            <w:tcW w:w="1610" w:type="dxa"/>
            <w:shd w:val="clear" w:color="auto" w:fill="auto"/>
          </w:tcPr>
          <w:p w14:paraId="0672FE11"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04897B9D"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Hutton's Shearwater</w:t>
            </w:r>
          </w:p>
        </w:tc>
        <w:tc>
          <w:tcPr>
            <w:tcW w:w="2126" w:type="dxa"/>
            <w:shd w:val="clear" w:color="auto" w:fill="auto"/>
          </w:tcPr>
          <w:p w14:paraId="2957FAAC"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Puffinus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huttoni</w:t>
            </w:r>
            <w:proofErr w:type="spellEnd"/>
          </w:p>
        </w:tc>
        <w:tc>
          <w:tcPr>
            <w:tcW w:w="1413" w:type="dxa"/>
            <w:shd w:val="clear" w:color="auto" w:fill="auto"/>
          </w:tcPr>
          <w:p w14:paraId="2F385AA6"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1FFA54B2"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9F5E59" w:rsidRPr="00C857D5" w14:paraId="56BFBE29" w14:textId="77777777" w:rsidTr="00CC27D0">
        <w:trPr>
          <w:cantSplit/>
        </w:trPr>
        <w:tc>
          <w:tcPr>
            <w:tcW w:w="1610" w:type="dxa"/>
            <w:shd w:val="clear" w:color="auto" w:fill="auto"/>
          </w:tcPr>
          <w:p w14:paraId="67CE4F25"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70BF30DB"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Black-vented Shearwater</w:t>
            </w:r>
          </w:p>
        </w:tc>
        <w:tc>
          <w:tcPr>
            <w:tcW w:w="2126" w:type="dxa"/>
            <w:shd w:val="clear" w:color="auto" w:fill="auto"/>
          </w:tcPr>
          <w:p w14:paraId="71C22968"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Puffinus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opisthomelas</w:t>
            </w:r>
            <w:proofErr w:type="spellEnd"/>
          </w:p>
        </w:tc>
        <w:tc>
          <w:tcPr>
            <w:tcW w:w="1413" w:type="dxa"/>
            <w:shd w:val="clear" w:color="auto" w:fill="auto"/>
          </w:tcPr>
          <w:p w14:paraId="40BB71B1"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72057754"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with breeding locations reliably occupied every season but moderately nomadic in non-breeding season; individuals commonly travel 100-1,000 km north-south. Meets CMS movement criteria.</w:t>
            </w:r>
          </w:p>
        </w:tc>
      </w:tr>
      <w:tr w:rsidR="009F5E59" w:rsidRPr="00C857D5" w14:paraId="2830A0B7" w14:textId="77777777" w:rsidTr="00CC27D0">
        <w:trPr>
          <w:cantSplit/>
        </w:trPr>
        <w:tc>
          <w:tcPr>
            <w:tcW w:w="1610" w:type="dxa"/>
            <w:shd w:val="clear" w:color="auto" w:fill="auto"/>
          </w:tcPr>
          <w:p w14:paraId="14EF136C"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32C8D89F"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Bryan's Shearwater</w:t>
            </w:r>
          </w:p>
        </w:tc>
        <w:tc>
          <w:tcPr>
            <w:tcW w:w="2126" w:type="dxa"/>
            <w:shd w:val="clear" w:color="auto" w:fill="auto"/>
          </w:tcPr>
          <w:p w14:paraId="5E2B230D"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Puffinus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bryani</w:t>
            </w:r>
            <w:proofErr w:type="spellEnd"/>
          </w:p>
        </w:tc>
        <w:tc>
          <w:tcPr>
            <w:tcW w:w="1413" w:type="dxa"/>
            <w:shd w:val="clear" w:color="auto" w:fill="auto"/>
          </w:tcPr>
          <w:p w14:paraId="37EC9B04"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0B03B482"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100-1,000 km but in no consistent direction. Meets CMS movement criteria.</w:t>
            </w:r>
          </w:p>
        </w:tc>
      </w:tr>
      <w:tr w:rsidR="009F5E59" w:rsidRPr="00C857D5" w14:paraId="1F6FF8B6" w14:textId="77777777" w:rsidTr="00CC27D0">
        <w:trPr>
          <w:cantSplit/>
        </w:trPr>
        <w:tc>
          <w:tcPr>
            <w:tcW w:w="1610" w:type="dxa"/>
            <w:shd w:val="clear" w:color="auto" w:fill="auto"/>
          </w:tcPr>
          <w:p w14:paraId="6C925CE0"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4601F9C2"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Newell's Shearwater</w:t>
            </w:r>
          </w:p>
        </w:tc>
        <w:tc>
          <w:tcPr>
            <w:tcW w:w="2126" w:type="dxa"/>
            <w:shd w:val="clear" w:color="auto" w:fill="auto"/>
          </w:tcPr>
          <w:p w14:paraId="54D74F08"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Puffinus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newelli</w:t>
            </w:r>
            <w:proofErr w:type="spellEnd"/>
          </w:p>
        </w:tc>
        <w:tc>
          <w:tcPr>
            <w:tcW w:w="1413" w:type="dxa"/>
            <w:shd w:val="clear" w:color="auto" w:fill="auto"/>
          </w:tcPr>
          <w:p w14:paraId="62FFD1A7"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0B1AD527"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moderately nomadic in non-breeding season; individuals commonly travel &gt;1,000 km but in no consistent direction. Meets CMS movement criteria.</w:t>
            </w:r>
          </w:p>
        </w:tc>
      </w:tr>
      <w:tr w:rsidR="009F5E59" w:rsidRPr="00C857D5" w14:paraId="03CD0D3B" w14:textId="77777777" w:rsidTr="00CC27D0">
        <w:trPr>
          <w:cantSplit/>
        </w:trPr>
        <w:tc>
          <w:tcPr>
            <w:tcW w:w="1610" w:type="dxa"/>
            <w:shd w:val="clear" w:color="auto" w:fill="auto"/>
          </w:tcPr>
          <w:p w14:paraId="25A512CB"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48CEC3D2"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Townsend's Shearwater</w:t>
            </w:r>
          </w:p>
        </w:tc>
        <w:tc>
          <w:tcPr>
            <w:tcW w:w="2126" w:type="dxa"/>
            <w:shd w:val="clear" w:color="auto" w:fill="auto"/>
          </w:tcPr>
          <w:p w14:paraId="3F3B3378"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Puffinus</w:t>
            </w:r>
            <w:proofErr w:type="spellEnd"/>
            <w:r w:rsidRPr="00C857D5">
              <w:rPr>
                <w:rFonts w:cs="Arial"/>
                <w:b/>
                <w:bCs/>
                <w:i/>
                <w:iCs/>
                <w:color w:val="000000"/>
                <w:sz w:val="20"/>
                <w:szCs w:val="20"/>
                <w:lang w:val="en-AU"/>
              </w:rPr>
              <w:t xml:space="preserve"> auricularis</w:t>
            </w:r>
          </w:p>
        </w:tc>
        <w:tc>
          <w:tcPr>
            <w:tcW w:w="1413" w:type="dxa"/>
            <w:shd w:val="clear" w:color="auto" w:fill="auto"/>
          </w:tcPr>
          <w:p w14:paraId="5D3256D0"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6F3949B1"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with breeding locations reliably occupied every season but moderately nomadic in non-breeding season; individuals commonly travel 100-1,000 km but in no consistent direction. Meets CMS movement criteria.</w:t>
            </w:r>
          </w:p>
        </w:tc>
      </w:tr>
      <w:tr w:rsidR="009F5E59" w:rsidRPr="00C857D5" w14:paraId="1079619E" w14:textId="77777777" w:rsidTr="00CC27D0">
        <w:trPr>
          <w:cantSplit/>
        </w:trPr>
        <w:tc>
          <w:tcPr>
            <w:tcW w:w="1610" w:type="dxa"/>
            <w:shd w:val="clear" w:color="auto" w:fill="auto"/>
          </w:tcPr>
          <w:p w14:paraId="6C8142B5"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35E91563"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Yelkouan</w:t>
            </w:r>
            <w:proofErr w:type="spellEnd"/>
            <w:r w:rsidRPr="00C857D5">
              <w:rPr>
                <w:rFonts w:cs="Arial"/>
                <w:b/>
                <w:bCs/>
                <w:color w:val="000000"/>
                <w:sz w:val="20"/>
                <w:szCs w:val="20"/>
                <w:lang w:val="en-AU"/>
              </w:rPr>
              <w:t xml:space="preserve"> Shearwater</w:t>
            </w:r>
          </w:p>
        </w:tc>
        <w:tc>
          <w:tcPr>
            <w:tcW w:w="2126" w:type="dxa"/>
            <w:shd w:val="clear" w:color="auto" w:fill="auto"/>
          </w:tcPr>
          <w:p w14:paraId="49E645B7"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Puffinus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yelkouan</w:t>
            </w:r>
            <w:proofErr w:type="spellEnd"/>
          </w:p>
        </w:tc>
        <w:tc>
          <w:tcPr>
            <w:tcW w:w="1413" w:type="dxa"/>
            <w:shd w:val="clear" w:color="auto" w:fill="auto"/>
          </w:tcPr>
          <w:p w14:paraId="220D53A6"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744EDCCC"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9F5E59" w:rsidRPr="00C857D5" w14:paraId="39D5E2FA" w14:textId="77777777" w:rsidTr="00CC27D0">
        <w:trPr>
          <w:cantSplit/>
        </w:trPr>
        <w:tc>
          <w:tcPr>
            <w:tcW w:w="1610" w:type="dxa"/>
            <w:shd w:val="clear" w:color="auto" w:fill="auto"/>
          </w:tcPr>
          <w:p w14:paraId="1BA2A645"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49D15D90"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Heinroth's</w:t>
            </w:r>
            <w:proofErr w:type="spellEnd"/>
            <w:r w:rsidRPr="00C857D5">
              <w:rPr>
                <w:rFonts w:cs="Arial"/>
                <w:b/>
                <w:bCs/>
                <w:color w:val="000000"/>
                <w:sz w:val="20"/>
                <w:szCs w:val="20"/>
                <w:lang w:val="en-AU"/>
              </w:rPr>
              <w:t xml:space="preserve"> Shearwater</w:t>
            </w:r>
          </w:p>
        </w:tc>
        <w:tc>
          <w:tcPr>
            <w:tcW w:w="2126" w:type="dxa"/>
            <w:shd w:val="clear" w:color="auto" w:fill="auto"/>
          </w:tcPr>
          <w:p w14:paraId="7FFF3580"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Puffinus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heinrothi</w:t>
            </w:r>
            <w:proofErr w:type="spellEnd"/>
          </w:p>
        </w:tc>
        <w:tc>
          <w:tcPr>
            <w:tcW w:w="1413" w:type="dxa"/>
            <w:shd w:val="clear" w:color="auto" w:fill="auto"/>
          </w:tcPr>
          <w:p w14:paraId="7CB467AE"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FFA8BE7"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Interseason mobility unknown: breeding locations reliably occupied every season but no information on non-breeding movements; individuals commonly travel 100-1,000 km but in no consistent direction. Meets CMS movement criteria.</w:t>
            </w:r>
          </w:p>
        </w:tc>
      </w:tr>
      <w:tr w:rsidR="009F5E59" w:rsidRPr="00C857D5" w14:paraId="0799986C" w14:textId="77777777" w:rsidTr="00CC27D0">
        <w:trPr>
          <w:cantSplit/>
        </w:trPr>
        <w:tc>
          <w:tcPr>
            <w:tcW w:w="1610" w:type="dxa"/>
            <w:shd w:val="clear" w:color="auto" w:fill="auto"/>
          </w:tcPr>
          <w:p w14:paraId="5D71644A"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6221520F"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Fiji Petrel</w:t>
            </w:r>
          </w:p>
        </w:tc>
        <w:tc>
          <w:tcPr>
            <w:tcW w:w="2126" w:type="dxa"/>
            <w:shd w:val="clear" w:color="auto" w:fill="auto"/>
          </w:tcPr>
          <w:p w14:paraId="3355E7DC"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Pseudobulweria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macgillivrayi</w:t>
            </w:r>
            <w:proofErr w:type="spellEnd"/>
          </w:p>
        </w:tc>
        <w:tc>
          <w:tcPr>
            <w:tcW w:w="1413" w:type="dxa"/>
            <w:shd w:val="clear" w:color="auto" w:fill="auto"/>
          </w:tcPr>
          <w:p w14:paraId="01ACB7AB"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5A0EDF4E"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Interseason mobility unknown: breeding locations reliably occupied every season but no information on non-breeding movements; individuals commonly travel 100-1,000 km but in no consistent direction. Meets CMS movement criteria.</w:t>
            </w:r>
          </w:p>
        </w:tc>
      </w:tr>
      <w:tr w:rsidR="009F5E59" w:rsidRPr="00C857D5" w14:paraId="536B7145" w14:textId="77777777" w:rsidTr="00CC27D0">
        <w:trPr>
          <w:cantSplit/>
        </w:trPr>
        <w:tc>
          <w:tcPr>
            <w:tcW w:w="1610" w:type="dxa"/>
            <w:shd w:val="clear" w:color="auto" w:fill="auto"/>
          </w:tcPr>
          <w:p w14:paraId="2A790CA0"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00E6221B"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Beck's Petrel</w:t>
            </w:r>
          </w:p>
        </w:tc>
        <w:tc>
          <w:tcPr>
            <w:tcW w:w="2126" w:type="dxa"/>
            <w:shd w:val="clear" w:color="auto" w:fill="auto"/>
          </w:tcPr>
          <w:p w14:paraId="17B72055"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Pseudobulweria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becki</w:t>
            </w:r>
            <w:proofErr w:type="spellEnd"/>
          </w:p>
        </w:tc>
        <w:tc>
          <w:tcPr>
            <w:tcW w:w="1413" w:type="dxa"/>
            <w:shd w:val="clear" w:color="auto" w:fill="auto"/>
          </w:tcPr>
          <w:p w14:paraId="67600B09"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6A943969"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Interseason mobility unknown: breeding locations reliably occupied every season but no information on non-breeding movements; individuals commonly travel 100-1,000 km but in no consistent direction. Meets CMS movement criteria.</w:t>
            </w:r>
          </w:p>
        </w:tc>
      </w:tr>
      <w:tr w:rsidR="009F5E59" w:rsidRPr="00C857D5" w14:paraId="71976985" w14:textId="77777777" w:rsidTr="00CC27D0">
        <w:trPr>
          <w:cantSplit/>
        </w:trPr>
        <w:tc>
          <w:tcPr>
            <w:tcW w:w="1610" w:type="dxa"/>
            <w:shd w:val="clear" w:color="auto" w:fill="auto"/>
          </w:tcPr>
          <w:p w14:paraId="5BE55522"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07FFD6DE"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Tahiti Petrel</w:t>
            </w:r>
          </w:p>
        </w:tc>
        <w:tc>
          <w:tcPr>
            <w:tcW w:w="2126" w:type="dxa"/>
            <w:shd w:val="clear" w:color="auto" w:fill="auto"/>
          </w:tcPr>
          <w:p w14:paraId="7CE2AA22"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Pseudobulweria</w:t>
            </w:r>
            <w:proofErr w:type="spellEnd"/>
            <w:r w:rsidRPr="00C857D5">
              <w:rPr>
                <w:rFonts w:cs="Arial"/>
                <w:i/>
                <w:iCs/>
                <w:color w:val="000000"/>
                <w:sz w:val="20"/>
                <w:szCs w:val="20"/>
                <w:lang w:val="en-AU"/>
              </w:rPr>
              <w:t xml:space="preserve"> rostrata</w:t>
            </w:r>
          </w:p>
        </w:tc>
        <w:tc>
          <w:tcPr>
            <w:tcW w:w="1413" w:type="dxa"/>
            <w:shd w:val="clear" w:color="auto" w:fill="auto"/>
          </w:tcPr>
          <w:p w14:paraId="1EA5CFFE"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A28FDA4"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&gt;1,000 km east-west. Meets CMS movement criteria.</w:t>
            </w:r>
          </w:p>
        </w:tc>
      </w:tr>
      <w:tr w:rsidR="009F5E59" w:rsidRPr="00C857D5" w14:paraId="03B4A774" w14:textId="77777777" w:rsidTr="00CC27D0">
        <w:trPr>
          <w:cantSplit/>
        </w:trPr>
        <w:tc>
          <w:tcPr>
            <w:tcW w:w="1610" w:type="dxa"/>
            <w:shd w:val="clear" w:color="auto" w:fill="auto"/>
          </w:tcPr>
          <w:p w14:paraId="58B81790"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lastRenderedPageBreak/>
              <w:t>Procellariidae</w:t>
            </w:r>
            <w:proofErr w:type="spellEnd"/>
          </w:p>
        </w:tc>
        <w:tc>
          <w:tcPr>
            <w:tcW w:w="1964" w:type="dxa"/>
            <w:shd w:val="clear" w:color="auto" w:fill="auto"/>
          </w:tcPr>
          <w:p w14:paraId="296CE015"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Jouanin's</w:t>
            </w:r>
            <w:proofErr w:type="spellEnd"/>
            <w:r w:rsidRPr="00C857D5">
              <w:rPr>
                <w:rFonts w:cs="Arial"/>
                <w:color w:val="000000"/>
                <w:sz w:val="20"/>
                <w:szCs w:val="20"/>
                <w:lang w:val="en-AU"/>
              </w:rPr>
              <w:t xml:space="preserve"> Petrel</w:t>
            </w:r>
          </w:p>
        </w:tc>
        <w:tc>
          <w:tcPr>
            <w:tcW w:w="2126" w:type="dxa"/>
            <w:shd w:val="clear" w:color="auto" w:fill="auto"/>
          </w:tcPr>
          <w:p w14:paraId="50DD4744"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Bulweria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fallax</w:t>
            </w:r>
            <w:proofErr w:type="spellEnd"/>
          </w:p>
        </w:tc>
        <w:tc>
          <w:tcPr>
            <w:tcW w:w="1413" w:type="dxa"/>
            <w:shd w:val="clear" w:color="auto" w:fill="auto"/>
          </w:tcPr>
          <w:p w14:paraId="5403DA09"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2D07F69"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9F5E59" w:rsidRPr="00C857D5" w14:paraId="48BA34B6" w14:textId="77777777" w:rsidTr="00CC27D0">
        <w:trPr>
          <w:cantSplit/>
        </w:trPr>
        <w:tc>
          <w:tcPr>
            <w:tcW w:w="1610" w:type="dxa"/>
            <w:shd w:val="clear" w:color="auto" w:fill="auto"/>
          </w:tcPr>
          <w:p w14:paraId="4488CB7B"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Procellariidae</w:t>
            </w:r>
            <w:proofErr w:type="spellEnd"/>
          </w:p>
        </w:tc>
        <w:tc>
          <w:tcPr>
            <w:tcW w:w="1964" w:type="dxa"/>
            <w:shd w:val="clear" w:color="auto" w:fill="auto"/>
          </w:tcPr>
          <w:p w14:paraId="4EF30C51"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Whenua Hou Diving-petrel</w:t>
            </w:r>
          </w:p>
        </w:tc>
        <w:tc>
          <w:tcPr>
            <w:tcW w:w="2126" w:type="dxa"/>
            <w:shd w:val="clear" w:color="auto" w:fill="auto"/>
          </w:tcPr>
          <w:p w14:paraId="5D2C6913"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Pelecanoides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whenuahouensis</w:t>
            </w:r>
            <w:proofErr w:type="spellEnd"/>
          </w:p>
        </w:tc>
        <w:tc>
          <w:tcPr>
            <w:tcW w:w="1413" w:type="dxa"/>
            <w:shd w:val="clear" w:color="auto" w:fill="auto"/>
          </w:tcPr>
          <w:p w14:paraId="0BC7DC17"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0D531E33"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9F5E59" w:rsidRPr="00C857D5" w14:paraId="7CDBD330" w14:textId="77777777" w:rsidTr="00CC27D0">
        <w:trPr>
          <w:cantSplit/>
        </w:trPr>
        <w:tc>
          <w:tcPr>
            <w:tcW w:w="1610" w:type="dxa"/>
            <w:shd w:val="clear" w:color="auto" w:fill="auto"/>
          </w:tcPr>
          <w:p w14:paraId="2A850E13"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Ciconiidae</w:t>
            </w:r>
          </w:p>
        </w:tc>
        <w:tc>
          <w:tcPr>
            <w:tcW w:w="1964" w:type="dxa"/>
            <w:shd w:val="clear" w:color="auto" w:fill="auto"/>
          </w:tcPr>
          <w:p w14:paraId="4D79AE37"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Greater Adjutant</w:t>
            </w:r>
          </w:p>
        </w:tc>
        <w:tc>
          <w:tcPr>
            <w:tcW w:w="2126" w:type="dxa"/>
            <w:shd w:val="clear" w:color="auto" w:fill="auto"/>
          </w:tcPr>
          <w:p w14:paraId="501D607A"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Leptoptilos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dubius</w:t>
            </w:r>
            <w:proofErr w:type="spellEnd"/>
          </w:p>
        </w:tc>
        <w:tc>
          <w:tcPr>
            <w:tcW w:w="1413" w:type="dxa"/>
            <w:shd w:val="clear" w:color="auto" w:fill="auto"/>
          </w:tcPr>
          <w:p w14:paraId="120B02C3"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4B75AF88"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substantial expansion with breeding locations reliably occupied every season but strongly nomadic in non-breeding season; individuals commonly travel 100-1,000 km but in no consistent direction. Meets CMS movement criteria.</w:t>
            </w:r>
          </w:p>
        </w:tc>
      </w:tr>
      <w:tr w:rsidR="009F5E59" w:rsidRPr="00C857D5" w14:paraId="0AF1E698" w14:textId="77777777" w:rsidTr="00CC27D0">
        <w:trPr>
          <w:cantSplit/>
        </w:trPr>
        <w:tc>
          <w:tcPr>
            <w:tcW w:w="1610" w:type="dxa"/>
            <w:shd w:val="clear" w:color="auto" w:fill="auto"/>
          </w:tcPr>
          <w:p w14:paraId="1841D007"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Ciconiidae</w:t>
            </w:r>
          </w:p>
        </w:tc>
        <w:tc>
          <w:tcPr>
            <w:tcW w:w="1964" w:type="dxa"/>
            <w:shd w:val="clear" w:color="auto" w:fill="auto"/>
          </w:tcPr>
          <w:p w14:paraId="2FD64C20"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Lesser Adjutant</w:t>
            </w:r>
          </w:p>
        </w:tc>
        <w:tc>
          <w:tcPr>
            <w:tcW w:w="2126" w:type="dxa"/>
            <w:shd w:val="clear" w:color="auto" w:fill="auto"/>
          </w:tcPr>
          <w:p w14:paraId="4B332836"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Leptoptilos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javanicus</w:t>
            </w:r>
            <w:proofErr w:type="spellEnd"/>
          </w:p>
        </w:tc>
        <w:tc>
          <w:tcPr>
            <w:tcW w:w="1413" w:type="dxa"/>
            <w:shd w:val="clear" w:color="auto" w:fill="auto"/>
          </w:tcPr>
          <w:p w14:paraId="049A8F7D"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387F6928"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9F5E59" w:rsidRPr="00C857D5" w14:paraId="0C5517C6" w14:textId="77777777" w:rsidTr="00CC27D0">
        <w:trPr>
          <w:cantSplit/>
        </w:trPr>
        <w:tc>
          <w:tcPr>
            <w:tcW w:w="1610" w:type="dxa"/>
            <w:shd w:val="clear" w:color="auto" w:fill="auto"/>
          </w:tcPr>
          <w:p w14:paraId="7D281E7F"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Ciconiidae</w:t>
            </w:r>
          </w:p>
        </w:tc>
        <w:tc>
          <w:tcPr>
            <w:tcW w:w="1964" w:type="dxa"/>
            <w:shd w:val="clear" w:color="auto" w:fill="auto"/>
          </w:tcPr>
          <w:p w14:paraId="0726E0B5"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Painted Stork</w:t>
            </w:r>
          </w:p>
        </w:tc>
        <w:tc>
          <w:tcPr>
            <w:tcW w:w="2126" w:type="dxa"/>
            <w:shd w:val="clear" w:color="auto" w:fill="auto"/>
          </w:tcPr>
          <w:p w14:paraId="798728E3"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 xml:space="preserve">Mycteria </w:t>
            </w:r>
            <w:proofErr w:type="spellStart"/>
            <w:r w:rsidRPr="00C857D5">
              <w:rPr>
                <w:rFonts w:cs="Arial"/>
                <w:i/>
                <w:iCs/>
                <w:color w:val="000000"/>
                <w:sz w:val="20"/>
                <w:szCs w:val="20"/>
                <w:lang w:val="en-AU"/>
              </w:rPr>
              <w:t>leucocephala</w:t>
            </w:r>
            <w:proofErr w:type="spellEnd"/>
          </w:p>
        </w:tc>
        <w:tc>
          <w:tcPr>
            <w:tcW w:w="1413" w:type="dxa"/>
            <w:shd w:val="clear" w:color="auto" w:fill="auto"/>
          </w:tcPr>
          <w:p w14:paraId="513881F4"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7FDE4048"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expansion with breeding locations reliably occupied every season but strongly nomadic in non-breeding season; individuals commonly travel 100-1,000 km but in no consistent direction. Meets CMS movement criteria.</w:t>
            </w:r>
          </w:p>
        </w:tc>
      </w:tr>
      <w:tr w:rsidR="009F5E59" w:rsidRPr="00C857D5" w14:paraId="38ED1695" w14:textId="77777777" w:rsidTr="00CC27D0">
        <w:trPr>
          <w:cantSplit/>
        </w:trPr>
        <w:tc>
          <w:tcPr>
            <w:tcW w:w="1610" w:type="dxa"/>
            <w:shd w:val="clear" w:color="auto" w:fill="auto"/>
          </w:tcPr>
          <w:p w14:paraId="377DC618"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Ciconiidae</w:t>
            </w:r>
          </w:p>
        </w:tc>
        <w:tc>
          <w:tcPr>
            <w:tcW w:w="1964" w:type="dxa"/>
            <w:shd w:val="clear" w:color="auto" w:fill="auto"/>
          </w:tcPr>
          <w:p w14:paraId="6F256547"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Milky Stork</w:t>
            </w:r>
          </w:p>
        </w:tc>
        <w:tc>
          <w:tcPr>
            <w:tcW w:w="2126" w:type="dxa"/>
            <w:shd w:val="clear" w:color="auto" w:fill="auto"/>
          </w:tcPr>
          <w:p w14:paraId="08AB377A"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Mycteria cinerea</w:t>
            </w:r>
          </w:p>
        </w:tc>
        <w:tc>
          <w:tcPr>
            <w:tcW w:w="1413" w:type="dxa"/>
            <w:shd w:val="clear" w:color="auto" w:fill="auto"/>
          </w:tcPr>
          <w:p w14:paraId="2B7BFF57"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4EFF730A"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9F5E59" w:rsidRPr="00C857D5" w14:paraId="3CD3BFE0" w14:textId="77777777" w:rsidTr="00CC27D0">
        <w:trPr>
          <w:cantSplit/>
        </w:trPr>
        <w:tc>
          <w:tcPr>
            <w:tcW w:w="1610" w:type="dxa"/>
            <w:shd w:val="clear" w:color="auto" w:fill="auto"/>
          </w:tcPr>
          <w:p w14:paraId="7A8824B2"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Ciconiidae</w:t>
            </w:r>
          </w:p>
        </w:tc>
        <w:tc>
          <w:tcPr>
            <w:tcW w:w="1964" w:type="dxa"/>
            <w:shd w:val="clear" w:color="auto" w:fill="auto"/>
          </w:tcPr>
          <w:p w14:paraId="53F4C74F"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Black-necked Stork</w:t>
            </w:r>
          </w:p>
        </w:tc>
        <w:tc>
          <w:tcPr>
            <w:tcW w:w="2126" w:type="dxa"/>
            <w:shd w:val="clear" w:color="auto" w:fill="auto"/>
          </w:tcPr>
          <w:p w14:paraId="708F0B45"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Ephippiorhynchus asiaticus</w:t>
            </w:r>
          </w:p>
        </w:tc>
        <w:tc>
          <w:tcPr>
            <w:tcW w:w="1413" w:type="dxa"/>
            <w:shd w:val="clear" w:color="auto" w:fill="auto"/>
          </w:tcPr>
          <w:p w14:paraId="3AB053A6"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1985CB44"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9F5E59" w:rsidRPr="00C857D5" w14:paraId="124E1CA9" w14:textId="77777777" w:rsidTr="00CC27D0">
        <w:trPr>
          <w:cantSplit/>
        </w:trPr>
        <w:tc>
          <w:tcPr>
            <w:tcW w:w="1610" w:type="dxa"/>
            <w:shd w:val="clear" w:color="auto" w:fill="auto"/>
          </w:tcPr>
          <w:p w14:paraId="2274DBDA"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Threskiornithidae</w:t>
            </w:r>
          </w:p>
        </w:tc>
        <w:tc>
          <w:tcPr>
            <w:tcW w:w="1964" w:type="dxa"/>
            <w:shd w:val="clear" w:color="auto" w:fill="auto"/>
          </w:tcPr>
          <w:p w14:paraId="78230E1D"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Black-headed Ibis</w:t>
            </w:r>
          </w:p>
        </w:tc>
        <w:tc>
          <w:tcPr>
            <w:tcW w:w="2126" w:type="dxa"/>
            <w:shd w:val="clear" w:color="auto" w:fill="auto"/>
          </w:tcPr>
          <w:p w14:paraId="73E15928" w14:textId="77777777" w:rsidR="009F5E59" w:rsidRPr="00C857D5" w:rsidRDefault="009F5E59" w:rsidP="009F5E59">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Threskiornis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melanocephalus</w:t>
            </w:r>
            <w:proofErr w:type="spellEnd"/>
          </w:p>
        </w:tc>
        <w:tc>
          <w:tcPr>
            <w:tcW w:w="1413" w:type="dxa"/>
            <w:shd w:val="clear" w:color="auto" w:fill="auto"/>
          </w:tcPr>
          <w:p w14:paraId="27263FA8" w14:textId="77777777" w:rsidR="009F5E59" w:rsidRPr="00C857D5" w:rsidRDefault="009F5E59" w:rsidP="009F5E59">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0164C7B5"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9F5E59" w:rsidRPr="00C857D5" w14:paraId="45C223CE" w14:textId="77777777" w:rsidTr="00CC27D0">
        <w:trPr>
          <w:cantSplit/>
        </w:trPr>
        <w:tc>
          <w:tcPr>
            <w:tcW w:w="1610" w:type="dxa"/>
            <w:shd w:val="clear" w:color="auto" w:fill="auto"/>
          </w:tcPr>
          <w:p w14:paraId="59AE31D2"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Ardeidae</w:t>
            </w:r>
          </w:p>
        </w:tc>
        <w:tc>
          <w:tcPr>
            <w:tcW w:w="1964" w:type="dxa"/>
            <w:shd w:val="clear" w:color="auto" w:fill="auto"/>
          </w:tcPr>
          <w:p w14:paraId="0ABA3400"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Agami Heron</w:t>
            </w:r>
          </w:p>
        </w:tc>
        <w:tc>
          <w:tcPr>
            <w:tcW w:w="2126" w:type="dxa"/>
            <w:shd w:val="clear" w:color="auto" w:fill="auto"/>
          </w:tcPr>
          <w:p w14:paraId="2469929B"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Agamia agami</w:t>
            </w:r>
          </w:p>
        </w:tc>
        <w:tc>
          <w:tcPr>
            <w:tcW w:w="1413" w:type="dxa"/>
            <w:shd w:val="clear" w:color="auto" w:fill="auto"/>
          </w:tcPr>
          <w:p w14:paraId="012A1D67" w14:textId="711F0459" w:rsidR="009F5E59" w:rsidRPr="00C857D5" w:rsidRDefault="00620151" w:rsidP="009F5E59">
            <w:pPr>
              <w:suppressAutoHyphens/>
              <w:autoSpaceDE w:val="0"/>
              <w:autoSpaceDN w:val="0"/>
              <w:adjustRightInd w:val="0"/>
              <w:spacing w:after="0" w:line="240" w:lineRule="auto"/>
              <w:jc w:val="center"/>
              <w:rPr>
                <w:rFonts w:cs="Arial"/>
                <w:b/>
                <w:bCs/>
                <w:color w:val="000000"/>
                <w:sz w:val="20"/>
                <w:szCs w:val="20"/>
                <w:lang w:val="en-AU"/>
              </w:rPr>
            </w:pPr>
            <w:r>
              <w:rPr>
                <w:rFonts w:cs="Arial"/>
                <w:b/>
                <w:bCs/>
                <w:color w:val="000000"/>
                <w:sz w:val="20"/>
                <w:szCs w:val="20"/>
                <w:lang w:val="en-AU"/>
              </w:rPr>
              <w:t>NT</w:t>
            </w:r>
          </w:p>
        </w:tc>
        <w:tc>
          <w:tcPr>
            <w:tcW w:w="7518" w:type="dxa"/>
            <w:shd w:val="clear" w:color="auto" w:fill="auto"/>
          </w:tcPr>
          <w:p w14:paraId="47B6AAC5"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with breeding locations reliably occupied every season but moderately nomadic in non-breeding season; individuals commonly travel 100-1,000 km but in no consistent direction. Meets CMS movement criteria.</w:t>
            </w:r>
          </w:p>
        </w:tc>
      </w:tr>
      <w:tr w:rsidR="009F5E59" w:rsidRPr="00C857D5" w14:paraId="19AACD08" w14:textId="77777777" w:rsidTr="00CC27D0">
        <w:trPr>
          <w:cantSplit/>
        </w:trPr>
        <w:tc>
          <w:tcPr>
            <w:tcW w:w="1610" w:type="dxa"/>
            <w:shd w:val="clear" w:color="auto" w:fill="auto"/>
          </w:tcPr>
          <w:p w14:paraId="43E46BC7" w14:textId="77777777"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Ardeidae</w:t>
            </w:r>
          </w:p>
        </w:tc>
        <w:tc>
          <w:tcPr>
            <w:tcW w:w="1964" w:type="dxa"/>
            <w:shd w:val="clear" w:color="auto" w:fill="auto"/>
          </w:tcPr>
          <w:p w14:paraId="2D07983F" w14:textId="77777777"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White-eared Night-heron</w:t>
            </w:r>
          </w:p>
        </w:tc>
        <w:tc>
          <w:tcPr>
            <w:tcW w:w="2126" w:type="dxa"/>
            <w:shd w:val="clear" w:color="auto" w:fill="auto"/>
          </w:tcPr>
          <w:p w14:paraId="17687265" w14:textId="77777777"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Oroanassa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magnifica</w:t>
            </w:r>
            <w:proofErr w:type="spellEnd"/>
          </w:p>
        </w:tc>
        <w:tc>
          <w:tcPr>
            <w:tcW w:w="1413" w:type="dxa"/>
            <w:shd w:val="clear" w:color="auto" w:fill="auto"/>
          </w:tcPr>
          <w:p w14:paraId="1CF94770" w14:textId="77777777"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223656C0" w14:textId="77777777"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contraction with breeding locations reliably occupied every season but moderately nomadic in non-breeding season; individuals commonly travel 100-1,000 km north-south; at least some movements primarily altitudinal. Meets CMS movement criteria.</w:t>
            </w:r>
          </w:p>
        </w:tc>
      </w:tr>
      <w:tr w:rsidR="009F5E59" w:rsidRPr="00C857D5" w14:paraId="341679DC" w14:textId="77777777" w:rsidTr="00CC27D0">
        <w:trPr>
          <w:cantSplit/>
        </w:trPr>
        <w:tc>
          <w:tcPr>
            <w:tcW w:w="1610" w:type="dxa"/>
            <w:shd w:val="clear" w:color="auto" w:fill="auto"/>
          </w:tcPr>
          <w:p w14:paraId="4888781C" w14:textId="4DF6B8DA" w:rsidR="009F5E59" w:rsidRPr="00C857D5" w:rsidRDefault="009F5E59" w:rsidP="009F5E59">
            <w:pPr>
              <w:suppressAutoHyphens/>
              <w:autoSpaceDE w:val="0"/>
              <w:autoSpaceDN w:val="0"/>
              <w:adjustRightInd w:val="0"/>
              <w:spacing w:after="0" w:line="240" w:lineRule="auto"/>
              <w:rPr>
                <w:rFonts w:cs="Arial"/>
                <w:color w:val="000000"/>
                <w:sz w:val="20"/>
                <w:szCs w:val="20"/>
                <w:lang w:val="en-AU"/>
              </w:rPr>
            </w:pPr>
          </w:p>
        </w:tc>
        <w:tc>
          <w:tcPr>
            <w:tcW w:w="1964" w:type="dxa"/>
            <w:shd w:val="clear" w:color="auto" w:fill="auto"/>
          </w:tcPr>
          <w:p w14:paraId="36749999" w14:textId="0D1E5A0A" w:rsidR="009F5E59" w:rsidRPr="00C857D5" w:rsidRDefault="009F5E59" w:rsidP="009F5E59">
            <w:pPr>
              <w:suppressAutoHyphens/>
              <w:autoSpaceDE w:val="0"/>
              <w:autoSpaceDN w:val="0"/>
              <w:adjustRightInd w:val="0"/>
              <w:spacing w:after="0" w:line="240" w:lineRule="auto"/>
              <w:rPr>
                <w:rFonts w:cs="Arial"/>
                <w:b/>
                <w:bCs/>
                <w:color w:val="000000"/>
                <w:sz w:val="20"/>
                <w:szCs w:val="20"/>
                <w:lang w:val="en-AU"/>
              </w:rPr>
            </w:pPr>
          </w:p>
        </w:tc>
        <w:tc>
          <w:tcPr>
            <w:tcW w:w="2126" w:type="dxa"/>
            <w:shd w:val="clear" w:color="auto" w:fill="auto"/>
          </w:tcPr>
          <w:p w14:paraId="32354ABD" w14:textId="6070F91D" w:rsidR="009F5E59" w:rsidRPr="00C857D5" w:rsidRDefault="009F5E59" w:rsidP="009F5E59">
            <w:pPr>
              <w:suppressAutoHyphens/>
              <w:autoSpaceDE w:val="0"/>
              <w:autoSpaceDN w:val="0"/>
              <w:adjustRightInd w:val="0"/>
              <w:spacing w:after="0" w:line="240" w:lineRule="auto"/>
              <w:rPr>
                <w:rFonts w:cs="Arial"/>
                <w:b/>
                <w:bCs/>
                <w:i/>
                <w:iCs/>
                <w:color w:val="000000"/>
                <w:sz w:val="20"/>
                <w:szCs w:val="20"/>
                <w:lang w:val="en-AU"/>
              </w:rPr>
            </w:pPr>
          </w:p>
        </w:tc>
        <w:tc>
          <w:tcPr>
            <w:tcW w:w="1413" w:type="dxa"/>
            <w:shd w:val="clear" w:color="auto" w:fill="auto"/>
          </w:tcPr>
          <w:p w14:paraId="41810B6D" w14:textId="6911B250" w:rsidR="009F5E59" w:rsidRPr="00C857D5" w:rsidRDefault="009F5E59" w:rsidP="009F5E59">
            <w:pPr>
              <w:suppressAutoHyphens/>
              <w:autoSpaceDE w:val="0"/>
              <w:autoSpaceDN w:val="0"/>
              <w:adjustRightInd w:val="0"/>
              <w:spacing w:after="0" w:line="240" w:lineRule="auto"/>
              <w:jc w:val="center"/>
              <w:rPr>
                <w:rFonts w:cs="Arial"/>
                <w:b/>
                <w:bCs/>
                <w:color w:val="000000"/>
                <w:sz w:val="20"/>
                <w:szCs w:val="20"/>
                <w:lang w:val="en-AU"/>
              </w:rPr>
            </w:pPr>
          </w:p>
        </w:tc>
        <w:tc>
          <w:tcPr>
            <w:tcW w:w="7518" w:type="dxa"/>
            <w:shd w:val="clear" w:color="auto" w:fill="auto"/>
          </w:tcPr>
          <w:p w14:paraId="0EA03B7A" w14:textId="66F28CAA" w:rsidR="009F5E59" w:rsidRPr="00C857D5" w:rsidRDefault="009F5E59" w:rsidP="009F5E59">
            <w:pPr>
              <w:suppressAutoHyphens/>
              <w:autoSpaceDE w:val="0"/>
              <w:autoSpaceDN w:val="0"/>
              <w:adjustRightInd w:val="0"/>
              <w:spacing w:after="0" w:line="240" w:lineRule="auto"/>
              <w:jc w:val="both"/>
              <w:rPr>
                <w:rFonts w:cs="Arial"/>
                <w:color w:val="000000"/>
                <w:sz w:val="20"/>
                <w:szCs w:val="20"/>
                <w:lang w:val="en-AU"/>
              </w:rPr>
            </w:pPr>
          </w:p>
        </w:tc>
      </w:tr>
      <w:tr w:rsidR="00D831C3" w:rsidRPr="00C857D5" w14:paraId="28101537" w14:textId="77777777" w:rsidTr="00CC27D0">
        <w:trPr>
          <w:cantSplit/>
        </w:trPr>
        <w:tc>
          <w:tcPr>
            <w:tcW w:w="1610" w:type="dxa"/>
            <w:shd w:val="clear" w:color="auto" w:fill="auto"/>
          </w:tcPr>
          <w:p w14:paraId="5D4DABC9"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Ardeidae</w:t>
            </w:r>
          </w:p>
        </w:tc>
        <w:tc>
          <w:tcPr>
            <w:tcW w:w="1964" w:type="dxa"/>
            <w:shd w:val="clear" w:color="auto" w:fill="auto"/>
          </w:tcPr>
          <w:p w14:paraId="07C42713"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Reddish Egret</w:t>
            </w:r>
          </w:p>
        </w:tc>
        <w:tc>
          <w:tcPr>
            <w:tcW w:w="2126" w:type="dxa"/>
            <w:shd w:val="clear" w:color="auto" w:fill="auto"/>
          </w:tcPr>
          <w:p w14:paraId="0B1BAA58"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Egretta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rufescens</w:t>
            </w:r>
            <w:proofErr w:type="spellEnd"/>
          </w:p>
        </w:tc>
        <w:tc>
          <w:tcPr>
            <w:tcW w:w="1413" w:type="dxa"/>
            <w:shd w:val="clear" w:color="auto" w:fill="auto"/>
          </w:tcPr>
          <w:p w14:paraId="3F62AC6A"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477D2C0F"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with breeding locations reliably occupied every season but moderately nomadic in non-breeding season; individuals commonly travel &gt;1,000 km north-south. Meets CMS movement criteria.</w:t>
            </w:r>
          </w:p>
        </w:tc>
      </w:tr>
      <w:tr w:rsidR="00D831C3" w:rsidRPr="00C857D5" w14:paraId="330E7C52" w14:textId="77777777" w:rsidTr="00CC27D0">
        <w:trPr>
          <w:cantSplit/>
        </w:trPr>
        <w:tc>
          <w:tcPr>
            <w:tcW w:w="1610" w:type="dxa"/>
            <w:shd w:val="clear" w:color="auto" w:fill="auto"/>
          </w:tcPr>
          <w:p w14:paraId="0C0AA9B0"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Pelecanidae</w:t>
            </w:r>
          </w:p>
        </w:tc>
        <w:tc>
          <w:tcPr>
            <w:tcW w:w="1964" w:type="dxa"/>
            <w:shd w:val="clear" w:color="auto" w:fill="auto"/>
          </w:tcPr>
          <w:p w14:paraId="101C7C17"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Spot-billed Pelican</w:t>
            </w:r>
          </w:p>
        </w:tc>
        <w:tc>
          <w:tcPr>
            <w:tcW w:w="2126" w:type="dxa"/>
            <w:shd w:val="clear" w:color="auto" w:fill="auto"/>
          </w:tcPr>
          <w:p w14:paraId="2FD125D8"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Pelecanus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philippensis</w:t>
            </w:r>
            <w:proofErr w:type="spellEnd"/>
          </w:p>
        </w:tc>
        <w:tc>
          <w:tcPr>
            <w:tcW w:w="1413" w:type="dxa"/>
            <w:shd w:val="clear" w:color="auto" w:fill="auto"/>
          </w:tcPr>
          <w:p w14:paraId="05A59EBF"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DC7BF9B"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D831C3" w:rsidRPr="00C857D5" w14:paraId="32A7D695" w14:textId="77777777" w:rsidTr="00CC27D0">
        <w:trPr>
          <w:cantSplit/>
        </w:trPr>
        <w:tc>
          <w:tcPr>
            <w:tcW w:w="1610" w:type="dxa"/>
            <w:shd w:val="clear" w:color="auto" w:fill="auto"/>
          </w:tcPr>
          <w:p w14:paraId="4DC4158D"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Sulidae</w:t>
            </w:r>
            <w:proofErr w:type="spellEnd"/>
          </w:p>
        </w:tc>
        <w:tc>
          <w:tcPr>
            <w:tcW w:w="1964" w:type="dxa"/>
            <w:shd w:val="clear" w:color="auto" w:fill="auto"/>
          </w:tcPr>
          <w:p w14:paraId="767BB22A"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Abbott's Booby</w:t>
            </w:r>
          </w:p>
        </w:tc>
        <w:tc>
          <w:tcPr>
            <w:tcW w:w="2126" w:type="dxa"/>
            <w:shd w:val="clear" w:color="auto" w:fill="auto"/>
          </w:tcPr>
          <w:p w14:paraId="026EDD56"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Papasula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abbotti</w:t>
            </w:r>
            <w:proofErr w:type="spellEnd"/>
          </w:p>
        </w:tc>
        <w:tc>
          <w:tcPr>
            <w:tcW w:w="1413" w:type="dxa"/>
            <w:shd w:val="clear" w:color="auto" w:fill="auto"/>
          </w:tcPr>
          <w:p w14:paraId="722DEB41"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66A7139A"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&gt;1,000 km but in no consistent direction. Meets CMS movement criteria.</w:t>
            </w:r>
          </w:p>
        </w:tc>
      </w:tr>
      <w:tr w:rsidR="00D831C3" w:rsidRPr="00C857D5" w14:paraId="40C573DC" w14:textId="77777777" w:rsidTr="00CC27D0">
        <w:trPr>
          <w:cantSplit/>
        </w:trPr>
        <w:tc>
          <w:tcPr>
            <w:tcW w:w="1610" w:type="dxa"/>
            <w:shd w:val="clear" w:color="auto" w:fill="auto"/>
          </w:tcPr>
          <w:p w14:paraId="6BDFF196"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Sulidae</w:t>
            </w:r>
            <w:proofErr w:type="spellEnd"/>
          </w:p>
        </w:tc>
        <w:tc>
          <w:tcPr>
            <w:tcW w:w="1964" w:type="dxa"/>
            <w:shd w:val="clear" w:color="auto" w:fill="auto"/>
          </w:tcPr>
          <w:p w14:paraId="0943F112"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Cape Gannet</w:t>
            </w:r>
          </w:p>
        </w:tc>
        <w:tc>
          <w:tcPr>
            <w:tcW w:w="2126" w:type="dxa"/>
            <w:shd w:val="clear" w:color="auto" w:fill="auto"/>
          </w:tcPr>
          <w:p w14:paraId="0E83F078"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Morus capensis</w:t>
            </w:r>
          </w:p>
        </w:tc>
        <w:tc>
          <w:tcPr>
            <w:tcW w:w="1413" w:type="dxa"/>
            <w:shd w:val="clear" w:color="auto" w:fill="auto"/>
          </w:tcPr>
          <w:p w14:paraId="76ACF685"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647A3EBB"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with both breeding and non-breeding locations reliably occupied every season; individuals commonly travel 100-1,000 km north-south; immatures may migrate beyond normal adult range before returning to breed. Meets CMS movement criteria.</w:t>
            </w:r>
          </w:p>
        </w:tc>
      </w:tr>
      <w:tr w:rsidR="00D831C3" w:rsidRPr="00C857D5" w14:paraId="703245E5" w14:textId="77777777" w:rsidTr="00CC27D0">
        <w:trPr>
          <w:cantSplit/>
        </w:trPr>
        <w:tc>
          <w:tcPr>
            <w:tcW w:w="1610" w:type="dxa"/>
            <w:shd w:val="clear" w:color="auto" w:fill="auto"/>
          </w:tcPr>
          <w:p w14:paraId="71FA9649"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Phalacrocoracidae</w:t>
            </w:r>
            <w:proofErr w:type="spellEnd"/>
          </w:p>
        </w:tc>
        <w:tc>
          <w:tcPr>
            <w:tcW w:w="1964" w:type="dxa"/>
            <w:shd w:val="clear" w:color="auto" w:fill="auto"/>
          </w:tcPr>
          <w:p w14:paraId="356466C8"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Guanay Cormorant</w:t>
            </w:r>
          </w:p>
        </w:tc>
        <w:tc>
          <w:tcPr>
            <w:tcW w:w="2126" w:type="dxa"/>
            <w:shd w:val="clear" w:color="auto" w:fill="auto"/>
          </w:tcPr>
          <w:p w14:paraId="67C7CEA9"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Leucocarbo</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bougainvilliorum</w:t>
            </w:r>
            <w:proofErr w:type="spellEnd"/>
          </w:p>
        </w:tc>
        <w:tc>
          <w:tcPr>
            <w:tcW w:w="1413" w:type="dxa"/>
            <w:shd w:val="clear" w:color="auto" w:fill="auto"/>
          </w:tcPr>
          <w:p w14:paraId="77501896"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6CC219C"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breeding locations reliably occupied every season but moderately nomadic in non-breeding season; individuals commonly travel 100-1,000 km north-south; sometimes irrupts beyond normal range in significant numbers. Meets CMS movement criteria.</w:t>
            </w:r>
          </w:p>
        </w:tc>
      </w:tr>
      <w:tr w:rsidR="00D831C3" w:rsidRPr="00C857D5" w14:paraId="05B5B070" w14:textId="77777777" w:rsidTr="00CC27D0">
        <w:trPr>
          <w:cantSplit/>
        </w:trPr>
        <w:tc>
          <w:tcPr>
            <w:tcW w:w="1610" w:type="dxa"/>
            <w:shd w:val="clear" w:color="auto" w:fill="auto"/>
          </w:tcPr>
          <w:p w14:paraId="53B0556E"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Phalacrocoracidae</w:t>
            </w:r>
            <w:proofErr w:type="spellEnd"/>
          </w:p>
        </w:tc>
        <w:tc>
          <w:tcPr>
            <w:tcW w:w="1964" w:type="dxa"/>
            <w:shd w:val="clear" w:color="auto" w:fill="auto"/>
          </w:tcPr>
          <w:p w14:paraId="2ECA44E3"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Cape Cormorant</w:t>
            </w:r>
          </w:p>
        </w:tc>
        <w:tc>
          <w:tcPr>
            <w:tcW w:w="2126" w:type="dxa"/>
            <w:shd w:val="clear" w:color="auto" w:fill="auto"/>
          </w:tcPr>
          <w:p w14:paraId="20C18FD5"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Phalacrocorax capensis</w:t>
            </w:r>
          </w:p>
        </w:tc>
        <w:tc>
          <w:tcPr>
            <w:tcW w:w="1413" w:type="dxa"/>
            <w:shd w:val="clear" w:color="auto" w:fill="auto"/>
          </w:tcPr>
          <w:p w14:paraId="3CB7B047"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6DF25BB9"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expansion with breeding locations reliably occupied every season but moderately nomadic in non-breeding season; individuals commonly travel 100-1,000 km north-south. Meets CMS movement criteria.</w:t>
            </w:r>
          </w:p>
        </w:tc>
      </w:tr>
      <w:tr w:rsidR="00D831C3" w:rsidRPr="00C857D5" w14:paraId="266BFBFB" w14:textId="77777777" w:rsidTr="00CC27D0">
        <w:trPr>
          <w:cantSplit/>
        </w:trPr>
        <w:tc>
          <w:tcPr>
            <w:tcW w:w="1610" w:type="dxa"/>
            <w:shd w:val="clear" w:color="auto" w:fill="auto"/>
          </w:tcPr>
          <w:p w14:paraId="263E5F47"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Phalacrocoracidae</w:t>
            </w:r>
            <w:proofErr w:type="spellEnd"/>
          </w:p>
        </w:tc>
        <w:tc>
          <w:tcPr>
            <w:tcW w:w="1964" w:type="dxa"/>
            <w:shd w:val="clear" w:color="auto" w:fill="auto"/>
          </w:tcPr>
          <w:p w14:paraId="41D9EF2D"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Bank Cormorant</w:t>
            </w:r>
          </w:p>
        </w:tc>
        <w:tc>
          <w:tcPr>
            <w:tcW w:w="2126" w:type="dxa"/>
            <w:shd w:val="clear" w:color="auto" w:fill="auto"/>
          </w:tcPr>
          <w:p w14:paraId="60B956A8"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Phalacrocorax neglectus</w:t>
            </w:r>
          </w:p>
        </w:tc>
        <w:tc>
          <w:tcPr>
            <w:tcW w:w="1413" w:type="dxa"/>
            <w:shd w:val="clear" w:color="auto" w:fill="auto"/>
          </w:tcPr>
          <w:p w14:paraId="413E458B"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0CFECF86"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breeding locations reliably occupied every season but moderately nomadic in non-breeding season; individuals commonly travel &lt;100 km north-south; immatures may migrate beyond normal adult range before returning to breed. Meets CMS movement criteria.</w:t>
            </w:r>
          </w:p>
        </w:tc>
      </w:tr>
      <w:tr w:rsidR="00D831C3" w:rsidRPr="00C857D5" w14:paraId="4E2110AB" w14:textId="77777777" w:rsidTr="00CC27D0">
        <w:trPr>
          <w:cantSplit/>
        </w:trPr>
        <w:tc>
          <w:tcPr>
            <w:tcW w:w="1610" w:type="dxa"/>
            <w:shd w:val="clear" w:color="auto" w:fill="auto"/>
          </w:tcPr>
          <w:p w14:paraId="17AE9DC9"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Glareolidae</w:t>
            </w:r>
            <w:proofErr w:type="spellEnd"/>
          </w:p>
        </w:tc>
        <w:tc>
          <w:tcPr>
            <w:tcW w:w="1964" w:type="dxa"/>
            <w:shd w:val="clear" w:color="auto" w:fill="auto"/>
          </w:tcPr>
          <w:p w14:paraId="20E7D414"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Madagascar Pratincole</w:t>
            </w:r>
          </w:p>
        </w:tc>
        <w:tc>
          <w:tcPr>
            <w:tcW w:w="2126" w:type="dxa"/>
            <w:shd w:val="clear" w:color="auto" w:fill="auto"/>
          </w:tcPr>
          <w:p w14:paraId="78BFD59C"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Glareola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ocularis</w:t>
            </w:r>
            <w:proofErr w:type="spellEnd"/>
          </w:p>
        </w:tc>
        <w:tc>
          <w:tcPr>
            <w:tcW w:w="1413" w:type="dxa"/>
            <w:shd w:val="clear" w:color="auto" w:fill="auto"/>
          </w:tcPr>
          <w:p w14:paraId="7272B369"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559B928"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100-1,000 km east-west. Meets CMS movement criteria.</w:t>
            </w:r>
          </w:p>
        </w:tc>
      </w:tr>
      <w:tr w:rsidR="00D831C3" w:rsidRPr="00C857D5" w14:paraId="75D68D51" w14:textId="77777777" w:rsidTr="00CC27D0">
        <w:trPr>
          <w:cantSplit/>
        </w:trPr>
        <w:tc>
          <w:tcPr>
            <w:tcW w:w="1610" w:type="dxa"/>
            <w:shd w:val="clear" w:color="auto" w:fill="auto"/>
          </w:tcPr>
          <w:p w14:paraId="6589417E"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Laridae</w:t>
            </w:r>
          </w:p>
        </w:tc>
        <w:tc>
          <w:tcPr>
            <w:tcW w:w="1964" w:type="dxa"/>
            <w:shd w:val="clear" w:color="auto" w:fill="auto"/>
          </w:tcPr>
          <w:p w14:paraId="5DA262A7"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Indian Skimmer</w:t>
            </w:r>
          </w:p>
        </w:tc>
        <w:tc>
          <w:tcPr>
            <w:tcW w:w="2126" w:type="dxa"/>
            <w:shd w:val="clear" w:color="auto" w:fill="auto"/>
          </w:tcPr>
          <w:p w14:paraId="39AF7F61"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Rynchops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albicollis</w:t>
            </w:r>
            <w:proofErr w:type="spellEnd"/>
          </w:p>
        </w:tc>
        <w:tc>
          <w:tcPr>
            <w:tcW w:w="1413" w:type="dxa"/>
            <w:shd w:val="clear" w:color="auto" w:fill="auto"/>
          </w:tcPr>
          <w:p w14:paraId="1CB6767F"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1EEC99D7"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D831C3" w:rsidRPr="00C857D5" w14:paraId="3B6F410E" w14:textId="77777777" w:rsidTr="00CC27D0">
        <w:trPr>
          <w:cantSplit/>
        </w:trPr>
        <w:tc>
          <w:tcPr>
            <w:tcW w:w="1610" w:type="dxa"/>
            <w:shd w:val="clear" w:color="auto" w:fill="auto"/>
          </w:tcPr>
          <w:p w14:paraId="42F84FD1"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Laridae</w:t>
            </w:r>
          </w:p>
        </w:tc>
        <w:tc>
          <w:tcPr>
            <w:tcW w:w="1964" w:type="dxa"/>
            <w:shd w:val="clear" w:color="auto" w:fill="auto"/>
          </w:tcPr>
          <w:p w14:paraId="4B1AD446"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Ivory Gull</w:t>
            </w:r>
          </w:p>
        </w:tc>
        <w:tc>
          <w:tcPr>
            <w:tcW w:w="2126" w:type="dxa"/>
            <w:shd w:val="clear" w:color="auto" w:fill="auto"/>
          </w:tcPr>
          <w:p w14:paraId="5F4E68FB"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Pagophila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eburnea</w:t>
            </w:r>
            <w:proofErr w:type="spellEnd"/>
          </w:p>
        </w:tc>
        <w:tc>
          <w:tcPr>
            <w:tcW w:w="1413" w:type="dxa"/>
            <w:shd w:val="clear" w:color="auto" w:fill="auto"/>
          </w:tcPr>
          <w:p w14:paraId="5E1E4012"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498CD90A"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east-west. Meets CMS movement criteria.</w:t>
            </w:r>
          </w:p>
        </w:tc>
      </w:tr>
      <w:tr w:rsidR="00D831C3" w:rsidRPr="00C857D5" w14:paraId="1C68085F" w14:textId="77777777" w:rsidTr="00CC27D0">
        <w:trPr>
          <w:cantSplit/>
        </w:trPr>
        <w:tc>
          <w:tcPr>
            <w:tcW w:w="1610" w:type="dxa"/>
            <w:shd w:val="clear" w:color="auto" w:fill="auto"/>
          </w:tcPr>
          <w:p w14:paraId="361F898F"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Laridae</w:t>
            </w:r>
          </w:p>
        </w:tc>
        <w:tc>
          <w:tcPr>
            <w:tcW w:w="1964" w:type="dxa"/>
            <w:shd w:val="clear" w:color="auto" w:fill="auto"/>
          </w:tcPr>
          <w:p w14:paraId="72ECF3C2"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Red-legged Kittiwake</w:t>
            </w:r>
          </w:p>
        </w:tc>
        <w:tc>
          <w:tcPr>
            <w:tcW w:w="2126" w:type="dxa"/>
            <w:shd w:val="clear" w:color="auto" w:fill="auto"/>
          </w:tcPr>
          <w:p w14:paraId="07505E41"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Rissa </w:t>
            </w:r>
            <w:proofErr w:type="spellStart"/>
            <w:r w:rsidRPr="00C857D5">
              <w:rPr>
                <w:rFonts w:cs="Arial"/>
                <w:b/>
                <w:bCs/>
                <w:i/>
                <w:iCs/>
                <w:color w:val="000000"/>
                <w:sz w:val="20"/>
                <w:szCs w:val="20"/>
                <w:lang w:val="en-AU"/>
              </w:rPr>
              <w:t>brevirostris</w:t>
            </w:r>
            <w:proofErr w:type="spellEnd"/>
          </w:p>
        </w:tc>
        <w:tc>
          <w:tcPr>
            <w:tcW w:w="1413" w:type="dxa"/>
            <w:shd w:val="clear" w:color="auto" w:fill="auto"/>
          </w:tcPr>
          <w:p w14:paraId="313C91FF"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7BB9A7D1"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100-1,000 km but in no consistent direction. Meets CMS movement criteria.</w:t>
            </w:r>
          </w:p>
        </w:tc>
      </w:tr>
      <w:tr w:rsidR="00D831C3" w:rsidRPr="00C857D5" w14:paraId="24596A8C" w14:textId="77777777" w:rsidTr="00CC27D0">
        <w:trPr>
          <w:cantSplit/>
        </w:trPr>
        <w:tc>
          <w:tcPr>
            <w:tcW w:w="1610" w:type="dxa"/>
            <w:shd w:val="clear" w:color="auto" w:fill="auto"/>
          </w:tcPr>
          <w:p w14:paraId="5E15D956"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Laridae</w:t>
            </w:r>
          </w:p>
        </w:tc>
        <w:tc>
          <w:tcPr>
            <w:tcW w:w="1964" w:type="dxa"/>
            <w:shd w:val="clear" w:color="auto" w:fill="auto"/>
          </w:tcPr>
          <w:p w14:paraId="073F9442"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Black-legged Kittiwake</w:t>
            </w:r>
          </w:p>
        </w:tc>
        <w:tc>
          <w:tcPr>
            <w:tcW w:w="2126" w:type="dxa"/>
            <w:shd w:val="clear" w:color="auto" w:fill="auto"/>
          </w:tcPr>
          <w:p w14:paraId="2D275D8D"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Rissa </w:t>
            </w:r>
            <w:proofErr w:type="spellStart"/>
            <w:r w:rsidRPr="00C857D5">
              <w:rPr>
                <w:rFonts w:cs="Arial"/>
                <w:b/>
                <w:bCs/>
                <w:i/>
                <w:iCs/>
                <w:color w:val="000000"/>
                <w:sz w:val="20"/>
                <w:szCs w:val="20"/>
                <w:lang w:val="en-AU"/>
              </w:rPr>
              <w:t>tridactyla</w:t>
            </w:r>
            <w:proofErr w:type="spellEnd"/>
          </w:p>
        </w:tc>
        <w:tc>
          <w:tcPr>
            <w:tcW w:w="1413" w:type="dxa"/>
            <w:shd w:val="clear" w:color="auto" w:fill="auto"/>
          </w:tcPr>
          <w:p w14:paraId="5A3CBF31"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77F93E3"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but in no consistent direction. Meets CMS movement criteria.</w:t>
            </w:r>
          </w:p>
        </w:tc>
      </w:tr>
      <w:tr w:rsidR="00D831C3" w:rsidRPr="00C857D5" w14:paraId="5DA939A0" w14:textId="77777777" w:rsidTr="00CC27D0">
        <w:trPr>
          <w:cantSplit/>
        </w:trPr>
        <w:tc>
          <w:tcPr>
            <w:tcW w:w="1610" w:type="dxa"/>
            <w:shd w:val="clear" w:color="auto" w:fill="auto"/>
          </w:tcPr>
          <w:p w14:paraId="155932BC"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Laridae</w:t>
            </w:r>
          </w:p>
        </w:tc>
        <w:tc>
          <w:tcPr>
            <w:tcW w:w="1964" w:type="dxa"/>
            <w:shd w:val="clear" w:color="auto" w:fill="auto"/>
          </w:tcPr>
          <w:p w14:paraId="19FC20C7"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Heermann's Gull</w:t>
            </w:r>
          </w:p>
        </w:tc>
        <w:tc>
          <w:tcPr>
            <w:tcW w:w="2126" w:type="dxa"/>
            <w:shd w:val="clear" w:color="auto" w:fill="auto"/>
          </w:tcPr>
          <w:p w14:paraId="78823AE5"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 xml:space="preserve">Larus </w:t>
            </w:r>
            <w:proofErr w:type="spellStart"/>
            <w:r w:rsidRPr="00C857D5">
              <w:rPr>
                <w:rFonts w:cs="Arial"/>
                <w:i/>
                <w:iCs/>
                <w:color w:val="000000"/>
                <w:sz w:val="20"/>
                <w:szCs w:val="20"/>
                <w:lang w:val="en-AU"/>
              </w:rPr>
              <w:t>heermanni</w:t>
            </w:r>
            <w:proofErr w:type="spellEnd"/>
          </w:p>
        </w:tc>
        <w:tc>
          <w:tcPr>
            <w:tcW w:w="1413" w:type="dxa"/>
            <w:shd w:val="clear" w:color="auto" w:fill="auto"/>
          </w:tcPr>
          <w:p w14:paraId="371A63C5"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0A724AB8"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100-1,000 km north-south. Meets CMS movement criteria.</w:t>
            </w:r>
          </w:p>
        </w:tc>
      </w:tr>
      <w:tr w:rsidR="00D831C3" w:rsidRPr="00C857D5" w14:paraId="0AB465D4" w14:textId="77777777" w:rsidTr="00CC27D0">
        <w:trPr>
          <w:cantSplit/>
        </w:trPr>
        <w:tc>
          <w:tcPr>
            <w:tcW w:w="1610" w:type="dxa"/>
            <w:shd w:val="clear" w:color="auto" w:fill="auto"/>
          </w:tcPr>
          <w:p w14:paraId="4014A596"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Laridae</w:t>
            </w:r>
          </w:p>
        </w:tc>
        <w:tc>
          <w:tcPr>
            <w:tcW w:w="1964" w:type="dxa"/>
            <w:shd w:val="clear" w:color="auto" w:fill="auto"/>
          </w:tcPr>
          <w:p w14:paraId="73214BFF"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Aleutian Tern</w:t>
            </w:r>
          </w:p>
        </w:tc>
        <w:tc>
          <w:tcPr>
            <w:tcW w:w="2126" w:type="dxa"/>
            <w:shd w:val="clear" w:color="auto" w:fill="auto"/>
          </w:tcPr>
          <w:p w14:paraId="5F6D740A"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Onychoprion</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aleuticus</w:t>
            </w:r>
            <w:proofErr w:type="spellEnd"/>
          </w:p>
        </w:tc>
        <w:tc>
          <w:tcPr>
            <w:tcW w:w="1413" w:type="dxa"/>
            <w:shd w:val="clear" w:color="auto" w:fill="auto"/>
          </w:tcPr>
          <w:p w14:paraId="05098DF6"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5A97C02D"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50C7410B" w14:textId="77777777" w:rsidTr="00CC27D0">
        <w:trPr>
          <w:cantSplit/>
        </w:trPr>
        <w:tc>
          <w:tcPr>
            <w:tcW w:w="1610" w:type="dxa"/>
            <w:shd w:val="clear" w:color="auto" w:fill="auto"/>
          </w:tcPr>
          <w:p w14:paraId="45B32392"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Laridae</w:t>
            </w:r>
          </w:p>
        </w:tc>
        <w:tc>
          <w:tcPr>
            <w:tcW w:w="1964" w:type="dxa"/>
            <w:shd w:val="clear" w:color="auto" w:fill="auto"/>
          </w:tcPr>
          <w:p w14:paraId="046882AA"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White-fronted Tern</w:t>
            </w:r>
          </w:p>
        </w:tc>
        <w:tc>
          <w:tcPr>
            <w:tcW w:w="2126" w:type="dxa"/>
            <w:shd w:val="clear" w:color="auto" w:fill="auto"/>
          </w:tcPr>
          <w:p w14:paraId="38697971"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Sterna striata</w:t>
            </w:r>
          </w:p>
        </w:tc>
        <w:tc>
          <w:tcPr>
            <w:tcW w:w="1413" w:type="dxa"/>
            <w:shd w:val="clear" w:color="auto" w:fill="auto"/>
          </w:tcPr>
          <w:p w14:paraId="4164BB0B"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0686A6A"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&gt;1,000 km east-west. Meets CMS movement criteria.</w:t>
            </w:r>
          </w:p>
        </w:tc>
      </w:tr>
      <w:tr w:rsidR="00D831C3" w:rsidRPr="00C857D5" w14:paraId="111874A7" w14:textId="77777777" w:rsidTr="00CC27D0">
        <w:trPr>
          <w:cantSplit/>
        </w:trPr>
        <w:tc>
          <w:tcPr>
            <w:tcW w:w="1610" w:type="dxa"/>
            <w:shd w:val="clear" w:color="auto" w:fill="auto"/>
          </w:tcPr>
          <w:p w14:paraId="0717295A"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Laridae</w:t>
            </w:r>
          </w:p>
        </w:tc>
        <w:tc>
          <w:tcPr>
            <w:tcW w:w="1964" w:type="dxa"/>
            <w:shd w:val="clear" w:color="auto" w:fill="auto"/>
          </w:tcPr>
          <w:p w14:paraId="1E9A19D2"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Elegant Tern</w:t>
            </w:r>
          </w:p>
        </w:tc>
        <w:tc>
          <w:tcPr>
            <w:tcW w:w="2126" w:type="dxa"/>
            <w:shd w:val="clear" w:color="auto" w:fill="auto"/>
          </w:tcPr>
          <w:p w14:paraId="18DD42A4"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Thalasseus</w:t>
            </w:r>
            <w:proofErr w:type="spellEnd"/>
            <w:r w:rsidRPr="00C857D5">
              <w:rPr>
                <w:rFonts w:cs="Arial"/>
                <w:i/>
                <w:iCs/>
                <w:color w:val="000000"/>
                <w:sz w:val="20"/>
                <w:szCs w:val="20"/>
                <w:lang w:val="en-AU"/>
              </w:rPr>
              <w:t xml:space="preserve"> elegans</w:t>
            </w:r>
          </w:p>
        </w:tc>
        <w:tc>
          <w:tcPr>
            <w:tcW w:w="1413" w:type="dxa"/>
            <w:shd w:val="clear" w:color="auto" w:fill="auto"/>
          </w:tcPr>
          <w:p w14:paraId="7B524DA3"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1F797209"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D831C3" w:rsidRPr="00C857D5" w14:paraId="29F41CC7" w14:textId="77777777" w:rsidTr="00CC27D0">
        <w:trPr>
          <w:cantSplit/>
        </w:trPr>
        <w:tc>
          <w:tcPr>
            <w:tcW w:w="1610" w:type="dxa"/>
            <w:shd w:val="clear" w:color="auto" w:fill="auto"/>
          </w:tcPr>
          <w:p w14:paraId="723FD2AD"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Alcidae</w:t>
            </w:r>
          </w:p>
        </w:tc>
        <w:tc>
          <w:tcPr>
            <w:tcW w:w="1964" w:type="dxa"/>
            <w:shd w:val="clear" w:color="auto" w:fill="auto"/>
          </w:tcPr>
          <w:p w14:paraId="158236E7"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Atlantic Puffin</w:t>
            </w:r>
          </w:p>
        </w:tc>
        <w:tc>
          <w:tcPr>
            <w:tcW w:w="2126" w:type="dxa"/>
            <w:shd w:val="clear" w:color="auto" w:fill="auto"/>
          </w:tcPr>
          <w:p w14:paraId="3F80FFBA"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Fratercula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arctica</w:t>
            </w:r>
            <w:proofErr w:type="spellEnd"/>
          </w:p>
        </w:tc>
        <w:tc>
          <w:tcPr>
            <w:tcW w:w="1413" w:type="dxa"/>
            <w:shd w:val="clear" w:color="auto" w:fill="auto"/>
          </w:tcPr>
          <w:p w14:paraId="52DF6B2B"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01F4056"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and moderately nomadic in both breeding and non-breeding seasons; individuals commonly travel &gt;1,000 km north-south. Meets CMS movement criteria.</w:t>
            </w:r>
          </w:p>
        </w:tc>
      </w:tr>
      <w:tr w:rsidR="00D831C3" w:rsidRPr="00C857D5" w14:paraId="197A50A2" w14:textId="77777777" w:rsidTr="00CC27D0">
        <w:trPr>
          <w:cantSplit/>
        </w:trPr>
        <w:tc>
          <w:tcPr>
            <w:tcW w:w="1610" w:type="dxa"/>
            <w:shd w:val="clear" w:color="auto" w:fill="auto"/>
          </w:tcPr>
          <w:p w14:paraId="1500C999"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Alcidae</w:t>
            </w:r>
          </w:p>
        </w:tc>
        <w:tc>
          <w:tcPr>
            <w:tcW w:w="1964" w:type="dxa"/>
            <w:shd w:val="clear" w:color="auto" w:fill="auto"/>
          </w:tcPr>
          <w:p w14:paraId="5A42BB1D"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Cassin's Auklet</w:t>
            </w:r>
          </w:p>
        </w:tc>
        <w:tc>
          <w:tcPr>
            <w:tcW w:w="2126" w:type="dxa"/>
            <w:shd w:val="clear" w:color="auto" w:fill="auto"/>
          </w:tcPr>
          <w:p w14:paraId="4D111AC8"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Ptychoramphus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aleuticus</w:t>
            </w:r>
            <w:proofErr w:type="spellEnd"/>
          </w:p>
        </w:tc>
        <w:tc>
          <w:tcPr>
            <w:tcW w:w="1413" w:type="dxa"/>
            <w:shd w:val="clear" w:color="auto" w:fill="auto"/>
          </w:tcPr>
          <w:p w14:paraId="243D3CEE"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C573ADE"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 xml:space="preserve">Partial migrant: post-breeding range shift and substantial expansion with breeding locations reliably occupied every season but moderately nomadic in non-breeding season; individuals commonly travel &gt;1,000 km north-south; at least one subpopulation </w:t>
            </w:r>
            <w:proofErr w:type="gramStart"/>
            <w:r w:rsidRPr="00C857D5">
              <w:rPr>
                <w:rFonts w:cs="Arial"/>
                <w:color w:val="000000"/>
                <w:sz w:val="20"/>
                <w:szCs w:val="20"/>
                <w:lang w:val="en-AU"/>
              </w:rPr>
              <w:t>separate</w:t>
            </w:r>
            <w:proofErr w:type="gramEnd"/>
            <w:r w:rsidRPr="00C857D5">
              <w:rPr>
                <w:rFonts w:cs="Arial"/>
                <w:color w:val="000000"/>
                <w:sz w:val="20"/>
                <w:szCs w:val="20"/>
                <w:lang w:val="en-AU"/>
              </w:rPr>
              <w:t xml:space="preserve"> from the migration pathway considered sedentary. Meets CMS movement criteria.</w:t>
            </w:r>
          </w:p>
        </w:tc>
      </w:tr>
      <w:tr w:rsidR="00D831C3" w:rsidRPr="00C857D5" w14:paraId="6D24C09A" w14:textId="77777777" w:rsidTr="00CC27D0">
        <w:trPr>
          <w:cantSplit/>
        </w:trPr>
        <w:tc>
          <w:tcPr>
            <w:tcW w:w="1610" w:type="dxa"/>
            <w:shd w:val="clear" w:color="auto" w:fill="auto"/>
          </w:tcPr>
          <w:p w14:paraId="0474259B"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Alcidae</w:t>
            </w:r>
          </w:p>
        </w:tc>
        <w:tc>
          <w:tcPr>
            <w:tcW w:w="1964" w:type="dxa"/>
            <w:shd w:val="clear" w:color="auto" w:fill="auto"/>
          </w:tcPr>
          <w:p w14:paraId="76D35B1C"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Long-billed Murrelet</w:t>
            </w:r>
          </w:p>
        </w:tc>
        <w:tc>
          <w:tcPr>
            <w:tcW w:w="2126" w:type="dxa"/>
            <w:shd w:val="clear" w:color="auto" w:fill="auto"/>
          </w:tcPr>
          <w:p w14:paraId="255B3D08"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Brachyramphus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perdix</w:t>
            </w:r>
            <w:proofErr w:type="spellEnd"/>
          </w:p>
        </w:tc>
        <w:tc>
          <w:tcPr>
            <w:tcW w:w="1413" w:type="dxa"/>
            <w:shd w:val="clear" w:color="auto" w:fill="auto"/>
          </w:tcPr>
          <w:p w14:paraId="38411920"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46DA376"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57708183" w14:textId="77777777" w:rsidTr="00CC27D0">
        <w:trPr>
          <w:cantSplit/>
        </w:trPr>
        <w:tc>
          <w:tcPr>
            <w:tcW w:w="1610" w:type="dxa"/>
            <w:shd w:val="clear" w:color="auto" w:fill="auto"/>
          </w:tcPr>
          <w:p w14:paraId="35FDD2E0"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Alcidae</w:t>
            </w:r>
          </w:p>
        </w:tc>
        <w:tc>
          <w:tcPr>
            <w:tcW w:w="1964" w:type="dxa"/>
            <w:shd w:val="clear" w:color="auto" w:fill="auto"/>
          </w:tcPr>
          <w:p w14:paraId="658FA9D3"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Marbled Murrelet</w:t>
            </w:r>
          </w:p>
        </w:tc>
        <w:tc>
          <w:tcPr>
            <w:tcW w:w="2126" w:type="dxa"/>
            <w:shd w:val="clear" w:color="auto" w:fill="auto"/>
          </w:tcPr>
          <w:p w14:paraId="5372E44F"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Brachyramphus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marmoratus</w:t>
            </w:r>
            <w:proofErr w:type="spellEnd"/>
          </w:p>
        </w:tc>
        <w:tc>
          <w:tcPr>
            <w:tcW w:w="1413" w:type="dxa"/>
            <w:shd w:val="clear" w:color="auto" w:fill="auto"/>
          </w:tcPr>
          <w:p w14:paraId="79AD90AC"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12941EDB"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D831C3" w:rsidRPr="00C857D5" w14:paraId="10C2FA77" w14:textId="77777777" w:rsidTr="00CC27D0">
        <w:trPr>
          <w:cantSplit/>
        </w:trPr>
        <w:tc>
          <w:tcPr>
            <w:tcW w:w="1610" w:type="dxa"/>
            <w:shd w:val="clear" w:color="auto" w:fill="auto"/>
          </w:tcPr>
          <w:p w14:paraId="12256326"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Alcidae</w:t>
            </w:r>
          </w:p>
        </w:tc>
        <w:tc>
          <w:tcPr>
            <w:tcW w:w="1964" w:type="dxa"/>
            <w:shd w:val="clear" w:color="auto" w:fill="auto"/>
          </w:tcPr>
          <w:p w14:paraId="3F595324"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Kittlitz's</w:t>
            </w:r>
            <w:proofErr w:type="spellEnd"/>
            <w:r w:rsidRPr="00C857D5">
              <w:rPr>
                <w:rFonts w:cs="Arial"/>
                <w:color w:val="000000"/>
                <w:sz w:val="20"/>
                <w:szCs w:val="20"/>
                <w:lang w:val="en-AU"/>
              </w:rPr>
              <w:t xml:space="preserve"> Murrelet</w:t>
            </w:r>
          </w:p>
        </w:tc>
        <w:tc>
          <w:tcPr>
            <w:tcW w:w="2126" w:type="dxa"/>
            <w:shd w:val="clear" w:color="auto" w:fill="auto"/>
          </w:tcPr>
          <w:p w14:paraId="60D7579B"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Brachyramphus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brevirostris</w:t>
            </w:r>
            <w:proofErr w:type="spellEnd"/>
          </w:p>
        </w:tc>
        <w:tc>
          <w:tcPr>
            <w:tcW w:w="1413" w:type="dxa"/>
            <w:shd w:val="clear" w:color="auto" w:fill="auto"/>
          </w:tcPr>
          <w:p w14:paraId="4048B2BF"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FFE1045"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both breeding and non-breeding locations reliably occupied every season; individuals commonly travel 100-1,000 km north-south. Meets CMS movement criteria.</w:t>
            </w:r>
          </w:p>
        </w:tc>
      </w:tr>
      <w:tr w:rsidR="00D831C3" w:rsidRPr="00C857D5" w14:paraId="3F2A119E" w14:textId="77777777" w:rsidTr="00CC27D0">
        <w:trPr>
          <w:cantSplit/>
        </w:trPr>
        <w:tc>
          <w:tcPr>
            <w:tcW w:w="1610" w:type="dxa"/>
            <w:shd w:val="clear" w:color="auto" w:fill="auto"/>
          </w:tcPr>
          <w:p w14:paraId="230F6114"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Alcidae</w:t>
            </w:r>
          </w:p>
        </w:tc>
        <w:tc>
          <w:tcPr>
            <w:tcW w:w="1964" w:type="dxa"/>
            <w:shd w:val="clear" w:color="auto" w:fill="auto"/>
          </w:tcPr>
          <w:p w14:paraId="200BF86F"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Scripps's Murrelet</w:t>
            </w:r>
          </w:p>
        </w:tc>
        <w:tc>
          <w:tcPr>
            <w:tcW w:w="2126" w:type="dxa"/>
            <w:shd w:val="clear" w:color="auto" w:fill="auto"/>
          </w:tcPr>
          <w:p w14:paraId="06468EB3"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Synthliboramphus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scrippsi</w:t>
            </w:r>
            <w:proofErr w:type="spellEnd"/>
          </w:p>
        </w:tc>
        <w:tc>
          <w:tcPr>
            <w:tcW w:w="1413" w:type="dxa"/>
            <w:shd w:val="clear" w:color="auto" w:fill="auto"/>
          </w:tcPr>
          <w:p w14:paraId="5BDD0A5E"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49E3B1D5"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both breeding and non-breeding locations reliably occupied every season; individuals commonly travel 100-1,000 km north-south. Meets CMS movement criteria.</w:t>
            </w:r>
          </w:p>
        </w:tc>
      </w:tr>
      <w:tr w:rsidR="00D831C3" w:rsidRPr="00C857D5" w14:paraId="44312E59" w14:textId="77777777" w:rsidTr="00CC27D0">
        <w:trPr>
          <w:cantSplit/>
        </w:trPr>
        <w:tc>
          <w:tcPr>
            <w:tcW w:w="1610" w:type="dxa"/>
            <w:shd w:val="clear" w:color="auto" w:fill="auto"/>
          </w:tcPr>
          <w:p w14:paraId="4BF2C10D"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Alcidae</w:t>
            </w:r>
          </w:p>
        </w:tc>
        <w:tc>
          <w:tcPr>
            <w:tcW w:w="1964" w:type="dxa"/>
            <w:shd w:val="clear" w:color="auto" w:fill="auto"/>
          </w:tcPr>
          <w:p w14:paraId="3AE4E3B8"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Guadalupe Murrelet</w:t>
            </w:r>
          </w:p>
        </w:tc>
        <w:tc>
          <w:tcPr>
            <w:tcW w:w="2126" w:type="dxa"/>
            <w:shd w:val="clear" w:color="auto" w:fill="auto"/>
          </w:tcPr>
          <w:p w14:paraId="7A00D512"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Synthliboramphus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hypoleucus</w:t>
            </w:r>
            <w:proofErr w:type="spellEnd"/>
          </w:p>
        </w:tc>
        <w:tc>
          <w:tcPr>
            <w:tcW w:w="1413" w:type="dxa"/>
            <w:shd w:val="clear" w:color="auto" w:fill="auto"/>
          </w:tcPr>
          <w:p w14:paraId="0CFAFB78"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138DDBAD"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45255558" w14:textId="77777777" w:rsidTr="00CC27D0">
        <w:trPr>
          <w:cantSplit/>
        </w:trPr>
        <w:tc>
          <w:tcPr>
            <w:tcW w:w="1610" w:type="dxa"/>
            <w:shd w:val="clear" w:color="auto" w:fill="auto"/>
          </w:tcPr>
          <w:p w14:paraId="2DCBF682"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Alcidae</w:t>
            </w:r>
          </w:p>
        </w:tc>
        <w:tc>
          <w:tcPr>
            <w:tcW w:w="1964" w:type="dxa"/>
            <w:shd w:val="clear" w:color="auto" w:fill="auto"/>
          </w:tcPr>
          <w:p w14:paraId="04BC9B78"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Craveri's</w:t>
            </w:r>
            <w:proofErr w:type="spellEnd"/>
            <w:r w:rsidRPr="00C857D5">
              <w:rPr>
                <w:rFonts w:cs="Arial"/>
                <w:b/>
                <w:bCs/>
                <w:color w:val="000000"/>
                <w:sz w:val="20"/>
                <w:szCs w:val="20"/>
                <w:lang w:val="en-AU"/>
              </w:rPr>
              <w:t xml:space="preserve"> Murrelet</w:t>
            </w:r>
          </w:p>
        </w:tc>
        <w:tc>
          <w:tcPr>
            <w:tcW w:w="2126" w:type="dxa"/>
            <w:shd w:val="clear" w:color="auto" w:fill="auto"/>
          </w:tcPr>
          <w:p w14:paraId="52A4ED96"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Synthliboramphus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craveri</w:t>
            </w:r>
            <w:proofErr w:type="spellEnd"/>
          </w:p>
        </w:tc>
        <w:tc>
          <w:tcPr>
            <w:tcW w:w="1413" w:type="dxa"/>
            <w:shd w:val="clear" w:color="auto" w:fill="auto"/>
          </w:tcPr>
          <w:p w14:paraId="1C3B66AA"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DDE5310"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both breeding and non-breeding locations reliably occupied every season; individuals commonly travel &gt;1,000 km north-south. Meets CMS movement criteria.</w:t>
            </w:r>
          </w:p>
        </w:tc>
      </w:tr>
      <w:tr w:rsidR="00D831C3" w:rsidRPr="00C857D5" w14:paraId="28EB5AF4" w14:textId="77777777" w:rsidTr="00CC27D0">
        <w:trPr>
          <w:cantSplit/>
        </w:trPr>
        <w:tc>
          <w:tcPr>
            <w:tcW w:w="1610" w:type="dxa"/>
            <w:shd w:val="clear" w:color="auto" w:fill="auto"/>
          </w:tcPr>
          <w:p w14:paraId="4447E437"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Strigidae</w:t>
            </w:r>
          </w:p>
        </w:tc>
        <w:tc>
          <w:tcPr>
            <w:tcW w:w="1964" w:type="dxa"/>
            <w:shd w:val="clear" w:color="auto" w:fill="auto"/>
          </w:tcPr>
          <w:p w14:paraId="150AE441"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Snowy Owl</w:t>
            </w:r>
          </w:p>
        </w:tc>
        <w:tc>
          <w:tcPr>
            <w:tcW w:w="2126" w:type="dxa"/>
            <w:shd w:val="clear" w:color="auto" w:fill="auto"/>
          </w:tcPr>
          <w:p w14:paraId="5DE35605"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Bubo </w:t>
            </w:r>
            <w:proofErr w:type="spellStart"/>
            <w:r w:rsidRPr="00C857D5">
              <w:rPr>
                <w:rFonts w:cs="Arial"/>
                <w:b/>
                <w:bCs/>
                <w:i/>
                <w:iCs/>
                <w:color w:val="000000"/>
                <w:sz w:val="20"/>
                <w:szCs w:val="20"/>
                <w:lang w:val="en-AU"/>
              </w:rPr>
              <w:t>scandiacus</w:t>
            </w:r>
            <w:proofErr w:type="spellEnd"/>
          </w:p>
        </w:tc>
        <w:tc>
          <w:tcPr>
            <w:tcW w:w="1413" w:type="dxa"/>
            <w:shd w:val="clear" w:color="auto" w:fill="auto"/>
          </w:tcPr>
          <w:p w14:paraId="7567F7CC"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309A4239"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strongly nomadic in both breeding and non-breeding seasons; individuals commonly travel &gt;1,000 km north-south; sometimes irrupts beyond normal range in significant numbers; immatures may migrate beyond normal adult range before returning to breed. Meets CMS movement criteria.</w:t>
            </w:r>
          </w:p>
        </w:tc>
      </w:tr>
      <w:tr w:rsidR="00D831C3" w:rsidRPr="00C857D5" w14:paraId="0278FC82" w14:textId="77777777" w:rsidTr="00CC27D0">
        <w:trPr>
          <w:cantSplit/>
        </w:trPr>
        <w:tc>
          <w:tcPr>
            <w:tcW w:w="1610" w:type="dxa"/>
            <w:shd w:val="clear" w:color="auto" w:fill="auto"/>
          </w:tcPr>
          <w:p w14:paraId="680CF8BD"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Bucerotidae</w:t>
            </w:r>
            <w:proofErr w:type="spellEnd"/>
          </w:p>
        </w:tc>
        <w:tc>
          <w:tcPr>
            <w:tcW w:w="1964" w:type="dxa"/>
            <w:shd w:val="clear" w:color="auto" w:fill="auto"/>
          </w:tcPr>
          <w:p w14:paraId="54AF4A0B"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Yellow-casqued Hornbill</w:t>
            </w:r>
          </w:p>
        </w:tc>
        <w:tc>
          <w:tcPr>
            <w:tcW w:w="2126" w:type="dxa"/>
            <w:shd w:val="clear" w:color="auto" w:fill="auto"/>
          </w:tcPr>
          <w:p w14:paraId="63B86A9A"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Ceratogymna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elata</w:t>
            </w:r>
            <w:proofErr w:type="spellEnd"/>
          </w:p>
        </w:tc>
        <w:tc>
          <w:tcPr>
            <w:tcW w:w="1413" w:type="dxa"/>
            <w:shd w:val="clear" w:color="auto" w:fill="auto"/>
          </w:tcPr>
          <w:p w14:paraId="34DE7149"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54ACC11B"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and moderately nomadic in breeding season and strongly so in non-breeding season; individuals commonly travel 100-1,000 km but in no consistent direction. Meets CMS movement criteria.</w:t>
            </w:r>
          </w:p>
        </w:tc>
      </w:tr>
      <w:tr w:rsidR="00D831C3" w:rsidRPr="00C857D5" w14:paraId="6F5A447C" w14:textId="77777777" w:rsidTr="00CC27D0">
        <w:trPr>
          <w:cantSplit/>
        </w:trPr>
        <w:tc>
          <w:tcPr>
            <w:tcW w:w="1610" w:type="dxa"/>
            <w:shd w:val="clear" w:color="auto" w:fill="auto"/>
          </w:tcPr>
          <w:p w14:paraId="767BB694"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Bucerotidae</w:t>
            </w:r>
            <w:proofErr w:type="spellEnd"/>
          </w:p>
        </w:tc>
        <w:tc>
          <w:tcPr>
            <w:tcW w:w="1964" w:type="dxa"/>
            <w:shd w:val="clear" w:color="auto" w:fill="auto"/>
          </w:tcPr>
          <w:p w14:paraId="0318442F"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Brown-cheeked Hornbill</w:t>
            </w:r>
          </w:p>
        </w:tc>
        <w:tc>
          <w:tcPr>
            <w:tcW w:w="2126" w:type="dxa"/>
            <w:shd w:val="clear" w:color="auto" w:fill="auto"/>
          </w:tcPr>
          <w:p w14:paraId="54FC5F38"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Bycanistes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cylindricus</w:t>
            </w:r>
            <w:proofErr w:type="spellEnd"/>
          </w:p>
        </w:tc>
        <w:tc>
          <w:tcPr>
            <w:tcW w:w="1413" w:type="dxa"/>
            <w:shd w:val="clear" w:color="auto" w:fill="auto"/>
          </w:tcPr>
          <w:p w14:paraId="70DDBE43"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05D8F5CC"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breeding locations reliably occupied every season but moderately nomadic in non-breeding season; individuals commonly travel &lt;100 km but in no consistent direction. Meets CMS movement criteria.</w:t>
            </w:r>
          </w:p>
        </w:tc>
      </w:tr>
      <w:tr w:rsidR="00D831C3" w:rsidRPr="00C857D5" w14:paraId="217B3167" w14:textId="77777777" w:rsidTr="00CC27D0">
        <w:trPr>
          <w:cantSplit/>
        </w:trPr>
        <w:tc>
          <w:tcPr>
            <w:tcW w:w="1610" w:type="dxa"/>
            <w:shd w:val="clear" w:color="auto" w:fill="auto"/>
          </w:tcPr>
          <w:p w14:paraId="75023DC8"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Alcedinidae</w:t>
            </w:r>
            <w:proofErr w:type="spellEnd"/>
          </w:p>
        </w:tc>
        <w:tc>
          <w:tcPr>
            <w:tcW w:w="1964" w:type="dxa"/>
            <w:shd w:val="clear" w:color="auto" w:fill="auto"/>
          </w:tcPr>
          <w:p w14:paraId="720921DB"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Black-capped Kingfisher</w:t>
            </w:r>
          </w:p>
        </w:tc>
        <w:tc>
          <w:tcPr>
            <w:tcW w:w="2126" w:type="dxa"/>
            <w:shd w:val="clear" w:color="auto" w:fill="auto"/>
          </w:tcPr>
          <w:p w14:paraId="6364C6AB"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Halcyon </w:t>
            </w:r>
            <w:proofErr w:type="spellStart"/>
            <w:r w:rsidRPr="00C857D5">
              <w:rPr>
                <w:rFonts w:cs="Arial"/>
                <w:b/>
                <w:bCs/>
                <w:i/>
                <w:iCs/>
                <w:color w:val="000000"/>
                <w:sz w:val="20"/>
                <w:szCs w:val="20"/>
                <w:lang w:val="en-AU"/>
              </w:rPr>
              <w:t>pileata</w:t>
            </w:r>
            <w:proofErr w:type="spellEnd"/>
          </w:p>
        </w:tc>
        <w:tc>
          <w:tcPr>
            <w:tcW w:w="1413" w:type="dxa"/>
            <w:shd w:val="clear" w:color="auto" w:fill="auto"/>
          </w:tcPr>
          <w:p w14:paraId="2C266E8E"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596C0EA8"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with both breeding and non-breeding locations reliably occupied every season; individuals commonly travel &gt;1,000 km north-south. Meets CMS movement criteria.</w:t>
            </w:r>
          </w:p>
        </w:tc>
      </w:tr>
      <w:tr w:rsidR="00D831C3" w:rsidRPr="00C857D5" w14:paraId="44EE67FF" w14:textId="77777777" w:rsidTr="00CC27D0">
        <w:trPr>
          <w:cantSplit/>
        </w:trPr>
        <w:tc>
          <w:tcPr>
            <w:tcW w:w="1610" w:type="dxa"/>
            <w:shd w:val="clear" w:color="auto" w:fill="auto"/>
          </w:tcPr>
          <w:p w14:paraId="0E230540"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Psittacidae</w:t>
            </w:r>
          </w:p>
        </w:tc>
        <w:tc>
          <w:tcPr>
            <w:tcW w:w="1964" w:type="dxa"/>
            <w:shd w:val="clear" w:color="auto" w:fill="auto"/>
          </w:tcPr>
          <w:p w14:paraId="708D3101"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Timneh</w:t>
            </w:r>
            <w:proofErr w:type="spellEnd"/>
            <w:r w:rsidRPr="00C857D5">
              <w:rPr>
                <w:rFonts w:cs="Arial"/>
                <w:b/>
                <w:bCs/>
                <w:color w:val="000000"/>
                <w:sz w:val="20"/>
                <w:szCs w:val="20"/>
                <w:lang w:val="en-AU"/>
              </w:rPr>
              <w:t xml:space="preserve"> Parrot</w:t>
            </w:r>
          </w:p>
        </w:tc>
        <w:tc>
          <w:tcPr>
            <w:tcW w:w="2126" w:type="dxa"/>
            <w:shd w:val="clear" w:color="auto" w:fill="auto"/>
          </w:tcPr>
          <w:p w14:paraId="739DDB83"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Psittacus </w:t>
            </w:r>
            <w:proofErr w:type="spellStart"/>
            <w:r w:rsidRPr="00C857D5">
              <w:rPr>
                <w:rFonts w:cs="Arial"/>
                <w:b/>
                <w:bCs/>
                <w:i/>
                <w:iCs/>
                <w:color w:val="000000"/>
                <w:sz w:val="20"/>
                <w:szCs w:val="20"/>
                <w:lang w:val="en-AU"/>
              </w:rPr>
              <w:t>timneh</w:t>
            </w:r>
            <w:proofErr w:type="spellEnd"/>
          </w:p>
        </w:tc>
        <w:tc>
          <w:tcPr>
            <w:tcW w:w="1413" w:type="dxa"/>
            <w:shd w:val="clear" w:color="auto" w:fill="auto"/>
          </w:tcPr>
          <w:p w14:paraId="09FB1D04"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0194CFA4"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both breeding and non-breeding locations reliably occupied every season; individuals commonly travel 100-1,000 km but in no consistent direction. Meets CMS movement criteria.</w:t>
            </w:r>
          </w:p>
        </w:tc>
      </w:tr>
      <w:tr w:rsidR="00D831C3" w:rsidRPr="00C857D5" w14:paraId="532625D8" w14:textId="77777777" w:rsidTr="00CC27D0">
        <w:trPr>
          <w:cantSplit/>
        </w:trPr>
        <w:tc>
          <w:tcPr>
            <w:tcW w:w="1610" w:type="dxa"/>
            <w:shd w:val="clear" w:color="auto" w:fill="auto"/>
          </w:tcPr>
          <w:p w14:paraId="09187BEE"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Psittacidae</w:t>
            </w:r>
          </w:p>
        </w:tc>
        <w:tc>
          <w:tcPr>
            <w:tcW w:w="1964" w:type="dxa"/>
            <w:shd w:val="clear" w:color="auto" w:fill="auto"/>
          </w:tcPr>
          <w:p w14:paraId="0B5713AF"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Vinaceous-breasted Amazon</w:t>
            </w:r>
          </w:p>
        </w:tc>
        <w:tc>
          <w:tcPr>
            <w:tcW w:w="2126" w:type="dxa"/>
            <w:shd w:val="clear" w:color="auto" w:fill="auto"/>
          </w:tcPr>
          <w:p w14:paraId="269AD939"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Amazona </w:t>
            </w:r>
            <w:proofErr w:type="spellStart"/>
            <w:r w:rsidRPr="00C857D5">
              <w:rPr>
                <w:rFonts w:cs="Arial"/>
                <w:b/>
                <w:bCs/>
                <w:i/>
                <w:iCs/>
                <w:color w:val="000000"/>
                <w:sz w:val="20"/>
                <w:szCs w:val="20"/>
                <w:lang w:val="en-AU"/>
              </w:rPr>
              <w:t>vinacea</w:t>
            </w:r>
            <w:proofErr w:type="spellEnd"/>
          </w:p>
        </w:tc>
        <w:tc>
          <w:tcPr>
            <w:tcW w:w="1413" w:type="dxa"/>
            <w:shd w:val="clear" w:color="auto" w:fill="auto"/>
          </w:tcPr>
          <w:p w14:paraId="1D8C1F79"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23A02E8A"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100-1,000 km but in no consistent direction. Meets CMS movement criteria.</w:t>
            </w:r>
          </w:p>
        </w:tc>
      </w:tr>
      <w:tr w:rsidR="00D831C3" w:rsidRPr="00C857D5" w14:paraId="2E7EC3C6" w14:textId="77777777" w:rsidTr="00CC27D0">
        <w:trPr>
          <w:cantSplit/>
        </w:trPr>
        <w:tc>
          <w:tcPr>
            <w:tcW w:w="1610" w:type="dxa"/>
            <w:shd w:val="clear" w:color="auto" w:fill="auto"/>
          </w:tcPr>
          <w:p w14:paraId="7986B4C5"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Psittacidae</w:t>
            </w:r>
          </w:p>
        </w:tc>
        <w:tc>
          <w:tcPr>
            <w:tcW w:w="1964" w:type="dxa"/>
            <w:shd w:val="clear" w:color="auto" w:fill="auto"/>
          </w:tcPr>
          <w:p w14:paraId="3FD1D996"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Turquoise-fronted Amazon</w:t>
            </w:r>
          </w:p>
        </w:tc>
        <w:tc>
          <w:tcPr>
            <w:tcW w:w="2126" w:type="dxa"/>
            <w:shd w:val="clear" w:color="auto" w:fill="auto"/>
          </w:tcPr>
          <w:p w14:paraId="7095183F"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 xml:space="preserve">Amazona </w:t>
            </w:r>
            <w:proofErr w:type="spellStart"/>
            <w:r w:rsidRPr="00C857D5">
              <w:rPr>
                <w:rFonts w:cs="Arial"/>
                <w:i/>
                <w:iCs/>
                <w:color w:val="000000"/>
                <w:sz w:val="20"/>
                <w:szCs w:val="20"/>
                <w:lang w:val="en-AU"/>
              </w:rPr>
              <w:t>aestiva</w:t>
            </w:r>
            <w:proofErr w:type="spellEnd"/>
          </w:p>
        </w:tc>
        <w:tc>
          <w:tcPr>
            <w:tcW w:w="1413" w:type="dxa"/>
            <w:shd w:val="clear" w:color="auto" w:fill="auto"/>
          </w:tcPr>
          <w:p w14:paraId="22D0110A"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232A72B1"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 xml:space="preserve">Partial migrant: post-breeding range shift with breeding locations reliably occupied every season but moderately nomadic in non-breeding season; individuals commonly travel 100-1,000 km east-west; at least some movements primarily altitudinal; at least one subpopulation </w:t>
            </w:r>
            <w:proofErr w:type="gramStart"/>
            <w:r w:rsidRPr="00C857D5">
              <w:rPr>
                <w:rFonts w:cs="Arial"/>
                <w:color w:val="000000"/>
                <w:sz w:val="20"/>
                <w:szCs w:val="20"/>
                <w:lang w:val="en-AU"/>
              </w:rPr>
              <w:t>separate</w:t>
            </w:r>
            <w:proofErr w:type="gramEnd"/>
            <w:r w:rsidRPr="00C857D5">
              <w:rPr>
                <w:rFonts w:cs="Arial"/>
                <w:color w:val="000000"/>
                <w:sz w:val="20"/>
                <w:szCs w:val="20"/>
                <w:lang w:val="en-AU"/>
              </w:rPr>
              <w:t xml:space="preserve"> from the migration pathway considered sedentary. Meets CMS movement criteria.</w:t>
            </w:r>
          </w:p>
        </w:tc>
      </w:tr>
      <w:tr w:rsidR="00D831C3" w:rsidRPr="00C857D5" w14:paraId="1147F860" w14:textId="77777777" w:rsidTr="00CC27D0">
        <w:trPr>
          <w:cantSplit/>
        </w:trPr>
        <w:tc>
          <w:tcPr>
            <w:tcW w:w="1610" w:type="dxa"/>
            <w:shd w:val="clear" w:color="auto" w:fill="auto"/>
          </w:tcPr>
          <w:p w14:paraId="502943BE"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Psittacidae</w:t>
            </w:r>
          </w:p>
        </w:tc>
        <w:tc>
          <w:tcPr>
            <w:tcW w:w="1964" w:type="dxa"/>
            <w:shd w:val="clear" w:color="auto" w:fill="auto"/>
          </w:tcPr>
          <w:p w14:paraId="5A18AE6F"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Thick-billed Parrot</w:t>
            </w:r>
          </w:p>
        </w:tc>
        <w:tc>
          <w:tcPr>
            <w:tcW w:w="2126" w:type="dxa"/>
            <w:shd w:val="clear" w:color="auto" w:fill="auto"/>
          </w:tcPr>
          <w:p w14:paraId="7FE8AD11"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Rhynchopsitta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pachyrhyncha</w:t>
            </w:r>
            <w:proofErr w:type="spellEnd"/>
          </w:p>
        </w:tc>
        <w:tc>
          <w:tcPr>
            <w:tcW w:w="1413" w:type="dxa"/>
            <w:shd w:val="clear" w:color="auto" w:fill="auto"/>
          </w:tcPr>
          <w:p w14:paraId="1C444FBA"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03B35170"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but breeding and non-breeding locations rarely the same between seasons; individuals commonly travel 100-1,000 km but in no consistent direction; sometimes irrupts beyond normal range in significant numbers. Meets CMS movement criteria.</w:t>
            </w:r>
          </w:p>
        </w:tc>
      </w:tr>
      <w:tr w:rsidR="00D831C3" w:rsidRPr="00C857D5" w14:paraId="7D914CB3" w14:textId="77777777" w:rsidTr="00CC27D0">
        <w:trPr>
          <w:cantSplit/>
        </w:trPr>
        <w:tc>
          <w:tcPr>
            <w:tcW w:w="1610" w:type="dxa"/>
            <w:shd w:val="clear" w:color="auto" w:fill="auto"/>
          </w:tcPr>
          <w:p w14:paraId="111047AE"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Psittacidae</w:t>
            </w:r>
          </w:p>
        </w:tc>
        <w:tc>
          <w:tcPr>
            <w:tcW w:w="1964" w:type="dxa"/>
            <w:shd w:val="clear" w:color="auto" w:fill="auto"/>
          </w:tcPr>
          <w:p w14:paraId="389A98A8"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Red-masked Parakeet</w:t>
            </w:r>
          </w:p>
        </w:tc>
        <w:tc>
          <w:tcPr>
            <w:tcW w:w="2126" w:type="dxa"/>
            <w:shd w:val="clear" w:color="auto" w:fill="auto"/>
          </w:tcPr>
          <w:p w14:paraId="1DDF3296"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Psittacara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erythrogenys</w:t>
            </w:r>
            <w:proofErr w:type="spellEnd"/>
          </w:p>
        </w:tc>
        <w:tc>
          <w:tcPr>
            <w:tcW w:w="1413" w:type="dxa"/>
            <w:shd w:val="clear" w:color="auto" w:fill="auto"/>
          </w:tcPr>
          <w:p w14:paraId="16A457E5"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9CCB6E5"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shift: breeding locations reliably occupied every season but moderately nomadic in non-breeding season; individuals commonly travel 100-1,000 km but in no consistent direction. Meets CMS movement criteria.</w:t>
            </w:r>
          </w:p>
        </w:tc>
      </w:tr>
      <w:tr w:rsidR="00D831C3" w:rsidRPr="00C857D5" w14:paraId="3DAAFC9E" w14:textId="77777777" w:rsidTr="00CC27D0">
        <w:trPr>
          <w:cantSplit/>
        </w:trPr>
        <w:tc>
          <w:tcPr>
            <w:tcW w:w="1610" w:type="dxa"/>
            <w:shd w:val="clear" w:color="auto" w:fill="auto"/>
          </w:tcPr>
          <w:p w14:paraId="4A38633E"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Psittacidae</w:t>
            </w:r>
          </w:p>
        </w:tc>
        <w:tc>
          <w:tcPr>
            <w:tcW w:w="1964" w:type="dxa"/>
            <w:shd w:val="clear" w:color="auto" w:fill="auto"/>
          </w:tcPr>
          <w:p w14:paraId="704410DF"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Lord Derby's Parakeet</w:t>
            </w:r>
          </w:p>
        </w:tc>
        <w:tc>
          <w:tcPr>
            <w:tcW w:w="2126" w:type="dxa"/>
            <w:shd w:val="clear" w:color="auto" w:fill="auto"/>
          </w:tcPr>
          <w:p w14:paraId="7E48228F"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Psittacula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derbiana</w:t>
            </w:r>
            <w:proofErr w:type="spellEnd"/>
          </w:p>
        </w:tc>
        <w:tc>
          <w:tcPr>
            <w:tcW w:w="1413" w:type="dxa"/>
            <w:shd w:val="clear" w:color="auto" w:fill="auto"/>
          </w:tcPr>
          <w:p w14:paraId="3062C95A"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8D34FD8"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both breeding and non-breeding locations reliably occupied every season; individuals commonly travel 100-1,000 km north-south. Meets CMS movement criteria.</w:t>
            </w:r>
          </w:p>
        </w:tc>
      </w:tr>
      <w:tr w:rsidR="00D831C3" w:rsidRPr="00C857D5" w14:paraId="547896A4" w14:textId="77777777" w:rsidTr="00CC27D0">
        <w:trPr>
          <w:cantSplit/>
        </w:trPr>
        <w:tc>
          <w:tcPr>
            <w:tcW w:w="1610" w:type="dxa"/>
            <w:shd w:val="clear" w:color="auto" w:fill="auto"/>
          </w:tcPr>
          <w:p w14:paraId="63AA097F"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Psittacidae</w:t>
            </w:r>
          </w:p>
        </w:tc>
        <w:tc>
          <w:tcPr>
            <w:tcW w:w="1964" w:type="dxa"/>
            <w:shd w:val="clear" w:color="auto" w:fill="auto"/>
          </w:tcPr>
          <w:p w14:paraId="0D3B2DA6"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Long-tailed Parakeet</w:t>
            </w:r>
          </w:p>
        </w:tc>
        <w:tc>
          <w:tcPr>
            <w:tcW w:w="2126" w:type="dxa"/>
            <w:shd w:val="clear" w:color="auto" w:fill="auto"/>
          </w:tcPr>
          <w:p w14:paraId="3252EAFC"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Belocercus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longicaudus</w:t>
            </w:r>
            <w:proofErr w:type="spellEnd"/>
          </w:p>
        </w:tc>
        <w:tc>
          <w:tcPr>
            <w:tcW w:w="1413" w:type="dxa"/>
            <w:shd w:val="clear" w:color="auto" w:fill="auto"/>
          </w:tcPr>
          <w:p w14:paraId="320D896F"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4C5E3087"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but strongly nomadic in both breeding and non-breeding seasons; individuals commonly travel 100-1,000 km but in no consistent direction. Meets CMS movement criteria.</w:t>
            </w:r>
          </w:p>
        </w:tc>
      </w:tr>
      <w:tr w:rsidR="00D831C3" w:rsidRPr="00C857D5" w14:paraId="6B2F86FF" w14:textId="77777777" w:rsidTr="00CC27D0">
        <w:trPr>
          <w:cantSplit/>
        </w:trPr>
        <w:tc>
          <w:tcPr>
            <w:tcW w:w="1610" w:type="dxa"/>
            <w:shd w:val="clear" w:color="auto" w:fill="auto"/>
          </w:tcPr>
          <w:p w14:paraId="3137E520"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Pittidae</w:t>
            </w:r>
            <w:proofErr w:type="spellEnd"/>
          </w:p>
        </w:tc>
        <w:tc>
          <w:tcPr>
            <w:tcW w:w="1964" w:type="dxa"/>
            <w:shd w:val="clear" w:color="auto" w:fill="auto"/>
          </w:tcPr>
          <w:p w14:paraId="485DC468"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Fairy Pitta</w:t>
            </w:r>
          </w:p>
        </w:tc>
        <w:tc>
          <w:tcPr>
            <w:tcW w:w="2126" w:type="dxa"/>
            <w:shd w:val="clear" w:color="auto" w:fill="auto"/>
          </w:tcPr>
          <w:p w14:paraId="5044A412"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Pitta nympha</w:t>
            </w:r>
          </w:p>
        </w:tc>
        <w:tc>
          <w:tcPr>
            <w:tcW w:w="1413" w:type="dxa"/>
            <w:shd w:val="clear" w:color="auto" w:fill="auto"/>
          </w:tcPr>
          <w:p w14:paraId="74571BA8"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4CCCE30F"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265ADB0F" w14:textId="77777777" w:rsidTr="00CC27D0">
        <w:trPr>
          <w:cantSplit/>
        </w:trPr>
        <w:tc>
          <w:tcPr>
            <w:tcW w:w="1610" w:type="dxa"/>
            <w:shd w:val="clear" w:color="auto" w:fill="auto"/>
          </w:tcPr>
          <w:p w14:paraId="195AC898"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Cotingidae</w:t>
            </w:r>
            <w:proofErr w:type="spellEnd"/>
          </w:p>
        </w:tc>
        <w:tc>
          <w:tcPr>
            <w:tcW w:w="1964" w:type="dxa"/>
            <w:shd w:val="clear" w:color="auto" w:fill="auto"/>
          </w:tcPr>
          <w:p w14:paraId="4ACE2EAF"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Bare-necked Umbrellabird</w:t>
            </w:r>
          </w:p>
        </w:tc>
        <w:tc>
          <w:tcPr>
            <w:tcW w:w="2126" w:type="dxa"/>
            <w:shd w:val="clear" w:color="auto" w:fill="auto"/>
          </w:tcPr>
          <w:p w14:paraId="62E1C3A4"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Cephalopterus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glabricollis</w:t>
            </w:r>
            <w:proofErr w:type="spellEnd"/>
          </w:p>
        </w:tc>
        <w:tc>
          <w:tcPr>
            <w:tcW w:w="1413" w:type="dxa"/>
            <w:shd w:val="clear" w:color="auto" w:fill="auto"/>
          </w:tcPr>
          <w:p w14:paraId="0A1B6324"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57B71985"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100-1,000 km but in no consistent direction; at least some movements primarily altitudinal. Meets CMS movement criteria.</w:t>
            </w:r>
          </w:p>
        </w:tc>
      </w:tr>
      <w:tr w:rsidR="00D831C3" w:rsidRPr="00C857D5" w14:paraId="0DE61CD5" w14:textId="77777777" w:rsidTr="00CC27D0">
        <w:trPr>
          <w:cantSplit/>
        </w:trPr>
        <w:tc>
          <w:tcPr>
            <w:tcW w:w="1610" w:type="dxa"/>
            <w:shd w:val="clear" w:color="auto" w:fill="auto"/>
          </w:tcPr>
          <w:p w14:paraId="06929CD4"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Cotingidae</w:t>
            </w:r>
            <w:proofErr w:type="spellEnd"/>
          </w:p>
        </w:tc>
        <w:tc>
          <w:tcPr>
            <w:tcW w:w="1964" w:type="dxa"/>
            <w:shd w:val="clear" w:color="auto" w:fill="auto"/>
          </w:tcPr>
          <w:p w14:paraId="41972457"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Three-wattled Bellbird</w:t>
            </w:r>
          </w:p>
        </w:tc>
        <w:tc>
          <w:tcPr>
            <w:tcW w:w="2126" w:type="dxa"/>
            <w:shd w:val="clear" w:color="auto" w:fill="auto"/>
          </w:tcPr>
          <w:p w14:paraId="5E5A07B4"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Procnias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tricarunculatus</w:t>
            </w:r>
            <w:proofErr w:type="spellEnd"/>
          </w:p>
        </w:tc>
        <w:tc>
          <w:tcPr>
            <w:tcW w:w="1413" w:type="dxa"/>
            <w:shd w:val="clear" w:color="auto" w:fill="auto"/>
          </w:tcPr>
          <w:p w14:paraId="3EE66606"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7E4C1A8"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100-1,000 km but in no consistent direction; at least some movements primarily altitudinal. Meets CMS movement criteria.</w:t>
            </w:r>
          </w:p>
        </w:tc>
      </w:tr>
      <w:tr w:rsidR="00D831C3" w:rsidRPr="00C857D5" w14:paraId="29AE2A81" w14:textId="77777777" w:rsidTr="00CC27D0">
        <w:trPr>
          <w:cantSplit/>
        </w:trPr>
        <w:tc>
          <w:tcPr>
            <w:tcW w:w="1610" w:type="dxa"/>
            <w:shd w:val="clear" w:color="auto" w:fill="auto"/>
          </w:tcPr>
          <w:p w14:paraId="4FECBFD7"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Cotingidae</w:t>
            </w:r>
            <w:proofErr w:type="spellEnd"/>
          </w:p>
        </w:tc>
        <w:tc>
          <w:tcPr>
            <w:tcW w:w="1964" w:type="dxa"/>
            <w:shd w:val="clear" w:color="auto" w:fill="auto"/>
          </w:tcPr>
          <w:p w14:paraId="4888783E"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Bare-throated Bellbird</w:t>
            </w:r>
          </w:p>
        </w:tc>
        <w:tc>
          <w:tcPr>
            <w:tcW w:w="2126" w:type="dxa"/>
            <w:shd w:val="clear" w:color="auto" w:fill="auto"/>
          </w:tcPr>
          <w:p w14:paraId="3679B3E5"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Procnias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nudicollis</w:t>
            </w:r>
            <w:proofErr w:type="spellEnd"/>
          </w:p>
        </w:tc>
        <w:tc>
          <w:tcPr>
            <w:tcW w:w="1413" w:type="dxa"/>
            <w:shd w:val="clear" w:color="auto" w:fill="auto"/>
          </w:tcPr>
          <w:p w14:paraId="75F73C11"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28C85D40"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both breeding and non-breeding locations reliably occupied every season; individuals commonly travel 100-1,000 km north-south; at least some movements primarily altitudinal. Meets CMS movement criteria.</w:t>
            </w:r>
          </w:p>
        </w:tc>
      </w:tr>
      <w:tr w:rsidR="00D831C3" w:rsidRPr="00C857D5" w14:paraId="4E20445D" w14:textId="77777777" w:rsidTr="00CC27D0">
        <w:trPr>
          <w:cantSplit/>
        </w:trPr>
        <w:tc>
          <w:tcPr>
            <w:tcW w:w="1610" w:type="dxa"/>
            <w:shd w:val="clear" w:color="auto" w:fill="auto"/>
          </w:tcPr>
          <w:p w14:paraId="19A170EE"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Tyrannidae</w:t>
            </w:r>
          </w:p>
        </w:tc>
        <w:tc>
          <w:tcPr>
            <w:tcW w:w="1964" w:type="dxa"/>
            <w:shd w:val="clear" w:color="auto" w:fill="auto"/>
          </w:tcPr>
          <w:p w14:paraId="61761AAC"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Olive-sided Flycatcher</w:t>
            </w:r>
          </w:p>
        </w:tc>
        <w:tc>
          <w:tcPr>
            <w:tcW w:w="2126" w:type="dxa"/>
            <w:shd w:val="clear" w:color="auto" w:fill="auto"/>
          </w:tcPr>
          <w:p w14:paraId="0AEA2BE1"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 xml:space="preserve">Contopus </w:t>
            </w:r>
            <w:proofErr w:type="spellStart"/>
            <w:r w:rsidRPr="00C857D5">
              <w:rPr>
                <w:rFonts w:cs="Arial"/>
                <w:i/>
                <w:iCs/>
                <w:color w:val="000000"/>
                <w:sz w:val="20"/>
                <w:szCs w:val="20"/>
                <w:lang w:val="en-AU"/>
              </w:rPr>
              <w:t>cooperi</w:t>
            </w:r>
            <w:proofErr w:type="spellEnd"/>
          </w:p>
        </w:tc>
        <w:tc>
          <w:tcPr>
            <w:tcW w:w="1413" w:type="dxa"/>
            <w:shd w:val="clear" w:color="auto" w:fill="auto"/>
          </w:tcPr>
          <w:p w14:paraId="54A1FFB9"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65DC43C2"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43E2ED51" w14:textId="77777777" w:rsidTr="00CC27D0">
        <w:trPr>
          <w:cantSplit/>
        </w:trPr>
        <w:tc>
          <w:tcPr>
            <w:tcW w:w="1610" w:type="dxa"/>
            <w:shd w:val="clear" w:color="auto" w:fill="auto"/>
          </w:tcPr>
          <w:p w14:paraId="46EB8A49"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Laniidae</w:t>
            </w:r>
            <w:proofErr w:type="spellEnd"/>
          </w:p>
        </w:tc>
        <w:tc>
          <w:tcPr>
            <w:tcW w:w="1964" w:type="dxa"/>
            <w:shd w:val="clear" w:color="auto" w:fill="auto"/>
          </w:tcPr>
          <w:p w14:paraId="5524FEF1"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Loggerhead Shrike</w:t>
            </w:r>
          </w:p>
        </w:tc>
        <w:tc>
          <w:tcPr>
            <w:tcW w:w="2126" w:type="dxa"/>
            <w:shd w:val="clear" w:color="auto" w:fill="auto"/>
          </w:tcPr>
          <w:p w14:paraId="07553706"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 xml:space="preserve">Lanius </w:t>
            </w:r>
            <w:proofErr w:type="spellStart"/>
            <w:r w:rsidRPr="00C857D5">
              <w:rPr>
                <w:rFonts w:cs="Arial"/>
                <w:i/>
                <w:iCs/>
                <w:color w:val="000000"/>
                <w:sz w:val="20"/>
                <w:szCs w:val="20"/>
                <w:lang w:val="en-AU"/>
              </w:rPr>
              <w:t>ludovicianus</w:t>
            </w:r>
            <w:proofErr w:type="spellEnd"/>
          </w:p>
        </w:tc>
        <w:tc>
          <w:tcPr>
            <w:tcW w:w="1413" w:type="dxa"/>
            <w:shd w:val="clear" w:color="auto" w:fill="auto"/>
          </w:tcPr>
          <w:p w14:paraId="6B2CA1FE"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2A4F6BAF"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both breeding and non-breeding locations reliably occupied every season; individuals commonly travel &gt;1,000 km north-south. Meets CMS movement criteria.</w:t>
            </w:r>
          </w:p>
        </w:tc>
      </w:tr>
      <w:tr w:rsidR="00D831C3" w:rsidRPr="00C857D5" w14:paraId="6CCE1A4B" w14:textId="77777777" w:rsidTr="00CC27D0">
        <w:trPr>
          <w:cantSplit/>
        </w:trPr>
        <w:tc>
          <w:tcPr>
            <w:tcW w:w="1610" w:type="dxa"/>
            <w:shd w:val="clear" w:color="auto" w:fill="auto"/>
          </w:tcPr>
          <w:p w14:paraId="73B726F9"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lastRenderedPageBreak/>
              <w:t>Laniidae</w:t>
            </w:r>
            <w:proofErr w:type="spellEnd"/>
          </w:p>
        </w:tc>
        <w:tc>
          <w:tcPr>
            <w:tcW w:w="1964" w:type="dxa"/>
            <w:shd w:val="clear" w:color="auto" w:fill="auto"/>
          </w:tcPr>
          <w:p w14:paraId="545F0389"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Iberian Grey Shrike</w:t>
            </w:r>
          </w:p>
        </w:tc>
        <w:tc>
          <w:tcPr>
            <w:tcW w:w="2126" w:type="dxa"/>
            <w:shd w:val="clear" w:color="auto" w:fill="auto"/>
          </w:tcPr>
          <w:p w14:paraId="5C1779F5"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Lanius </w:t>
            </w:r>
            <w:proofErr w:type="spellStart"/>
            <w:r w:rsidRPr="00C857D5">
              <w:rPr>
                <w:rFonts w:cs="Arial"/>
                <w:b/>
                <w:bCs/>
                <w:i/>
                <w:iCs/>
                <w:color w:val="000000"/>
                <w:sz w:val="20"/>
                <w:szCs w:val="20"/>
                <w:lang w:val="en-AU"/>
              </w:rPr>
              <w:t>meridionalis</w:t>
            </w:r>
            <w:proofErr w:type="spellEnd"/>
          </w:p>
        </w:tc>
        <w:tc>
          <w:tcPr>
            <w:tcW w:w="1413" w:type="dxa"/>
            <w:shd w:val="clear" w:color="auto" w:fill="auto"/>
          </w:tcPr>
          <w:p w14:paraId="0BAE8805"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41A4DD64"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both breeding and non-breeding locations reliably occupied every season; individuals commonly travel 100-1,000 km north-south. Meets CMS movement criteria.</w:t>
            </w:r>
          </w:p>
        </w:tc>
      </w:tr>
      <w:tr w:rsidR="00D831C3" w:rsidRPr="00C857D5" w14:paraId="00FA10C7" w14:textId="77777777" w:rsidTr="00CC27D0">
        <w:trPr>
          <w:cantSplit/>
        </w:trPr>
        <w:tc>
          <w:tcPr>
            <w:tcW w:w="1610" w:type="dxa"/>
            <w:shd w:val="clear" w:color="auto" w:fill="auto"/>
          </w:tcPr>
          <w:p w14:paraId="39D3AEB3"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Laniidae</w:t>
            </w:r>
            <w:proofErr w:type="spellEnd"/>
          </w:p>
        </w:tc>
        <w:tc>
          <w:tcPr>
            <w:tcW w:w="1964" w:type="dxa"/>
            <w:shd w:val="clear" w:color="auto" w:fill="auto"/>
          </w:tcPr>
          <w:p w14:paraId="08E1E1D2"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Woodchat Shrike</w:t>
            </w:r>
          </w:p>
        </w:tc>
        <w:tc>
          <w:tcPr>
            <w:tcW w:w="2126" w:type="dxa"/>
            <w:shd w:val="clear" w:color="auto" w:fill="auto"/>
          </w:tcPr>
          <w:p w14:paraId="5CA0F221"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Lanius senator</w:t>
            </w:r>
          </w:p>
        </w:tc>
        <w:tc>
          <w:tcPr>
            <w:tcW w:w="1413" w:type="dxa"/>
            <w:shd w:val="clear" w:color="auto" w:fill="auto"/>
          </w:tcPr>
          <w:p w14:paraId="2575C8B6"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2A1B719"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66E54AEE" w14:textId="77777777" w:rsidTr="00CC27D0">
        <w:trPr>
          <w:cantSplit/>
        </w:trPr>
        <w:tc>
          <w:tcPr>
            <w:tcW w:w="1610" w:type="dxa"/>
            <w:shd w:val="clear" w:color="auto" w:fill="auto"/>
          </w:tcPr>
          <w:p w14:paraId="14625BD7"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Corvidae</w:t>
            </w:r>
          </w:p>
        </w:tc>
        <w:tc>
          <w:tcPr>
            <w:tcW w:w="1964" w:type="dxa"/>
            <w:shd w:val="clear" w:color="auto" w:fill="auto"/>
          </w:tcPr>
          <w:p w14:paraId="1C6A0DC4"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Collared Crow</w:t>
            </w:r>
          </w:p>
        </w:tc>
        <w:tc>
          <w:tcPr>
            <w:tcW w:w="2126" w:type="dxa"/>
            <w:shd w:val="clear" w:color="auto" w:fill="auto"/>
          </w:tcPr>
          <w:p w14:paraId="2B9EE232"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Corvus pectoralis</w:t>
            </w:r>
          </w:p>
        </w:tc>
        <w:tc>
          <w:tcPr>
            <w:tcW w:w="1413" w:type="dxa"/>
            <w:shd w:val="clear" w:color="auto" w:fill="auto"/>
          </w:tcPr>
          <w:p w14:paraId="09586D06"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05B3AA3"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both breeding and non-breeding locations reliably occupied every season; individuals commonly travel 100-1,000 km north-south. Meets CMS movement criteria.</w:t>
            </w:r>
          </w:p>
        </w:tc>
      </w:tr>
      <w:tr w:rsidR="00D831C3" w:rsidRPr="00C857D5" w14:paraId="47089BB4" w14:textId="77777777" w:rsidTr="00CC27D0">
        <w:trPr>
          <w:cantSplit/>
        </w:trPr>
        <w:tc>
          <w:tcPr>
            <w:tcW w:w="1610" w:type="dxa"/>
            <w:shd w:val="clear" w:color="auto" w:fill="auto"/>
          </w:tcPr>
          <w:p w14:paraId="05786824"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Alaudidae</w:t>
            </w:r>
          </w:p>
        </w:tc>
        <w:tc>
          <w:tcPr>
            <w:tcW w:w="1964" w:type="dxa"/>
            <w:shd w:val="clear" w:color="auto" w:fill="auto"/>
          </w:tcPr>
          <w:p w14:paraId="773FD66F"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Dupont's Lark</w:t>
            </w:r>
          </w:p>
        </w:tc>
        <w:tc>
          <w:tcPr>
            <w:tcW w:w="2126" w:type="dxa"/>
            <w:shd w:val="clear" w:color="auto" w:fill="auto"/>
          </w:tcPr>
          <w:p w14:paraId="67126AB7"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Chersophilus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duponti</w:t>
            </w:r>
            <w:proofErr w:type="spellEnd"/>
          </w:p>
        </w:tc>
        <w:tc>
          <w:tcPr>
            <w:tcW w:w="1413" w:type="dxa"/>
            <w:shd w:val="clear" w:color="auto" w:fill="auto"/>
          </w:tcPr>
          <w:p w14:paraId="4894DB34"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11AA22E0"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breeding locations reliably occupied every season but moderately nomadic in non-breeding season; individuals commonly travel 100-1,000 km but in no consistent direction. Meets CMS movement criteria.</w:t>
            </w:r>
          </w:p>
        </w:tc>
      </w:tr>
      <w:tr w:rsidR="00D831C3" w:rsidRPr="00C857D5" w14:paraId="2A96250D" w14:textId="77777777" w:rsidTr="00CC27D0">
        <w:trPr>
          <w:cantSplit/>
        </w:trPr>
        <w:tc>
          <w:tcPr>
            <w:tcW w:w="1610" w:type="dxa"/>
            <w:shd w:val="clear" w:color="auto" w:fill="auto"/>
          </w:tcPr>
          <w:p w14:paraId="304A284D"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Hirundinidae</w:t>
            </w:r>
          </w:p>
        </w:tc>
        <w:tc>
          <w:tcPr>
            <w:tcW w:w="1964" w:type="dxa"/>
            <w:shd w:val="clear" w:color="auto" w:fill="auto"/>
          </w:tcPr>
          <w:p w14:paraId="27F8D8A2"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African River Martin</w:t>
            </w:r>
          </w:p>
        </w:tc>
        <w:tc>
          <w:tcPr>
            <w:tcW w:w="2126" w:type="dxa"/>
            <w:shd w:val="clear" w:color="auto" w:fill="auto"/>
          </w:tcPr>
          <w:p w14:paraId="109B7D58"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Pseudochelidon</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eurystomina</w:t>
            </w:r>
            <w:proofErr w:type="spellEnd"/>
          </w:p>
        </w:tc>
        <w:tc>
          <w:tcPr>
            <w:tcW w:w="1413" w:type="dxa"/>
            <w:shd w:val="clear" w:color="auto" w:fill="auto"/>
          </w:tcPr>
          <w:p w14:paraId="38245F2D"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DD</w:t>
            </w:r>
          </w:p>
        </w:tc>
        <w:tc>
          <w:tcPr>
            <w:tcW w:w="7518" w:type="dxa"/>
            <w:shd w:val="clear" w:color="auto" w:fill="auto"/>
          </w:tcPr>
          <w:p w14:paraId="666422C1"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expansion and moderately nomadic in both breeding and non-breeding seasons; individuals commonly travel 100-1,000 km east-west. Meets CMS movement criteria.</w:t>
            </w:r>
          </w:p>
        </w:tc>
      </w:tr>
      <w:tr w:rsidR="00D831C3" w:rsidRPr="00C857D5" w14:paraId="0B72ADB1" w14:textId="77777777" w:rsidTr="00CC27D0">
        <w:trPr>
          <w:cantSplit/>
        </w:trPr>
        <w:tc>
          <w:tcPr>
            <w:tcW w:w="1610" w:type="dxa"/>
            <w:shd w:val="clear" w:color="auto" w:fill="auto"/>
          </w:tcPr>
          <w:p w14:paraId="5D181C84"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Hirundinidae</w:t>
            </w:r>
          </w:p>
        </w:tc>
        <w:tc>
          <w:tcPr>
            <w:tcW w:w="1964" w:type="dxa"/>
            <w:shd w:val="clear" w:color="auto" w:fill="auto"/>
          </w:tcPr>
          <w:p w14:paraId="010AE805"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Bahama Swallow</w:t>
            </w:r>
          </w:p>
        </w:tc>
        <w:tc>
          <w:tcPr>
            <w:tcW w:w="2126" w:type="dxa"/>
            <w:shd w:val="clear" w:color="auto" w:fill="auto"/>
          </w:tcPr>
          <w:p w14:paraId="1A73C928"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Tachycineta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cyaneoviridis</w:t>
            </w:r>
            <w:proofErr w:type="spellEnd"/>
          </w:p>
        </w:tc>
        <w:tc>
          <w:tcPr>
            <w:tcW w:w="1413" w:type="dxa"/>
            <w:shd w:val="clear" w:color="auto" w:fill="auto"/>
          </w:tcPr>
          <w:p w14:paraId="66F8C5FE"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70D08B08"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substantial post-breeding range expansion with breeding locations reliably occupied every season but moderately nomadic in non-breeding season; individuals commonly travel 100-1,000 km but in no consistent direction. Meets CMS movement criteria.</w:t>
            </w:r>
          </w:p>
        </w:tc>
      </w:tr>
      <w:tr w:rsidR="00D831C3" w:rsidRPr="00C857D5" w14:paraId="7580E3DD" w14:textId="77777777" w:rsidTr="00CC27D0">
        <w:trPr>
          <w:cantSplit/>
        </w:trPr>
        <w:tc>
          <w:tcPr>
            <w:tcW w:w="1610" w:type="dxa"/>
            <w:shd w:val="clear" w:color="auto" w:fill="auto"/>
          </w:tcPr>
          <w:p w14:paraId="497E1579"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Hirundinidae</w:t>
            </w:r>
          </w:p>
        </w:tc>
        <w:tc>
          <w:tcPr>
            <w:tcW w:w="1964" w:type="dxa"/>
            <w:shd w:val="clear" w:color="auto" w:fill="auto"/>
          </w:tcPr>
          <w:p w14:paraId="050AA950"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Sinaloa Martin</w:t>
            </w:r>
          </w:p>
        </w:tc>
        <w:tc>
          <w:tcPr>
            <w:tcW w:w="2126" w:type="dxa"/>
            <w:shd w:val="clear" w:color="auto" w:fill="auto"/>
          </w:tcPr>
          <w:p w14:paraId="050E1A30"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Progne</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sinaloae</w:t>
            </w:r>
            <w:proofErr w:type="spellEnd"/>
          </w:p>
        </w:tc>
        <w:tc>
          <w:tcPr>
            <w:tcW w:w="1413" w:type="dxa"/>
            <w:shd w:val="clear" w:color="auto" w:fill="auto"/>
          </w:tcPr>
          <w:p w14:paraId="090F58CA"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CCDFD73"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breeding locations reliably occupied every season but strongly nomadic in non-breeding season; individuals commonly travel &gt;1,000 km north-south. Meets CMS movement criteria.</w:t>
            </w:r>
          </w:p>
        </w:tc>
      </w:tr>
      <w:tr w:rsidR="00D831C3" w:rsidRPr="00C857D5" w14:paraId="0A5F761C" w14:textId="77777777" w:rsidTr="00CC27D0">
        <w:trPr>
          <w:cantSplit/>
        </w:trPr>
        <w:tc>
          <w:tcPr>
            <w:tcW w:w="1610" w:type="dxa"/>
            <w:shd w:val="clear" w:color="auto" w:fill="auto"/>
          </w:tcPr>
          <w:p w14:paraId="6CB2933D"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Mimidae</w:t>
            </w:r>
            <w:proofErr w:type="spellEnd"/>
          </w:p>
        </w:tc>
        <w:tc>
          <w:tcPr>
            <w:tcW w:w="1964" w:type="dxa"/>
            <w:shd w:val="clear" w:color="auto" w:fill="auto"/>
          </w:tcPr>
          <w:p w14:paraId="19C7720A"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proofErr w:type="spellStart"/>
            <w:r w:rsidRPr="00C857D5">
              <w:rPr>
                <w:rFonts w:cs="Arial"/>
                <w:b/>
                <w:bCs/>
                <w:color w:val="000000"/>
                <w:sz w:val="20"/>
                <w:szCs w:val="20"/>
                <w:lang w:val="en-AU"/>
              </w:rPr>
              <w:t>Bendire's</w:t>
            </w:r>
            <w:proofErr w:type="spellEnd"/>
            <w:r w:rsidRPr="00C857D5">
              <w:rPr>
                <w:rFonts w:cs="Arial"/>
                <w:b/>
                <w:bCs/>
                <w:color w:val="000000"/>
                <w:sz w:val="20"/>
                <w:szCs w:val="20"/>
                <w:lang w:val="en-AU"/>
              </w:rPr>
              <w:t xml:space="preserve"> Thrasher</w:t>
            </w:r>
          </w:p>
        </w:tc>
        <w:tc>
          <w:tcPr>
            <w:tcW w:w="2126" w:type="dxa"/>
            <w:shd w:val="clear" w:color="auto" w:fill="auto"/>
          </w:tcPr>
          <w:p w14:paraId="136EAC3F"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Toxostoma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bendirei</w:t>
            </w:r>
            <w:proofErr w:type="spellEnd"/>
          </w:p>
        </w:tc>
        <w:tc>
          <w:tcPr>
            <w:tcW w:w="1413" w:type="dxa"/>
            <w:shd w:val="clear" w:color="auto" w:fill="auto"/>
          </w:tcPr>
          <w:p w14:paraId="17D2B2B9"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091F21C7"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with both breeding and non-breeding locations reliably occupied every season; individuals commonly travel 100-1,000 km north-south. Meets CMS movement criteria.</w:t>
            </w:r>
          </w:p>
        </w:tc>
      </w:tr>
      <w:tr w:rsidR="00D831C3" w:rsidRPr="00C857D5" w14:paraId="7512C31E" w14:textId="77777777" w:rsidTr="00CC27D0">
        <w:trPr>
          <w:cantSplit/>
        </w:trPr>
        <w:tc>
          <w:tcPr>
            <w:tcW w:w="1610" w:type="dxa"/>
            <w:shd w:val="clear" w:color="auto" w:fill="auto"/>
          </w:tcPr>
          <w:p w14:paraId="0B42C719"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Bombycillidae</w:t>
            </w:r>
            <w:proofErr w:type="spellEnd"/>
          </w:p>
        </w:tc>
        <w:tc>
          <w:tcPr>
            <w:tcW w:w="1964" w:type="dxa"/>
            <w:shd w:val="clear" w:color="auto" w:fill="auto"/>
          </w:tcPr>
          <w:p w14:paraId="1BDCC308"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Japanese Waxwing</w:t>
            </w:r>
          </w:p>
        </w:tc>
        <w:tc>
          <w:tcPr>
            <w:tcW w:w="2126" w:type="dxa"/>
            <w:shd w:val="clear" w:color="auto" w:fill="auto"/>
          </w:tcPr>
          <w:p w14:paraId="7F32BF2D"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Bombycilla</w:t>
            </w:r>
            <w:proofErr w:type="spellEnd"/>
            <w:r w:rsidRPr="00C857D5">
              <w:rPr>
                <w:rFonts w:cs="Arial"/>
                <w:i/>
                <w:iCs/>
                <w:color w:val="000000"/>
                <w:sz w:val="20"/>
                <w:szCs w:val="20"/>
                <w:lang w:val="en-AU"/>
              </w:rPr>
              <w:t xml:space="preserve"> japonica</w:t>
            </w:r>
          </w:p>
        </w:tc>
        <w:tc>
          <w:tcPr>
            <w:tcW w:w="1413" w:type="dxa"/>
            <w:shd w:val="clear" w:color="auto" w:fill="auto"/>
          </w:tcPr>
          <w:p w14:paraId="58DD272B"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7348659"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65B4AA5A" w14:textId="77777777" w:rsidTr="00CC27D0">
        <w:trPr>
          <w:cantSplit/>
        </w:trPr>
        <w:tc>
          <w:tcPr>
            <w:tcW w:w="1610" w:type="dxa"/>
            <w:shd w:val="clear" w:color="auto" w:fill="auto"/>
          </w:tcPr>
          <w:p w14:paraId="6BD45E57"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Nectariniidae</w:t>
            </w:r>
            <w:proofErr w:type="spellEnd"/>
          </w:p>
        </w:tc>
        <w:tc>
          <w:tcPr>
            <w:tcW w:w="1964" w:type="dxa"/>
            <w:shd w:val="clear" w:color="auto" w:fill="auto"/>
          </w:tcPr>
          <w:p w14:paraId="4D3426F7"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Neergaard's Sunbird</w:t>
            </w:r>
          </w:p>
        </w:tc>
        <w:tc>
          <w:tcPr>
            <w:tcW w:w="2126" w:type="dxa"/>
            <w:shd w:val="clear" w:color="auto" w:fill="auto"/>
          </w:tcPr>
          <w:p w14:paraId="64C7B934"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Cinnyris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neergaardi</w:t>
            </w:r>
            <w:proofErr w:type="spellEnd"/>
          </w:p>
        </w:tc>
        <w:tc>
          <w:tcPr>
            <w:tcW w:w="1413" w:type="dxa"/>
            <w:shd w:val="clear" w:color="auto" w:fill="auto"/>
          </w:tcPr>
          <w:p w14:paraId="5D18FA2C"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2242549C"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breeding locations reliably occupied every season but moderately nomadic in non-breeding season; individuals commonly travel 100-1,000 km north-south. Meets CMS movement criteria.</w:t>
            </w:r>
          </w:p>
        </w:tc>
      </w:tr>
      <w:tr w:rsidR="00D831C3" w:rsidRPr="00C857D5" w14:paraId="6CCB9361" w14:textId="77777777" w:rsidTr="00CC27D0">
        <w:trPr>
          <w:cantSplit/>
        </w:trPr>
        <w:tc>
          <w:tcPr>
            <w:tcW w:w="1610" w:type="dxa"/>
            <w:shd w:val="clear" w:color="auto" w:fill="auto"/>
          </w:tcPr>
          <w:p w14:paraId="5EF83C0C"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Ploceidae</w:t>
            </w:r>
            <w:proofErr w:type="spellEnd"/>
          </w:p>
        </w:tc>
        <w:tc>
          <w:tcPr>
            <w:tcW w:w="1964" w:type="dxa"/>
            <w:shd w:val="clear" w:color="auto" w:fill="auto"/>
          </w:tcPr>
          <w:p w14:paraId="74249423"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Finn's Weaver</w:t>
            </w:r>
          </w:p>
        </w:tc>
        <w:tc>
          <w:tcPr>
            <w:tcW w:w="2126" w:type="dxa"/>
            <w:shd w:val="clear" w:color="auto" w:fill="auto"/>
          </w:tcPr>
          <w:p w14:paraId="3A54059E"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Ploceus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megarhynchus</w:t>
            </w:r>
            <w:proofErr w:type="spellEnd"/>
          </w:p>
        </w:tc>
        <w:tc>
          <w:tcPr>
            <w:tcW w:w="1413" w:type="dxa"/>
            <w:shd w:val="clear" w:color="auto" w:fill="auto"/>
          </w:tcPr>
          <w:p w14:paraId="44683E76"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6E311A51"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contraction and moderately nomadic in both breeding and non-breeding seasons; individuals commonly travel &lt;100 km but in no consistent direction. Meets CMS movement criteria.</w:t>
            </w:r>
          </w:p>
        </w:tc>
      </w:tr>
      <w:tr w:rsidR="00D831C3" w:rsidRPr="00C857D5" w14:paraId="2087EA7C" w14:textId="77777777" w:rsidTr="00CC27D0">
        <w:trPr>
          <w:cantSplit/>
        </w:trPr>
        <w:tc>
          <w:tcPr>
            <w:tcW w:w="1610" w:type="dxa"/>
            <w:shd w:val="clear" w:color="auto" w:fill="auto"/>
          </w:tcPr>
          <w:p w14:paraId="58E1D71D"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Fringillidae</w:t>
            </w:r>
          </w:p>
        </w:tc>
        <w:tc>
          <w:tcPr>
            <w:tcW w:w="1964" w:type="dxa"/>
            <w:shd w:val="clear" w:color="auto" w:fill="auto"/>
          </w:tcPr>
          <w:p w14:paraId="6B065C82"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Evening Grosbeak</w:t>
            </w:r>
          </w:p>
        </w:tc>
        <w:tc>
          <w:tcPr>
            <w:tcW w:w="2126" w:type="dxa"/>
            <w:shd w:val="clear" w:color="auto" w:fill="auto"/>
          </w:tcPr>
          <w:p w14:paraId="6E17D36C"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Hesperiphona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vespertina</w:t>
            </w:r>
            <w:proofErr w:type="spellEnd"/>
          </w:p>
        </w:tc>
        <w:tc>
          <w:tcPr>
            <w:tcW w:w="1413" w:type="dxa"/>
            <w:shd w:val="clear" w:color="auto" w:fill="auto"/>
          </w:tcPr>
          <w:p w14:paraId="2316BB2A"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3A170782"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shift with breeding locations reliably occupied every season but moderately nomadic in non-breeding season; individuals commonly travel &gt;1,000 km north-south; at least some movements primarily altitudinal; sometimes irrupts beyond normal range in significant numbers. Meets CMS movement criteria.</w:t>
            </w:r>
          </w:p>
        </w:tc>
      </w:tr>
      <w:tr w:rsidR="00D831C3" w:rsidRPr="00C857D5" w14:paraId="083F0F61" w14:textId="77777777" w:rsidTr="00CC27D0">
        <w:trPr>
          <w:cantSplit/>
        </w:trPr>
        <w:tc>
          <w:tcPr>
            <w:tcW w:w="1610" w:type="dxa"/>
            <w:shd w:val="clear" w:color="auto" w:fill="auto"/>
          </w:tcPr>
          <w:p w14:paraId="193B4BE0"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Fringillidae</w:t>
            </w:r>
          </w:p>
        </w:tc>
        <w:tc>
          <w:tcPr>
            <w:tcW w:w="1964" w:type="dxa"/>
            <w:shd w:val="clear" w:color="auto" w:fill="auto"/>
          </w:tcPr>
          <w:p w14:paraId="12DA8607"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Arabian Grosbeak</w:t>
            </w:r>
          </w:p>
        </w:tc>
        <w:tc>
          <w:tcPr>
            <w:tcW w:w="2126" w:type="dxa"/>
            <w:shd w:val="clear" w:color="auto" w:fill="auto"/>
          </w:tcPr>
          <w:p w14:paraId="6454701D"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Rhynchostruthus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percivali</w:t>
            </w:r>
            <w:proofErr w:type="spellEnd"/>
          </w:p>
        </w:tc>
        <w:tc>
          <w:tcPr>
            <w:tcW w:w="1413" w:type="dxa"/>
            <w:shd w:val="clear" w:color="auto" w:fill="auto"/>
          </w:tcPr>
          <w:p w14:paraId="165E03DF"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2FC734BD"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breeding locations reliably occupied every season but moderately nomadic in non-breeding season; individuals commonly travel &lt;100 km but in no consistent direction. Meets CMS movement criteria.</w:t>
            </w:r>
          </w:p>
        </w:tc>
      </w:tr>
      <w:tr w:rsidR="00D831C3" w:rsidRPr="00C857D5" w14:paraId="1A4502D6" w14:textId="77777777" w:rsidTr="00CC27D0">
        <w:trPr>
          <w:cantSplit/>
        </w:trPr>
        <w:tc>
          <w:tcPr>
            <w:tcW w:w="1610" w:type="dxa"/>
            <w:shd w:val="clear" w:color="auto" w:fill="auto"/>
          </w:tcPr>
          <w:p w14:paraId="763DB21C"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Calcariidae</w:t>
            </w:r>
            <w:proofErr w:type="spellEnd"/>
          </w:p>
        </w:tc>
        <w:tc>
          <w:tcPr>
            <w:tcW w:w="1964" w:type="dxa"/>
            <w:shd w:val="clear" w:color="auto" w:fill="auto"/>
          </w:tcPr>
          <w:p w14:paraId="37E6CD04"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Chestnut-collared Longspur</w:t>
            </w:r>
          </w:p>
        </w:tc>
        <w:tc>
          <w:tcPr>
            <w:tcW w:w="2126" w:type="dxa"/>
            <w:shd w:val="clear" w:color="auto" w:fill="auto"/>
          </w:tcPr>
          <w:p w14:paraId="2C53DB36"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Calcarius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ornatus</w:t>
            </w:r>
            <w:proofErr w:type="spellEnd"/>
          </w:p>
        </w:tc>
        <w:tc>
          <w:tcPr>
            <w:tcW w:w="1413" w:type="dxa"/>
            <w:shd w:val="clear" w:color="auto" w:fill="auto"/>
          </w:tcPr>
          <w:p w14:paraId="280D6868"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256B23B1"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4A1C20E7" w14:textId="77777777" w:rsidTr="00CC27D0">
        <w:trPr>
          <w:cantSplit/>
        </w:trPr>
        <w:tc>
          <w:tcPr>
            <w:tcW w:w="1610" w:type="dxa"/>
            <w:shd w:val="clear" w:color="auto" w:fill="auto"/>
          </w:tcPr>
          <w:p w14:paraId="648A94CC"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Emberizidae</w:t>
            </w:r>
            <w:proofErr w:type="spellEnd"/>
          </w:p>
        </w:tc>
        <w:tc>
          <w:tcPr>
            <w:tcW w:w="1964" w:type="dxa"/>
            <w:shd w:val="clear" w:color="auto" w:fill="auto"/>
          </w:tcPr>
          <w:p w14:paraId="337B33C5"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Jankowski's Bunting</w:t>
            </w:r>
          </w:p>
        </w:tc>
        <w:tc>
          <w:tcPr>
            <w:tcW w:w="2126" w:type="dxa"/>
            <w:shd w:val="clear" w:color="auto" w:fill="auto"/>
          </w:tcPr>
          <w:p w14:paraId="187DE85B"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Emberiza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jankowskii</w:t>
            </w:r>
            <w:proofErr w:type="spellEnd"/>
          </w:p>
        </w:tc>
        <w:tc>
          <w:tcPr>
            <w:tcW w:w="1413" w:type="dxa"/>
            <w:shd w:val="clear" w:color="auto" w:fill="auto"/>
          </w:tcPr>
          <w:p w14:paraId="3147B218"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2687FDB0"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breeding locations reliably occupied every season but moderately nomadic in non-breeding season; individuals commonly travel &lt;100 km but in no consistent direction. Meets CMS movement criteria.</w:t>
            </w:r>
          </w:p>
        </w:tc>
      </w:tr>
      <w:tr w:rsidR="00D831C3" w:rsidRPr="00C857D5" w14:paraId="6536198F" w14:textId="77777777" w:rsidTr="00CC27D0">
        <w:trPr>
          <w:cantSplit/>
        </w:trPr>
        <w:tc>
          <w:tcPr>
            <w:tcW w:w="1610" w:type="dxa"/>
            <w:shd w:val="clear" w:color="auto" w:fill="auto"/>
          </w:tcPr>
          <w:p w14:paraId="34272133"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Emberizidae</w:t>
            </w:r>
            <w:proofErr w:type="spellEnd"/>
          </w:p>
        </w:tc>
        <w:tc>
          <w:tcPr>
            <w:tcW w:w="1964" w:type="dxa"/>
            <w:shd w:val="clear" w:color="auto" w:fill="auto"/>
          </w:tcPr>
          <w:p w14:paraId="5C316EDA"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Cinereous Bunting</w:t>
            </w:r>
          </w:p>
        </w:tc>
        <w:tc>
          <w:tcPr>
            <w:tcW w:w="2126" w:type="dxa"/>
            <w:shd w:val="clear" w:color="auto" w:fill="auto"/>
          </w:tcPr>
          <w:p w14:paraId="6F768C6A"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Emberiza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cineracea</w:t>
            </w:r>
            <w:proofErr w:type="spellEnd"/>
          </w:p>
        </w:tc>
        <w:tc>
          <w:tcPr>
            <w:tcW w:w="1413" w:type="dxa"/>
            <w:shd w:val="clear" w:color="auto" w:fill="auto"/>
          </w:tcPr>
          <w:p w14:paraId="31F5BBF0"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3B37C2B9"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1A797F38" w14:textId="77777777" w:rsidTr="00CC27D0">
        <w:trPr>
          <w:cantSplit/>
        </w:trPr>
        <w:tc>
          <w:tcPr>
            <w:tcW w:w="1610" w:type="dxa"/>
            <w:shd w:val="clear" w:color="auto" w:fill="auto"/>
          </w:tcPr>
          <w:p w14:paraId="677F616F"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Emberizidae</w:t>
            </w:r>
            <w:proofErr w:type="spellEnd"/>
          </w:p>
        </w:tc>
        <w:tc>
          <w:tcPr>
            <w:tcW w:w="1964" w:type="dxa"/>
            <w:shd w:val="clear" w:color="auto" w:fill="auto"/>
          </w:tcPr>
          <w:p w14:paraId="1CC9BB0A"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Ochre-</w:t>
            </w:r>
            <w:proofErr w:type="spellStart"/>
            <w:r w:rsidRPr="00C857D5">
              <w:rPr>
                <w:rFonts w:cs="Arial"/>
                <w:color w:val="000000"/>
                <w:sz w:val="20"/>
                <w:szCs w:val="20"/>
                <w:lang w:val="en-AU"/>
              </w:rPr>
              <w:t>rumped</w:t>
            </w:r>
            <w:proofErr w:type="spellEnd"/>
            <w:r w:rsidRPr="00C857D5">
              <w:rPr>
                <w:rFonts w:cs="Arial"/>
                <w:color w:val="000000"/>
                <w:sz w:val="20"/>
                <w:szCs w:val="20"/>
                <w:lang w:val="en-AU"/>
              </w:rPr>
              <w:t xml:space="preserve"> Bunting</w:t>
            </w:r>
          </w:p>
        </w:tc>
        <w:tc>
          <w:tcPr>
            <w:tcW w:w="2126" w:type="dxa"/>
            <w:shd w:val="clear" w:color="auto" w:fill="auto"/>
          </w:tcPr>
          <w:p w14:paraId="02192EB3"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Emberiza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yessoensis</w:t>
            </w:r>
            <w:proofErr w:type="spellEnd"/>
          </w:p>
        </w:tc>
        <w:tc>
          <w:tcPr>
            <w:tcW w:w="1413" w:type="dxa"/>
            <w:shd w:val="clear" w:color="auto" w:fill="auto"/>
          </w:tcPr>
          <w:p w14:paraId="1B21481F"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66D87E7D"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0AF93BA3" w14:textId="77777777" w:rsidTr="00CC27D0">
        <w:trPr>
          <w:cantSplit/>
        </w:trPr>
        <w:tc>
          <w:tcPr>
            <w:tcW w:w="1610" w:type="dxa"/>
            <w:shd w:val="clear" w:color="auto" w:fill="auto"/>
          </w:tcPr>
          <w:p w14:paraId="421239D8"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Emberizidae</w:t>
            </w:r>
            <w:proofErr w:type="spellEnd"/>
          </w:p>
        </w:tc>
        <w:tc>
          <w:tcPr>
            <w:tcW w:w="1964" w:type="dxa"/>
            <w:shd w:val="clear" w:color="auto" w:fill="auto"/>
          </w:tcPr>
          <w:p w14:paraId="5041FDA4"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Rustic Bunting</w:t>
            </w:r>
          </w:p>
        </w:tc>
        <w:tc>
          <w:tcPr>
            <w:tcW w:w="2126" w:type="dxa"/>
            <w:shd w:val="clear" w:color="auto" w:fill="auto"/>
          </w:tcPr>
          <w:p w14:paraId="0EAC652E"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Emberiza</w:t>
            </w:r>
            <w:proofErr w:type="spellEnd"/>
            <w:r w:rsidRPr="00C857D5">
              <w:rPr>
                <w:rFonts w:cs="Arial"/>
                <w:b/>
                <w:bCs/>
                <w:i/>
                <w:iCs/>
                <w:color w:val="000000"/>
                <w:sz w:val="20"/>
                <w:szCs w:val="20"/>
                <w:lang w:val="en-AU"/>
              </w:rPr>
              <w:t xml:space="preserve"> rustica</w:t>
            </w:r>
          </w:p>
        </w:tc>
        <w:tc>
          <w:tcPr>
            <w:tcW w:w="1413" w:type="dxa"/>
            <w:shd w:val="clear" w:color="auto" w:fill="auto"/>
          </w:tcPr>
          <w:p w14:paraId="06B25F12"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03F5E25A"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1D91740B" w14:textId="77777777" w:rsidTr="00CC27D0">
        <w:trPr>
          <w:cantSplit/>
        </w:trPr>
        <w:tc>
          <w:tcPr>
            <w:tcW w:w="1610" w:type="dxa"/>
            <w:shd w:val="clear" w:color="auto" w:fill="auto"/>
          </w:tcPr>
          <w:p w14:paraId="1671A4C0"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proofErr w:type="spellStart"/>
            <w:r w:rsidRPr="00C857D5">
              <w:rPr>
                <w:rFonts w:cs="Arial"/>
                <w:color w:val="000000"/>
                <w:sz w:val="20"/>
                <w:szCs w:val="20"/>
                <w:lang w:val="en-AU"/>
              </w:rPr>
              <w:t>Passerellidae</w:t>
            </w:r>
            <w:proofErr w:type="spellEnd"/>
          </w:p>
        </w:tc>
        <w:tc>
          <w:tcPr>
            <w:tcW w:w="1964" w:type="dxa"/>
            <w:shd w:val="clear" w:color="auto" w:fill="auto"/>
          </w:tcPr>
          <w:p w14:paraId="20CA06A2"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Harris's Sparrow</w:t>
            </w:r>
          </w:p>
        </w:tc>
        <w:tc>
          <w:tcPr>
            <w:tcW w:w="2126" w:type="dxa"/>
            <w:shd w:val="clear" w:color="auto" w:fill="auto"/>
          </w:tcPr>
          <w:p w14:paraId="016D4721"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Zonotrichia</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querula</w:t>
            </w:r>
            <w:proofErr w:type="spellEnd"/>
          </w:p>
        </w:tc>
        <w:tc>
          <w:tcPr>
            <w:tcW w:w="1413" w:type="dxa"/>
            <w:shd w:val="clear" w:color="auto" w:fill="auto"/>
          </w:tcPr>
          <w:p w14:paraId="584E5B09"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1073BE4"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06DF64DE" w14:textId="77777777" w:rsidTr="00CC27D0">
        <w:trPr>
          <w:cantSplit/>
        </w:trPr>
        <w:tc>
          <w:tcPr>
            <w:tcW w:w="1610" w:type="dxa"/>
            <w:shd w:val="clear" w:color="auto" w:fill="auto"/>
          </w:tcPr>
          <w:p w14:paraId="701D9825"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Icteridae</w:t>
            </w:r>
          </w:p>
        </w:tc>
        <w:tc>
          <w:tcPr>
            <w:tcW w:w="1964" w:type="dxa"/>
            <w:shd w:val="clear" w:color="auto" w:fill="auto"/>
          </w:tcPr>
          <w:p w14:paraId="3A62AE97"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Eastern Meadowlark</w:t>
            </w:r>
          </w:p>
        </w:tc>
        <w:tc>
          <w:tcPr>
            <w:tcW w:w="2126" w:type="dxa"/>
            <w:shd w:val="clear" w:color="auto" w:fill="auto"/>
          </w:tcPr>
          <w:p w14:paraId="76D0A71A"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Sturnella magna</w:t>
            </w:r>
          </w:p>
        </w:tc>
        <w:tc>
          <w:tcPr>
            <w:tcW w:w="1413" w:type="dxa"/>
            <w:shd w:val="clear" w:color="auto" w:fill="auto"/>
          </w:tcPr>
          <w:p w14:paraId="3DA77EE4"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DBBC0C6"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 xml:space="preserve">Partial migrant: post-breeding range shift with both breeding and non-breeding locations reliably occupied every season; individuals commonly travel &gt;1,000 km north-south; at least one subpopulation </w:t>
            </w:r>
            <w:proofErr w:type="gramStart"/>
            <w:r w:rsidRPr="00C857D5">
              <w:rPr>
                <w:rFonts w:cs="Arial"/>
                <w:color w:val="000000"/>
                <w:sz w:val="20"/>
                <w:szCs w:val="20"/>
                <w:lang w:val="en-AU"/>
              </w:rPr>
              <w:t>separate</w:t>
            </w:r>
            <w:proofErr w:type="gramEnd"/>
            <w:r w:rsidRPr="00C857D5">
              <w:rPr>
                <w:rFonts w:cs="Arial"/>
                <w:color w:val="000000"/>
                <w:sz w:val="20"/>
                <w:szCs w:val="20"/>
                <w:lang w:val="en-AU"/>
              </w:rPr>
              <w:t xml:space="preserve"> from the migration pathway considered sedentary. Meets CMS movement criteria.</w:t>
            </w:r>
          </w:p>
        </w:tc>
      </w:tr>
      <w:tr w:rsidR="00D831C3" w:rsidRPr="00C857D5" w14:paraId="02532854" w14:textId="77777777" w:rsidTr="00CC27D0">
        <w:trPr>
          <w:cantSplit/>
        </w:trPr>
        <w:tc>
          <w:tcPr>
            <w:tcW w:w="1610" w:type="dxa"/>
            <w:shd w:val="clear" w:color="auto" w:fill="auto"/>
          </w:tcPr>
          <w:p w14:paraId="432D5291"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Icteridae</w:t>
            </w:r>
          </w:p>
        </w:tc>
        <w:tc>
          <w:tcPr>
            <w:tcW w:w="1964" w:type="dxa"/>
            <w:shd w:val="clear" w:color="auto" w:fill="auto"/>
          </w:tcPr>
          <w:p w14:paraId="3CC56E2D"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Tricolored Blackbird</w:t>
            </w:r>
          </w:p>
        </w:tc>
        <w:tc>
          <w:tcPr>
            <w:tcW w:w="2126" w:type="dxa"/>
            <w:shd w:val="clear" w:color="auto" w:fill="auto"/>
          </w:tcPr>
          <w:p w14:paraId="7D208498"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Agelaius </w:t>
            </w:r>
            <w:proofErr w:type="spellStart"/>
            <w:r w:rsidRPr="00C857D5">
              <w:rPr>
                <w:rFonts w:cs="Arial"/>
                <w:b/>
                <w:bCs/>
                <w:i/>
                <w:iCs/>
                <w:color w:val="000000"/>
                <w:sz w:val="20"/>
                <w:szCs w:val="20"/>
                <w:lang w:val="en-AU"/>
              </w:rPr>
              <w:t>tricolor</w:t>
            </w:r>
            <w:proofErr w:type="spellEnd"/>
          </w:p>
        </w:tc>
        <w:tc>
          <w:tcPr>
            <w:tcW w:w="1413" w:type="dxa"/>
            <w:shd w:val="clear" w:color="auto" w:fill="auto"/>
          </w:tcPr>
          <w:p w14:paraId="638BA9A9"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7FF8AEB4"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Sedentary/resident but moderately nomadic in breeding season and strongly so in non-breeding season; individuals commonly travel 100-1,000 km but in no consistent direction. Meets CMS movement criteria.</w:t>
            </w:r>
          </w:p>
        </w:tc>
      </w:tr>
      <w:tr w:rsidR="00D831C3" w:rsidRPr="00C857D5" w14:paraId="390A132B" w14:textId="77777777" w:rsidTr="00CC27D0">
        <w:trPr>
          <w:cantSplit/>
        </w:trPr>
        <w:tc>
          <w:tcPr>
            <w:tcW w:w="1610" w:type="dxa"/>
            <w:shd w:val="clear" w:color="auto" w:fill="auto"/>
          </w:tcPr>
          <w:p w14:paraId="4B3ED896"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Icteridae</w:t>
            </w:r>
          </w:p>
        </w:tc>
        <w:tc>
          <w:tcPr>
            <w:tcW w:w="1964" w:type="dxa"/>
            <w:shd w:val="clear" w:color="auto" w:fill="auto"/>
          </w:tcPr>
          <w:p w14:paraId="4507C391"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Rusty Blackbird</w:t>
            </w:r>
          </w:p>
        </w:tc>
        <w:tc>
          <w:tcPr>
            <w:tcW w:w="2126" w:type="dxa"/>
            <w:shd w:val="clear" w:color="auto" w:fill="auto"/>
          </w:tcPr>
          <w:p w14:paraId="55E670AF"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Euphagus</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carolinus</w:t>
            </w:r>
            <w:proofErr w:type="spellEnd"/>
          </w:p>
        </w:tc>
        <w:tc>
          <w:tcPr>
            <w:tcW w:w="1413" w:type="dxa"/>
            <w:shd w:val="clear" w:color="auto" w:fill="auto"/>
          </w:tcPr>
          <w:p w14:paraId="047DCFB5"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6995F5F8"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3F6430CE" w14:textId="77777777" w:rsidTr="00CC27D0">
        <w:trPr>
          <w:cantSplit/>
        </w:trPr>
        <w:tc>
          <w:tcPr>
            <w:tcW w:w="1610" w:type="dxa"/>
            <w:shd w:val="clear" w:color="auto" w:fill="auto"/>
          </w:tcPr>
          <w:p w14:paraId="528E3DEC"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lastRenderedPageBreak/>
              <w:t>Icteridae</w:t>
            </w:r>
          </w:p>
        </w:tc>
        <w:tc>
          <w:tcPr>
            <w:tcW w:w="1964" w:type="dxa"/>
            <w:shd w:val="clear" w:color="auto" w:fill="auto"/>
          </w:tcPr>
          <w:p w14:paraId="35EA76C1"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Common Grackle</w:t>
            </w:r>
          </w:p>
        </w:tc>
        <w:tc>
          <w:tcPr>
            <w:tcW w:w="2126" w:type="dxa"/>
            <w:shd w:val="clear" w:color="auto" w:fill="auto"/>
          </w:tcPr>
          <w:p w14:paraId="7EDA92CA"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Quiscalus</w:t>
            </w:r>
            <w:proofErr w:type="spellEnd"/>
            <w:r w:rsidRPr="00C857D5">
              <w:rPr>
                <w:rFonts w:cs="Arial"/>
                <w:i/>
                <w:iCs/>
                <w:color w:val="000000"/>
                <w:sz w:val="20"/>
                <w:szCs w:val="20"/>
                <w:lang w:val="en-AU"/>
              </w:rPr>
              <w:t xml:space="preserve"> </w:t>
            </w:r>
            <w:proofErr w:type="spellStart"/>
            <w:r w:rsidRPr="00C857D5">
              <w:rPr>
                <w:rFonts w:cs="Arial"/>
                <w:i/>
                <w:iCs/>
                <w:color w:val="000000"/>
                <w:sz w:val="20"/>
                <w:szCs w:val="20"/>
                <w:lang w:val="en-AU"/>
              </w:rPr>
              <w:t>quiscula</w:t>
            </w:r>
            <w:proofErr w:type="spellEnd"/>
          </w:p>
        </w:tc>
        <w:tc>
          <w:tcPr>
            <w:tcW w:w="1413" w:type="dxa"/>
            <w:shd w:val="clear" w:color="auto" w:fill="auto"/>
          </w:tcPr>
          <w:p w14:paraId="223E56EE"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4C99B291"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Partial migrant: post-breeding range expansion with both breeding and non-breeding locations reliably occupied every season; individuals commonly travel &gt;1,000 km north-south. Meets CMS movement criteria.</w:t>
            </w:r>
          </w:p>
        </w:tc>
      </w:tr>
      <w:tr w:rsidR="00D831C3" w:rsidRPr="00C857D5" w14:paraId="35B312B6" w14:textId="77777777" w:rsidTr="00CC27D0">
        <w:trPr>
          <w:cantSplit/>
        </w:trPr>
        <w:tc>
          <w:tcPr>
            <w:tcW w:w="1610" w:type="dxa"/>
            <w:shd w:val="clear" w:color="auto" w:fill="auto"/>
          </w:tcPr>
          <w:p w14:paraId="01B1174C"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Parulidae</w:t>
            </w:r>
          </w:p>
        </w:tc>
        <w:tc>
          <w:tcPr>
            <w:tcW w:w="1964" w:type="dxa"/>
            <w:shd w:val="clear" w:color="auto" w:fill="auto"/>
          </w:tcPr>
          <w:p w14:paraId="01D76487"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Bachman's Warbler</w:t>
            </w:r>
          </w:p>
        </w:tc>
        <w:tc>
          <w:tcPr>
            <w:tcW w:w="2126" w:type="dxa"/>
            <w:shd w:val="clear" w:color="auto" w:fill="auto"/>
          </w:tcPr>
          <w:p w14:paraId="3F383F13"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Vermivora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bachmanii</w:t>
            </w:r>
            <w:proofErr w:type="spellEnd"/>
          </w:p>
        </w:tc>
        <w:tc>
          <w:tcPr>
            <w:tcW w:w="1413" w:type="dxa"/>
            <w:shd w:val="clear" w:color="auto" w:fill="auto"/>
          </w:tcPr>
          <w:p w14:paraId="6BD896EF"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CR</w:t>
            </w:r>
          </w:p>
        </w:tc>
        <w:tc>
          <w:tcPr>
            <w:tcW w:w="7518" w:type="dxa"/>
            <w:shd w:val="clear" w:color="auto" w:fill="auto"/>
          </w:tcPr>
          <w:p w14:paraId="6F233B9E"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100-1,000 km north-south. Meets CMS movement criteria.</w:t>
            </w:r>
          </w:p>
        </w:tc>
      </w:tr>
      <w:tr w:rsidR="00D831C3" w:rsidRPr="00C857D5" w14:paraId="574321E0" w14:textId="77777777" w:rsidTr="00CC27D0">
        <w:trPr>
          <w:cantSplit/>
        </w:trPr>
        <w:tc>
          <w:tcPr>
            <w:tcW w:w="1610" w:type="dxa"/>
            <w:shd w:val="clear" w:color="auto" w:fill="auto"/>
          </w:tcPr>
          <w:p w14:paraId="31E1A2C4"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Parulidae</w:t>
            </w:r>
          </w:p>
        </w:tc>
        <w:tc>
          <w:tcPr>
            <w:tcW w:w="1964" w:type="dxa"/>
            <w:shd w:val="clear" w:color="auto" w:fill="auto"/>
          </w:tcPr>
          <w:p w14:paraId="382DFA18"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Golden-winged Warbler</w:t>
            </w:r>
          </w:p>
        </w:tc>
        <w:tc>
          <w:tcPr>
            <w:tcW w:w="2126" w:type="dxa"/>
            <w:shd w:val="clear" w:color="auto" w:fill="auto"/>
          </w:tcPr>
          <w:p w14:paraId="56E029BB"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proofErr w:type="spellStart"/>
            <w:r w:rsidRPr="00C857D5">
              <w:rPr>
                <w:rFonts w:cs="Arial"/>
                <w:i/>
                <w:iCs/>
                <w:color w:val="000000"/>
                <w:sz w:val="20"/>
                <w:szCs w:val="20"/>
                <w:lang w:val="en-AU"/>
              </w:rPr>
              <w:t>Vermivora</w:t>
            </w:r>
            <w:proofErr w:type="spellEnd"/>
            <w:r w:rsidRPr="00C857D5">
              <w:rPr>
                <w:rFonts w:cs="Arial"/>
                <w:i/>
                <w:iCs/>
                <w:color w:val="000000"/>
                <w:sz w:val="20"/>
                <w:szCs w:val="20"/>
                <w:lang w:val="en-AU"/>
              </w:rPr>
              <w:t xml:space="preserve"> chrysoptera</w:t>
            </w:r>
          </w:p>
        </w:tc>
        <w:tc>
          <w:tcPr>
            <w:tcW w:w="1413" w:type="dxa"/>
            <w:shd w:val="clear" w:color="auto" w:fill="auto"/>
          </w:tcPr>
          <w:p w14:paraId="70ADE1EB"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59C0DF4B"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4C6E849B" w14:textId="77777777" w:rsidTr="00CC27D0">
        <w:trPr>
          <w:cantSplit/>
        </w:trPr>
        <w:tc>
          <w:tcPr>
            <w:tcW w:w="1610" w:type="dxa"/>
            <w:shd w:val="clear" w:color="auto" w:fill="auto"/>
          </w:tcPr>
          <w:p w14:paraId="45778237"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Parulidae</w:t>
            </w:r>
          </w:p>
        </w:tc>
        <w:tc>
          <w:tcPr>
            <w:tcW w:w="1964" w:type="dxa"/>
            <w:shd w:val="clear" w:color="auto" w:fill="auto"/>
          </w:tcPr>
          <w:p w14:paraId="14CB4AC7"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Blackpoll Warbler</w:t>
            </w:r>
          </w:p>
        </w:tc>
        <w:tc>
          <w:tcPr>
            <w:tcW w:w="2126" w:type="dxa"/>
            <w:shd w:val="clear" w:color="auto" w:fill="auto"/>
          </w:tcPr>
          <w:p w14:paraId="5600831E" w14:textId="77777777" w:rsidR="00D831C3" w:rsidRPr="00C857D5" w:rsidRDefault="00D831C3" w:rsidP="00D831C3">
            <w:pPr>
              <w:suppressAutoHyphens/>
              <w:autoSpaceDE w:val="0"/>
              <w:autoSpaceDN w:val="0"/>
              <w:adjustRightInd w:val="0"/>
              <w:spacing w:after="0" w:line="240" w:lineRule="auto"/>
              <w:rPr>
                <w:rFonts w:cs="Arial"/>
                <w:i/>
                <w:iCs/>
                <w:color w:val="000000"/>
                <w:sz w:val="20"/>
                <w:szCs w:val="20"/>
                <w:lang w:val="en-AU"/>
              </w:rPr>
            </w:pPr>
            <w:r w:rsidRPr="00C857D5">
              <w:rPr>
                <w:rFonts w:cs="Arial"/>
                <w:i/>
                <w:iCs/>
                <w:color w:val="000000"/>
                <w:sz w:val="20"/>
                <w:szCs w:val="20"/>
                <w:lang w:val="en-AU"/>
              </w:rPr>
              <w:t>Setophaga striata</w:t>
            </w:r>
          </w:p>
        </w:tc>
        <w:tc>
          <w:tcPr>
            <w:tcW w:w="1413" w:type="dxa"/>
            <w:shd w:val="clear" w:color="auto" w:fill="auto"/>
          </w:tcPr>
          <w:p w14:paraId="6CB2F308" w14:textId="77777777" w:rsidR="00D831C3" w:rsidRPr="00C857D5" w:rsidRDefault="00D831C3" w:rsidP="00D831C3">
            <w:pPr>
              <w:suppressAutoHyphens/>
              <w:autoSpaceDE w:val="0"/>
              <w:autoSpaceDN w:val="0"/>
              <w:adjustRightInd w:val="0"/>
              <w:spacing w:after="0" w:line="240" w:lineRule="auto"/>
              <w:jc w:val="center"/>
              <w:rPr>
                <w:rFonts w:cs="Arial"/>
                <w:color w:val="000000"/>
                <w:sz w:val="20"/>
                <w:szCs w:val="20"/>
                <w:lang w:val="en-AU"/>
              </w:rPr>
            </w:pPr>
            <w:r w:rsidRPr="00C857D5">
              <w:rPr>
                <w:rFonts w:cs="Arial"/>
                <w:color w:val="000000"/>
                <w:sz w:val="20"/>
                <w:szCs w:val="20"/>
                <w:lang w:val="en-AU"/>
              </w:rPr>
              <w:t>NT</w:t>
            </w:r>
          </w:p>
        </w:tc>
        <w:tc>
          <w:tcPr>
            <w:tcW w:w="7518" w:type="dxa"/>
            <w:shd w:val="clear" w:color="auto" w:fill="auto"/>
          </w:tcPr>
          <w:p w14:paraId="282271A5"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26B101B4" w14:textId="77777777" w:rsidTr="00CC27D0">
        <w:trPr>
          <w:cantSplit/>
        </w:trPr>
        <w:tc>
          <w:tcPr>
            <w:tcW w:w="1610" w:type="dxa"/>
            <w:shd w:val="clear" w:color="auto" w:fill="auto"/>
          </w:tcPr>
          <w:p w14:paraId="46E21AF4"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Parulidae</w:t>
            </w:r>
          </w:p>
        </w:tc>
        <w:tc>
          <w:tcPr>
            <w:tcW w:w="1964" w:type="dxa"/>
            <w:shd w:val="clear" w:color="auto" w:fill="auto"/>
          </w:tcPr>
          <w:p w14:paraId="6B30EB03"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Golden-cheeked Warbler</w:t>
            </w:r>
          </w:p>
        </w:tc>
        <w:tc>
          <w:tcPr>
            <w:tcW w:w="2126" w:type="dxa"/>
            <w:shd w:val="clear" w:color="auto" w:fill="auto"/>
          </w:tcPr>
          <w:p w14:paraId="4EB4D344"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r w:rsidRPr="00C857D5">
              <w:rPr>
                <w:rFonts w:cs="Arial"/>
                <w:b/>
                <w:bCs/>
                <w:i/>
                <w:iCs/>
                <w:color w:val="000000"/>
                <w:sz w:val="20"/>
                <w:szCs w:val="20"/>
                <w:lang w:val="en-AU"/>
              </w:rPr>
              <w:t xml:space="preserve">Setophaga </w:t>
            </w:r>
            <w:proofErr w:type="spellStart"/>
            <w:r w:rsidRPr="00C857D5">
              <w:rPr>
                <w:rFonts w:cs="Arial"/>
                <w:b/>
                <w:bCs/>
                <w:i/>
                <w:iCs/>
                <w:color w:val="000000"/>
                <w:sz w:val="20"/>
                <w:szCs w:val="20"/>
                <w:lang w:val="en-AU"/>
              </w:rPr>
              <w:t>chrysoparia</w:t>
            </w:r>
            <w:proofErr w:type="spellEnd"/>
          </w:p>
        </w:tc>
        <w:tc>
          <w:tcPr>
            <w:tcW w:w="1413" w:type="dxa"/>
            <w:shd w:val="clear" w:color="auto" w:fill="auto"/>
          </w:tcPr>
          <w:p w14:paraId="0A19B73E"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shd w:val="clear" w:color="auto" w:fill="auto"/>
          </w:tcPr>
          <w:p w14:paraId="17976958"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&gt;1,000 km north-south. Meets CMS movement criteria.</w:t>
            </w:r>
          </w:p>
        </w:tc>
      </w:tr>
      <w:tr w:rsidR="00D831C3" w:rsidRPr="00C857D5" w14:paraId="43343DAE" w14:textId="77777777" w:rsidTr="00CC27D0">
        <w:trPr>
          <w:cantSplit/>
        </w:trPr>
        <w:tc>
          <w:tcPr>
            <w:tcW w:w="1610" w:type="dxa"/>
            <w:shd w:val="clear" w:color="auto" w:fill="auto"/>
          </w:tcPr>
          <w:p w14:paraId="6F9B1AB9"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Thraupidae</w:t>
            </w:r>
          </w:p>
        </w:tc>
        <w:tc>
          <w:tcPr>
            <w:tcW w:w="1964" w:type="dxa"/>
            <w:shd w:val="clear" w:color="auto" w:fill="auto"/>
          </w:tcPr>
          <w:p w14:paraId="2C5D1E39"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Black-and-tawny Seedeater</w:t>
            </w:r>
          </w:p>
        </w:tc>
        <w:tc>
          <w:tcPr>
            <w:tcW w:w="2126" w:type="dxa"/>
            <w:shd w:val="clear" w:color="auto" w:fill="auto"/>
          </w:tcPr>
          <w:p w14:paraId="0B5D43A8"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Sporophila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nigrorufa</w:t>
            </w:r>
            <w:proofErr w:type="spellEnd"/>
          </w:p>
        </w:tc>
        <w:tc>
          <w:tcPr>
            <w:tcW w:w="1413" w:type="dxa"/>
            <w:shd w:val="clear" w:color="auto" w:fill="auto"/>
          </w:tcPr>
          <w:p w14:paraId="13F93A6F"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VU</w:t>
            </w:r>
          </w:p>
        </w:tc>
        <w:tc>
          <w:tcPr>
            <w:tcW w:w="7518" w:type="dxa"/>
            <w:shd w:val="clear" w:color="auto" w:fill="auto"/>
          </w:tcPr>
          <w:p w14:paraId="5B4362DA"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Full migrant: both breeding and non-breeding locations reliably occupied every season; individuals commonly travel 100-1,000 km but in no consistent direction. Meets CMS movement criteria.</w:t>
            </w:r>
          </w:p>
        </w:tc>
      </w:tr>
      <w:tr w:rsidR="00D831C3" w:rsidRPr="00C857D5" w14:paraId="04F55F4D" w14:textId="77777777" w:rsidTr="00CC27D0">
        <w:trPr>
          <w:cantSplit/>
        </w:trPr>
        <w:tc>
          <w:tcPr>
            <w:tcW w:w="1610" w:type="dxa"/>
            <w:tcBorders>
              <w:bottom w:val="single" w:sz="4" w:space="0" w:color="auto"/>
            </w:tcBorders>
            <w:shd w:val="clear" w:color="auto" w:fill="auto"/>
          </w:tcPr>
          <w:p w14:paraId="462F190C" w14:textId="77777777" w:rsidR="00D831C3" w:rsidRPr="00C857D5" w:rsidRDefault="00D831C3" w:rsidP="00D831C3">
            <w:pPr>
              <w:suppressAutoHyphens/>
              <w:autoSpaceDE w:val="0"/>
              <w:autoSpaceDN w:val="0"/>
              <w:adjustRightInd w:val="0"/>
              <w:spacing w:after="0" w:line="240" w:lineRule="auto"/>
              <w:rPr>
                <w:rFonts w:cs="Arial"/>
                <w:color w:val="000000"/>
                <w:sz w:val="20"/>
                <w:szCs w:val="20"/>
                <w:lang w:val="en-AU"/>
              </w:rPr>
            </w:pPr>
            <w:r w:rsidRPr="00C857D5">
              <w:rPr>
                <w:rFonts w:cs="Arial"/>
                <w:color w:val="000000"/>
                <w:sz w:val="20"/>
                <w:szCs w:val="20"/>
                <w:lang w:val="en-AU"/>
              </w:rPr>
              <w:t>Thraupidae</w:t>
            </w:r>
          </w:p>
        </w:tc>
        <w:tc>
          <w:tcPr>
            <w:tcW w:w="1964" w:type="dxa"/>
            <w:tcBorders>
              <w:bottom w:val="single" w:sz="4" w:space="0" w:color="auto"/>
            </w:tcBorders>
            <w:shd w:val="clear" w:color="auto" w:fill="auto"/>
          </w:tcPr>
          <w:p w14:paraId="17E0BD39" w14:textId="77777777" w:rsidR="00D831C3" w:rsidRPr="00C857D5" w:rsidRDefault="00D831C3" w:rsidP="00D831C3">
            <w:pPr>
              <w:suppressAutoHyphens/>
              <w:autoSpaceDE w:val="0"/>
              <w:autoSpaceDN w:val="0"/>
              <w:adjustRightInd w:val="0"/>
              <w:spacing w:after="0" w:line="240" w:lineRule="auto"/>
              <w:rPr>
                <w:rFonts w:cs="Arial"/>
                <w:b/>
                <w:bCs/>
                <w:color w:val="000000"/>
                <w:sz w:val="20"/>
                <w:szCs w:val="20"/>
                <w:lang w:val="en-AU"/>
              </w:rPr>
            </w:pPr>
            <w:r w:rsidRPr="00C857D5">
              <w:rPr>
                <w:rFonts w:cs="Arial"/>
                <w:b/>
                <w:bCs/>
                <w:color w:val="000000"/>
                <w:sz w:val="20"/>
                <w:szCs w:val="20"/>
                <w:lang w:val="en-AU"/>
              </w:rPr>
              <w:t>Ibera Seedeater</w:t>
            </w:r>
          </w:p>
        </w:tc>
        <w:tc>
          <w:tcPr>
            <w:tcW w:w="2126" w:type="dxa"/>
            <w:tcBorders>
              <w:bottom w:val="single" w:sz="4" w:space="0" w:color="auto"/>
            </w:tcBorders>
            <w:shd w:val="clear" w:color="auto" w:fill="auto"/>
          </w:tcPr>
          <w:p w14:paraId="23C801B6" w14:textId="77777777" w:rsidR="00D831C3" w:rsidRPr="00C857D5" w:rsidRDefault="00D831C3" w:rsidP="00D831C3">
            <w:pPr>
              <w:suppressAutoHyphens/>
              <w:autoSpaceDE w:val="0"/>
              <w:autoSpaceDN w:val="0"/>
              <w:adjustRightInd w:val="0"/>
              <w:spacing w:after="0" w:line="240" w:lineRule="auto"/>
              <w:rPr>
                <w:rFonts w:cs="Arial"/>
                <w:b/>
                <w:bCs/>
                <w:i/>
                <w:iCs/>
                <w:color w:val="000000"/>
                <w:sz w:val="20"/>
                <w:szCs w:val="20"/>
                <w:lang w:val="en-AU"/>
              </w:rPr>
            </w:pPr>
            <w:proofErr w:type="spellStart"/>
            <w:r w:rsidRPr="00C857D5">
              <w:rPr>
                <w:rFonts w:cs="Arial"/>
                <w:b/>
                <w:bCs/>
                <w:i/>
                <w:iCs/>
                <w:color w:val="000000"/>
                <w:sz w:val="20"/>
                <w:szCs w:val="20"/>
                <w:lang w:val="en-AU"/>
              </w:rPr>
              <w:t>Sporophila</w:t>
            </w:r>
            <w:proofErr w:type="spellEnd"/>
            <w:r w:rsidRPr="00C857D5">
              <w:rPr>
                <w:rFonts w:cs="Arial"/>
                <w:b/>
                <w:bCs/>
                <w:i/>
                <w:iCs/>
                <w:color w:val="000000"/>
                <w:sz w:val="20"/>
                <w:szCs w:val="20"/>
                <w:lang w:val="en-AU"/>
              </w:rPr>
              <w:t xml:space="preserve"> </w:t>
            </w:r>
            <w:proofErr w:type="spellStart"/>
            <w:r w:rsidRPr="00C857D5">
              <w:rPr>
                <w:rFonts w:cs="Arial"/>
                <w:b/>
                <w:bCs/>
                <w:i/>
                <w:iCs/>
                <w:color w:val="000000"/>
                <w:sz w:val="20"/>
                <w:szCs w:val="20"/>
                <w:lang w:val="en-AU"/>
              </w:rPr>
              <w:t>iberaensis</w:t>
            </w:r>
            <w:proofErr w:type="spellEnd"/>
          </w:p>
        </w:tc>
        <w:tc>
          <w:tcPr>
            <w:tcW w:w="1413" w:type="dxa"/>
            <w:tcBorders>
              <w:bottom w:val="single" w:sz="4" w:space="0" w:color="auto"/>
            </w:tcBorders>
            <w:shd w:val="clear" w:color="auto" w:fill="auto"/>
          </w:tcPr>
          <w:p w14:paraId="4AF659F7" w14:textId="77777777" w:rsidR="00D831C3" w:rsidRPr="00C857D5" w:rsidRDefault="00D831C3" w:rsidP="00D831C3">
            <w:pPr>
              <w:suppressAutoHyphens/>
              <w:autoSpaceDE w:val="0"/>
              <w:autoSpaceDN w:val="0"/>
              <w:adjustRightInd w:val="0"/>
              <w:spacing w:after="0" w:line="240" w:lineRule="auto"/>
              <w:jc w:val="center"/>
              <w:rPr>
                <w:rFonts w:cs="Arial"/>
                <w:b/>
                <w:bCs/>
                <w:color w:val="000000"/>
                <w:sz w:val="20"/>
                <w:szCs w:val="20"/>
                <w:lang w:val="en-AU"/>
              </w:rPr>
            </w:pPr>
            <w:r w:rsidRPr="00C857D5">
              <w:rPr>
                <w:rFonts w:cs="Arial"/>
                <w:b/>
                <w:bCs/>
                <w:color w:val="000000"/>
                <w:sz w:val="20"/>
                <w:szCs w:val="20"/>
                <w:lang w:val="en-AU"/>
              </w:rPr>
              <w:t>EN</w:t>
            </w:r>
          </w:p>
        </w:tc>
        <w:tc>
          <w:tcPr>
            <w:tcW w:w="7518" w:type="dxa"/>
            <w:tcBorders>
              <w:bottom w:val="single" w:sz="4" w:space="0" w:color="auto"/>
            </w:tcBorders>
            <w:shd w:val="clear" w:color="auto" w:fill="auto"/>
          </w:tcPr>
          <w:p w14:paraId="67E63112" w14:textId="77777777" w:rsidR="00D831C3" w:rsidRPr="00C857D5" w:rsidRDefault="00D831C3" w:rsidP="00D831C3">
            <w:pPr>
              <w:suppressAutoHyphens/>
              <w:autoSpaceDE w:val="0"/>
              <w:autoSpaceDN w:val="0"/>
              <w:adjustRightInd w:val="0"/>
              <w:spacing w:after="0" w:line="240" w:lineRule="auto"/>
              <w:jc w:val="both"/>
              <w:rPr>
                <w:rFonts w:cs="Arial"/>
                <w:color w:val="000000"/>
                <w:sz w:val="20"/>
                <w:szCs w:val="20"/>
                <w:lang w:val="en-AU"/>
              </w:rPr>
            </w:pPr>
            <w:r w:rsidRPr="00C857D5">
              <w:rPr>
                <w:rFonts w:cs="Arial"/>
                <w:color w:val="000000"/>
                <w:sz w:val="20"/>
                <w:szCs w:val="20"/>
                <w:lang w:val="en-AU"/>
              </w:rPr>
              <w:t>Mobility patterns unknown and no obvious analogues. Meets CMS movement criteria.</w:t>
            </w:r>
          </w:p>
        </w:tc>
      </w:tr>
    </w:tbl>
    <w:p w14:paraId="5455C5B1" w14:textId="77777777" w:rsidR="00C857D5" w:rsidRPr="00C857D5" w:rsidRDefault="00C857D5" w:rsidP="00065B32">
      <w:pPr>
        <w:suppressAutoHyphens/>
        <w:spacing w:after="0" w:line="240" w:lineRule="auto"/>
        <w:rPr>
          <w:rFonts w:eastAsia="Times New Roman" w:cs="Arial"/>
          <w:color w:val="000000"/>
          <w:kern w:val="2"/>
          <w:lang w:val="en-GB"/>
        </w:rPr>
      </w:pPr>
    </w:p>
    <w:p w14:paraId="798E0465" w14:textId="77777777" w:rsidR="00C857D5" w:rsidRPr="00C857D5" w:rsidRDefault="00C857D5" w:rsidP="00065B32">
      <w:pPr>
        <w:suppressAutoHyphens/>
        <w:spacing w:after="0" w:line="240" w:lineRule="auto"/>
        <w:rPr>
          <w:rFonts w:eastAsia="Times New Roman" w:cs="Arial"/>
          <w:color w:val="000000"/>
          <w:kern w:val="2"/>
          <w:lang w:val="en-GB"/>
        </w:rPr>
      </w:pPr>
    </w:p>
    <w:p w14:paraId="584B8283" w14:textId="77777777" w:rsidR="00C857D5" w:rsidRPr="00C857D5" w:rsidRDefault="00C857D5" w:rsidP="00065B32">
      <w:pPr>
        <w:suppressAutoHyphens/>
        <w:spacing w:after="0" w:line="240" w:lineRule="auto"/>
        <w:rPr>
          <w:rFonts w:eastAsia="Times New Roman" w:cs="Arial"/>
          <w:color w:val="000000"/>
          <w:kern w:val="2"/>
          <w:lang w:val="en-GB"/>
        </w:rPr>
      </w:pPr>
    </w:p>
    <w:p w14:paraId="63DAC41D" w14:textId="77777777" w:rsidR="00C857D5" w:rsidRPr="00C857D5" w:rsidRDefault="00C857D5" w:rsidP="00065B32">
      <w:pPr>
        <w:suppressAutoHyphens/>
        <w:spacing w:after="0" w:line="240" w:lineRule="auto"/>
        <w:rPr>
          <w:rFonts w:eastAsia="Times New Roman" w:cs="Arial"/>
          <w:color w:val="000000"/>
          <w:kern w:val="2"/>
          <w:lang w:val="en-GB"/>
        </w:rPr>
      </w:pPr>
    </w:p>
    <w:p w14:paraId="5AA27549" w14:textId="77777777" w:rsidR="00C857D5" w:rsidRPr="00C857D5" w:rsidRDefault="00C857D5" w:rsidP="00065B32">
      <w:pPr>
        <w:suppressAutoHyphens/>
        <w:spacing w:after="0" w:line="240" w:lineRule="auto"/>
        <w:rPr>
          <w:rFonts w:eastAsia="Times New Roman" w:cs="Arial"/>
          <w:color w:val="000000"/>
          <w:kern w:val="2"/>
          <w:lang w:val="en-GB"/>
        </w:rPr>
        <w:sectPr w:rsidR="00C857D5" w:rsidRPr="00C857D5" w:rsidSect="001527BE">
          <w:footerReference w:type="even" r:id="rId16"/>
          <w:headerReference w:type="first" r:id="rId17"/>
          <w:footerReference w:type="first" r:id="rId18"/>
          <w:pgSz w:w="16838" w:h="11906" w:orient="landscape" w:code="9"/>
          <w:pgMar w:top="1134" w:right="1134" w:bottom="1134" w:left="1134" w:header="720" w:footer="580" w:gutter="0"/>
          <w:cols w:space="720"/>
          <w:titlePg/>
          <w:docGrid w:linePitch="360"/>
        </w:sectPr>
      </w:pPr>
    </w:p>
    <w:p w14:paraId="6CC693D3" w14:textId="77777777" w:rsidR="00C857D5" w:rsidRPr="00C857D5" w:rsidRDefault="00C857D5" w:rsidP="00486383">
      <w:pPr>
        <w:suppressAutoHyphens/>
        <w:spacing w:after="0" w:line="240" w:lineRule="auto"/>
        <w:jc w:val="center"/>
        <w:rPr>
          <w:rFonts w:cs="Arial"/>
        </w:rPr>
      </w:pPr>
      <w:r w:rsidRPr="00C857D5">
        <w:rPr>
          <w:rFonts w:cs="Arial"/>
        </w:rPr>
        <w:lastRenderedPageBreak/>
        <w:t xml:space="preserve">DRAFT DECISIONS </w:t>
      </w:r>
    </w:p>
    <w:p w14:paraId="1921ED81" w14:textId="77777777" w:rsidR="00C857D5" w:rsidRDefault="00C857D5" w:rsidP="00486383">
      <w:pPr>
        <w:suppressAutoHyphens/>
        <w:spacing w:after="0" w:line="240" w:lineRule="auto"/>
        <w:jc w:val="center"/>
        <w:rPr>
          <w:rFonts w:cs="Arial"/>
        </w:rPr>
      </w:pPr>
    </w:p>
    <w:p w14:paraId="61CB7A69" w14:textId="77777777" w:rsidR="00486383" w:rsidRPr="00C857D5" w:rsidRDefault="00486383" w:rsidP="00486383">
      <w:pPr>
        <w:suppressAutoHyphens/>
        <w:spacing w:after="0" w:line="240" w:lineRule="auto"/>
        <w:jc w:val="center"/>
        <w:rPr>
          <w:rFonts w:cs="Arial"/>
        </w:rPr>
      </w:pPr>
    </w:p>
    <w:p w14:paraId="45A13E69" w14:textId="7C02A6E9" w:rsidR="00C857D5" w:rsidRPr="00C857D5" w:rsidRDefault="00C857D5" w:rsidP="0048638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r w:rsidRPr="00C857D5">
        <w:rPr>
          <w:rFonts w:eastAsia="Times New Roman" w:cs="Arial"/>
          <w:b/>
          <w:bCs/>
        </w:rPr>
        <w:t>POTENTIAL AVIAN</w:t>
      </w:r>
      <w:r w:rsidR="00911A94">
        <w:rPr>
          <w:rFonts w:eastAsia="Times New Roman" w:cs="Arial"/>
          <w:b/>
          <w:bCs/>
        </w:rPr>
        <w:t xml:space="preserve"> </w:t>
      </w:r>
      <w:r w:rsidRPr="00C857D5">
        <w:rPr>
          <w:rFonts w:eastAsia="Times New Roman" w:cs="Arial"/>
          <w:b/>
          <w:bCs/>
        </w:rPr>
        <w:t>TAXA FOR LISTING</w:t>
      </w:r>
    </w:p>
    <w:p w14:paraId="55E42619" w14:textId="77777777" w:rsidR="00C857D5" w:rsidRDefault="00C857D5" w:rsidP="00486383">
      <w:pPr>
        <w:suppressAutoHyphens/>
        <w:spacing w:after="0" w:line="240" w:lineRule="auto"/>
        <w:jc w:val="both"/>
        <w:rPr>
          <w:rFonts w:cs="Arial"/>
        </w:rPr>
      </w:pPr>
    </w:p>
    <w:p w14:paraId="494ED705" w14:textId="77777777" w:rsidR="00486383" w:rsidRPr="00C857D5" w:rsidRDefault="00486383" w:rsidP="00486383">
      <w:pPr>
        <w:suppressAutoHyphens/>
        <w:spacing w:after="0" w:line="240" w:lineRule="auto"/>
        <w:jc w:val="both"/>
        <w:rPr>
          <w:rFonts w:cs="Arial"/>
        </w:rPr>
      </w:pPr>
    </w:p>
    <w:p w14:paraId="2C9672C3" w14:textId="77777777" w:rsidR="00C857D5" w:rsidRPr="00C857D5" w:rsidRDefault="00C857D5" w:rsidP="00486383">
      <w:pPr>
        <w:suppressAutoHyphens/>
        <w:spacing w:after="0" w:line="240" w:lineRule="auto"/>
        <w:jc w:val="both"/>
        <w:rPr>
          <w:rFonts w:cs="Arial"/>
          <w:b/>
          <w:i/>
        </w:rPr>
      </w:pPr>
      <w:r w:rsidRPr="00C857D5">
        <w:rPr>
          <w:rFonts w:cs="Arial"/>
          <w:b/>
          <w:i/>
        </w:rPr>
        <w:t>Directed to Parties, intergovernmental and non-governmental organizations</w:t>
      </w:r>
    </w:p>
    <w:p w14:paraId="22BD68FA" w14:textId="77777777" w:rsidR="00C857D5" w:rsidRPr="00C857D5" w:rsidRDefault="00C857D5" w:rsidP="00486383">
      <w:pPr>
        <w:suppressAutoHyphens/>
        <w:spacing w:after="0" w:line="240" w:lineRule="auto"/>
        <w:jc w:val="both"/>
        <w:rPr>
          <w:rFonts w:cs="Arial"/>
        </w:rPr>
      </w:pPr>
    </w:p>
    <w:p w14:paraId="5770F2E5" w14:textId="134E2BD6" w:rsidR="00C857D5" w:rsidRPr="00C857D5" w:rsidRDefault="00C857D5" w:rsidP="00486383">
      <w:pPr>
        <w:suppressAutoHyphens/>
        <w:spacing w:after="0" w:line="240" w:lineRule="auto"/>
        <w:ind w:left="851" w:hanging="851"/>
        <w:jc w:val="both"/>
        <w:rPr>
          <w:rFonts w:cs="Arial"/>
        </w:rPr>
      </w:pPr>
      <w:r w:rsidRPr="00C857D5">
        <w:rPr>
          <w:rFonts w:cs="Arial"/>
        </w:rPr>
        <w:t>14.BB</w:t>
      </w:r>
      <w:r w:rsidRPr="00C857D5">
        <w:rPr>
          <w:rFonts w:cs="Arial"/>
        </w:rPr>
        <w:tab/>
        <w:t>Parties, intergovernmental and non-governmental organizations are e</w:t>
      </w:r>
      <w:r w:rsidR="00107C03">
        <w:rPr>
          <w:rFonts w:cs="Arial"/>
        </w:rPr>
        <w:t xml:space="preserve">  </w:t>
      </w:r>
      <w:proofErr w:type="spellStart"/>
      <w:r w:rsidRPr="00C857D5">
        <w:rPr>
          <w:rFonts w:cs="Arial"/>
        </w:rPr>
        <w:t>ncouraged</w:t>
      </w:r>
      <w:proofErr w:type="spellEnd"/>
      <w:r w:rsidRPr="00C857D5">
        <w:rPr>
          <w:rFonts w:cs="Arial"/>
        </w:rPr>
        <w:t xml:space="preserve"> to consider working collaboratively to develop listing proposals according to the guidance in Resolution 13.7, and Concerted Actions according to the guidance in Resolution 12.28 (Rev. COP13), for species listed in Annex 1 of Resolution 14.xx, including by undertaking all necessary consultation with Range States, and to submit these listing proposals and proposals for Concerted Actions for the consideration of the 15</w:t>
      </w:r>
      <w:r w:rsidRPr="00C857D5">
        <w:rPr>
          <w:rFonts w:cs="Arial"/>
          <w:vertAlign w:val="superscript"/>
        </w:rPr>
        <w:t>th</w:t>
      </w:r>
      <w:r w:rsidRPr="00C857D5">
        <w:rPr>
          <w:rFonts w:cs="Arial"/>
        </w:rPr>
        <w:t xml:space="preserve"> meeting of the Conference of the Parties. </w:t>
      </w:r>
    </w:p>
    <w:p w14:paraId="23231E40" w14:textId="27DB062C" w:rsidR="00C857D5" w:rsidRPr="00C857D5" w:rsidRDefault="00C857D5" w:rsidP="00486383">
      <w:pPr>
        <w:suppressAutoHyphens/>
        <w:spacing w:after="0" w:line="240" w:lineRule="auto"/>
        <w:jc w:val="both"/>
        <w:rPr>
          <w:rFonts w:cs="Arial"/>
          <w:b/>
          <w:i/>
        </w:rPr>
      </w:pPr>
    </w:p>
    <w:p w14:paraId="154C35AD" w14:textId="77777777" w:rsidR="00C857D5" w:rsidRPr="00C857D5" w:rsidRDefault="00C857D5" w:rsidP="00486383">
      <w:pPr>
        <w:suppressAutoHyphens/>
        <w:spacing w:after="0" w:line="240" w:lineRule="auto"/>
        <w:jc w:val="both"/>
        <w:rPr>
          <w:rFonts w:cs="Arial"/>
        </w:rPr>
      </w:pPr>
    </w:p>
    <w:p w14:paraId="27B3D8B5" w14:textId="77777777" w:rsidR="00C857D5" w:rsidRPr="00C857D5" w:rsidRDefault="00C857D5" w:rsidP="00486383">
      <w:pPr>
        <w:suppressAutoHyphens/>
        <w:spacing w:after="0" w:line="240" w:lineRule="auto"/>
        <w:jc w:val="both"/>
        <w:rPr>
          <w:rFonts w:cs="Arial"/>
        </w:rPr>
      </w:pPr>
      <w:r w:rsidRPr="00C857D5">
        <w:rPr>
          <w:rFonts w:cs="Arial"/>
          <w:b/>
          <w:i/>
        </w:rPr>
        <w:t xml:space="preserve">Directed to the Scientific Council </w:t>
      </w:r>
    </w:p>
    <w:p w14:paraId="398D6DB3" w14:textId="77777777" w:rsidR="00C857D5" w:rsidRPr="00C857D5" w:rsidRDefault="00C857D5" w:rsidP="00486383">
      <w:pPr>
        <w:suppressAutoHyphens/>
        <w:spacing w:after="0" w:line="240" w:lineRule="auto"/>
        <w:jc w:val="both"/>
        <w:rPr>
          <w:rFonts w:cs="Arial"/>
        </w:rPr>
      </w:pPr>
    </w:p>
    <w:p w14:paraId="01B62C9F" w14:textId="77777777" w:rsidR="00C857D5" w:rsidRPr="00C857D5" w:rsidRDefault="00C857D5" w:rsidP="00486383">
      <w:pPr>
        <w:suppressAutoHyphens/>
        <w:spacing w:after="0" w:line="240" w:lineRule="auto"/>
        <w:ind w:left="851" w:hanging="851"/>
        <w:jc w:val="both"/>
        <w:rPr>
          <w:rFonts w:cs="Arial"/>
        </w:rPr>
      </w:pPr>
      <w:r w:rsidRPr="00C857D5">
        <w:rPr>
          <w:rFonts w:cs="Arial"/>
        </w:rPr>
        <w:t>14.DD</w:t>
      </w:r>
      <w:r w:rsidRPr="00C857D5">
        <w:rPr>
          <w:rFonts w:cs="Arial"/>
        </w:rPr>
        <w:tab/>
        <w:t>The Scientific Council is requested, subject to the availability of resources, to:</w:t>
      </w:r>
    </w:p>
    <w:p w14:paraId="44DA72E7" w14:textId="77777777" w:rsidR="00C857D5" w:rsidRPr="00C857D5" w:rsidRDefault="00C857D5" w:rsidP="00486383">
      <w:pPr>
        <w:suppressAutoHyphens/>
        <w:spacing w:after="0" w:line="240" w:lineRule="auto"/>
        <w:ind w:left="720" w:hanging="720"/>
        <w:jc w:val="both"/>
        <w:rPr>
          <w:rFonts w:cs="Arial"/>
        </w:rPr>
      </w:pPr>
    </w:p>
    <w:p w14:paraId="0B76E908" w14:textId="77777777" w:rsidR="00C857D5" w:rsidRPr="00525D92" w:rsidRDefault="00C857D5" w:rsidP="00486383">
      <w:pPr>
        <w:widowControl w:val="0"/>
        <w:numPr>
          <w:ilvl w:val="0"/>
          <w:numId w:val="6"/>
        </w:numPr>
        <w:suppressAutoHyphens/>
        <w:autoSpaceDE w:val="0"/>
        <w:autoSpaceDN w:val="0"/>
        <w:adjustRightInd w:val="0"/>
        <w:spacing w:after="0" w:line="240" w:lineRule="auto"/>
        <w:ind w:left="1418" w:hanging="518"/>
        <w:jc w:val="both"/>
        <w:rPr>
          <w:rFonts w:cs="Arial"/>
        </w:rPr>
      </w:pPr>
      <w:r w:rsidRPr="00525D92">
        <w:rPr>
          <w:rFonts w:cs="Arial"/>
        </w:rPr>
        <w:t xml:space="preserve">Review the list of species in Annex 1 of Resolution 14.xx in advance of COP15 and make proposals for any </w:t>
      </w:r>
      <w:proofErr w:type="gramStart"/>
      <w:r w:rsidRPr="00525D92">
        <w:rPr>
          <w:rFonts w:cs="Arial"/>
        </w:rPr>
        <w:t>revision;</w:t>
      </w:r>
      <w:proofErr w:type="gramEnd"/>
    </w:p>
    <w:p w14:paraId="6BD68B9B" w14:textId="77777777" w:rsidR="00C857D5" w:rsidRPr="00525D92" w:rsidRDefault="00C857D5" w:rsidP="00486383">
      <w:pPr>
        <w:widowControl w:val="0"/>
        <w:suppressAutoHyphens/>
        <w:autoSpaceDE w:val="0"/>
        <w:autoSpaceDN w:val="0"/>
        <w:adjustRightInd w:val="0"/>
        <w:spacing w:after="0" w:line="240" w:lineRule="auto"/>
        <w:ind w:left="851" w:hanging="518"/>
        <w:jc w:val="both"/>
        <w:rPr>
          <w:rFonts w:cs="Arial"/>
        </w:rPr>
      </w:pPr>
    </w:p>
    <w:p w14:paraId="20B69FE3" w14:textId="33203077" w:rsidR="00C857D5" w:rsidRPr="00525D92" w:rsidRDefault="00C857D5" w:rsidP="00486383">
      <w:pPr>
        <w:widowControl w:val="0"/>
        <w:numPr>
          <w:ilvl w:val="0"/>
          <w:numId w:val="6"/>
        </w:numPr>
        <w:suppressAutoHyphens/>
        <w:autoSpaceDE w:val="0"/>
        <w:autoSpaceDN w:val="0"/>
        <w:adjustRightInd w:val="0"/>
        <w:spacing w:after="0" w:line="240" w:lineRule="auto"/>
        <w:ind w:left="1418" w:hanging="518"/>
        <w:jc w:val="both"/>
        <w:rPr>
          <w:rFonts w:cs="Arial"/>
        </w:rPr>
      </w:pPr>
      <w:r w:rsidRPr="00525D92">
        <w:rPr>
          <w:rFonts w:cs="Arial"/>
        </w:rPr>
        <w:t>Develop equivalent lists for other taxonomic groups for adoption at COP15;</w:t>
      </w:r>
    </w:p>
    <w:p w14:paraId="11F054FF" w14:textId="77777777" w:rsidR="00C857D5" w:rsidRPr="00525D92" w:rsidRDefault="00C857D5" w:rsidP="00486383">
      <w:pPr>
        <w:widowControl w:val="0"/>
        <w:suppressAutoHyphens/>
        <w:autoSpaceDE w:val="0"/>
        <w:autoSpaceDN w:val="0"/>
        <w:adjustRightInd w:val="0"/>
        <w:spacing w:after="0" w:line="240" w:lineRule="auto"/>
        <w:ind w:left="1418" w:hanging="518"/>
        <w:jc w:val="both"/>
        <w:rPr>
          <w:rFonts w:cs="Arial"/>
        </w:rPr>
      </w:pPr>
    </w:p>
    <w:p w14:paraId="4BF977B4" w14:textId="10958B15" w:rsidR="00C857D5" w:rsidRPr="00525D92" w:rsidRDefault="00C857D5" w:rsidP="00486383">
      <w:pPr>
        <w:widowControl w:val="0"/>
        <w:numPr>
          <w:ilvl w:val="0"/>
          <w:numId w:val="6"/>
        </w:numPr>
        <w:suppressAutoHyphens/>
        <w:autoSpaceDE w:val="0"/>
        <w:autoSpaceDN w:val="0"/>
        <w:adjustRightInd w:val="0"/>
        <w:spacing w:after="0" w:line="240" w:lineRule="auto"/>
        <w:ind w:left="1418" w:hanging="518"/>
        <w:jc w:val="both"/>
        <w:rPr>
          <w:rFonts w:cs="Arial"/>
        </w:rPr>
      </w:pPr>
      <w:r w:rsidRPr="00525D92">
        <w:rPr>
          <w:rFonts w:cs="Arial"/>
        </w:rPr>
        <w:t xml:space="preserve">Advise with regard to the priority avian taxa for listing within Appendices I and/or II of </w:t>
      </w:r>
      <w:proofErr w:type="gramStart"/>
      <w:r w:rsidRPr="00525D92">
        <w:rPr>
          <w:rFonts w:cs="Arial"/>
        </w:rPr>
        <w:t>CMS;</w:t>
      </w:r>
      <w:proofErr w:type="gramEnd"/>
    </w:p>
    <w:p w14:paraId="3C720FA7" w14:textId="77777777" w:rsidR="00C857D5" w:rsidRPr="00525D92" w:rsidRDefault="00C857D5" w:rsidP="00486383">
      <w:pPr>
        <w:widowControl w:val="0"/>
        <w:suppressAutoHyphens/>
        <w:spacing w:after="0" w:line="240" w:lineRule="auto"/>
        <w:ind w:left="720" w:hanging="518"/>
        <w:contextualSpacing/>
        <w:jc w:val="both"/>
        <w:rPr>
          <w:rFonts w:ascii="Times New Roman" w:eastAsia="Times New Roman" w:hAnsi="Times New Roman" w:cs="Arial"/>
          <w:snapToGrid w:val="0"/>
          <w:sz w:val="24"/>
          <w:szCs w:val="20"/>
          <w:lang w:val="en-GB"/>
        </w:rPr>
      </w:pPr>
    </w:p>
    <w:p w14:paraId="7ECF5CA5" w14:textId="77777777" w:rsidR="00C857D5" w:rsidRPr="00525D92" w:rsidRDefault="00C857D5" w:rsidP="00486383">
      <w:pPr>
        <w:widowControl w:val="0"/>
        <w:numPr>
          <w:ilvl w:val="0"/>
          <w:numId w:val="6"/>
        </w:numPr>
        <w:suppressAutoHyphens/>
        <w:autoSpaceDE w:val="0"/>
        <w:autoSpaceDN w:val="0"/>
        <w:adjustRightInd w:val="0"/>
        <w:spacing w:after="0" w:line="240" w:lineRule="auto"/>
        <w:ind w:left="1418" w:hanging="518"/>
        <w:jc w:val="both"/>
        <w:rPr>
          <w:rFonts w:cs="Arial"/>
        </w:rPr>
      </w:pPr>
      <w:r w:rsidRPr="00525D92">
        <w:rPr>
          <w:rFonts w:cs="Arial"/>
        </w:rPr>
        <w:t>Develop advice to Parties on a strategic approach to maximizing conservation of the priority avian taxa;</w:t>
      </w:r>
    </w:p>
    <w:p w14:paraId="7422241E" w14:textId="77777777" w:rsidR="00C857D5" w:rsidRPr="00525D92" w:rsidRDefault="00C857D5" w:rsidP="00486383">
      <w:pPr>
        <w:suppressAutoHyphens/>
        <w:spacing w:after="0" w:line="240" w:lineRule="auto"/>
        <w:ind w:hanging="518"/>
        <w:jc w:val="both"/>
        <w:rPr>
          <w:rFonts w:cs="Arial"/>
          <w:b/>
          <w:i/>
        </w:rPr>
      </w:pPr>
    </w:p>
    <w:p w14:paraId="5CD08E9B" w14:textId="24EAD320" w:rsidR="00C857D5" w:rsidRPr="00525D92" w:rsidRDefault="00C857D5" w:rsidP="00486383">
      <w:pPr>
        <w:widowControl w:val="0"/>
        <w:numPr>
          <w:ilvl w:val="0"/>
          <w:numId w:val="6"/>
        </w:numPr>
        <w:suppressAutoHyphens/>
        <w:autoSpaceDE w:val="0"/>
        <w:autoSpaceDN w:val="0"/>
        <w:adjustRightInd w:val="0"/>
        <w:spacing w:after="0" w:line="240" w:lineRule="auto"/>
        <w:ind w:left="1418" w:hanging="518"/>
        <w:jc w:val="both"/>
        <w:rPr>
          <w:rFonts w:cs="Arial"/>
        </w:rPr>
      </w:pPr>
      <w:r w:rsidRPr="00525D92">
        <w:rPr>
          <w:rFonts w:cs="Arial"/>
        </w:rPr>
        <w:t>Report to the Conference of the Parties at its 15</w:t>
      </w:r>
      <w:r w:rsidRPr="00525D92">
        <w:rPr>
          <w:rFonts w:cs="Arial"/>
          <w:vertAlign w:val="superscript"/>
        </w:rPr>
        <w:t>th</w:t>
      </w:r>
      <w:r w:rsidRPr="00525D92">
        <w:rPr>
          <w:rFonts w:cs="Arial"/>
        </w:rPr>
        <w:t xml:space="preserve"> meeting on the progress in implementing this </w:t>
      </w:r>
      <w:r w:rsidR="008F46EE" w:rsidRPr="00525D92">
        <w:rPr>
          <w:rFonts w:cs="Arial"/>
        </w:rPr>
        <w:t>D</w:t>
      </w:r>
      <w:r w:rsidRPr="00525D92">
        <w:rPr>
          <w:rFonts w:cs="Arial"/>
        </w:rPr>
        <w:t>ecision.</w:t>
      </w:r>
    </w:p>
    <w:p w14:paraId="278D8F43" w14:textId="77777777" w:rsidR="00842B75" w:rsidRDefault="00842B75" w:rsidP="00486383">
      <w:pPr>
        <w:suppressAutoHyphens/>
        <w:spacing w:after="0" w:line="240" w:lineRule="auto"/>
        <w:jc w:val="both"/>
      </w:pPr>
    </w:p>
    <w:p w14:paraId="6A64D7DC" w14:textId="77777777" w:rsidR="006A7DC4" w:rsidRDefault="006A7DC4" w:rsidP="00065B32">
      <w:pPr>
        <w:suppressAutoHyphens/>
        <w:spacing w:after="0" w:line="240" w:lineRule="auto"/>
      </w:pPr>
    </w:p>
    <w:sectPr w:rsidR="006A7DC4" w:rsidSect="001527BE">
      <w:headerReference w:type="first" r:id="rId19"/>
      <w:footerReference w:type="first" r:id="rId2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BB6B" w14:textId="77777777" w:rsidR="001527BE" w:rsidRDefault="001527BE" w:rsidP="002E0DE9">
      <w:pPr>
        <w:spacing w:after="0" w:line="240" w:lineRule="auto"/>
      </w:pPr>
      <w:r>
        <w:separator/>
      </w:r>
    </w:p>
  </w:endnote>
  <w:endnote w:type="continuationSeparator" w:id="0">
    <w:p w14:paraId="1F48124C" w14:textId="77777777" w:rsidR="001527BE" w:rsidRDefault="001527BE" w:rsidP="002E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304544"/>
      <w:docPartObj>
        <w:docPartGallery w:val="Page Numbers (Bottom of Page)"/>
        <w:docPartUnique/>
      </w:docPartObj>
    </w:sdtPr>
    <w:sdtEndPr>
      <w:rPr>
        <w:noProof/>
        <w:sz w:val="18"/>
        <w:szCs w:val="18"/>
      </w:rPr>
    </w:sdtEndPr>
    <w:sdtContent>
      <w:p w14:paraId="640D9E5B" w14:textId="5BBE0610" w:rsidR="00B14138" w:rsidRPr="00B14138" w:rsidRDefault="00B14138">
        <w:pPr>
          <w:pStyle w:val="Footer"/>
          <w:jc w:val="center"/>
          <w:rPr>
            <w:sz w:val="18"/>
            <w:szCs w:val="18"/>
          </w:rPr>
        </w:pPr>
        <w:r w:rsidRPr="00B14138">
          <w:rPr>
            <w:sz w:val="18"/>
            <w:szCs w:val="18"/>
          </w:rPr>
          <w:fldChar w:fldCharType="begin"/>
        </w:r>
        <w:r w:rsidRPr="00B14138">
          <w:rPr>
            <w:sz w:val="18"/>
            <w:szCs w:val="18"/>
          </w:rPr>
          <w:instrText xml:space="preserve"> PAGE   \* MERGEFORMAT </w:instrText>
        </w:r>
        <w:r w:rsidRPr="00B14138">
          <w:rPr>
            <w:sz w:val="18"/>
            <w:szCs w:val="18"/>
          </w:rPr>
          <w:fldChar w:fldCharType="separate"/>
        </w:r>
        <w:r w:rsidRPr="00B14138">
          <w:rPr>
            <w:noProof/>
            <w:sz w:val="18"/>
            <w:szCs w:val="18"/>
          </w:rPr>
          <w:t>2</w:t>
        </w:r>
        <w:r w:rsidRPr="00B1413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391958"/>
      <w:docPartObj>
        <w:docPartGallery w:val="Page Numbers (Bottom of Page)"/>
        <w:docPartUnique/>
      </w:docPartObj>
    </w:sdtPr>
    <w:sdtEndPr>
      <w:rPr>
        <w:noProof/>
      </w:rPr>
    </w:sdtEndPr>
    <w:sdtContent>
      <w:p w14:paraId="15114028" w14:textId="5E19705B" w:rsidR="00141589" w:rsidRDefault="00141589">
        <w:pPr>
          <w:pStyle w:val="Footer"/>
          <w:jc w:val="center"/>
        </w:pPr>
        <w:r w:rsidRPr="00141589">
          <w:rPr>
            <w:sz w:val="18"/>
            <w:szCs w:val="18"/>
          </w:rPr>
          <w:fldChar w:fldCharType="begin"/>
        </w:r>
        <w:r w:rsidRPr="00141589">
          <w:rPr>
            <w:sz w:val="18"/>
            <w:szCs w:val="18"/>
          </w:rPr>
          <w:instrText xml:space="preserve"> PAGE   \* MERGEFORMAT </w:instrText>
        </w:r>
        <w:r w:rsidRPr="00141589">
          <w:rPr>
            <w:sz w:val="18"/>
            <w:szCs w:val="18"/>
          </w:rPr>
          <w:fldChar w:fldCharType="separate"/>
        </w:r>
        <w:r w:rsidRPr="00141589">
          <w:rPr>
            <w:noProof/>
            <w:sz w:val="18"/>
            <w:szCs w:val="18"/>
          </w:rPr>
          <w:t>2</w:t>
        </w:r>
        <w:r w:rsidRPr="00141589">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68703008"/>
      <w:docPartObj>
        <w:docPartGallery w:val="Page Numbers (Bottom of Page)"/>
        <w:docPartUnique/>
      </w:docPartObj>
    </w:sdtPr>
    <w:sdtEndPr>
      <w:rPr>
        <w:noProof/>
      </w:rPr>
    </w:sdtEndPr>
    <w:sdtContent>
      <w:p w14:paraId="684DC87B" w14:textId="77777777" w:rsidR="00C857D5" w:rsidRPr="00CD7166" w:rsidRDefault="00C857D5" w:rsidP="00CD7166">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Pr="004641A5">
          <w:rPr>
            <w:noProof/>
            <w:sz w:val="18"/>
            <w:szCs w:val="18"/>
          </w:rPr>
          <w:t>2</w:t>
        </w:r>
        <w:r w:rsidRPr="004641A5">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57564"/>
      <w:docPartObj>
        <w:docPartGallery w:val="Page Numbers (Bottom of Page)"/>
        <w:docPartUnique/>
      </w:docPartObj>
    </w:sdtPr>
    <w:sdtEndPr>
      <w:rPr>
        <w:noProof/>
        <w:sz w:val="18"/>
        <w:szCs w:val="18"/>
      </w:rPr>
    </w:sdtEndPr>
    <w:sdtContent>
      <w:p w14:paraId="20FEC5B7" w14:textId="770F3A86" w:rsidR="00B14138" w:rsidRPr="00B14138" w:rsidRDefault="00B14138">
        <w:pPr>
          <w:pStyle w:val="Footer"/>
          <w:jc w:val="center"/>
          <w:rPr>
            <w:sz w:val="18"/>
            <w:szCs w:val="18"/>
          </w:rPr>
        </w:pPr>
        <w:r w:rsidRPr="00B14138">
          <w:rPr>
            <w:sz w:val="18"/>
            <w:szCs w:val="18"/>
          </w:rPr>
          <w:fldChar w:fldCharType="begin"/>
        </w:r>
        <w:r w:rsidRPr="00B14138">
          <w:rPr>
            <w:sz w:val="18"/>
            <w:szCs w:val="18"/>
          </w:rPr>
          <w:instrText xml:space="preserve"> PAGE   \* MERGEFORMAT </w:instrText>
        </w:r>
        <w:r w:rsidRPr="00B14138">
          <w:rPr>
            <w:sz w:val="18"/>
            <w:szCs w:val="18"/>
          </w:rPr>
          <w:fldChar w:fldCharType="separate"/>
        </w:r>
        <w:r w:rsidRPr="00B14138">
          <w:rPr>
            <w:noProof/>
            <w:sz w:val="18"/>
            <w:szCs w:val="18"/>
          </w:rPr>
          <w:t>2</w:t>
        </w:r>
        <w:r w:rsidRPr="00B14138">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199697"/>
      <w:docPartObj>
        <w:docPartGallery w:val="Page Numbers (Bottom of Page)"/>
        <w:docPartUnique/>
      </w:docPartObj>
    </w:sdtPr>
    <w:sdtEndPr>
      <w:rPr>
        <w:noProof/>
        <w:sz w:val="18"/>
        <w:szCs w:val="18"/>
      </w:rPr>
    </w:sdtEndPr>
    <w:sdtContent>
      <w:p w14:paraId="46022A65" w14:textId="100012AA" w:rsidR="0006642F" w:rsidRPr="0006642F" w:rsidRDefault="0006642F">
        <w:pPr>
          <w:pStyle w:val="Footer"/>
          <w:jc w:val="center"/>
          <w:rPr>
            <w:sz w:val="18"/>
            <w:szCs w:val="18"/>
          </w:rPr>
        </w:pPr>
        <w:r w:rsidRPr="0006642F">
          <w:rPr>
            <w:sz w:val="18"/>
            <w:szCs w:val="18"/>
          </w:rPr>
          <w:fldChar w:fldCharType="begin"/>
        </w:r>
        <w:r w:rsidRPr="0006642F">
          <w:rPr>
            <w:sz w:val="18"/>
            <w:szCs w:val="18"/>
          </w:rPr>
          <w:instrText xml:space="preserve"> PAGE   \* MERGEFORMAT </w:instrText>
        </w:r>
        <w:r w:rsidRPr="0006642F">
          <w:rPr>
            <w:sz w:val="18"/>
            <w:szCs w:val="18"/>
          </w:rPr>
          <w:fldChar w:fldCharType="separate"/>
        </w:r>
        <w:r w:rsidRPr="0006642F">
          <w:rPr>
            <w:noProof/>
            <w:sz w:val="18"/>
            <w:szCs w:val="18"/>
          </w:rPr>
          <w:t>2</w:t>
        </w:r>
        <w:r w:rsidRPr="0006642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273B" w14:textId="77777777" w:rsidR="001527BE" w:rsidRDefault="001527BE" w:rsidP="002E0DE9">
      <w:pPr>
        <w:spacing w:after="0" w:line="240" w:lineRule="auto"/>
      </w:pPr>
      <w:r>
        <w:separator/>
      </w:r>
    </w:p>
  </w:footnote>
  <w:footnote w:type="continuationSeparator" w:id="0">
    <w:p w14:paraId="4653CF55" w14:textId="77777777" w:rsidR="001527BE" w:rsidRDefault="001527BE" w:rsidP="002E0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BF6C" w14:textId="28FEFCAC" w:rsidR="00C857D5" w:rsidRPr="00661875" w:rsidRDefault="00C857D5" w:rsidP="00371DE1">
    <w:pPr>
      <w:pStyle w:val="Header"/>
      <w:pBdr>
        <w:bottom w:val="single" w:sz="4" w:space="1" w:color="auto"/>
      </w:pBdr>
      <w:rPr>
        <w:rFonts w:cs="Arial"/>
        <w:i/>
        <w:sz w:val="18"/>
        <w:szCs w:val="18"/>
        <w:lang w:val="de-DE"/>
      </w:rPr>
    </w:pPr>
    <w:r w:rsidRPr="00661875">
      <w:rPr>
        <w:rFonts w:cs="Arial"/>
        <w:i/>
        <w:sz w:val="18"/>
        <w:szCs w:val="18"/>
        <w:lang w:val="de-DE"/>
      </w:rPr>
      <w:t>UNEP/CMS/</w:t>
    </w:r>
    <w:r w:rsidR="00E5030C">
      <w:rPr>
        <w:rFonts w:cs="Arial"/>
        <w:i/>
        <w:sz w:val="18"/>
        <w:szCs w:val="18"/>
        <w:lang w:val="de-DE"/>
      </w:rPr>
      <w:t>COP14</w:t>
    </w:r>
    <w:r w:rsidRPr="00661875">
      <w:rPr>
        <w:rFonts w:cs="Arial"/>
        <w:i/>
        <w:sz w:val="18"/>
        <w:szCs w:val="18"/>
        <w:lang w:val="de-DE"/>
      </w:rPr>
      <w:t>/</w:t>
    </w:r>
    <w:r w:rsidR="00141589">
      <w:rPr>
        <w:rFonts w:cs="Arial"/>
        <w:i/>
        <w:sz w:val="18"/>
        <w:szCs w:val="18"/>
        <w:lang w:val="de-DE"/>
      </w:rPr>
      <w:t>CRP31.3</w:t>
    </w:r>
  </w:p>
  <w:p w14:paraId="6ED97D4E" w14:textId="77777777" w:rsidR="00C857D5" w:rsidRPr="00371DE1" w:rsidRDefault="00C857D5" w:rsidP="00371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91A4" w14:textId="740A1FCD" w:rsidR="00C857D5" w:rsidRPr="00661875" w:rsidRDefault="00C857D5"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w:t>
    </w:r>
    <w:r w:rsidR="00E5030C">
      <w:rPr>
        <w:rFonts w:cs="Arial"/>
        <w:i/>
        <w:sz w:val="18"/>
        <w:szCs w:val="18"/>
        <w:lang w:val="de-DE"/>
      </w:rPr>
      <w:t>COP14</w:t>
    </w:r>
    <w:r w:rsidRPr="00661875">
      <w:rPr>
        <w:rFonts w:cs="Arial"/>
        <w:i/>
        <w:sz w:val="18"/>
        <w:szCs w:val="18"/>
        <w:lang w:val="de-DE"/>
      </w:rPr>
      <w:t>/</w:t>
    </w:r>
    <w:r w:rsidR="00141589">
      <w:rPr>
        <w:rFonts w:cs="Arial"/>
        <w:i/>
        <w:sz w:val="18"/>
        <w:szCs w:val="18"/>
        <w:lang w:val="de-DE"/>
      </w:rPr>
      <w:t>CRP31.3</w:t>
    </w:r>
  </w:p>
  <w:p w14:paraId="4B143E9B" w14:textId="77777777" w:rsidR="00C857D5" w:rsidRPr="00A836DB" w:rsidRDefault="00C857D5" w:rsidP="00A83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7D68" w14:textId="12A8F08A" w:rsidR="00C857D5" w:rsidRPr="004573E8" w:rsidRDefault="00C857D5" w:rsidP="00D41FC3">
    <w:pPr>
      <w:pStyle w:val="Header"/>
      <w:pBdr>
        <w:bottom w:val="single" w:sz="4" w:space="1" w:color="auto"/>
      </w:pBdr>
      <w:jc w:val="right"/>
      <w:rPr>
        <w:rFonts w:ascii="Calibri" w:eastAsia="Calibri" w:hAnsi="Calibri" w:cs="Times New Roman"/>
      </w:rPr>
    </w:pPr>
    <w:r w:rsidRPr="00661875">
      <w:rPr>
        <w:rFonts w:cs="Arial"/>
        <w:i/>
        <w:sz w:val="18"/>
        <w:szCs w:val="18"/>
        <w:lang w:val="de-DE"/>
      </w:rPr>
      <w:t>UNEP/CMS/</w:t>
    </w:r>
    <w:r>
      <w:rPr>
        <w:rFonts w:cs="Arial"/>
        <w:i/>
        <w:sz w:val="18"/>
        <w:szCs w:val="18"/>
        <w:lang w:val="de-DE"/>
      </w:rPr>
      <w:t>COP14/</w:t>
    </w:r>
    <w:r w:rsidR="00D41FC3">
      <w:rPr>
        <w:rFonts w:cs="Arial"/>
        <w:i/>
        <w:sz w:val="18"/>
        <w:szCs w:val="18"/>
        <w:lang w:val="de-DE"/>
      </w:rPr>
      <w:t>CRP31.3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6F8E" w14:textId="1BA96946" w:rsidR="00C857D5" w:rsidRPr="00661875" w:rsidRDefault="00C857D5" w:rsidP="00141589">
    <w:pPr>
      <w:pStyle w:val="Header"/>
      <w:pBdr>
        <w:bottom w:val="single" w:sz="4" w:space="1" w:color="auto"/>
      </w:pBdr>
      <w:rPr>
        <w:rFonts w:cs="Arial"/>
        <w:i/>
        <w:sz w:val="18"/>
        <w:szCs w:val="18"/>
        <w:lang w:val="de-DE"/>
      </w:rPr>
    </w:pPr>
    <w:r w:rsidRPr="00661875">
      <w:rPr>
        <w:rFonts w:cs="Arial"/>
        <w:i/>
        <w:sz w:val="18"/>
        <w:szCs w:val="18"/>
        <w:lang w:val="de-DE"/>
      </w:rPr>
      <w:t>UNEP/CMS/</w:t>
    </w:r>
    <w:r>
      <w:rPr>
        <w:rFonts w:cs="Arial"/>
        <w:i/>
        <w:sz w:val="18"/>
        <w:szCs w:val="18"/>
        <w:lang w:val="de-DE"/>
      </w:rPr>
      <w:t>COP14</w:t>
    </w:r>
    <w:r w:rsidRPr="00661875">
      <w:rPr>
        <w:rFonts w:cs="Arial"/>
        <w:i/>
        <w:sz w:val="18"/>
        <w:szCs w:val="18"/>
        <w:lang w:val="de-DE"/>
      </w:rPr>
      <w:t>/</w:t>
    </w:r>
    <w:r w:rsidR="00D41FC3">
      <w:rPr>
        <w:rFonts w:cs="Arial"/>
        <w:i/>
        <w:sz w:val="18"/>
        <w:szCs w:val="18"/>
        <w:lang w:val="de-DE"/>
      </w:rPr>
      <w:t>CRP</w:t>
    </w:r>
    <w:r w:rsidR="009951CF">
      <w:rPr>
        <w:rFonts w:cs="Arial"/>
        <w:i/>
        <w:sz w:val="18"/>
        <w:szCs w:val="18"/>
        <w:lang w:val="de-DE"/>
      </w:rPr>
      <w:t>31.3</w:t>
    </w:r>
  </w:p>
  <w:p w14:paraId="54326B48" w14:textId="5C60222A" w:rsidR="00C857D5" w:rsidRPr="004573E8" w:rsidRDefault="00C857D5" w:rsidP="00486383">
    <w:pPr>
      <w:tabs>
        <w:tab w:val="left" w:pos="5925"/>
      </w:tabs>
      <w:suppressAutoHyphens/>
      <w:autoSpaceDN w:val="0"/>
      <w:ind w:right="-547"/>
      <w:textAlignment w:val="baseline"/>
      <w:rPr>
        <w:rFonts w:ascii="Calibri" w:eastAsia="Calibri" w:hAnsi="Calibri"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69B7" w14:textId="4EBB0180" w:rsidR="00E8354E" w:rsidRPr="002E0DE9" w:rsidRDefault="00E8354E" w:rsidP="00486383">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sidR="007615BF">
      <w:rPr>
        <w:rFonts w:cs="Arial"/>
        <w:i/>
        <w:sz w:val="18"/>
        <w:szCs w:val="18"/>
        <w:lang w:val="de-DE"/>
      </w:rPr>
      <w:t>CRP31.3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15:restartNumberingAfterBreak="0">
    <w:nsid w:val="37A0372A"/>
    <w:multiLevelType w:val="multilevel"/>
    <w:tmpl w:val="6D6AF12E"/>
    <w:lvl w:ilvl="0">
      <w:start w:val="1"/>
      <w:numFmt w:val="decimal"/>
      <w:lvlText w:val="%1."/>
      <w:lvlJc w:val="left"/>
      <w:pPr>
        <w:ind w:left="360" w:hanging="360"/>
      </w:pPr>
      <w:rPr>
        <w:rFonts w:ascii="Arial" w:hAnsi="Arial" w:cs="Arial" w:hint="default"/>
        <w:i w:val="0"/>
        <w:sz w:val="22"/>
        <w:szCs w:val="22"/>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4" w15:restartNumberingAfterBreak="0">
    <w:nsid w:val="568F0110"/>
    <w:multiLevelType w:val="hybridMultilevel"/>
    <w:tmpl w:val="CDC6C5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53570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0026229">
    <w:abstractNumId w:val="4"/>
  </w:num>
  <w:num w:numId="3" w16cid:durableId="1567569414">
    <w:abstractNumId w:val="3"/>
  </w:num>
  <w:num w:numId="4" w16cid:durableId="1262105617">
    <w:abstractNumId w:val="0"/>
  </w:num>
  <w:num w:numId="5" w16cid:durableId="1916619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2726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237F8"/>
    <w:rsid w:val="00060435"/>
    <w:rsid w:val="00065B32"/>
    <w:rsid w:val="000661B2"/>
    <w:rsid w:val="0006642F"/>
    <w:rsid w:val="000C3E77"/>
    <w:rsid w:val="000E4461"/>
    <w:rsid w:val="00100A82"/>
    <w:rsid w:val="00107C03"/>
    <w:rsid w:val="00141589"/>
    <w:rsid w:val="00150AE0"/>
    <w:rsid w:val="001527BE"/>
    <w:rsid w:val="001B5499"/>
    <w:rsid w:val="001E5AC7"/>
    <w:rsid w:val="001F420C"/>
    <w:rsid w:val="00226908"/>
    <w:rsid w:val="00280586"/>
    <w:rsid w:val="002B2806"/>
    <w:rsid w:val="002B4D99"/>
    <w:rsid w:val="002B5703"/>
    <w:rsid w:val="002E0DE9"/>
    <w:rsid w:val="00331D38"/>
    <w:rsid w:val="0035024E"/>
    <w:rsid w:val="003518E5"/>
    <w:rsid w:val="003C569E"/>
    <w:rsid w:val="003D45F1"/>
    <w:rsid w:val="003F3A5F"/>
    <w:rsid w:val="00432FCA"/>
    <w:rsid w:val="00447903"/>
    <w:rsid w:val="004714F5"/>
    <w:rsid w:val="00486383"/>
    <w:rsid w:val="004D2F22"/>
    <w:rsid w:val="004E0350"/>
    <w:rsid w:val="004F6393"/>
    <w:rsid w:val="00525D92"/>
    <w:rsid w:val="005322F6"/>
    <w:rsid w:val="005330F7"/>
    <w:rsid w:val="0053792F"/>
    <w:rsid w:val="00563598"/>
    <w:rsid w:val="005A441C"/>
    <w:rsid w:val="005C28E8"/>
    <w:rsid w:val="005D64D2"/>
    <w:rsid w:val="005E6D3C"/>
    <w:rsid w:val="005F738C"/>
    <w:rsid w:val="00615670"/>
    <w:rsid w:val="00620151"/>
    <w:rsid w:val="00647A0B"/>
    <w:rsid w:val="006A493C"/>
    <w:rsid w:val="006A7DC4"/>
    <w:rsid w:val="006B37B3"/>
    <w:rsid w:val="006D539B"/>
    <w:rsid w:val="007001F2"/>
    <w:rsid w:val="00712ADB"/>
    <w:rsid w:val="00744162"/>
    <w:rsid w:val="00746B09"/>
    <w:rsid w:val="00757993"/>
    <w:rsid w:val="007615BF"/>
    <w:rsid w:val="007D3828"/>
    <w:rsid w:val="00817A88"/>
    <w:rsid w:val="0083234E"/>
    <w:rsid w:val="00842B75"/>
    <w:rsid w:val="00844AF0"/>
    <w:rsid w:val="00872FF8"/>
    <w:rsid w:val="008A243C"/>
    <w:rsid w:val="008B0AC3"/>
    <w:rsid w:val="008C50F6"/>
    <w:rsid w:val="008F24D4"/>
    <w:rsid w:val="008F46EE"/>
    <w:rsid w:val="00904C9F"/>
    <w:rsid w:val="00911A94"/>
    <w:rsid w:val="00916B42"/>
    <w:rsid w:val="0091780E"/>
    <w:rsid w:val="00933B90"/>
    <w:rsid w:val="00942D9D"/>
    <w:rsid w:val="009712FE"/>
    <w:rsid w:val="009951CF"/>
    <w:rsid w:val="009A313B"/>
    <w:rsid w:val="009C01F1"/>
    <w:rsid w:val="009F5E59"/>
    <w:rsid w:val="00A205AD"/>
    <w:rsid w:val="00A26EBF"/>
    <w:rsid w:val="00A44ED2"/>
    <w:rsid w:val="00A45096"/>
    <w:rsid w:val="00AB5104"/>
    <w:rsid w:val="00AB74F4"/>
    <w:rsid w:val="00AC3479"/>
    <w:rsid w:val="00B14138"/>
    <w:rsid w:val="00B26400"/>
    <w:rsid w:val="00B51A11"/>
    <w:rsid w:val="00B54458"/>
    <w:rsid w:val="00B5524F"/>
    <w:rsid w:val="00B650F8"/>
    <w:rsid w:val="00B87CEE"/>
    <w:rsid w:val="00BB2DE5"/>
    <w:rsid w:val="00BB7FAE"/>
    <w:rsid w:val="00BE38C4"/>
    <w:rsid w:val="00C622CD"/>
    <w:rsid w:val="00C7409D"/>
    <w:rsid w:val="00C770B2"/>
    <w:rsid w:val="00C85741"/>
    <w:rsid w:val="00C857D5"/>
    <w:rsid w:val="00CE127B"/>
    <w:rsid w:val="00CE250C"/>
    <w:rsid w:val="00CF5D3B"/>
    <w:rsid w:val="00D05DEE"/>
    <w:rsid w:val="00D41FC3"/>
    <w:rsid w:val="00D47F63"/>
    <w:rsid w:val="00D70820"/>
    <w:rsid w:val="00D831C3"/>
    <w:rsid w:val="00D93628"/>
    <w:rsid w:val="00DD07A4"/>
    <w:rsid w:val="00DF1B28"/>
    <w:rsid w:val="00E5030C"/>
    <w:rsid w:val="00E8354E"/>
    <w:rsid w:val="00E953D8"/>
    <w:rsid w:val="00EB171D"/>
    <w:rsid w:val="00EB29F7"/>
    <w:rsid w:val="00ED42AA"/>
    <w:rsid w:val="00F12778"/>
    <w:rsid w:val="00F171B0"/>
    <w:rsid w:val="00F43134"/>
    <w:rsid w:val="00F5576D"/>
    <w:rsid w:val="00F76BD8"/>
    <w:rsid w:val="00F801B9"/>
    <w:rsid w:val="00FB66E9"/>
    <w:rsid w:val="00FD1F75"/>
    <w:rsid w:val="6AF8F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7D5"/>
    <w:pPr>
      <w:keepNext/>
      <w:keepLines/>
      <w:spacing w:before="240" w:after="0"/>
      <w:outlineLvl w:val="0"/>
    </w:pPr>
    <w:rPr>
      <w:rFonts w:asciiTheme="majorHAnsi" w:eastAsiaTheme="majorEastAsia" w:hAnsiTheme="majorHAnsi" w:cstheme="majorBidi"/>
      <w:b/>
      <w:bCs/>
      <w:sz w:val="48"/>
      <w:szCs w:val="48"/>
      <w:lang w:val="en-GB"/>
    </w:rPr>
  </w:style>
  <w:style w:type="paragraph" w:styleId="Heading2">
    <w:name w:val="heading 2"/>
    <w:basedOn w:val="Normal"/>
    <w:next w:val="Normal"/>
    <w:link w:val="Heading2Char"/>
    <w:qFormat/>
    <w:rsid w:val="00C857D5"/>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unhideWhenUsed/>
    <w:qFormat/>
    <w:rsid w:val="00C857D5"/>
    <w:pPr>
      <w:outlineLvl w:val="2"/>
    </w:pPr>
    <w:rPr>
      <w:rFonts w:ascii="Lato" w:eastAsia="Roboto" w:hAnsi="Lato" w:cs="Roboto"/>
      <w:b/>
      <w:color w:val="003870"/>
      <w:sz w:val="28"/>
      <w:szCs w:val="32"/>
      <w:lang w:val="en-GB"/>
    </w:rPr>
  </w:style>
  <w:style w:type="paragraph" w:styleId="Heading4">
    <w:name w:val="heading 4"/>
    <w:basedOn w:val="Normal"/>
    <w:next w:val="Normal"/>
    <w:link w:val="Heading4Char"/>
    <w:qFormat/>
    <w:rsid w:val="00C857D5"/>
    <w:pPr>
      <w:keepNext/>
      <w:widowControl w:val="0"/>
      <w:spacing w:after="0" w:line="240" w:lineRule="auto"/>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C857D5"/>
    <w:pPr>
      <w:keepNext/>
      <w:widowControl w:val="0"/>
      <w:spacing w:after="0" w:line="240" w:lineRule="auto"/>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615670"/>
    <w:rPr>
      <w:color w:val="0000FF"/>
      <w:u w:val="single"/>
    </w:rPr>
  </w:style>
  <w:style w:type="character" w:customStyle="1" w:styleId="ListParagraphChar">
    <w:name w:val="List Paragraph Char"/>
    <w:link w:val="ListParagraph"/>
    <w:uiPriority w:val="34"/>
    <w:locked/>
    <w:rsid w:val="00615670"/>
  </w:style>
  <w:style w:type="paragraph" w:customStyle="1" w:styleId="Firstnumbering">
    <w:name w:val="First numbering"/>
    <w:basedOn w:val="ListParagraph"/>
    <w:link w:val="FirstnumberingChar"/>
    <w:qFormat/>
    <w:rsid w:val="00615670"/>
    <w:pPr>
      <w:widowControl w:val="0"/>
      <w:suppressAutoHyphens/>
      <w:autoSpaceDE w:val="0"/>
      <w:autoSpaceDN w:val="0"/>
      <w:spacing w:after="0" w:line="240" w:lineRule="auto"/>
      <w:ind w:left="540" w:hanging="540"/>
      <w:jc w:val="both"/>
      <w:textAlignment w:val="baseline"/>
    </w:pPr>
    <w:rPr>
      <w:rFonts w:eastAsia="Times New Roman" w:cs="Arial"/>
      <w:sz w:val="24"/>
      <w:szCs w:val="20"/>
      <w:lang w:val="en-GB"/>
    </w:rPr>
  </w:style>
  <w:style w:type="character" w:customStyle="1" w:styleId="FirstnumberingChar">
    <w:name w:val="First numbering Char"/>
    <w:basedOn w:val="ListParagraphChar"/>
    <w:link w:val="Firstnumbering"/>
    <w:rsid w:val="00615670"/>
    <w:rPr>
      <w:rFonts w:eastAsia="Times New Roman" w:cs="Arial"/>
      <w:sz w:val="24"/>
      <w:szCs w:val="20"/>
      <w:lang w:val="en-GB"/>
    </w:rPr>
  </w:style>
  <w:style w:type="paragraph" w:customStyle="1" w:styleId="Secondnumbering">
    <w:name w:val="Second numbering"/>
    <w:basedOn w:val="Firstnumbering"/>
    <w:link w:val="SecondnumberingChar"/>
    <w:qFormat/>
    <w:rsid w:val="00615670"/>
    <w:pPr>
      <w:widowControl/>
      <w:suppressAutoHyphens w:val="0"/>
      <w:autoSpaceDE/>
      <w:autoSpaceDN/>
      <w:ind w:left="504" w:hanging="504"/>
      <w:contextualSpacing w:val="0"/>
      <w:jc w:val="left"/>
      <w:textAlignment w:val="auto"/>
    </w:pPr>
  </w:style>
  <w:style w:type="character" w:customStyle="1" w:styleId="SecondnumberingChar">
    <w:name w:val="Second numbering Char"/>
    <w:basedOn w:val="FirstnumberingChar"/>
    <w:link w:val="Secondnumbering"/>
    <w:rsid w:val="00615670"/>
    <w:rPr>
      <w:rFonts w:eastAsia="Times New Roman" w:cs="Arial"/>
      <w:sz w:val="24"/>
      <w:szCs w:val="20"/>
      <w:lang w:val="en-GB"/>
    </w:rPr>
  </w:style>
  <w:style w:type="character" w:styleId="CommentReference">
    <w:name w:val="annotation reference"/>
    <w:basedOn w:val="DefaultParagraphFont"/>
    <w:uiPriority w:val="99"/>
    <w:semiHidden/>
    <w:unhideWhenUsed/>
    <w:rsid w:val="00615670"/>
    <w:rPr>
      <w:sz w:val="16"/>
      <w:szCs w:val="16"/>
    </w:rPr>
  </w:style>
  <w:style w:type="paragraph" w:styleId="CommentText">
    <w:name w:val="annotation text"/>
    <w:basedOn w:val="Normal"/>
    <w:link w:val="CommentTextChar"/>
    <w:uiPriority w:val="99"/>
    <w:unhideWhenUsed/>
    <w:rsid w:val="00615670"/>
    <w:pPr>
      <w:spacing w:line="240" w:lineRule="auto"/>
    </w:pPr>
    <w:rPr>
      <w:sz w:val="20"/>
      <w:szCs w:val="20"/>
    </w:rPr>
  </w:style>
  <w:style w:type="character" w:customStyle="1" w:styleId="CommentTextChar">
    <w:name w:val="Comment Text Char"/>
    <w:basedOn w:val="DefaultParagraphFont"/>
    <w:link w:val="CommentText"/>
    <w:uiPriority w:val="99"/>
    <w:rsid w:val="00615670"/>
    <w:rPr>
      <w:sz w:val="20"/>
      <w:szCs w:val="20"/>
    </w:rPr>
  </w:style>
  <w:style w:type="paragraph" w:styleId="CommentSubject">
    <w:name w:val="annotation subject"/>
    <w:basedOn w:val="CommentText"/>
    <w:next w:val="CommentText"/>
    <w:link w:val="CommentSubjectChar"/>
    <w:uiPriority w:val="99"/>
    <w:semiHidden/>
    <w:unhideWhenUsed/>
    <w:rsid w:val="00615670"/>
    <w:rPr>
      <w:b/>
      <w:bCs/>
    </w:rPr>
  </w:style>
  <w:style w:type="character" w:customStyle="1" w:styleId="CommentSubjectChar">
    <w:name w:val="Comment Subject Char"/>
    <w:basedOn w:val="CommentTextChar"/>
    <w:link w:val="CommentSubject"/>
    <w:uiPriority w:val="99"/>
    <w:semiHidden/>
    <w:rsid w:val="00615670"/>
    <w:rPr>
      <w:b/>
      <w:bCs/>
      <w:sz w:val="20"/>
      <w:szCs w:val="20"/>
    </w:rPr>
  </w:style>
  <w:style w:type="character" w:customStyle="1" w:styleId="Heading1Char">
    <w:name w:val="Heading 1 Char"/>
    <w:basedOn w:val="DefaultParagraphFont"/>
    <w:link w:val="Heading1"/>
    <w:uiPriority w:val="9"/>
    <w:rsid w:val="00C857D5"/>
    <w:rPr>
      <w:rFonts w:asciiTheme="majorHAnsi" w:eastAsiaTheme="majorEastAsia" w:hAnsiTheme="majorHAnsi" w:cstheme="majorBidi"/>
      <w:b/>
      <w:bCs/>
      <w:sz w:val="48"/>
      <w:szCs w:val="48"/>
      <w:lang w:val="en-GB"/>
    </w:rPr>
  </w:style>
  <w:style w:type="character" w:customStyle="1" w:styleId="Heading2Char">
    <w:name w:val="Heading 2 Char"/>
    <w:basedOn w:val="DefaultParagraphFont"/>
    <w:link w:val="Heading2"/>
    <w:rsid w:val="00C857D5"/>
    <w:rPr>
      <w:rFonts w:ascii="Times New Roman" w:eastAsia="Times New Roman" w:hAnsi="Times New Roman" w:cs="Times New Roman"/>
      <w:b/>
      <w:bCs/>
      <w:snapToGrid w:val="0"/>
      <w:szCs w:val="20"/>
      <w:lang w:val="en-GB"/>
    </w:rPr>
  </w:style>
  <w:style w:type="character" w:customStyle="1" w:styleId="Heading3Char">
    <w:name w:val="Heading 3 Char"/>
    <w:basedOn w:val="DefaultParagraphFont"/>
    <w:link w:val="Heading3"/>
    <w:uiPriority w:val="9"/>
    <w:rsid w:val="00C857D5"/>
    <w:rPr>
      <w:rFonts w:ascii="Lato" w:eastAsia="Roboto" w:hAnsi="Lato" w:cs="Roboto"/>
      <w:b/>
      <w:color w:val="003870"/>
      <w:sz w:val="28"/>
      <w:szCs w:val="32"/>
      <w:lang w:val="en-GB"/>
    </w:rPr>
  </w:style>
  <w:style w:type="character" w:customStyle="1" w:styleId="Heading4Char">
    <w:name w:val="Heading 4 Char"/>
    <w:basedOn w:val="DefaultParagraphFont"/>
    <w:link w:val="Heading4"/>
    <w:rsid w:val="00C857D5"/>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C857D5"/>
    <w:rPr>
      <w:rFonts w:ascii="Times New Roman" w:eastAsia="Times New Roman" w:hAnsi="Times New Roman" w:cs="Times New Roman"/>
      <w:i/>
      <w:iCs/>
      <w:snapToGrid w:val="0"/>
      <w:lang w:val="en-GB"/>
    </w:rPr>
  </w:style>
  <w:style w:type="numbering" w:customStyle="1" w:styleId="NoList1">
    <w:name w:val="No List1"/>
    <w:next w:val="NoList"/>
    <w:uiPriority w:val="99"/>
    <w:semiHidden/>
    <w:unhideWhenUsed/>
    <w:rsid w:val="00C857D5"/>
  </w:style>
  <w:style w:type="paragraph" w:customStyle="1" w:styleId="1AutoList1">
    <w:name w:val="1AutoList1"/>
    <w:rsid w:val="00C857D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C857D5"/>
    <w:rPr>
      <w:b/>
      <w:bCs/>
    </w:rPr>
  </w:style>
  <w:style w:type="paragraph" w:styleId="BodyTextIndent3">
    <w:name w:val="Body Text Indent 3"/>
    <w:basedOn w:val="Normal"/>
    <w:link w:val="BodyTextIndent3Char"/>
    <w:rsid w:val="00C857D5"/>
    <w:pPr>
      <w:widowControl w:val="0"/>
      <w:spacing w:after="0" w:line="240" w:lineRule="auto"/>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C857D5"/>
    <w:rPr>
      <w:rFonts w:ascii="Times New Roman" w:eastAsia="Times New Roman" w:hAnsi="Times New Roman" w:cs="Times New Roman"/>
      <w:b/>
      <w:bCs/>
      <w:snapToGrid w:val="0"/>
      <w:szCs w:val="20"/>
      <w:lang w:val="en-GB"/>
    </w:rPr>
  </w:style>
  <w:style w:type="paragraph" w:customStyle="1" w:styleId="Default">
    <w:name w:val="Default"/>
    <w:rsid w:val="00C857D5"/>
    <w:pPr>
      <w:autoSpaceDE w:val="0"/>
      <w:autoSpaceDN w:val="0"/>
      <w:adjustRightInd w:val="0"/>
      <w:spacing w:after="0" w:line="240" w:lineRule="auto"/>
    </w:pPr>
    <w:rPr>
      <w:rFonts w:ascii="Garamond" w:hAnsi="Garamond" w:cs="Garamond"/>
      <w:color w:val="000000"/>
      <w:sz w:val="24"/>
      <w:szCs w:val="24"/>
      <w:lang w:val="en-GB"/>
    </w:rPr>
  </w:style>
  <w:style w:type="character" w:styleId="UnresolvedMention">
    <w:name w:val="Unresolved Mention"/>
    <w:basedOn w:val="DefaultParagraphFont"/>
    <w:uiPriority w:val="99"/>
    <w:unhideWhenUsed/>
    <w:rsid w:val="00C857D5"/>
    <w:rPr>
      <w:color w:val="605E5C"/>
      <w:shd w:val="clear" w:color="auto" w:fill="E1DFDD"/>
    </w:rPr>
  </w:style>
  <w:style w:type="paragraph" w:customStyle="1" w:styleId="Thirdnumberingi">
    <w:name w:val="Third numbering i)"/>
    <w:basedOn w:val="Secondnumbering"/>
    <w:link w:val="ThirdnumberingiChar"/>
    <w:qFormat/>
    <w:rsid w:val="00C857D5"/>
    <w:pPr>
      <w:numPr>
        <w:numId w:val="3"/>
      </w:numPr>
      <w:ind w:left="1701" w:hanging="283"/>
    </w:pPr>
  </w:style>
  <w:style w:type="paragraph" w:customStyle="1" w:styleId="FourthnumberingA">
    <w:name w:val="Fourth numbering A."/>
    <w:basedOn w:val="Thirdnumberingi"/>
    <w:link w:val="FourthnumberingAChar"/>
    <w:qFormat/>
    <w:rsid w:val="00C857D5"/>
    <w:pPr>
      <w:numPr>
        <w:numId w:val="4"/>
      </w:numPr>
      <w:ind w:left="2268" w:hanging="283"/>
    </w:pPr>
  </w:style>
  <w:style w:type="character" w:customStyle="1" w:styleId="ThirdnumberingiChar">
    <w:name w:val="Third numbering i) Char"/>
    <w:basedOn w:val="SecondnumberingChar"/>
    <w:link w:val="Thirdnumberingi"/>
    <w:rsid w:val="00C857D5"/>
    <w:rPr>
      <w:rFonts w:eastAsia="Times New Roman" w:cs="Arial"/>
      <w:sz w:val="24"/>
      <w:szCs w:val="20"/>
      <w:lang w:val="en-GB"/>
    </w:rPr>
  </w:style>
  <w:style w:type="paragraph" w:customStyle="1" w:styleId="Title1">
    <w:name w:val="Title1"/>
    <w:basedOn w:val="Normal"/>
    <w:link w:val="TITLEChar"/>
    <w:qFormat/>
    <w:rsid w:val="00C857D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FourthnumberingAChar">
    <w:name w:val="Fourth numbering A. Char"/>
    <w:basedOn w:val="ThirdnumberingiChar"/>
    <w:link w:val="FourthnumberingA"/>
    <w:rsid w:val="00C857D5"/>
    <w:rPr>
      <w:rFonts w:eastAsia="Times New Roman" w:cs="Arial"/>
      <w:sz w:val="24"/>
      <w:szCs w:val="20"/>
      <w:lang w:val="en-GB"/>
    </w:rPr>
  </w:style>
  <w:style w:type="character" w:customStyle="1" w:styleId="TITLEChar">
    <w:name w:val="TITLE Char"/>
    <w:basedOn w:val="DefaultParagraphFont"/>
    <w:link w:val="Title1"/>
    <w:rsid w:val="00C857D5"/>
    <w:rPr>
      <w:rFonts w:eastAsia="Times New Roman" w:cs="Arial"/>
      <w:b/>
      <w:caps/>
      <w:lang w:val="en-GB"/>
    </w:rPr>
  </w:style>
  <w:style w:type="paragraph" w:styleId="Revision">
    <w:name w:val="Revision"/>
    <w:hidden/>
    <w:uiPriority w:val="99"/>
    <w:semiHidden/>
    <w:rsid w:val="00C857D5"/>
    <w:pPr>
      <w:spacing w:after="0" w:line="240" w:lineRule="auto"/>
    </w:pPr>
    <w:rPr>
      <w:lang w:val="en-GB"/>
    </w:rPr>
  </w:style>
  <w:style w:type="paragraph" w:styleId="FootnoteText">
    <w:name w:val="footnote text"/>
    <w:basedOn w:val="Normal"/>
    <w:link w:val="FootnoteTextChar"/>
    <w:uiPriority w:val="99"/>
    <w:unhideWhenUsed/>
    <w:rsid w:val="00C857D5"/>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C857D5"/>
    <w:rPr>
      <w:sz w:val="20"/>
      <w:szCs w:val="20"/>
      <w:lang w:val="en-GB"/>
    </w:rPr>
  </w:style>
  <w:style w:type="character" w:styleId="FootnoteReference">
    <w:name w:val="footnote reference"/>
    <w:basedOn w:val="DefaultParagraphFont"/>
    <w:uiPriority w:val="99"/>
    <w:semiHidden/>
    <w:unhideWhenUsed/>
    <w:rsid w:val="00C857D5"/>
    <w:rPr>
      <w:vertAlign w:val="superscript"/>
    </w:rPr>
  </w:style>
  <w:style w:type="character" w:styleId="FollowedHyperlink">
    <w:name w:val="FollowedHyperlink"/>
    <w:basedOn w:val="DefaultParagraphFont"/>
    <w:uiPriority w:val="99"/>
    <w:semiHidden/>
    <w:unhideWhenUsed/>
    <w:rsid w:val="00C857D5"/>
    <w:rPr>
      <w:color w:val="954F72" w:themeColor="followedHyperlink"/>
      <w:u w:val="single"/>
    </w:rPr>
  </w:style>
  <w:style w:type="paragraph" w:customStyle="1" w:styleId="msonormal0">
    <w:name w:val="msonormal"/>
    <w:basedOn w:val="Normal"/>
    <w:rsid w:val="00C857D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Mention">
    <w:name w:val="Mention"/>
    <w:basedOn w:val="DefaultParagraphFont"/>
    <w:uiPriority w:val="99"/>
    <w:unhideWhenUsed/>
    <w:rsid w:val="00C857D5"/>
    <w:rPr>
      <w:color w:val="2B579A"/>
      <w:shd w:val="clear" w:color="auto" w:fill="E1DFDD"/>
    </w:rPr>
  </w:style>
  <w:style w:type="paragraph" w:styleId="Title">
    <w:name w:val="Title"/>
    <w:basedOn w:val="Normal"/>
    <w:next w:val="Normal"/>
    <w:link w:val="TitleChar0"/>
    <w:uiPriority w:val="10"/>
    <w:qFormat/>
    <w:rsid w:val="00C857D5"/>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0">
    <w:name w:val="Title Char"/>
    <w:basedOn w:val="DefaultParagraphFont"/>
    <w:link w:val="Title"/>
    <w:uiPriority w:val="10"/>
    <w:rsid w:val="00C857D5"/>
    <w:rPr>
      <w:rFonts w:asciiTheme="majorHAnsi" w:eastAsiaTheme="majorEastAsia" w:hAnsiTheme="majorHAnsi" w:cstheme="majorBidi"/>
      <w:spacing w:val="-10"/>
      <w:kern w:val="28"/>
      <w:sz w:val="56"/>
      <w:szCs w:val="56"/>
      <w:lang w:val="en-GB"/>
    </w:rPr>
  </w:style>
  <w:style w:type="paragraph" w:styleId="TOCHeading">
    <w:name w:val="TOC Heading"/>
    <w:basedOn w:val="Heading1"/>
    <w:next w:val="Normal"/>
    <w:uiPriority w:val="39"/>
    <w:unhideWhenUsed/>
    <w:qFormat/>
    <w:rsid w:val="00C857D5"/>
    <w:pPr>
      <w:outlineLvl w:val="9"/>
    </w:pPr>
    <w:rPr>
      <w:lang w:val="en-US"/>
    </w:rPr>
  </w:style>
  <w:style w:type="table" w:customStyle="1" w:styleId="TableGrid1">
    <w:name w:val="Table Grid1"/>
    <w:basedOn w:val="TableNormal"/>
    <w:next w:val="TableGrid"/>
    <w:uiPriority w:val="39"/>
    <w:rsid w:val="00C857D5"/>
    <w:pPr>
      <w:spacing w:after="0" w:line="240" w:lineRule="auto"/>
    </w:pPr>
    <w:rPr>
      <w:rFonts w:asciiTheme="minorHAnsi" w:hAnsiTheme="minorHAns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C857D5"/>
    <w:pPr>
      <w:spacing w:after="100"/>
    </w:pPr>
    <w:rPr>
      <w:rFonts w:asciiTheme="minorHAnsi" w:hAnsiTheme="minorHAnsi"/>
      <w:lang w:val="en-GB"/>
    </w:rPr>
  </w:style>
  <w:style w:type="paragraph" w:customStyle="1" w:styleId="paragraph">
    <w:name w:val="paragraph"/>
    <w:basedOn w:val="Normal"/>
    <w:rsid w:val="00C857D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OC2">
    <w:name w:val="toc 2"/>
    <w:basedOn w:val="Normal"/>
    <w:next w:val="Normal"/>
    <w:autoRedefine/>
    <w:uiPriority w:val="39"/>
    <w:unhideWhenUsed/>
    <w:rsid w:val="00C857D5"/>
    <w:pPr>
      <w:tabs>
        <w:tab w:val="left" w:pos="426"/>
        <w:tab w:val="right" w:leader="dot" w:pos="9016"/>
      </w:tabs>
      <w:spacing w:after="100"/>
      <w:ind w:left="220"/>
    </w:pPr>
    <w:rPr>
      <w:rFonts w:asciiTheme="minorHAnsi" w:hAnsiTheme="minorHAnsi"/>
      <w:lang w:val="en-GB"/>
    </w:rPr>
  </w:style>
  <w:style w:type="paragraph" w:styleId="Bibliography">
    <w:name w:val="Bibliography"/>
    <w:basedOn w:val="Normal"/>
    <w:next w:val="Normal"/>
    <w:uiPriority w:val="37"/>
    <w:semiHidden/>
    <w:unhideWhenUsed/>
    <w:rsid w:val="00C857D5"/>
    <w:rPr>
      <w:rFonts w:asciiTheme="minorHAnsi" w:hAnsiTheme="minorHAnsi"/>
    </w:rPr>
  </w:style>
  <w:style w:type="paragraph" w:styleId="BodyText">
    <w:name w:val="Body Text"/>
    <w:basedOn w:val="Normal"/>
    <w:link w:val="BodyTextChar"/>
    <w:uiPriority w:val="1"/>
    <w:qFormat/>
    <w:rsid w:val="00C857D5"/>
    <w:pPr>
      <w:widowControl w:val="0"/>
      <w:autoSpaceDE w:val="0"/>
      <w:autoSpaceDN w:val="0"/>
      <w:spacing w:after="0" w:line="240" w:lineRule="auto"/>
    </w:pPr>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C857D5"/>
    <w:rPr>
      <w:rFonts w:ascii="Calibri" w:eastAsia="Calibri" w:hAnsi="Calibri" w:cs="Calibri"/>
      <w:lang w:val="en-GB" w:eastAsia="en-GB" w:bidi="en-GB"/>
    </w:rPr>
  </w:style>
  <w:style w:type="paragraph" w:styleId="EndnoteText">
    <w:name w:val="endnote text"/>
    <w:basedOn w:val="Normal"/>
    <w:link w:val="EndnoteTextChar"/>
    <w:uiPriority w:val="99"/>
    <w:semiHidden/>
    <w:unhideWhenUsed/>
    <w:rsid w:val="00C857D5"/>
    <w:pPr>
      <w:spacing w:after="0" w:line="240" w:lineRule="auto"/>
    </w:pPr>
    <w:rPr>
      <w:rFonts w:asciiTheme="minorHAnsi" w:hAnsiTheme="minorHAnsi"/>
      <w:sz w:val="20"/>
      <w:szCs w:val="20"/>
      <w:lang w:val="en-GB"/>
    </w:rPr>
  </w:style>
  <w:style w:type="character" w:customStyle="1" w:styleId="EndnoteTextChar">
    <w:name w:val="Endnote Text Char"/>
    <w:basedOn w:val="DefaultParagraphFont"/>
    <w:link w:val="EndnoteText"/>
    <w:uiPriority w:val="99"/>
    <w:semiHidden/>
    <w:rsid w:val="00C857D5"/>
    <w:rPr>
      <w:rFonts w:asciiTheme="minorHAnsi" w:hAnsiTheme="minorHAnsi"/>
      <w:sz w:val="20"/>
      <w:szCs w:val="20"/>
      <w:lang w:val="en-GB"/>
    </w:rPr>
  </w:style>
  <w:style w:type="paragraph" w:customStyle="1" w:styleId="Caption1">
    <w:name w:val="Caption1"/>
    <w:basedOn w:val="Normal"/>
    <w:next w:val="Normal"/>
    <w:uiPriority w:val="35"/>
    <w:unhideWhenUsed/>
    <w:qFormat/>
    <w:rsid w:val="00C857D5"/>
    <w:pPr>
      <w:spacing w:after="200" w:line="240" w:lineRule="auto"/>
    </w:pPr>
    <w:rPr>
      <w:rFonts w:asciiTheme="minorHAnsi" w:hAnsiTheme="minorHAnsi"/>
      <w:i/>
      <w:iCs/>
      <w:color w:val="44546A"/>
      <w:sz w:val="18"/>
      <w:szCs w:val="18"/>
      <w:lang w:val="en-GB"/>
    </w:rPr>
  </w:style>
  <w:style w:type="paragraph" w:styleId="NormalWeb">
    <w:name w:val="Normal (Web)"/>
    <w:basedOn w:val="Normal"/>
    <w:uiPriority w:val="99"/>
    <w:unhideWhenUsed/>
    <w:rsid w:val="00C857D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OC3">
    <w:name w:val="toc 3"/>
    <w:basedOn w:val="Normal"/>
    <w:next w:val="Normal"/>
    <w:autoRedefine/>
    <w:uiPriority w:val="39"/>
    <w:unhideWhenUsed/>
    <w:rsid w:val="00C857D5"/>
    <w:pPr>
      <w:tabs>
        <w:tab w:val="right" w:leader="dot" w:pos="9016"/>
      </w:tabs>
      <w:spacing w:after="100"/>
      <w:ind w:left="440"/>
    </w:pPr>
    <w:rPr>
      <w:rFonts w:asciiTheme="minorHAnsi" w:hAnsiTheme="minorHAnsi"/>
      <w:lang w:val="en-GB"/>
    </w:rPr>
  </w:style>
  <w:style w:type="paragraph" w:customStyle="1" w:styleId="nice">
    <w:name w:val="nice"/>
    <w:basedOn w:val="Normal"/>
    <w:rsid w:val="00C857D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C857D5"/>
    <w:pPr>
      <w:spacing w:after="0" w:line="240" w:lineRule="auto"/>
    </w:pPr>
    <w:rPr>
      <w:rFonts w:ascii="Calibri" w:hAnsi="Calibri" w:cs="Calibri"/>
      <w:sz w:val="20"/>
      <w:szCs w:val="20"/>
      <w:lang w:val="en-GB" w:eastAsia="en-GB"/>
    </w:rPr>
  </w:style>
  <w:style w:type="character" w:customStyle="1" w:styleId="normaltextrun">
    <w:name w:val="normaltextrun"/>
    <w:basedOn w:val="DefaultParagraphFont"/>
    <w:rsid w:val="00C857D5"/>
  </w:style>
  <w:style w:type="character" w:customStyle="1" w:styleId="eop">
    <w:name w:val="eop"/>
    <w:basedOn w:val="DefaultParagraphFont"/>
    <w:rsid w:val="00C857D5"/>
  </w:style>
  <w:style w:type="character" w:customStyle="1" w:styleId="TitleChar1">
    <w:name w:val="Title Char1"/>
    <w:basedOn w:val="DefaultParagraphFont"/>
    <w:uiPriority w:val="10"/>
    <w:rsid w:val="00C857D5"/>
    <w:rPr>
      <w:rFonts w:asciiTheme="majorHAnsi" w:eastAsiaTheme="majorEastAsia" w:hAnsiTheme="majorHAnsi" w:cstheme="majorBidi"/>
      <w:spacing w:val="-10"/>
      <w:kern w:val="28"/>
      <w:sz w:val="56"/>
      <w:szCs w:val="56"/>
    </w:rPr>
  </w:style>
  <w:style w:type="character" w:customStyle="1" w:styleId="personname">
    <w:name w:val="person_name"/>
    <w:basedOn w:val="DefaultParagraphFont"/>
    <w:rsid w:val="00C857D5"/>
  </w:style>
  <w:style w:type="character" w:styleId="Emphasis">
    <w:name w:val="Emphasis"/>
    <w:basedOn w:val="DefaultParagraphFont"/>
    <w:uiPriority w:val="20"/>
    <w:qFormat/>
    <w:rsid w:val="00C857D5"/>
    <w:rPr>
      <w:i/>
      <w:iCs/>
    </w:rPr>
  </w:style>
  <w:style w:type="character" w:customStyle="1" w:styleId="referencesyear">
    <w:name w:val="references__year"/>
    <w:basedOn w:val="DefaultParagraphFont"/>
    <w:rsid w:val="00C857D5"/>
  </w:style>
  <w:style w:type="character" w:customStyle="1" w:styleId="referencesarticle-title">
    <w:name w:val="references__article-title"/>
    <w:basedOn w:val="DefaultParagraphFont"/>
    <w:rsid w:val="00C857D5"/>
  </w:style>
  <w:style w:type="character" w:customStyle="1" w:styleId="contentpasted0">
    <w:name w:val="contentpasted0"/>
    <w:basedOn w:val="DefaultParagraphFont"/>
    <w:rsid w:val="00C857D5"/>
  </w:style>
  <w:style w:type="character" w:customStyle="1" w:styleId="grey">
    <w:name w:val="grey"/>
    <w:basedOn w:val="DefaultParagraphFont"/>
    <w:rsid w:val="00C857D5"/>
  </w:style>
  <w:style w:type="character" w:customStyle="1" w:styleId="articletitle">
    <w:name w:val="articletitle"/>
    <w:basedOn w:val="DefaultParagraphFont"/>
    <w:rsid w:val="00C857D5"/>
  </w:style>
  <w:style w:type="character" w:customStyle="1" w:styleId="journaltitle">
    <w:name w:val="journaltitle"/>
    <w:basedOn w:val="DefaultParagraphFont"/>
    <w:rsid w:val="00C857D5"/>
  </w:style>
  <w:style w:type="character" w:customStyle="1" w:styleId="vol">
    <w:name w:val="vol"/>
    <w:basedOn w:val="DefaultParagraphFont"/>
    <w:rsid w:val="00C857D5"/>
  </w:style>
  <w:style w:type="character" w:customStyle="1" w:styleId="pagefirst">
    <w:name w:val="pagefirst"/>
    <w:basedOn w:val="DefaultParagraphFont"/>
    <w:rsid w:val="00C857D5"/>
  </w:style>
  <w:style w:type="character" w:customStyle="1" w:styleId="pagelast">
    <w:name w:val="pagelast"/>
    <w:basedOn w:val="DefaultParagraphFont"/>
    <w:rsid w:val="00C857D5"/>
  </w:style>
  <w:style w:type="character" w:customStyle="1" w:styleId="superscript">
    <w:name w:val="superscript"/>
    <w:basedOn w:val="DefaultParagraphFont"/>
    <w:rsid w:val="00C857D5"/>
  </w:style>
  <w:style w:type="character" w:customStyle="1" w:styleId="color">
    <w:name w:val="color"/>
    <w:basedOn w:val="DefaultParagraphFont"/>
    <w:rsid w:val="00C85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0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41B45-6FB2-4B71-AA79-CD8103E08B2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28497648-9F31-4F0B-AC85-27BD20408617}">
  <ds:schemaRefs>
    <ds:schemaRef ds:uri="http://schemas.microsoft.com/sharepoint/v3/contenttype/forms"/>
  </ds:schemaRefs>
</ds:datastoreItem>
</file>

<file path=customXml/itemProps3.xml><?xml version="1.0" encoding="utf-8"?>
<ds:datastoreItem xmlns:ds="http://schemas.openxmlformats.org/officeDocument/2006/customXml" ds:itemID="{8D97094A-F1B3-4C6B-8392-CBE971537DC3}">
  <ds:schemaRefs>
    <ds:schemaRef ds:uri="http://schemas.openxmlformats.org/officeDocument/2006/bibliography"/>
  </ds:schemaRefs>
</ds:datastoreItem>
</file>

<file path=customXml/itemProps4.xml><?xml version="1.0" encoding="utf-8"?>
<ds:datastoreItem xmlns:ds="http://schemas.openxmlformats.org/officeDocument/2006/customXml" ds:itemID="{AD5CEA28-23F2-44A2-AE0B-064B965DC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7043</Words>
  <Characters>40146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22</cp:revision>
  <dcterms:created xsi:type="dcterms:W3CDTF">2024-01-04T17:40:00Z</dcterms:created>
  <dcterms:modified xsi:type="dcterms:W3CDTF">2024-02-15T09:50:00Z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