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C3595C" w14:textId="77777777" w:rsidR="00AC5FD6" w:rsidRPr="00E635AB" w:rsidRDefault="00AC5FD6" w:rsidP="007F35F6">
      <w:pPr>
        <w:jc w:val="center"/>
        <w:rPr>
          <w:rFonts w:ascii="Arial" w:hAnsi="Arial" w:cs="Arial"/>
          <w:b/>
          <w:sz w:val="22"/>
          <w:szCs w:val="22"/>
        </w:rPr>
      </w:pPr>
      <w:r w:rsidRPr="00E635AB">
        <w:rPr>
          <w:rFonts w:ascii="Arial" w:hAnsi="Arial" w:cs="Arial"/>
          <w:b/>
          <w:sz w:val="22"/>
          <w:szCs w:val="22"/>
        </w:rPr>
        <w:t>PRIORITIES FOR ADDRESSING ILLEGAL AND UNSUSTAINABLE TAKING</w:t>
      </w:r>
    </w:p>
    <w:p w14:paraId="0B670C69" w14:textId="06AB178F" w:rsidR="004D1A58" w:rsidRPr="00384FAD" w:rsidRDefault="00AC5FD6" w:rsidP="007F35F6">
      <w:pPr>
        <w:spacing w:after="120"/>
        <w:jc w:val="center"/>
        <w:rPr>
          <w:rFonts w:ascii="Arial" w:hAnsi="Arial" w:cs="Arial"/>
          <w:b/>
          <w:sz w:val="22"/>
          <w:szCs w:val="22"/>
        </w:rPr>
      </w:pPr>
      <w:r w:rsidRPr="00E635AB">
        <w:rPr>
          <w:rFonts w:ascii="Arial" w:hAnsi="Arial" w:cs="Arial"/>
          <w:b/>
          <w:sz w:val="22"/>
          <w:szCs w:val="22"/>
        </w:rPr>
        <w:t>OF MIGRATORY SPECIES</w:t>
      </w:r>
    </w:p>
    <w:p w14:paraId="77BA811D" w14:textId="72FDBDCB" w:rsidR="00D82C56" w:rsidRPr="00E635AB" w:rsidRDefault="005D43E4" w:rsidP="007F35F6">
      <w:pPr>
        <w:spacing w:after="120"/>
        <w:jc w:val="center"/>
        <w:rPr>
          <w:rFonts w:ascii="Arial" w:hAnsi="Arial" w:cs="Arial"/>
          <w:sz w:val="22"/>
          <w:szCs w:val="22"/>
        </w:rPr>
      </w:pPr>
      <w:r w:rsidRPr="00E635AB">
        <w:rPr>
          <w:rFonts w:ascii="Arial" w:hAnsi="Arial" w:cs="Arial"/>
          <w:sz w:val="22"/>
          <w:szCs w:val="22"/>
        </w:rPr>
        <w:t>UNEP/CMS/COP1</w:t>
      </w:r>
      <w:r w:rsidR="00B956A6" w:rsidRPr="00E635AB">
        <w:rPr>
          <w:rFonts w:ascii="Arial" w:hAnsi="Arial" w:cs="Arial"/>
          <w:sz w:val="22"/>
          <w:szCs w:val="22"/>
        </w:rPr>
        <w:t>4</w:t>
      </w:r>
      <w:r w:rsidRPr="00E635AB">
        <w:rPr>
          <w:rFonts w:ascii="Arial" w:hAnsi="Arial" w:cs="Arial"/>
          <w:sz w:val="22"/>
          <w:szCs w:val="22"/>
        </w:rPr>
        <w:t>/Doc.</w:t>
      </w:r>
      <w:r w:rsidR="00AC5FD6" w:rsidRPr="00E635AB">
        <w:rPr>
          <w:rFonts w:ascii="Arial" w:hAnsi="Arial" w:cs="Arial"/>
          <w:sz w:val="22"/>
          <w:szCs w:val="22"/>
        </w:rPr>
        <w:t>30.1.1/Rev.1</w:t>
      </w:r>
    </w:p>
    <w:p w14:paraId="73A89732" w14:textId="5EAC77F7" w:rsidR="00D82C56" w:rsidRPr="00E635AB" w:rsidRDefault="005D43E4" w:rsidP="007F35F6">
      <w:pPr>
        <w:jc w:val="center"/>
        <w:rPr>
          <w:rFonts w:ascii="Arial" w:hAnsi="Arial" w:cs="Arial"/>
          <w:i/>
          <w:sz w:val="22"/>
          <w:szCs w:val="22"/>
        </w:rPr>
      </w:pPr>
      <w:r w:rsidRPr="00E635AB">
        <w:rPr>
          <w:rFonts w:ascii="Arial" w:hAnsi="Arial" w:cs="Arial"/>
          <w:i/>
          <w:sz w:val="22"/>
          <w:szCs w:val="22"/>
        </w:rPr>
        <w:t xml:space="preserve">(Prepared by </w:t>
      </w:r>
      <w:r w:rsidR="00AF22FB" w:rsidRPr="00E635AB">
        <w:rPr>
          <w:rFonts w:ascii="Arial" w:hAnsi="Arial" w:cs="Arial"/>
          <w:i/>
          <w:sz w:val="22"/>
          <w:szCs w:val="22"/>
        </w:rPr>
        <w:t>the</w:t>
      </w:r>
      <w:r w:rsidRPr="00E635AB">
        <w:rPr>
          <w:rFonts w:ascii="Arial" w:hAnsi="Arial" w:cs="Arial"/>
          <w:i/>
          <w:sz w:val="22"/>
          <w:szCs w:val="22"/>
        </w:rPr>
        <w:t xml:space="preserve"> </w:t>
      </w:r>
      <w:r w:rsidRPr="006867D8">
        <w:rPr>
          <w:rFonts w:ascii="Arial" w:hAnsi="Arial" w:cs="Arial"/>
          <w:i/>
          <w:sz w:val="22"/>
          <w:szCs w:val="22"/>
        </w:rPr>
        <w:t>COW</w:t>
      </w:r>
      <w:r w:rsidRPr="00E635AB">
        <w:rPr>
          <w:rFonts w:ascii="Arial" w:hAnsi="Arial" w:cs="Arial"/>
          <w:i/>
          <w:sz w:val="22"/>
          <w:szCs w:val="22"/>
        </w:rPr>
        <w:t>)</w:t>
      </w:r>
    </w:p>
    <w:p w14:paraId="25BD5BFE" w14:textId="77777777" w:rsidR="00D82C56" w:rsidRPr="00E635AB" w:rsidRDefault="00D82C56" w:rsidP="007F35F6">
      <w:pPr>
        <w:jc w:val="both"/>
        <w:rPr>
          <w:rFonts w:ascii="Arial" w:hAnsi="Arial" w:cs="Arial"/>
          <w:sz w:val="22"/>
          <w:szCs w:val="22"/>
        </w:rPr>
      </w:pPr>
    </w:p>
    <w:p w14:paraId="6C7ED871" w14:textId="77777777" w:rsidR="00D82C56" w:rsidRPr="00E635AB" w:rsidRDefault="00D82C56" w:rsidP="007F35F6">
      <w:pPr>
        <w:jc w:val="both"/>
        <w:rPr>
          <w:rFonts w:ascii="Arial" w:hAnsi="Arial" w:cs="Arial"/>
          <w:sz w:val="22"/>
          <w:szCs w:val="22"/>
        </w:rPr>
      </w:pPr>
    </w:p>
    <w:p w14:paraId="59425798" w14:textId="77777777" w:rsidR="00D82C56" w:rsidRPr="00E635AB" w:rsidRDefault="005D43E4" w:rsidP="007F35F6">
      <w:pPr>
        <w:jc w:val="center"/>
        <w:rPr>
          <w:rFonts w:ascii="Arial" w:hAnsi="Arial" w:cs="Arial"/>
          <w:sz w:val="22"/>
          <w:szCs w:val="22"/>
        </w:rPr>
      </w:pPr>
      <w:r w:rsidRPr="00E635AB">
        <w:rPr>
          <w:rFonts w:ascii="Arial" w:hAnsi="Arial" w:cs="Arial"/>
          <w:sz w:val="22"/>
          <w:szCs w:val="22"/>
        </w:rPr>
        <w:t>DRAFT RESOLUTION</w:t>
      </w:r>
    </w:p>
    <w:p w14:paraId="35ED91A1" w14:textId="77777777" w:rsidR="0056765D" w:rsidRPr="00E635AB" w:rsidRDefault="0056765D" w:rsidP="007F35F6">
      <w:pPr>
        <w:jc w:val="center"/>
        <w:rPr>
          <w:rFonts w:ascii="Arial" w:hAnsi="Arial" w:cs="Arial"/>
          <w:sz w:val="22"/>
          <w:szCs w:val="22"/>
        </w:rPr>
      </w:pPr>
    </w:p>
    <w:p w14:paraId="1662CBA9" w14:textId="1B3B0A82" w:rsidR="004A00D5" w:rsidRPr="00E635AB" w:rsidRDefault="004A00D5" w:rsidP="007F35F6">
      <w:pPr>
        <w:widowControl/>
        <w:autoSpaceDE/>
        <w:autoSpaceDN/>
        <w:jc w:val="center"/>
        <w:textAlignment w:val="auto"/>
        <w:rPr>
          <w:rFonts w:ascii="Arial" w:hAnsi="Arial" w:cs="Arial"/>
          <w:b/>
          <w:bCs/>
          <w:color w:val="000000" w:themeColor="text1"/>
          <w:sz w:val="22"/>
          <w:szCs w:val="22"/>
          <w:u w:val="single"/>
          <w:lang w:val="en-GB" w:eastAsia="en-GB"/>
        </w:rPr>
      </w:pPr>
      <w:r w:rsidRPr="006867D8">
        <w:rPr>
          <w:rFonts w:ascii="Arial" w:hAnsi="Arial" w:cs="Arial"/>
          <w:b/>
          <w:color w:val="000000" w:themeColor="text1"/>
          <w:sz w:val="22"/>
          <w:szCs w:val="22"/>
          <w:lang w:val="en-GB" w:eastAsia="en-GB"/>
        </w:rPr>
        <w:t xml:space="preserve">ILLEGAL AND UNSUSTAINABLE </w:t>
      </w:r>
      <w:r w:rsidRPr="006867D8">
        <w:rPr>
          <w:rFonts w:ascii="Arial" w:hAnsi="Arial" w:cs="Arial"/>
          <w:b/>
          <w:bCs/>
          <w:color w:val="000000" w:themeColor="text1"/>
          <w:sz w:val="22"/>
          <w:szCs w:val="22"/>
          <w:lang w:val="en-GB" w:eastAsia="en-GB"/>
        </w:rPr>
        <w:t>TAKING OF WILDLIFE</w:t>
      </w:r>
    </w:p>
    <w:p w14:paraId="5ECDB7F9" w14:textId="77777777" w:rsidR="0056765D" w:rsidRPr="00E635AB" w:rsidRDefault="0056765D" w:rsidP="007F35F6">
      <w:pPr>
        <w:widowControl/>
        <w:autoSpaceDE/>
        <w:autoSpaceDN/>
        <w:jc w:val="both"/>
        <w:textAlignment w:val="auto"/>
        <w:rPr>
          <w:rFonts w:ascii="Arial" w:hAnsi="Arial" w:cs="Arial"/>
          <w:b/>
          <w:bCs/>
          <w:caps/>
          <w:sz w:val="22"/>
          <w:szCs w:val="22"/>
          <w:lang w:val="en-GB"/>
        </w:rPr>
      </w:pPr>
    </w:p>
    <w:p w14:paraId="672BCCC3" w14:textId="77777777" w:rsidR="004A00D5" w:rsidRPr="00E635AB" w:rsidRDefault="004A00D5" w:rsidP="007F35F6">
      <w:pPr>
        <w:widowControl/>
        <w:autoSpaceDE/>
        <w:autoSpaceDN/>
        <w:jc w:val="both"/>
        <w:textAlignment w:val="auto"/>
        <w:rPr>
          <w:rFonts w:ascii="Arial" w:hAnsi="Arial" w:cs="Arial"/>
          <w:sz w:val="22"/>
          <w:szCs w:val="22"/>
          <w:lang w:val="en-GB"/>
        </w:rPr>
      </w:pPr>
    </w:p>
    <w:p w14:paraId="165B41CA" w14:textId="430EEF46" w:rsidR="004A00D5" w:rsidRPr="00E635AB" w:rsidRDefault="004A00D5" w:rsidP="007F35F6">
      <w:pPr>
        <w:widowControl/>
        <w:autoSpaceDE/>
        <w:autoSpaceDN/>
        <w:jc w:val="both"/>
        <w:textAlignment w:val="auto"/>
        <w:rPr>
          <w:rFonts w:ascii="Arial" w:hAnsi="Arial" w:cs="Arial"/>
          <w:sz w:val="22"/>
          <w:szCs w:val="22"/>
          <w:lang w:val="en-GB"/>
        </w:rPr>
      </w:pPr>
      <w:r w:rsidRPr="006867D8">
        <w:rPr>
          <w:rFonts w:ascii="Arial" w:hAnsi="Arial" w:cs="Arial"/>
          <w:i/>
          <w:iCs/>
          <w:sz w:val="22"/>
          <w:szCs w:val="22"/>
          <w:lang w:val="en-GB"/>
        </w:rPr>
        <w:t>Concerned</w:t>
      </w:r>
      <w:r w:rsidRPr="006867D8">
        <w:rPr>
          <w:rFonts w:ascii="Arial" w:hAnsi="Arial" w:cs="Arial"/>
          <w:sz w:val="22"/>
          <w:szCs w:val="22"/>
          <w:lang w:val="en-GB"/>
        </w:rPr>
        <w:t xml:space="preserve"> that illegal and unsustainable taking of wildlife, including wildlife crime, is a growing threat to migratory species and the benefits they provide</w:t>
      </w:r>
      <w:r w:rsidR="009000D6" w:rsidRPr="00E635AB">
        <w:rPr>
          <w:rFonts w:ascii="Arial" w:hAnsi="Arial" w:cs="Arial"/>
          <w:sz w:val="22"/>
          <w:szCs w:val="22"/>
          <w:lang w:val="en-GB"/>
        </w:rPr>
        <w:t xml:space="preserve"> to ecosystems and people</w:t>
      </w:r>
      <w:r w:rsidR="00E21855">
        <w:rPr>
          <w:rFonts w:ascii="Arial" w:hAnsi="Arial" w:cs="Arial"/>
          <w:sz w:val="22"/>
          <w:szCs w:val="22"/>
          <w:lang w:val="en-GB"/>
        </w:rPr>
        <w:t>,</w:t>
      </w:r>
    </w:p>
    <w:p w14:paraId="45F799E8" w14:textId="77777777" w:rsidR="004A00D5" w:rsidRPr="00E635AB" w:rsidRDefault="004A00D5" w:rsidP="007F35F6">
      <w:pPr>
        <w:widowControl/>
        <w:autoSpaceDE/>
        <w:autoSpaceDN/>
        <w:jc w:val="both"/>
        <w:textAlignment w:val="auto"/>
        <w:rPr>
          <w:rFonts w:ascii="Arial" w:hAnsi="Arial" w:cs="Arial"/>
          <w:sz w:val="22"/>
          <w:szCs w:val="22"/>
          <w:lang w:val="en-GB"/>
        </w:rPr>
      </w:pPr>
    </w:p>
    <w:p w14:paraId="46D8239C" w14:textId="46EDDE14" w:rsidR="004A00D5" w:rsidRPr="00E635AB" w:rsidRDefault="0013335D" w:rsidP="007F35F6">
      <w:pPr>
        <w:widowControl/>
        <w:autoSpaceDE/>
        <w:autoSpaceDN/>
        <w:jc w:val="both"/>
        <w:textAlignment w:val="auto"/>
        <w:rPr>
          <w:rFonts w:ascii="Arial" w:hAnsi="Arial" w:cs="Arial"/>
          <w:sz w:val="22"/>
          <w:szCs w:val="22"/>
          <w:lang w:val="en-GB"/>
        </w:rPr>
      </w:pPr>
      <w:r w:rsidRPr="00E635AB">
        <w:rPr>
          <w:rFonts w:ascii="Arial" w:hAnsi="Arial" w:cs="Arial"/>
          <w:i/>
          <w:iCs/>
          <w:sz w:val="22"/>
          <w:szCs w:val="22"/>
          <w:lang w:val="en-GB"/>
        </w:rPr>
        <w:t>R</w:t>
      </w:r>
      <w:r w:rsidR="004A00D5" w:rsidRPr="00E635AB">
        <w:rPr>
          <w:rFonts w:ascii="Arial" w:hAnsi="Arial" w:cs="Arial"/>
          <w:i/>
          <w:iCs/>
          <w:sz w:val="22"/>
          <w:szCs w:val="22"/>
          <w:lang w:val="en-GB"/>
        </w:rPr>
        <w:t>ecognizing</w:t>
      </w:r>
      <w:r w:rsidR="004A00D5" w:rsidRPr="00E635AB">
        <w:rPr>
          <w:rFonts w:ascii="Arial" w:hAnsi="Arial" w:cs="Arial"/>
          <w:sz w:val="22"/>
          <w:szCs w:val="22"/>
          <w:lang w:val="en-GB"/>
        </w:rPr>
        <w:t xml:space="preserve"> that wildlife crime and offences </w:t>
      </w:r>
      <w:r w:rsidR="004A00D5" w:rsidRPr="006867D8">
        <w:rPr>
          <w:rFonts w:ascii="Arial" w:hAnsi="Arial" w:cs="Arial"/>
          <w:sz w:val="22"/>
          <w:szCs w:val="22"/>
          <w:lang w:val="en-GB"/>
        </w:rPr>
        <w:t>continue to take place at</w:t>
      </w:r>
      <w:r w:rsidR="004A00D5" w:rsidRPr="00E635AB">
        <w:rPr>
          <w:rFonts w:ascii="Arial" w:hAnsi="Arial" w:cs="Arial"/>
          <w:sz w:val="22"/>
          <w:szCs w:val="22"/>
          <w:lang w:val="en-GB"/>
        </w:rPr>
        <w:t xml:space="preserve"> an unprecedented scale </w:t>
      </w:r>
      <w:r w:rsidR="009000D6" w:rsidRPr="00E635AB">
        <w:rPr>
          <w:rFonts w:ascii="Arial" w:hAnsi="Arial" w:cs="Arial"/>
          <w:sz w:val="22"/>
          <w:szCs w:val="22"/>
          <w:lang w:val="en-GB"/>
        </w:rPr>
        <w:t xml:space="preserve">with </w:t>
      </w:r>
      <w:r w:rsidR="004A00D5" w:rsidRPr="00E635AB">
        <w:rPr>
          <w:rFonts w:ascii="Arial" w:hAnsi="Arial" w:cs="Arial"/>
          <w:sz w:val="22"/>
          <w:szCs w:val="22"/>
          <w:lang w:val="en-GB"/>
        </w:rPr>
        <w:t xml:space="preserve">global reach, </w:t>
      </w:r>
      <w:r w:rsidR="009000D6" w:rsidRPr="00E635AB">
        <w:rPr>
          <w:rFonts w:ascii="Arial" w:hAnsi="Arial" w:cs="Arial"/>
          <w:sz w:val="22"/>
          <w:szCs w:val="22"/>
          <w:lang w:val="en-GB"/>
        </w:rPr>
        <w:t xml:space="preserve">as </w:t>
      </w:r>
      <w:r w:rsidR="004A00D5" w:rsidRPr="00E635AB">
        <w:rPr>
          <w:rFonts w:ascii="Arial" w:hAnsi="Arial" w:cs="Arial"/>
          <w:sz w:val="22"/>
          <w:szCs w:val="22"/>
          <w:lang w:val="en-GB"/>
        </w:rPr>
        <w:t>wildlife trafficking</w:t>
      </w:r>
      <w:r w:rsidR="00113459" w:rsidRPr="00E635AB">
        <w:rPr>
          <w:rFonts w:ascii="Arial" w:hAnsi="Arial" w:cs="Arial"/>
          <w:sz w:val="22"/>
          <w:szCs w:val="22"/>
          <w:lang w:val="en-GB"/>
        </w:rPr>
        <w:t xml:space="preserve"> continues to</w:t>
      </w:r>
      <w:r w:rsidR="009000D6" w:rsidRPr="00E635AB">
        <w:rPr>
          <w:rFonts w:ascii="Arial" w:hAnsi="Arial" w:cs="Arial"/>
          <w:sz w:val="22"/>
          <w:szCs w:val="22"/>
          <w:lang w:val="en-GB"/>
        </w:rPr>
        <w:t xml:space="preserve"> be</w:t>
      </w:r>
      <w:r w:rsidR="004A00D5" w:rsidRPr="00E635AB">
        <w:rPr>
          <w:rFonts w:ascii="Arial" w:hAnsi="Arial" w:cs="Arial"/>
          <w:sz w:val="22"/>
          <w:szCs w:val="22"/>
          <w:lang w:val="en-GB"/>
        </w:rPr>
        <w:t xml:space="preserve"> highly lucrative with little risk of prosecution and thus ranks right behind arms and drug smuggling and human trafficking worldwide</w:t>
      </w:r>
      <w:r w:rsidR="00E21855">
        <w:rPr>
          <w:rFonts w:ascii="Arial" w:hAnsi="Arial" w:cs="Arial"/>
          <w:sz w:val="22"/>
          <w:szCs w:val="22"/>
          <w:lang w:val="en-GB"/>
        </w:rPr>
        <w:t>,</w:t>
      </w:r>
    </w:p>
    <w:p w14:paraId="28466B7F" w14:textId="77777777" w:rsidR="0013335D" w:rsidRPr="00E635AB" w:rsidRDefault="0013335D" w:rsidP="007F35F6">
      <w:pPr>
        <w:widowControl/>
        <w:autoSpaceDE/>
        <w:autoSpaceDN/>
        <w:jc w:val="both"/>
        <w:textAlignment w:val="auto"/>
        <w:rPr>
          <w:rFonts w:ascii="Arial" w:hAnsi="Arial" w:cs="Arial"/>
          <w:sz w:val="22"/>
          <w:szCs w:val="22"/>
          <w:lang w:val="en-GB"/>
        </w:rPr>
      </w:pPr>
    </w:p>
    <w:p w14:paraId="4CE1B0AA" w14:textId="2E6D731E" w:rsidR="00F72CFA" w:rsidRPr="00384FAD" w:rsidRDefault="00F72CFA" w:rsidP="007F35F6">
      <w:pPr>
        <w:jc w:val="both"/>
        <w:rPr>
          <w:rFonts w:ascii="Arial" w:eastAsia="Calibri" w:hAnsi="Arial" w:cs="Arial"/>
          <w:sz w:val="22"/>
          <w:szCs w:val="22"/>
        </w:rPr>
      </w:pPr>
      <w:r w:rsidRPr="006867D8">
        <w:rPr>
          <w:rFonts w:ascii="Arial" w:eastAsia="Calibri" w:hAnsi="Arial" w:cs="Arial"/>
          <w:i/>
          <w:sz w:val="22"/>
          <w:szCs w:val="22"/>
        </w:rPr>
        <w:t>Further</w:t>
      </w:r>
      <w:r w:rsidRPr="006867D8">
        <w:rPr>
          <w:rFonts w:ascii="Arial" w:eastAsia="Calibri" w:hAnsi="Arial" w:cs="Arial"/>
          <w:sz w:val="22"/>
          <w:szCs w:val="22"/>
        </w:rPr>
        <w:t xml:space="preserve"> recognizing that the illegal taking and trade of wildlife can increase the risk for zoonoses and pathogen spillover from wildlife to humans</w:t>
      </w:r>
      <w:r w:rsidR="00E21855">
        <w:rPr>
          <w:rFonts w:ascii="Arial" w:eastAsia="Calibri" w:hAnsi="Arial" w:cs="Arial"/>
          <w:sz w:val="22"/>
          <w:szCs w:val="22"/>
        </w:rPr>
        <w:t>,</w:t>
      </w:r>
    </w:p>
    <w:p w14:paraId="72C490A5" w14:textId="77777777" w:rsidR="0013335D" w:rsidRPr="00E635AB" w:rsidRDefault="0013335D" w:rsidP="007F35F6">
      <w:pPr>
        <w:widowControl/>
        <w:autoSpaceDE/>
        <w:autoSpaceDN/>
        <w:jc w:val="both"/>
        <w:textAlignment w:val="auto"/>
        <w:rPr>
          <w:rFonts w:ascii="Arial" w:hAnsi="Arial" w:cs="Arial"/>
          <w:sz w:val="22"/>
          <w:szCs w:val="22"/>
          <w:lang w:val="en-GB"/>
        </w:rPr>
      </w:pPr>
    </w:p>
    <w:p w14:paraId="2783F3D9" w14:textId="423C53B3" w:rsidR="004A00D5" w:rsidRPr="00E635AB" w:rsidRDefault="004A00D5" w:rsidP="007F35F6">
      <w:pPr>
        <w:widowControl/>
        <w:autoSpaceDE/>
        <w:autoSpaceDN/>
        <w:jc w:val="both"/>
        <w:textAlignment w:val="auto"/>
        <w:rPr>
          <w:rFonts w:ascii="Arial" w:hAnsi="Arial" w:cs="Arial"/>
          <w:iCs/>
          <w:sz w:val="22"/>
          <w:szCs w:val="22"/>
          <w:lang w:val="en-GB"/>
        </w:rPr>
      </w:pPr>
      <w:r w:rsidRPr="00E635AB">
        <w:rPr>
          <w:rFonts w:ascii="Arial" w:hAnsi="Arial" w:cs="Arial"/>
          <w:i/>
          <w:iCs/>
          <w:sz w:val="22"/>
          <w:szCs w:val="22"/>
          <w:lang w:val="en-GB"/>
        </w:rPr>
        <w:t>Concerned</w:t>
      </w:r>
      <w:r w:rsidRPr="00E635AB">
        <w:rPr>
          <w:rFonts w:ascii="Arial" w:hAnsi="Arial" w:cs="Arial"/>
          <w:iCs/>
          <w:sz w:val="22"/>
          <w:szCs w:val="22"/>
          <w:lang w:val="en-GB"/>
        </w:rPr>
        <w:t xml:space="preserve"> that </w:t>
      </w:r>
      <w:r w:rsidRPr="006867D8">
        <w:rPr>
          <w:rFonts w:ascii="Arial" w:hAnsi="Arial" w:cs="Arial"/>
          <w:iCs/>
          <w:sz w:val="22"/>
          <w:szCs w:val="22"/>
          <w:lang w:val="en-GB"/>
        </w:rPr>
        <w:t>illegal and</w:t>
      </w:r>
      <w:r w:rsidRPr="006867D8">
        <w:rPr>
          <w:rFonts w:ascii="Arial" w:hAnsi="Arial" w:cs="Arial"/>
          <w:sz w:val="22"/>
          <w:szCs w:val="22"/>
          <w:lang w:val="en-GB"/>
        </w:rPr>
        <w:t xml:space="preserve"> </w:t>
      </w:r>
      <w:r w:rsidRPr="006867D8">
        <w:rPr>
          <w:rFonts w:ascii="Arial" w:hAnsi="Arial" w:cs="Arial"/>
          <w:iCs/>
          <w:sz w:val="22"/>
          <w:szCs w:val="22"/>
          <w:lang w:val="en-GB"/>
        </w:rPr>
        <w:t>unsustainable taking of</w:t>
      </w:r>
      <w:r w:rsidRPr="00E635AB">
        <w:rPr>
          <w:rFonts w:ascii="Arial" w:hAnsi="Arial" w:cs="Arial"/>
          <w:iCs/>
          <w:sz w:val="22"/>
          <w:szCs w:val="22"/>
          <w:lang w:val="en-GB"/>
        </w:rPr>
        <w:t xml:space="preserve"> wildlife cause an immense loss of revenue for States and local communities, severely damage livelihoods and ecosystems, negatively impact on sustainable utilization and tourism, and in some </w:t>
      </w:r>
      <w:r w:rsidR="000202AB" w:rsidRPr="00E635AB">
        <w:rPr>
          <w:rFonts w:ascii="Arial" w:hAnsi="Arial" w:cs="Arial"/>
          <w:iCs/>
          <w:sz w:val="22"/>
          <w:szCs w:val="22"/>
          <w:lang w:val="en-GB"/>
        </w:rPr>
        <w:t>cases,</w:t>
      </w:r>
      <w:r w:rsidRPr="00E635AB">
        <w:rPr>
          <w:rFonts w:ascii="Arial" w:hAnsi="Arial" w:cs="Arial"/>
          <w:iCs/>
          <w:sz w:val="22"/>
          <w:szCs w:val="22"/>
          <w:lang w:val="en-GB"/>
        </w:rPr>
        <w:t xml:space="preserve"> lead to threats to human lives and fund organized criminal and other violent groups</w:t>
      </w:r>
      <w:r w:rsidR="00E21855">
        <w:rPr>
          <w:rFonts w:ascii="Arial" w:hAnsi="Arial" w:cs="Arial"/>
          <w:iCs/>
          <w:sz w:val="22"/>
          <w:szCs w:val="22"/>
          <w:lang w:val="en-GB"/>
        </w:rPr>
        <w:t>,</w:t>
      </w:r>
    </w:p>
    <w:p w14:paraId="559AF760" w14:textId="77777777" w:rsidR="00113459" w:rsidRPr="006867D8" w:rsidRDefault="00113459" w:rsidP="007F35F6">
      <w:pPr>
        <w:jc w:val="both"/>
        <w:rPr>
          <w:rFonts w:ascii="Arial" w:eastAsia="Calibri" w:hAnsi="Arial" w:cs="Arial"/>
          <w:sz w:val="22"/>
          <w:szCs w:val="22"/>
          <w:lang w:val="en-GB"/>
        </w:rPr>
      </w:pPr>
    </w:p>
    <w:p w14:paraId="6993FA9B" w14:textId="53FD3ABC" w:rsidR="00336784" w:rsidRPr="00E635AB" w:rsidRDefault="00562B27" w:rsidP="007F35F6">
      <w:pPr>
        <w:jc w:val="both"/>
        <w:rPr>
          <w:rFonts w:ascii="Arial" w:eastAsia="Calibri" w:hAnsi="Arial" w:cs="Arial"/>
          <w:sz w:val="22"/>
          <w:szCs w:val="22"/>
          <w:lang w:val="en-GB"/>
        </w:rPr>
      </w:pPr>
      <w:r w:rsidRPr="006867D8">
        <w:rPr>
          <w:rFonts w:ascii="Arial" w:eastAsia="Calibri" w:hAnsi="Arial" w:cs="Arial"/>
          <w:i/>
          <w:iCs/>
          <w:sz w:val="22"/>
          <w:szCs w:val="22"/>
          <w:lang w:val="en-GB"/>
        </w:rPr>
        <w:t xml:space="preserve">Urges </w:t>
      </w:r>
      <w:r w:rsidRPr="006867D8">
        <w:rPr>
          <w:rFonts w:ascii="Arial" w:eastAsia="Calibri" w:hAnsi="Arial" w:cs="Arial"/>
          <w:sz w:val="22"/>
          <w:szCs w:val="22"/>
          <w:lang w:val="en-GB"/>
        </w:rPr>
        <w:t xml:space="preserve">Parties and non-Parties to strengthen awareness and cooperation with relevant national agencies on wildlife trafficking and to monitor trade of specimens of species currently not listed in Appendices to the Convention on International Trade in Endangered Species </w:t>
      </w:r>
      <w:r w:rsidR="005F31E9" w:rsidRPr="00E635AB">
        <w:rPr>
          <w:rFonts w:ascii="Arial" w:eastAsia="Calibri" w:hAnsi="Arial" w:cs="Arial"/>
          <w:sz w:val="22"/>
          <w:szCs w:val="22"/>
          <w:lang w:val="en-GB"/>
        </w:rPr>
        <w:t xml:space="preserve">of Wild Fauna and Flora </w:t>
      </w:r>
      <w:r w:rsidRPr="006867D8">
        <w:rPr>
          <w:rFonts w:ascii="Arial" w:eastAsia="Calibri" w:hAnsi="Arial" w:cs="Arial"/>
          <w:sz w:val="22"/>
          <w:szCs w:val="22"/>
          <w:lang w:val="en-GB"/>
        </w:rPr>
        <w:t>(CITES)</w:t>
      </w:r>
      <w:r w:rsidR="00E21855">
        <w:rPr>
          <w:rFonts w:ascii="Arial" w:eastAsia="Calibri" w:hAnsi="Arial" w:cs="Arial"/>
          <w:sz w:val="22"/>
          <w:szCs w:val="22"/>
          <w:lang w:val="en-GB"/>
        </w:rPr>
        <w:t>,</w:t>
      </w:r>
    </w:p>
    <w:p w14:paraId="0C2E9963" w14:textId="77777777" w:rsidR="004A00D5" w:rsidRPr="006867D8" w:rsidRDefault="004A00D5" w:rsidP="007F35F6">
      <w:pPr>
        <w:jc w:val="both"/>
        <w:rPr>
          <w:rFonts w:ascii="Arial" w:hAnsi="Arial" w:cs="Arial"/>
          <w:iCs/>
          <w:sz w:val="22"/>
          <w:szCs w:val="22"/>
          <w:lang w:val="en-GB"/>
        </w:rPr>
      </w:pPr>
    </w:p>
    <w:p w14:paraId="72BF1E5D" w14:textId="70AC1C03" w:rsidR="004A00D5" w:rsidRPr="00E635AB" w:rsidRDefault="004A00D5" w:rsidP="007F35F6">
      <w:pPr>
        <w:widowControl/>
        <w:autoSpaceDE/>
        <w:autoSpaceDN/>
        <w:jc w:val="both"/>
        <w:textAlignment w:val="auto"/>
        <w:rPr>
          <w:rFonts w:ascii="Arial" w:hAnsi="Arial" w:cs="Arial"/>
          <w:iCs/>
          <w:sz w:val="22"/>
          <w:szCs w:val="22"/>
          <w:lang w:val="en-GB"/>
        </w:rPr>
      </w:pPr>
      <w:r w:rsidRPr="00E635AB">
        <w:rPr>
          <w:rFonts w:ascii="Arial" w:hAnsi="Arial" w:cs="Arial"/>
          <w:i/>
          <w:iCs/>
          <w:sz w:val="22"/>
          <w:szCs w:val="22"/>
          <w:lang w:val="en-GB"/>
        </w:rPr>
        <w:t>Acknowledging</w:t>
      </w:r>
      <w:r w:rsidRPr="00E635AB">
        <w:rPr>
          <w:rFonts w:ascii="Arial" w:hAnsi="Arial" w:cs="Arial"/>
          <w:iCs/>
          <w:sz w:val="22"/>
          <w:szCs w:val="22"/>
          <w:lang w:val="en-GB"/>
        </w:rPr>
        <w:t xml:space="preserve"> that “The Future We Want”, adopted at Rio+20 and endorsed by consensus of the U</w:t>
      </w:r>
      <w:r w:rsidR="002B7FD5" w:rsidRPr="00E635AB">
        <w:rPr>
          <w:rFonts w:ascii="Arial" w:hAnsi="Arial" w:cs="Arial"/>
          <w:iCs/>
          <w:sz w:val="22"/>
          <w:szCs w:val="22"/>
          <w:lang w:val="en-GB"/>
        </w:rPr>
        <w:t xml:space="preserve">nited </w:t>
      </w:r>
      <w:r w:rsidRPr="00E635AB">
        <w:rPr>
          <w:rFonts w:ascii="Arial" w:hAnsi="Arial" w:cs="Arial"/>
          <w:iCs/>
          <w:sz w:val="22"/>
          <w:szCs w:val="22"/>
          <w:lang w:val="en-GB"/>
        </w:rPr>
        <w:t>N</w:t>
      </w:r>
      <w:r w:rsidR="001A3B50" w:rsidRPr="00E635AB">
        <w:rPr>
          <w:rFonts w:ascii="Arial" w:hAnsi="Arial" w:cs="Arial"/>
          <w:iCs/>
          <w:sz w:val="22"/>
          <w:szCs w:val="22"/>
          <w:lang w:val="en-GB"/>
        </w:rPr>
        <w:t>ations</w:t>
      </w:r>
      <w:r w:rsidRPr="00E635AB">
        <w:rPr>
          <w:rFonts w:ascii="Arial" w:hAnsi="Arial" w:cs="Arial"/>
          <w:iCs/>
          <w:sz w:val="22"/>
          <w:szCs w:val="22"/>
          <w:lang w:val="en-GB"/>
        </w:rPr>
        <w:t xml:space="preserve"> General Assembly, “recognize[d] the economic, social and environmental impacts of illicit trafficking in wildlife where firm and strengthened action needs to be taken on both the supply and demand sides”</w:t>
      </w:r>
      <w:r w:rsidR="00E21855">
        <w:rPr>
          <w:rFonts w:ascii="Arial" w:hAnsi="Arial" w:cs="Arial"/>
          <w:iCs/>
          <w:sz w:val="22"/>
          <w:szCs w:val="22"/>
          <w:lang w:val="en-GB"/>
        </w:rPr>
        <w:t>,</w:t>
      </w:r>
    </w:p>
    <w:p w14:paraId="066BCF93" w14:textId="77777777" w:rsidR="005F633C" w:rsidRDefault="005F633C" w:rsidP="007F35F6">
      <w:pPr>
        <w:jc w:val="both"/>
        <w:rPr>
          <w:rFonts w:ascii="Arial" w:eastAsia="Calibri" w:hAnsi="Arial" w:cs="Arial"/>
          <w:i/>
          <w:iCs/>
          <w:sz w:val="22"/>
          <w:szCs w:val="22"/>
          <w:lang w:val="en-GB"/>
        </w:rPr>
      </w:pPr>
    </w:p>
    <w:p w14:paraId="4E3E9E96" w14:textId="3BB413E3" w:rsidR="00562B27" w:rsidRPr="006867D8" w:rsidRDefault="00562B27" w:rsidP="007F35F6">
      <w:pPr>
        <w:jc w:val="both"/>
        <w:rPr>
          <w:rFonts w:ascii="Arial" w:eastAsia="Calibri" w:hAnsi="Arial" w:cs="Arial"/>
          <w:sz w:val="22"/>
          <w:szCs w:val="22"/>
          <w:lang w:val="en-GB"/>
        </w:rPr>
      </w:pPr>
      <w:r w:rsidRPr="006867D8">
        <w:rPr>
          <w:rFonts w:ascii="Arial" w:eastAsia="Calibri" w:hAnsi="Arial" w:cs="Arial"/>
          <w:i/>
          <w:iCs/>
          <w:sz w:val="22"/>
          <w:szCs w:val="22"/>
          <w:lang w:val="en-GB"/>
        </w:rPr>
        <w:t xml:space="preserve">Noting </w:t>
      </w:r>
      <w:r w:rsidRPr="006867D8">
        <w:rPr>
          <w:rFonts w:ascii="Arial" w:eastAsia="Calibri" w:hAnsi="Arial" w:cs="Arial"/>
          <w:sz w:val="22"/>
          <w:szCs w:val="22"/>
          <w:lang w:val="en-GB"/>
        </w:rPr>
        <w:t>the IPBES Global Assessment Report on Biodiversity and Ecosystem Services, which highlighted direct overexploitation as one of the two key drivers of biodiversity loss</w:t>
      </w:r>
      <w:r w:rsidR="00E21855">
        <w:rPr>
          <w:rFonts w:ascii="Arial" w:eastAsia="Calibri" w:hAnsi="Arial" w:cs="Arial"/>
          <w:sz w:val="22"/>
          <w:szCs w:val="22"/>
          <w:lang w:val="en-GB"/>
        </w:rPr>
        <w:t>,</w:t>
      </w:r>
      <w:r w:rsidRPr="006867D8">
        <w:rPr>
          <w:rFonts w:ascii="Arial" w:eastAsia="Calibri" w:hAnsi="Arial" w:cs="Arial"/>
          <w:sz w:val="22"/>
          <w:szCs w:val="22"/>
          <w:lang w:val="en-GB"/>
        </w:rPr>
        <w:t xml:space="preserve"> </w:t>
      </w:r>
    </w:p>
    <w:p w14:paraId="08073393" w14:textId="77777777" w:rsidR="00D045CB" w:rsidRPr="006867D8" w:rsidRDefault="00D045CB" w:rsidP="007F35F6">
      <w:pPr>
        <w:jc w:val="both"/>
        <w:rPr>
          <w:rFonts w:ascii="Arial" w:hAnsi="Arial" w:cs="Arial"/>
          <w:b/>
          <w:bCs/>
          <w:i/>
          <w:iCs/>
          <w:sz w:val="22"/>
          <w:szCs w:val="22"/>
          <w:bdr w:val="none" w:sz="0" w:space="0" w:color="auto" w:frame="1"/>
        </w:rPr>
      </w:pPr>
    </w:p>
    <w:p w14:paraId="34C23188" w14:textId="0C83DF04" w:rsidR="00D045CB" w:rsidRPr="006867D8" w:rsidRDefault="00D045CB" w:rsidP="007F35F6">
      <w:pPr>
        <w:jc w:val="both"/>
        <w:rPr>
          <w:rFonts w:ascii="Arial" w:hAnsi="Arial" w:cs="Arial"/>
          <w:sz w:val="22"/>
          <w:szCs w:val="22"/>
        </w:rPr>
      </w:pPr>
      <w:r w:rsidRPr="006867D8">
        <w:rPr>
          <w:rFonts w:ascii="Arial" w:hAnsi="Arial" w:cs="Arial"/>
          <w:bCs/>
          <w:i/>
          <w:iCs/>
          <w:sz w:val="22"/>
          <w:szCs w:val="22"/>
          <w:bdr w:val="none" w:sz="0" w:space="0" w:color="auto" w:frame="1"/>
        </w:rPr>
        <w:t>Noting</w:t>
      </w:r>
      <w:r w:rsidRPr="006867D8">
        <w:rPr>
          <w:rFonts w:ascii="Arial" w:hAnsi="Arial" w:cs="Arial" w:hint="eastAsia"/>
          <w:bCs/>
          <w:i/>
          <w:iCs/>
          <w:sz w:val="22"/>
          <w:szCs w:val="22"/>
          <w:bdr w:val="none" w:sz="0" w:space="0" w:color="auto" w:frame="1"/>
        </w:rPr>
        <w:t> </w:t>
      </w:r>
      <w:r w:rsidRPr="006867D8">
        <w:rPr>
          <w:rFonts w:ascii="Arial" w:hAnsi="Arial" w:cs="Arial"/>
          <w:bCs/>
          <w:sz w:val="22"/>
          <w:szCs w:val="22"/>
          <w:bdr w:val="none" w:sz="0" w:space="0" w:color="auto" w:frame="1"/>
        </w:rPr>
        <w:t>that the U</w:t>
      </w:r>
      <w:r w:rsidR="001A3B50" w:rsidRPr="00E635AB">
        <w:rPr>
          <w:rFonts w:ascii="Arial" w:hAnsi="Arial" w:cs="Arial"/>
          <w:bCs/>
          <w:sz w:val="22"/>
          <w:szCs w:val="22"/>
          <w:bdr w:val="none" w:sz="0" w:space="0" w:color="auto" w:frame="1"/>
        </w:rPr>
        <w:t xml:space="preserve">nited </w:t>
      </w:r>
      <w:r w:rsidRPr="006867D8">
        <w:rPr>
          <w:rFonts w:ascii="Arial" w:hAnsi="Arial" w:cs="Arial"/>
          <w:bCs/>
          <w:sz w:val="22"/>
          <w:szCs w:val="22"/>
          <w:bdr w:val="none" w:sz="0" w:space="0" w:color="auto" w:frame="1"/>
        </w:rPr>
        <w:t>N</w:t>
      </w:r>
      <w:r w:rsidR="001A3B50" w:rsidRPr="00E635AB">
        <w:rPr>
          <w:rFonts w:ascii="Arial" w:hAnsi="Arial" w:cs="Arial"/>
          <w:bCs/>
          <w:sz w:val="22"/>
          <w:szCs w:val="22"/>
          <w:bdr w:val="none" w:sz="0" w:space="0" w:color="auto" w:frame="1"/>
        </w:rPr>
        <w:t>ations</w:t>
      </w:r>
      <w:r w:rsidRPr="006867D8">
        <w:rPr>
          <w:rFonts w:ascii="Arial" w:hAnsi="Arial" w:cs="Arial"/>
          <w:bCs/>
          <w:sz w:val="22"/>
          <w:szCs w:val="22"/>
          <w:bdr w:val="none" w:sz="0" w:space="0" w:color="auto" w:frame="1"/>
        </w:rPr>
        <w:t xml:space="preserve"> General Assembly has adopted six Resolutions on wildlife trafficking, most recently Resolution 77/325</w:t>
      </w:r>
      <w:r w:rsidR="00EB3D3C" w:rsidRPr="00E635AB">
        <w:rPr>
          <w:rFonts w:ascii="Arial" w:hAnsi="Arial" w:cs="Arial"/>
          <w:bCs/>
          <w:sz w:val="22"/>
          <w:szCs w:val="22"/>
          <w:bdr w:val="none" w:sz="0" w:space="0" w:color="auto" w:frame="1"/>
        </w:rPr>
        <w:t>,</w:t>
      </w:r>
      <w:r w:rsidRPr="006867D8">
        <w:rPr>
          <w:rFonts w:ascii="Arial" w:hAnsi="Arial" w:cs="Arial"/>
          <w:bCs/>
          <w:sz w:val="22"/>
          <w:szCs w:val="22"/>
          <w:bdr w:val="none" w:sz="0" w:space="0" w:color="auto" w:frame="1"/>
        </w:rPr>
        <w:t xml:space="preserve"> </w:t>
      </w:r>
      <w:r w:rsidR="00280088" w:rsidRPr="00E635AB">
        <w:rPr>
          <w:rFonts w:ascii="Arial" w:hAnsi="Arial" w:cs="Arial"/>
          <w:bCs/>
          <w:sz w:val="22"/>
          <w:szCs w:val="22"/>
          <w:bdr w:val="none" w:sz="0" w:space="0" w:color="auto" w:frame="1"/>
        </w:rPr>
        <w:t>a</w:t>
      </w:r>
      <w:r w:rsidRPr="006867D8">
        <w:rPr>
          <w:rFonts w:ascii="Arial" w:hAnsi="Arial" w:cs="Arial"/>
          <w:bCs/>
          <w:sz w:val="22"/>
          <w:szCs w:val="22"/>
          <w:bdr w:val="none" w:sz="0" w:space="0" w:color="auto" w:frame="1"/>
        </w:rPr>
        <w:t xml:space="preserve">dopted on 25 August 2023 on </w:t>
      </w:r>
      <w:r w:rsidRPr="005F633C">
        <w:rPr>
          <w:rFonts w:ascii="Arial" w:hAnsi="Arial" w:cs="Arial"/>
          <w:bCs/>
          <w:i/>
          <w:iCs/>
          <w:sz w:val="22"/>
          <w:szCs w:val="22"/>
          <w:bdr w:val="none" w:sz="0" w:space="0" w:color="auto" w:frame="1"/>
        </w:rPr>
        <w:t>Tackling Illicit Trafficking in Wildlife</w:t>
      </w:r>
      <w:r w:rsidRPr="006867D8">
        <w:rPr>
          <w:rFonts w:ascii="Arial" w:hAnsi="Arial" w:cs="Arial"/>
          <w:bCs/>
          <w:sz w:val="22"/>
          <w:szCs w:val="22"/>
          <w:bdr w:val="none" w:sz="0" w:space="0" w:color="auto" w:frame="1"/>
        </w:rPr>
        <w:t xml:space="preserve"> which,</w:t>
      </w:r>
      <w:r w:rsidRPr="006867D8">
        <w:rPr>
          <w:rFonts w:ascii="Arial" w:hAnsi="Arial" w:cs="Arial" w:hint="eastAsia"/>
          <w:bCs/>
          <w:sz w:val="22"/>
          <w:szCs w:val="22"/>
          <w:bdr w:val="none" w:sz="0" w:space="0" w:color="auto" w:frame="1"/>
        </w:rPr>
        <w:t> </w:t>
      </w:r>
      <w:r w:rsidRPr="006867D8">
        <w:rPr>
          <w:rFonts w:ascii="Arial" w:hAnsi="Arial" w:cs="Arial"/>
          <w:bCs/>
          <w:i/>
          <w:iCs/>
          <w:sz w:val="22"/>
          <w:szCs w:val="22"/>
          <w:bdr w:val="none" w:sz="0" w:space="0" w:color="auto" w:frame="1"/>
        </w:rPr>
        <w:t>inter alia,</w:t>
      </w:r>
      <w:r w:rsidRPr="006867D8">
        <w:rPr>
          <w:rFonts w:ascii="Arial" w:hAnsi="Arial" w:cs="Arial" w:hint="eastAsia"/>
          <w:bCs/>
          <w:i/>
          <w:iCs/>
          <w:sz w:val="22"/>
          <w:szCs w:val="22"/>
          <w:bdr w:val="none" w:sz="0" w:space="0" w:color="auto" w:frame="1"/>
        </w:rPr>
        <w:t> </w:t>
      </w:r>
      <w:r w:rsidRPr="006867D8">
        <w:rPr>
          <w:rFonts w:ascii="Arial" w:hAnsi="Arial" w:cs="Arial"/>
          <w:bCs/>
          <w:sz w:val="22"/>
          <w:szCs w:val="22"/>
          <w:bdr w:val="none" w:sz="0" w:space="0" w:color="auto" w:frame="1"/>
        </w:rPr>
        <w:t>calls upon Member States to make illicit trafficking in protected species of wild fauna and flora a serious crime, and to review and amend national legislation, as necessary and appropriate, so that offences connected to the illegal trade in wildlife are treated as predicate offences</w:t>
      </w:r>
      <w:r w:rsidR="00E21855">
        <w:rPr>
          <w:rFonts w:ascii="Arial" w:hAnsi="Arial" w:cs="Arial"/>
          <w:bCs/>
          <w:sz w:val="22"/>
          <w:szCs w:val="22"/>
          <w:bdr w:val="none" w:sz="0" w:space="0" w:color="auto" w:frame="1"/>
        </w:rPr>
        <w:t>,</w:t>
      </w:r>
    </w:p>
    <w:p w14:paraId="17524DDF" w14:textId="77777777" w:rsidR="00D045CB" w:rsidRPr="006867D8" w:rsidRDefault="00D045CB" w:rsidP="007F35F6">
      <w:pPr>
        <w:jc w:val="both"/>
        <w:rPr>
          <w:rFonts w:ascii="Arial" w:hAnsi="Arial" w:cs="Arial"/>
          <w:bCs/>
          <w:i/>
          <w:iCs/>
          <w:sz w:val="22"/>
          <w:szCs w:val="22"/>
          <w:bdr w:val="none" w:sz="0" w:space="0" w:color="auto" w:frame="1"/>
        </w:rPr>
      </w:pPr>
    </w:p>
    <w:p w14:paraId="1312255C" w14:textId="15AFC708" w:rsidR="00D045CB" w:rsidRPr="006867D8" w:rsidRDefault="00D045CB" w:rsidP="007F35F6">
      <w:pPr>
        <w:jc w:val="both"/>
        <w:rPr>
          <w:rFonts w:ascii="Arial" w:hAnsi="Arial" w:cs="Arial"/>
          <w:bCs/>
          <w:sz w:val="22"/>
          <w:szCs w:val="22"/>
          <w:bdr w:val="none" w:sz="0" w:space="0" w:color="auto" w:frame="1"/>
        </w:rPr>
      </w:pPr>
      <w:r w:rsidRPr="006867D8">
        <w:rPr>
          <w:rFonts w:ascii="Arial" w:hAnsi="Arial" w:cs="Arial"/>
          <w:bCs/>
          <w:i/>
          <w:iCs/>
          <w:sz w:val="22"/>
          <w:szCs w:val="22"/>
          <w:bdr w:val="none" w:sz="0" w:space="0" w:color="auto" w:frame="1"/>
        </w:rPr>
        <w:t>Welcoming</w:t>
      </w:r>
      <w:r w:rsidRPr="006867D8">
        <w:rPr>
          <w:rFonts w:ascii="Arial" w:hAnsi="Arial" w:cs="Arial" w:hint="eastAsia"/>
          <w:bCs/>
          <w:i/>
          <w:iCs/>
          <w:sz w:val="22"/>
          <w:szCs w:val="22"/>
          <w:bdr w:val="none" w:sz="0" w:space="0" w:color="auto" w:frame="1"/>
        </w:rPr>
        <w:t> </w:t>
      </w:r>
      <w:r w:rsidRPr="006867D8">
        <w:rPr>
          <w:rFonts w:ascii="Arial" w:hAnsi="Arial" w:cs="Arial"/>
          <w:bCs/>
          <w:sz w:val="22"/>
          <w:szCs w:val="22"/>
          <w:bdr w:val="none" w:sz="0" w:space="0" w:color="auto" w:frame="1"/>
        </w:rPr>
        <w:t xml:space="preserve">the discussions taking place under the auspices of the United Nations Office on Drugs and Crime on </w:t>
      </w:r>
      <w:r w:rsidR="008A2455">
        <w:rPr>
          <w:rFonts w:ascii="Arial" w:hAnsi="Arial" w:cs="Arial"/>
          <w:bCs/>
          <w:sz w:val="22"/>
          <w:szCs w:val="22"/>
          <w:bdr w:val="none" w:sz="0" w:space="0" w:color="auto" w:frame="1"/>
        </w:rPr>
        <w:t>s</w:t>
      </w:r>
      <w:r w:rsidRPr="006867D8">
        <w:rPr>
          <w:rFonts w:ascii="Arial" w:hAnsi="Arial" w:cs="Arial"/>
          <w:bCs/>
          <w:sz w:val="22"/>
          <w:szCs w:val="22"/>
          <w:bdr w:val="none" w:sz="0" w:space="0" w:color="auto" w:frame="1"/>
        </w:rPr>
        <w:t>trengthening the international legal framework for international cooperation to prevent and combat illicit trafficking in wildlife</w:t>
      </w:r>
      <w:r w:rsidR="00E21855">
        <w:rPr>
          <w:rFonts w:ascii="Arial" w:hAnsi="Arial" w:cs="Arial"/>
          <w:bCs/>
          <w:sz w:val="22"/>
          <w:szCs w:val="22"/>
          <w:bdr w:val="none" w:sz="0" w:space="0" w:color="auto" w:frame="1"/>
        </w:rPr>
        <w:t>,</w:t>
      </w:r>
    </w:p>
    <w:p w14:paraId="28FCC6DB" w14:textId="77777777" w:rsidR="004A00D5" w:rsidRPr="00E635AB" w:rsidRDefault="004A00D5" w:rsidP="007F35F6">
      <w:pPr>
        <w:widowControl/>
        <w:autoSpaceDE/>
        <w:autoSpaceDN/>
        <w:jc w:val="both"/>
        <w:textAlignment w:val="auto"/>
        <w:rPr>
          <w:rFonts w:ascii="Arial" w:hAnsi="Arial" w:cs="Arial"/>
          <w:iCs/>
          <w:sz w:val="22"/>
          <w:szCs w:val="22"/>
          <w:lang w:val="en-GB"/>
        </w:rPr>
      </w:pPr>
    </w:p>
    <w:p w14:paraId="046576C9" w14:textId="7BE6E7AF" w:rsidR="004A00D5" w:rsidRPr="00E635AB" w:rsidRDefault="004A00D5" w:rsidP="007F35F6">
      <w:pPr>
        <w:widowControl/>
        <w:autoSpaceDE/>
        <w:autoSpaceDN/>
        <w:jc w:val="both"/>
        <w:textAlignment w:val="auto"/>
        <w:rPr>
          <w:rFonts w:ascii="Arial" w:hAnsi="Arial" w:cs="Arial"/>
          <w:iCs/>
          <w:sz w:val="22"/>
          <w:szCs w:val="22"/>
          <w:lang w:val="en-GB"/>
        </w:rPr>
      </w:pPr>
      <w:r w:rsidRPr="006867D8">
        <w:rPr>
          <w:rFonts w:ascii="Arial" w:eastAsia="Calibri" w:hAnsi="Arial" w:cs="Arial"/>
          <w:i/>
          <w:iCs/>
          <w:sz w:val="22"/>
          <w:szCs w:val="22"/>
          <w:lang w:val="en-GB"/>
        </w:rPr>
        <w:t>Taking note</w:t>
      </w:r>
      <w:r w:rsidRPr="00E635AB">
        <w:rPr>
          <w:rFonts w:ascii="Arial" w:eastAsia="Calibri" w:hAnsi="Arial" w:cs="Arial"/>
          <w:sz w:val="22"/>
          <w:szCs w:val="22"/>
          <w:lang w:val="en-GB"/>
        </w:rPr>
        <w:t xml:space="preserve"> of the U</w:t>
      </w:r>
      <w:r w:rsidR="00622342" w:rsidRPr="00E635AB">
        <w:rPr>
          <w:rFonts w:ascii="Arial" w:eastAsia="Calibri" w:hAnsi="Arial" w:cs="Arial"/>
          <w:sz w:val="22"/>
          <w:szCs w:val="22"/>
          <w:lang w:val="en-GB"/>
        </w:rPr>
        <w:t xml:space="preserve">nited </w:t>
      </w:r>
      <w:r w:rsidRPr="00E635AB">
        <w:rPr>
          <w:rFonts w:ascii="Arial" w:eastAsia="Calibri" w:hAnsi="Arial" w:cs="Arial"/>
          <w:sz w:val="22"/>
          <w:szCs w:val="22"/>
          <w:lang w:val="en-GB"/>
        </w:rPr>
        <w:t>N</w:t>
      </w:r>
      <w:r w:rsidR="00622342" w:rsidRPr="00E635AB">
        <w:rPr>
          <w:rFonts w:ascii="Arial" w:eastAsia="Calibri" w:hAnsi="Arial" w:cs="Arial"/>
          <w:sz w:val="22"/>
          <w:szCs w:val="22"/>
          <w:lang w:val="en-GB"/>
        </w:rPr>
        <w:t xml:space="preserve">ations </w:t>
      </w:r>
      <w:r w:rsidRPr="00E635AB">
        <w:rPr>
          <w:rFonts w:ascii="Arial" w:eastAsia="Calibri" w:hAnsi="Arial" w:cs="Arial"/>
          <w:sz w:val="22"/>
          <w:szCs w:val="22"/>
          <w:lang w:val="en-GB"/>
        </w:rPr>
        <w:t>E</w:t>
      </w:r>
      <w:r w:rsidR="00622342" w:rsidRPr="00E635AB">
        <w:rPr>
          <w:rFonts w:ascii="Arial" w:eastAsia="Calibri" w:hAnsi="Arial" w:cs="Arial"/>
          <w:sz w:val="22"/>
          <w:szCs w:val="22"/>
          <w:lang w:val="en-GB"/>
        </w:rPr>
        <w:t xml:space="preserve">nvironment </w:t>
      </w:r>
      <w:r w:rsidRPr="00E635AB">
        <w:rPr>
          <w:rFonts w:ascii="Arial" w:eastAsia="Calibri" w:hAnsi="Arial" w:cs="Arial"/>
          <w:sz w:val="22"/>
          <w:szCs w:val="22"/>
          <w:lang w:val="en-GB"/>
        </w:rPr>
        <w:t>P</w:t>
      </w:r>
      <w:r w:rsidR="00622342" w:rsidRPr="00E635AB">
        <w:rPr>
          <w:rFonts w:ascii="Arial" w:eastAsia="Calibri" w:hAnsi="Arial" w:cs="Arial"/>
          <w:sz w:val="22"/>
          <w:szCs w:val="22"/>
          <w:lang w:val="en-GB"/>
        </w:rPr>
        <w:t>rogramme</w:t>
      </w:r>
      <w:r w:rsidRPr="00E635AB">
        <w:rPr>
          <w:rFonts w:ascii="Arial" w:eastAsia="Calibri" w:hAnsi="Arial" w:cs="Arial"/>
          <w:sz w:val="22"/>
          <w:szCs w:val="22"/>
          <w:lang w:val="en-GB"/>
        </w:rPr>
        <w:t xml:space="preserve"> Governing Council Decision 27/9 on advancing justice, </w:t>
      </w:r>
      <w:proofErr w:type="gramStart"/>
      <w:r w:rsidRPr="00E635AB">
        <w:rPr>
          <w:rFonts w:ascii="Arial" w:eastAsia="Calibri" w:hAnsi="Arial" w:cs="Arial"/>
          <w:sz w:val="22"/>
          <w:szCs w:val="22"/>
          <w:lang w:val="en-GB"/>
        </w:rPr>
        <w:t>governance</w:t>
      </w:r>
      <w:proofErr w:type="gramEnd"/>
      <w:r w:rsidRPr="00E635AB">
        <w:rPr>
          <w:rFonts w:ascii="Arial" w:eastAsia="Calibri" w:hAnsi="Arial" w:cs="Arial"/>
          <w:sz w:val="22"/>
          <w:szCs w:val="22"/>
          <w:lang w:val="en-GB"/>
        </w:rPr>
        <w:t xml:space="preserve"> and law for environmental sustainability</w:t>
      </w:r>
      <w:r w:rsidR="00E21855">
        <w:rPr>
          <w:rFonts w:ascii="Arial" w:eastAsia="Calibri" w:hAnsi="Arial" w:cs="Arial"/>
          <w:sz w:val="22"/>
          <w:szCs w:val="22"/>
          <w:lang w:val="en-GB"/>
        </w:rPr>
        <w:t>,</w:t>
      </w:r>
    </w:p>
    <w:p w14:paraId="438AAB7A" w14:textId="77777777" w:rsidR="004A00D5" w:rsidRPr="00E635AB" w:rsidRDefault="004A00D5" w:rsidP="007F35F6">
      <w:pPr>
        <w:widowControl/>
        <w:autoSpaceDE/>
        <w:autoSpaceDN/>
        <w:jc w:val="both"/>
        <w:textAlignment w:val="auto"/>
        <w:rPr>
          <w:rFonts w:ascii="Arial" w:hAnsi="Arial" w:cs="Arial"/>
          <w:iCs/>
          <w:sz w:val="22"/>
          <w:szCs w:val="22"/>
          <w:lang w:val="en-GB"/>
        </w:rPr>
      </w:pPr>
    </w:p>
    <w:p w14:paraId="39E13279" w14:textId="0047EF20" w:rsidR="004A00D5" w:rsidRPr="00E635AB" w:rsidRDefault="004A00D5" w:rsidP="007F35F6">
      <w:pPr>
        <w:widowControl/>
        <w:autoSpaceDE/>
        <w:autoSpaceDN/>
        <w:jc w:val="both"/>
        <w:textAlignment w:val="auto"/>
        <w:rPr>
          <w:rFonts w:ascii="Arial" w:hAnsi="Arial" w:cs="Arial"/>
          <w:iCs/>
          <w:sz w:val="22"/>
          <w:szCs w:val="22"/>
          <w:lang w:val="en-GB"/>
        </w:rPr>
      </w:pPr>
      <w:r w:rsidRPr="00E635AB">
        <w:rPr>
          <w:rFonts w:ascii="Arial" w:hAnsi="Arial" w:cs="Arial"/>
          <w:i/>
          <w:iCs/>
          <w:sz w:val="22"/>
          <w:szCs w:val="22"/>
          <w:lang w:val="en-GB"/>
        </w:rPr>
        <w:lastRenderedPageBreak/>
        <w:t>Recognizing</w:t>
      </w:r>
      <w:r w:rsidRPr="00E635AB">
        <w:rPr>
          <w:rFonts w:ascii="Arial" w:eastAsia="Calibri" w:hAnsi="Arial" w:cs="Arial"/>
          <w:iCs/>
          <w:sz w:val="22"/>
          <w:szCs w:val="22"/>
          <w:lang w:val="en-GB"/>
        </w:rPr>
        <w:t xml:space="preserve"> the role of the </w:t>
      </w:r>
      <w:r w:rsidRPr="00E635AB">
        <w:rPr>
          <w:rFonts w:ascii="Arial" w:hAnsi="Arial" w:cs="Arial"/>
          <w:iCs/>
          <w:sz w:val="22"/>
          <w:szCs w:val="22"/>
          <w:lang w:val="en-GB"/>
        </w:rPr>
        <w:t>CITES as the principal international instrument for ensuring that international trade in specimens of wild animals and plants does not threaten the species’ survival</w:t>
      </w:r>
      <w:r w:rsidR="00E21855">
        <w:rPr>
          <w:rFonts w:ascii="Arial" w:hAnsi="Arial" w:cs="Arial"/>
          <w:iCs/>
          <w:sz w:val="22"/>
          <w:szCs w:val="22"/>
          <w:lang w:val="en-GB"/>
        </w:rPr>
        <w:t>,</w:t>
      </w:r>
    </w:p>
    <w:p w14:paraId="0F5A2CEB" w14:textId="77777777" w:rsidR="004A00D5" w:rsidRPr="00E635AB" w:rsidRDefault="004A00D5" w:rsidP="007F35F6">
      <w:pPr>
        <w:widowControl/>
        <w:autoSpaceDE/>
        <w:autoSpaceDN/>
        <w:jc w:val="both"/>
        <w:textAlignment w:val="auto"/>
        <w:rPr>
          <w:rFonts w:ascii="Arial" w:hAnsi="Arial" w:cs="Arial"/>
          <w:iCs/>
          <w:sz w:val="22"/>
          <w:szCs w:val="22"/>
          <w:lang w:val="en-GB"/>
        </w:rPr>
      </w:pPr>
    </w:p>
    <w:p w14:paraId="1179E880" w14:textId="62AD4835" w:rsidR="004A00D5" w:rsidRPr="00E635AB" w:rsidRDefault="004A00D5" w:rsidP="007F35F6">
      <w:pPr>
        <w:widowControl/>
        <w:autoSpaceDE/>
        <w:autoSpaceDN/>
        <w:jc w:val="both"/>
        <w:textAlignment w:val="auto"/>
        <w:rPr>
          <w:rFonts w:ascii="Arial" w:hAnsi="Arial" w:cs="Arial"/>
          <w:iCs/>
          <w:sz w:val="22"/>
          <w:szCs w:val="22"/>
          <w:lang w:val="en-GB"/>
        </w:rPr>
      </w:pPr>
      <w:r w:rsidRPr="00E635AB">
        <w:rPr>
          <w:rFonts w:ascii="Arial" w:hAnsi="Arial" w:cs="Arial"/>
          <w:i/>
          <w:iCs/>
          <w:sz w:val="22"/>
          <w:szCs w:val="22"/>
          <w:lang w:val="en-GB"/>
        </w:rPr>
        <w:t>Welcoming</w:t>
      </w:r>
      <w:r w:rsidRPr="00E635AB">
        <w:rPr>
          <w:rFonts w:ascii="Arial" w:hAnsi="Arial" w:cs="Arial"/>
          <w:iCs/>
          <w:sz w:val="22"/>
          <w:szCs w:val="22"/>
          <w:lang w:val="en-GB"/>
        </w:rPr>
        <w:t xml:space="preserve"> the adoption by the United Nations Environment Assembly (UNEA)  Resolution on illegal trade in wildlife (UNEP/EA.1/3),</w:t>
      </w:r>
      <w:r w:rsidRPr="00E635AB">
        <w:rPr>
          <w:rFonts w:ascii="Arial" w:eastAsia="Calibri" w:hAnsi="Arial" w:cs="Arial"/>
          <w:sz w:val="22"/>
          <w:szCs w:val="22"/>
        </w:rPr>
        <w:t xml:space="preserve"> acknowledging the </w:t>
      </w:r>
      <w:r w:rsidRPr="00E635AB">
        <w:rPr>
          <w:rFonts w:ascii="Arial" w:hAnsi="Arial" w:cs="Arial"/>
          <w:iCs/>
          <w:sz w:val="22"/>
          <w:szCs w:val="22"/>
          <w:lang w:val="en-GB"/>
        </w:rPr>
        <w:t>role of CMS in countering such illegal activities and including the call for strengthened cross-agency cooperation</w:t>
      </w:r>
      <w:r w:rsidR="00E21855">
        <w:rPr>
          <w:rFonts w:ascii="Arial" w:hAnsi="Arial" w:cs="Arial"/>
          <w:iCs/>
          <w:sz w:val="22"/>
          <w:szCs w:val="22"/>
          <w:lang w:val="en-GB"/>
        </w:rPr>
        <w:t>,</w:t>
      </w:r>
    </w:p>
    <w:p w14:paraId="0CD921AA" w14:textId="77777777" w:rsidR="004A00D5" w:rsidRPr="00E635AB" w:rsidRDefault="004A00D5" w:rsidP="007F35F6">
      <w:pPr>
        <w:widowControl/>
        <w:autoSpaceDE/>
        <w:autoSpaceDN/>
        <w:jc w:val="both"/>
        <w:textAlignment w:val="auto"/>
        <w:rPr>
          <w:rFonts w:ascii="Arial" w:hAnsi="Arial" w:cs="Arial"/>
          <w:iCs/>
          <w:sz w:val="22"/>
          <w:szCs w:val="22"/>
          <w:lang w:val="en-GB"/>
        </w:rPr>
      </w:pPr>
    </w:p>
    <w:p w14:paraId="00ED1BDA" w14:textId="2C9EAA1C" w:rsidR="004A00D5" w:rsidRPr="00E635AB" w:rsidRDefault="004A00D5" w:rsidP="007F35F6">
      <w:pPr>
        <w:widowControl/>
        <w:autoSpaceDE/>
        <w:autoSpaceDN/>
        <w:jc w:val="both"/>
        <w:textAlignment w:val="auto"/>
        <w:rPr>
          <w:rFonts w:ascii="Arial" w:hAnsi="Arial" w:cs="Arial"/>
          <w:sz w:val="22"/>
          <w:szCs w:val="22"/>
          <w:lang w:val="en-GB"/>
        </w:rPr>
      </w:pPr>
      <w:r w:rsidRPr="00E635AB">
        <w:rPr>
          <w:rFonts w:ascii="Arial" w:hAnsi="Arial" w:cs="Arial"/>
          <w:i/>
          <w:iCs/>
          <w:sz w:val="22"/>
          <w:szCs w:val="22"/>
          <w:lang w:val="en-GB"/>
        </w:rPr>
        <w:t>Further welcoming</w:t>
      </w:r>
      <w:r w:rsidRPr="00E635AB">
        <w:rPr>
          <w:rFonts w:ascii="Arial" w:hAnsi="Arial" w:cs="Arial"/>
          <w:sz w:val="22"/>
          <w:szCs w:val="22"/>
          <w:lang w:val="en-GB"/>
        </w:rPr>
        <w:t xml:space="preserve"> the </w:t>
      </w:r>
      <w:r w:rsidRPr="006867D8">
        <w:rPr>
          <w:rFonts w:ascii="Arial" w:hAnsi="Arial" w:cs="Arial"/>
          <w:sz w:val="22"/>
          <w:szCs w:val="22"/>
          <w:lang w:val="en-GB"/>
        </w:rPr>
        <w:t xml:space="preserve">continued work </w:t>
      </w:r>
      <w:r w:rsidRPr="00E635AB">
        <w:rPr>
          <w:rFonts w:ascii="Arial" w:hAnsi="Arial" w:cs="Arial"/>
          <w:sz w:val="22"/>
          <w:szCs w:val="22"/>
          <w:lang w:val="en-GB"/>
        </w:rPr>
        <w:t xml:space="preserve">of the International Consortium on Combating Wildlife Crime (ICCWC), which includes UNODC, the </w:t>
      </w:r>
      <w:r w:rsidR="00814467" w:rsidRPr="00E635AB">
        <w:rPr>
          <w:rFonts w:ascii="Arial" w:hAnsi="Arial" w:cs="Arial"/>
          <w:sz w:val="22"/>
          <w:szCs w:val="22"/>
          <w:lang w:val="en-GB"/>
        </w:rPr>
        <w:t>S</w:t>
      </w:r>
      <w:r w:rsidRPr="00E635AB">
        <w:rPr>
          <w:rFonts w:ascii="Arial" w:hAnsi="Arial" w:cs="Arial"/>
          <w:sz w:val="22"/>
          <w:szCs w:val="22"/>
          <w:lang w:val="en-GB"/>
        </w:rPr>
        <w:t>ecretariat of CITES, Interpol, the World Customs Organization (WCO) and the World Bank, as an important collaborative effort to strengthen enforcement</w:t>
      </w:r>
      <w:r w:rsidR="00E21855">
        <w:rPr>
          <w:rFonts w:ascii="Arial" w:hAnsi="Arial" w:cs="Arial"/>
          <w:sz w:val="22"/>
          <w:szCs w:val="22"/>
          <w:lang w:val="en-GB"/>
        </w:rPr>
        <w:t>,</w:t>
      </w:r>
    </w:p>
    <w:p w14:paraId="23522A4D" w14:textId="77777777" w:rsidR="004A00D5" w:rsidRPr="00E635AB" w:rsidRDefault="004A00D5" w:rsidP="007F35F6">
      <w:pPr>
        <w:widowControl/>
        <w:autoSpaceDE/>
        <w:autoSpaceDN/>
        <w:jc w:val="both"/>
        <w:textAlignment w:val="auto"/>
        <w:rPr>
          <w:rFonts w:ascii="Arial" w:hAnsi="Arial" w:cs="Arial"/>
          <w:iCs/>
          <w:sz w:val="22"/>
          <w:szCs w:val="22"/>
          <w:lang w:val="en-GB"/>
        </w:rPr>
      </w:pPr>
    </w:p>
    <w:p w14:paraId="222D96FB" w14:textId="4DD1181C" w:rsidR="004A00D5" w:rsidRPr="00E635AB" w:rsidRDefault="004A00D5" w:rsidP="007F35F6">
      <w:pPr>
        <w:widowControl/>
        <w:autoSpaceDE/>
        <w:autoSpaceDN/>
        <w:jc w:val="both"/>
        <w:textAlignment w:val="auto"/>
        <w:rPr>
          <w:rFonts w:ascii="Arial" w:hAnsi="Arial" w:cs="Arial"/>
          <w:iCs/>
          <w:sz w:val="22"/>
          <w:szCs w:val="22"/>
          <w:lang w:val="en-GB"/>
        </w:rPr>
      </w:pPr>
      <w:r w:rsidRPr="00E635AB">
        <w:rPr>
          <w:rFonts w:ascii="Arial" w:hAnsi="Arial" w:cs="Arial"/>
          <w:i/>
          <w:iCs/>
          <w:spacing w:val="-2"/>
          <w:sz w:val="22"/>
          <w:szCs w:val="22"/>
          <w:lang w:val="en-GB"/>
        </w:rPr>
        <w:t>Noting</w:t>
      </w:r>
      <w:r w:rsidRPr="00E635AB">
        <w:rPr>
          <w:rFonts w:ascii="Arial" w:hAnsi="Arial" w:cs="Arial"/>
          <w:iCs/>
          <w:spacing w:val="-2"/>
          <w:sz w:val="22"/>
          <w:szCs w:val="22"/>
          <w:lang w:val="en-GB"/>
        </w:rPr>
        <w:t xml:space="preserve"> the declaration and agreed urgent measures of the African Elephant Summit (Gaborone, December 2013), the </w:t>
      </w:r>
      <w:r w:rsidR="00C323AC" w:rsidRPr="00E635AB">
        <w:rPr>
          <w:rFonts w:ascii="Arial" w:hAnsi="Arial" w:cs="Arial"/>
          <w:iCs/>
          <w:spacing w:val="-2"/>
          <w:sz w:val="22"/>
          <w:szCs w:val="22"/>
          <w:lang w:val="en-GB"/>
        </w:rPr>
        <w:t>D</w:t>
      </w:r>
      <w:r w:rsidRPr="00E635AB">
        <w:rPr>
          <w:rFonts w:ascii="Arial" w:hAnsi="Arial" w:cs="Arial"/>
          <w:iCs/>
          <w:spacing w:val="-2"/>
          <w:sz w:val="22"/>
          <w:szCs w:val="22"/>
          <w:lang w:val="en-GB"/>
        </w:rPr>
        <w:t>eclaration of the Elysée Summit for Peace and Security in Africa (Paris, December 2013), the London Declaration on Illegal Wildlife Trade (London, February 2014), the anti-poaching declaration of African Ministers of Tourism and U</w:t>
      </w:r>
      <w:r w:rsidR="00A163C5" w:rsidRPr="00E635AB">
        <w:rPr>
          <w:rFonts w:ascii="Arial" w:hAnsi="Arial" w:cs="Arial"/>
          <w:iCs/>
          <w:spacing w:val="-2"/>
          <w:sz w:val="22"/>
          <w:szCs w:val="22"/>
          <w:lang w:val="en-GB"/>
        </w:rPr>
        <w:t xml:space="preserve">nited </w:t>
      </w:r>
      <w:r w:rsidRPr="00E635AB">
        <w:rPr>
          <w:rFonts w:ascii="Arial" w:hAnsi="Arial" w:cs="Arial"/>
          <w:iCs/>
          <w:spacing w:val="-2"/>
          <w:sz w:val="22"/>
          <w:szCs w:val="22"/>
          <w:lang w:val="en-GB"/>
        </w:rPr>
        <w:t>N</w:t>
      </w:r>
      <w:r w:rsidR="00A163C5" w:rsidRPr="00E635AB">
        <w:rPr>
          <w:rFonts w:ascii="Arial" w:hAnsi="Arial" w:cs="Arial"/>
          <w:iCs/>
          <w:spacing w:val="-2"/>
          <w:sz w:val="22"/>
          <w:szCs w:val="22"/>
          <w:lang w:val="en-GB"/>
        </w:rPr>
        <w:t>ations</w:t>
      </w:r>
      <w:r w:rsidRPr="00E635AB">
        <w:rPr>
          <w:rFonts w:ascii="Arial" w:hAnsi="Arial" w:cs="Arial"/>
          <w:iCs/>
          <w:spacing w:val="-2"/>
          <w:sz w:val="22"/>
          <w:szCs w:val="22"/>
          <w:lang w:val="en-GB"/>
        </w:rPr>
        <w:t xml:space="preserve"> World Tourism Organization (Berlin, April 2014) and the declaration of the Conference to Combat Wildlife Trafficking and Illicit Trade (Dar es Salaam, United Republic of Tanzania, May 2014)</w:t>
      </w:r>
      <w:r w:rsidR="00E21855">
        <w:rPr>
          <w:rFonts w:ascii="Arial" w:hAnsi="Arial" w:cs="Arial"/>
          <w:iCs/>
          <w:sz w:val="22"/>
          <w:szCs w:val="22"/>
          <w:lang w:val="en-GB"/>
        </w:rPr>
        <w:t>,</w:t>
      </w:r>
    </w:p>
    <w:p w14:paraId="4A05D358" w14:textId="77777777" w:rsidR="004A00D5" w:rsidRPr="00E635AB" w:rsidRDefault="004A00D5" w:rsidP="007F35F6">
      <w:pPr>
        <w:widowControl/>
        <w:autoSpaceDE/>
        <w:autoSpaceDN/>
        <w:jc w:val="both"/>
        <w:textAlignment w:val="auto"/>
        <w:rPr>
          <w:rFonts w:ascii="Arial" w:hAnsi="Arial" w:cs="Arial"/>
          <w:iCs/>
          <w:sz w:val="22"/>
          <w:szCs w:val="22"/>
          <w:lang w:val="en-GB"/>
        </w:rPr>
      </w:pPr>
    </w:p>
    <w:p w14:paraId="212C5183" w14:textId="0791CAE8" w:rsidR="004A00D5" w:rsidRPr="00E635AB" w:rsidRDefault="004A00D5" w:rsidP="007F35F6">
      <w:pPr>
        <w:widowControl/>
        <w:autoSpaceDE/>
        <w:autoSpaceDN/>
        <w:jc w:val="both"/>
        <w:textAlignment w:val="auto"/>
        <w:rPr>
          <w:rFonts w:ascii="Arial" w:hAnsi="Arial" w:cs="Arial"/>
          <w:iCs/>
          <w:strike/>
          <w:sz w:val="22"/>
          <w:szCs w:val="22"/>
          <w:lang w:val="en-GB"/>
        </w:rPr>
      </w:pPr>
      <w:r w:rsidRPr="00E635AB">
        <w:rPr>
          <w:rFonts w:ascii="Arial" w:hAnsi="Arial" w:cs="Arial"/>
          <w:i/>
          <w:iCs/>
          <w:sz w:val="22"/>
          <w:szCs w:val="22"/>
          <w:lang w:val="en-GB"/>
        </w:rPr>
        <w:t xml:space="preserve">Further noting </w:t>
      </w:r>
      <w:r w:rsidRPr="00E635AB">
        <w:rPr>
          <w:rFonts w:ascii="Arial" w:hAnsi="Arial" w:cs="Arial"/>
          <w:iCs/>
          <w:sz w:val="22"/>
          <w:szCs w:val="22"/>
          <w:lang w:val="en-GB"/>
        </w:rPr>
        <w:t>that the species listed on the CMS Appendices include many of those most affected by illegal and</w:t>
      </w:r>
      <w:r w:rsidRPr="006867D8">
        <w:rPr>
          <w:rFonts w:ascii="Arial" w:hAnsi="Arial" w:cs="Arial"/>
          <w:sz w:val="22"/>
          <w:szCs w:val="22"/>
          <w:lang w:val="en-GB"/>
        </w:rPr>
        <w:t xml:space="preserve"> </w:t>
      </w:r>
      <w:r w:rsidRPr="006867D8">
        <w:rPr>
          <w:rFonts w:ascii="Arial" w:hAnsi="Arial" w:cs="Arial"/>
          <w:iCs/>
          <w:sz w:val="22"/>
          <w:szCs w:val="22"/>
          <w:lang w:val="en-GB"/>
        </w:rPr>
        <w:t>unsustainable taking of</w:t>
      </w:r>
      <w:r w:rsidRPr="00E635AB">
        <w:rPr>
          <w:rFonts w:ascii="Arial" w:hAnsi="Arial" w:cs="Arial"/>
          <w:iCs/>
          <w:sz w:val="22"/>
          <w:szCs w:val="22"/>
          <w:lang w:val="en-GB"/>
        </w:rPr>
        <w:t xml:space="preserve"> wildlife, including African </w:t>
      </w:r>
      <w:r w:rsidR="00814B20">
        <w:rPr>
          <w:rFonts w:ascii="Arial" w:hAnsi="Arial" w:cs="Arial"/>
          <w:iCs/>
          <w:sz w:val="22"/>
          <w:szCs w:val="22"/>
          <w:lang w:val="en-GB"/>
        </w:rPr>
        <w:t>E</w:t>
      </w:r>
      <w:r w:rsidRPr="00E635AB">
        <w:rPr>
          <w:rFonts w:ascii="Arial" w:hAnsi="Arial" w:cs="Arial"/>
          <w:iCs/>
          <w:sz w:val="22"/>
          <w:szCs w:val="22"/>
          <w:lang w:val="en-GB"/>
        </w:rPr>
        <w:t>lephants, Argali</w:t>
      </w:r>
      <w:r w:rsidR="008A2455">
        <w:rPr>
          <w:rFonts w:ascii="Arial" w:hAnsi="Arial" w:cs="Arial"/>
          <w:iCs/>
          <w:sz w:val="22"/>
          <w:szCs w:val="22"/>
          <w:lang w:val="en-GB"/>
        </w:rPr>
        <w:t xml:space="preserve"> </w:t>
      </w:r>
      <w:r w:rsidRPr="00E635AB">
        <w:rPr>
          <w:rFonts w:ascii="Arial" w:hAnsi="Arial" w:cs="Arial"/>
          <w:iCs/>
          <w:sz w:val="22"/>
          <w:szCs w:val="22"/>
          <w:lang w:val="en-GB"/>
        </w:rPr>
        <w:t xml:space="preserve">mountain sheep, Saiga antelopes, Snow leopards, </w:t>
      </w:r>
      <w:r w:rsidR="008A2455">
        <w:rPr>
          <w:rFonts w:ascii="Arial" w:hAnsi="Arial" w:cs="Arial"/>
          <w:iCs/>
          <w:sz w:val="22"/>
          <w:szCs w:val="22"/>
          <w:lang w:val="en-GB"/>
        </w:rPr>
        <w:t>C</w:t>
      </w:r>
      <w:r w:rsidR="00615EA6" w:rsidRPr="00E635AB">
        <w:rPr>
          <w:rFonts w:ascii="Arial" w:hAnsi="Arial" w:cs="Arial"/>
          <w:iCs/>
          <w:sz w:val="22"/>
          <w:szCs w:val="22"/>
          <w:lang w:val="en-GB"/>
        </w:rPr>
        <w:t xml:space="preserve">heetahs, </w:t>
      </w:r>
      <w:r w:rsidR="008A2455">
        <w:rPr>
          <w:rFonts w:ascii="Arial" w:hAnsi="Arial" w:cs="Arial"/>
          <w:iCs/>
          <w:sz w:val="22"/>
          <w:szCs w:val="22"/>
          <w:lang w:val="en-GB"/>
        </w:rPr>
        <w:t>G</w:t>
      </w:r>
      <w:r w:rsidRPr="00E635AB">
        <w:rPr>
          <w:rFonts w:ascii="Arial" w:hAnsi="Arial" w:cs="Arial"/>
          <w:iCs/>
          <w:sz w:val="22"/>
          <w:szCs w:val="22"/>
          <w:lang w:val="en-GB"/>
        </w:rPr>
        <w:t xml:space="preserve">orillas, Saker falcons, </w:t>
      </w:r>
      <w:r w:rsidR="008A2455">
        <w:rPr>
          <w:rFonts w:ascii="Arial" w:hAnsi="Arial" w:cs="Arial"/>
          <w:iCs/>
          <w:sz w:val="22"/>
          <w:szCs w:val="22"/>
          <w:lang w:val="en-GB"/>
        </w:rPr>
        <w:t>S</w:t>
      </w:r>
      <w:r w:rsidRPr="00E635AB">
        <w:rPr>
          <w:rFonts w:ascii="Arial" w:hAnsi="Arial" w:cs="Arial"/>
          <w:iCs/>
          <w:sz w:val="22"/>
          <w:szCs w:val="22"/>
          <w:lang w:val="en-GB"/>
        </w:rPr>
        <w:t xml:space="preserve">harks, </w:t>
      </w:r>
      <w:r w:rsidR="008A2455">
        <w:rPr>
          <w:rFonts w:ascii="Arial" w:hAnsi="Arial" w:cs="Arial"/>
          <w:iCs/>
          <w:sz w:val="22"/>
          <w:szCs w:val="22"/>
          <w:lang w:val="en-GB"/>
        </w:rPr>
        <w:t>S</w:t>
      </w:r>
      <w:r w:rsidRPr="00E635AB">
        <w:rPr>
          <w:rFonts w:ascii="Arial" w:hAnsi="Arial" w:cs="Arial"/>
          <w:iCs/>
          <w:sz w:val="22"/>
          <w:szCs w:val="22"/>
          <w:lang w:val="en-GB"/>
        </w:rPr>
        <w:t>turgeons, Manta rays and marine turtles, and that their decline has severe negative impacts, both ecological and socio-economic</w:t>
      </w:r>
      <w:r w:rsidR="00E21855">
        <w:rPr>
          <w:rFonts w:ascii="Arial" w:hAnsi="Arial" w:cs="Arial"/>
          <w:iCs/>
          <w:sz w:val="22"/>
          <w:szCs w:val="22"/>
          <w:lang w:val="en-GB"/>
        </w:rPr>
        <w:t>,</w:t>
      </w:r>
    </w:p>
    <w:p w14:paraId="3C3FCF2E" w14:textId="77777777" w:rsidR="004A00D5" w:rsidRPr="00E635AB" w:rsidRDefault="004A00D5" w:rsidP="007F35F6">
      <w:pPr>
        <w:widowControl/>
        <w:autoSpaceDE/>
        <w:autoSpaceDN/>
        <w:jc w:val="both"/>
        <w:textAlignment w:val="auto"/>
        <w:rPr>
          <w:rFonts w:ascii="Arial" w:hAnsi="Arial" w:cs="Arial"/>
          <w:iCs/>
          <w:sz w:val="22"/>
          <w:szCs w:val="22"/>
          <w:lang w:val="en-GB"/>
        </w:rPr>
      </w:pPr>
    </w:p>
    <w:p w14:paraId="004F189E" w14:textId="6C681C82" w:rsidR="00AB20A7" w:rsidRPr="006867D8" w:rsidRDefault="00AB20A7" w:rsidP="007F35F6">
      <w:pPr>
        <w:jc w:val="both"/>
        <w:rPr>
          <w:rFonts w:ascii="Arial" w:eastAsia="Calibri" w:hAnsi="Arial" w:cs="Arial"/>
          <w:sz w:val="22"/>
          <w:szCs w:val="22"/>
          <w:lang w:val="en-GB"/>
        </w:rPr>
      </w:pPr>
      <w:r w:rsidRPr="006867D8">
        <w:rPr>
          <w:rFonts w:ascii="Arial" w:eastAsia="Calibri" w:hAnsi="Arial" w:cs="Arial"/>
          <w:i/>
          <w:iCs/>
          <w:sz w:val="22"/>
          <w:szCs w:val="22"/>
          <w:lang w:val="en-GB"/>
        </w:rPr>
        <w:t xml:space="preserve">Welcoming </w:t>
      </w:r>
      <w:r w:rsidRPr="006867D8">
        <w:rPr>
          <w:rFonts w:ascii="Arial" w:eastAsia="Calibri" w:hAnsi="Arial" w:cs="Arial"/>
          <w:sz w:val="22"/>
          <w:szCs w:val="22"/>
          <w:lang w:val="en-GB"/>
        </w:rPr>
        <w:t>the Kunming-Montreal Global Biodiversity Framework adopted under the Convention on Biological Diversity, which includes numerous Goals and Targets related to the conservation and sustainable use of wildlife, with particular relevance to migratory species, in particular Targets 1, 2, 3, 4 and 5</w:t>
      </w:r>
      <w:r w:rsidR="00E21855">
        <w:rPr>
          <w:rFonts w:ascii="Arial" w:eastAsia="Calibri" w:hAnsi="Arial" w:cs="Arial"/>
          <w:sz w:val="22"/>
          <w:szCs w:val="22"/>
          <w:lang w:val="en-GB"/>
        </w:rPr>
        <w:t>,</w:t>
      </w:r>
    </w:p>
    <w:p w14:paraId="670EA4C8" w14:textId="77777777" w:rsidR="000202AB" w:rsidRPr="006867D8" w:rsidRDefault="000202AB" w:rsidP="007F35F6">
      <w:pPr>
        <w:jc w:val="both"/>
        <w:rPr>
          <w:rFonts w:ascii="Arial" w:hAnsi="Arial" w:cs="Arial"/>
          <w:bCs/>
          <w:i/>
          <w:sz w:val="22"/>
          <w:szCs w:val="22"/>
        </w:rPr>
      </w:pPr>
    </w:p>
    <w:p w14:paraId="7D88565D" w14:textId="711AA0AF" w:rsidR="0013335D" w:rsidRPr="006867D8" w:rsidRDefault="0013335D" w:rsidP="007F35F6">
      <w:pPr>
        <w:jc w:val="both"/>
        <w:rPr>
          <w:rFonts w:ascii="Arial" w:hAnsi="Arial" w:cs="Arial"/>
          <w:bCs/>
          <w:iCs/>
          <w:sz w:val="22"/>
          <w:szCs w:val="22"/>
        </w:rPr>
      </w:pPr>
      <w:r w:rsidRPr="006867D8">
        <w:rPr>
          <w:rFonts w:ascii="Arial" w:hAnsi="Arial" w:cs="Arial"/>
          <w:bCs/>
          <w:i/>
          <w:sz w:val="22"/>
          <w:szCs w:val="22"/>
        </w:rPr>
        <w:t>Also welcoming</w:t>
      </w:r>
      <w:r w:rsidRPr="006867D8">
        <w:rPr>
          <w:rFonts w:ascii="Arial" w:hAnsi="Arial" w:cs="Arial"/>
          <w:bCs/>
          <w:iCs/>
          <w:sz w:val="22"/>
          <w:szCs w:val="22"/>
        </w:rPr>
        <w:t xml:space="preserve"> the Agreement under the United Nations Convention on the Law of the Sea on the conservation and sustainable use of marine biological diversity of areas beyond national jurisdiction</w:t>
      </w:r>
      <w:r w:rsidR="00E21855">
        <w:rPr>
          <w:rFonts w:ascii="Arial" w:hAnsi="Arial" w:cs="Arial"/>
          <w:bCs/>
          <w:iCs/>
          <w:sz w:val="22"/>
          <w:szCs w:val="22"/>
        </w:rPr>
        <w:t>,</w:t>
      </w:r>
    </w:p>
    <w:p w14:paraId="37FBDC17" w14:textId="77777777" w:rsidR="004A00D5" w:rsidRPr="00E635AB" w:rsidRDefault="004A00D5" w:rsidP="007F35F6">
      <w:pPr>
        <w:widowControl/>
        <w:autoSpaceDE/>
        <w:autoSpaceDN/>
        <w:jc w:val="both"/>
        <w:textAlignment w:val="auto"/>
        <w:rPr>
          <w:rFonts w:ascii="Arial" w:hAnsi="Arial" w:cs="Arial"/>
          <w:iCs/>
          <w:sz w:val="22"/>
          <w:szCs w:val="22"/>
          <w:lang w:val="en-GB"/>
        </w:rPr>
      </w:pPr>
    </w:p>
    <w:p w14:paraId="5437216A" w14:textId="7F21D542" w:rsidR="004A00D5" w:rsidRPr="00E635AB" w:rsidRDefault="004A00D5" w:rsidP="007F35F6">
      <w:pPr>
        <w:widowControl/>
        <w:autoSpaceDE/>
        <w:autoSpaceDN/>
        <w:jc w:val="both"/>
        <w:textAlignment w:val="auto"/>
        <w:rPr>
          <w:rFonts w:ascii="Arial" w:hAnsi="Arial" w:cs="Arial"/>
          <w:iCs/>
          <w:sz w:val="22"/>
          <w:szCs w:val="22"/>
          <w:lang w:val="en-GB"/>
        </w:rPr>
      </w:pPr>
      <w:r w:rsidRPr="00E635AB">
        <w:rPr>
          <w:rFonts w:ascii="Arial" w:hAnsi="Arial" w:cs="Arial"/>
          <w:i/>
          <w:iCs/>
          <w:sz w:val="22"/>
          <w:szCs w:val="22"/>
          <w:lang w:val="en-GB"/>
        </w:rPr>
        <w:t xml:space="preserve">Recognizing </w:t>
      </w:r>
      <w:r w:rsidRPr="00E635AB">
        <w:rPr>
          <w:rFonts w:ascii="Arial" w:hAnsi="Arial" w:cs="Arial"/>
          <w:iCs/>
          <w:sz w:val="22"/>
          <w:szCs w:val="22"/>
          <w:lang w:val="en-GB"/>
        </w:rPr>
        <w:t xml:space="preserve">the specific role of CMS in the global response </w:t>
      </w:r>
      <w:r w:rsidRPr="00E635AB">
        <w:rPr>
          <w:rFonts w:ascii="Arial" w:hAnsi="Arial" w:cs="Arial"/>
          <w:sz w:val="22"/>
          <w:szCs w:val="22"/>
          <w:lang w:val="en-GB"/>
        </w:rPr>
        <w:t>to</w:t>
      </w:r>
      <w:r w:rsidRPr="006867D8">
        <w:rPr>
          <w:rFonts w:ascii="Arial" w:hAnsi="Arial" w:cs="Arial"/>
          <w:sz w:val="22"/>
          <w:szCs w:val="22"/>
          <w:lang w:val="en-GB"/>
        </w:rPr>
        <w:t xml:space="preserve"> </w:t>
      </w:r>
      <w:r w:rsidRPr="006867D8">
        <w:rPr>
          <w:rFonts w:ascii="Arial" w:hAnsi="Arial" w:cs="Arial"/>
          <w:iCs/>
          <w:sz w:val="22"/>
          <w:szCs w:val="22"/>
          <w:lang w:val="en-GB"/>
        </w:rPr>
        <w:t>the illegal and</w:t>
      </w:r>
      <w:r w:rsidRPr="006867D8">
        <w:rPr>
          <w:rFonts w:ascii="Arial" w:hAnsi="Arial" w:cs="Arial"/>
          <w:sz w:val="22"/>
          <w:szCs w:val="22"/>
          <w:lang w:val="en-GB"/>
        </w:rPr>
        <w:t xml:space="preserve"> </w:t>
      </w:r>
      <w:r w:rsidRPr="006867D8">
        <w:rPr>
          <w:rFonts w:ascii="Arial" w:hAnsi="Arial" w:cs="Arial"/>
          <w:iCs/>
          <w:sz w:val="22"/>
          <w:szCs w:val="22"/>
          <w:lang w:val="en-GB"/>
        </w:rPr>
        <w:t>unsustainable taking of</w:t>
      </w:r>
      <w:r w:rsidRPr="00E635AB">
        <w:rPr>
          <w:rFonts w:ascii="Arial" w:hAnsi="Arial" w:cs="Arial"/>
          <w:iCs/>
          <w:sz w:val="22"/>
          <w:szCs w:val="22"/>
          <w:lang w:val="en-GB"/>
        </w:rPr>
        <w:t xml:space="preserve"> wildlife by strengthening population management </w:t>
      </w:r>
      <w:r w:rsidRPr="00E635AB">
        <w:rPr>
          <w:rFonts w:ascii="Arial" w:hAnsi="Arial" w:cs="Arial"/>
          <w:i/>
          <w:sz w:val="22"/>
          <w:szCs w:val="22"/>
          <w:lang w:val="en-GB"/>
        </w:rPr>
        <w:t>in situ</w:t>
      </w:r>
      <w:r w:rsidRPr="00E635AB">
        <w:rPr>
          <w:rFonts w:ascii="Arial" w:hAnsi="Arial" w:cs="Arial"/>
          <w:iCs/>
          <w:sz w:val="22"/>
          <w:szCs w:val="22"/>
          <w:lang w:val="en-GB"/>
        </w:rPr>
        <w:t xml:space="preserve">, including population monitoring, awareness-raising, capacity-building, national law enforcement and creation of </w:t>
      </w:r>
      <w:r w:rsidR="00814B20">
        <w:rPr>
          <w:rFonts w:ascii="Arial" w:hAnsi="Arial" w:cs="Arial"/>
          <w:iCs/>
          <w:sz w:val="22"/>
          <w:szCs w:val="22"/>
          <w:lang w:val="en-GB"/>
        </w:rPr>
        <w:t>community-based approaches</w:t>
      </w:r>
      <w:r w:rsidRPr="00E635AB">
        <w:rPr>
          <w:rFonts w:ascii="Arial" w:hAnsi="Arial" w:cs="Arial"/>
          <w:iCs/>
          <w:sz w:val="22"/>
          <w:szCs w:val="22"/>
          <w:lang w:val="en-GB"/>
        </w:rPr>
        <w:t xml:space="preserve">, both within Range States and across national borders where </w:t>
      </w:r>
      <w:r w:rsidRPr="006867D8">
        <w:rPr>
          <w:rFonts w:ascii="Arial" w:hAnsi="Arial" w:cs="Arial"/>
          <w:iCs/>
          <w:sz w:val="22"/>
          <w:szCs w:val="22"/>
          <w:lang w:val="en-GB"/>
        </w:rPr>
        <w:t xml:space="preserve">illegal </w:t>
      </w:r>
      <w:r w:rsidRPr="006867D8">
        <w:rPr>
          <w:rFonts w:ascii="Arial" w:hAnsi="Arial" w:cs="Arial"/>
          <w:sz w:val="22"/>
          <w:szCs w:val="22"/>
          <w:lang w:val="en-GB"/>
        </w:rPr>
        <w:t xml:space="preserve">and unsustainable </w:t>
      </w:r>
      <w:r w:rsidRPr="006867D8">
        <w:rPr>
          <w:rFonts w:ascii="Arial" w:hAnsi="Arial" w:cs="Arial"/>
          <w:iCs/>
          <w:sz w:val="22"/>
          <w:szCs w:val="22"/>
          <w:lang w:val="en-GB"/>
        </w:rPr>
        <w:t xml:space="preserve">taking of </w:t>
      </w:r>
      <w:r w:rsidRPr="00E635AB">
        <w:rPr>
          <w:rFonts w:ascii="Arial" w:hAnsi="Arial" w:cs="Arial"/>
          <w:iCs/>
          <w:sz w:val="22"/>
          <w:szCs w:val="22"/>
          <w:lang w:val="en-GB"/>
        </w:rPr>
        <w:t>wildlife is often hardest to control</w:t>
      </w:r>
      <w:r w:rsidR="00E21855">
        <w:rPr>
          <w:rFonts w:ascii="Arial" w:hAnsi="Arial" w:cs="Arial"/>
          <w:iCs/>
          <w:sz w:val="22"/>
          <w:szCs w:val="22"/>
          <w:lang w:val="en-GB"/>
        </w:rPr>
        <w:t>,</w:t>
      </w:r>
    </w:p>
    <w:p w14:paraId="6209CF26" w14:textId="77777777" w:rsidR="004A00D5" w:rsidRPr="00E635AB" w:rsidRDefault="004A00D5" w:rsidP="007F35F6">
      <w:pPr>
        <w:widowControl/>
        <w:autoSpaceDE/>
        <w:autoSpaceDN/>
        <w:jc w:val="both"/>
        <w:textAlignment w:val="auto"/>
        <w:rPr>
          <w:rFonts w:ascii="Arial" w:hAnsi="Arial" w:cs="Arial"/>
          <w:iCs/>
          <w:sz w:val="22"/>
          <w:szCs w:val="22"/>
          <w:lang w:val="en-GB"/>
        </w:rPr>
      </w:pPr>
    </w:p>
    <w:p w14:paraId="497ACE35" w14:textId="104718E1" w:rsidR="009000D6" w:rsidRPr="006867D8" w:rsidRDefault="009000D6" w:rsidP="007F35F6">
      <w:pPr>
        <w:jc w:val="both"/>
        <w:rPr>
          <w:rFonts w:ascii="Arial" w:hAnsi="Arial" w:cs="Arial"/>
          <w:iCs/>
          <w:sz w:val="22"/>
          <w:szCs w:val="22"/>
        </w:rPr>
      </w:pPr>
      <w:r w:rsidRPr="006867D8">
        <w:rPr>
          <w:rFonts w:ascii="Arial" w:hAnsi="Arial" w:cs="Arial"/>
          <w:i/>
          <w:sz w:val="22"/>
          <w:szCs w:val="22"/>
        </w:rPr>
        <w:t xml:space="preserve">Further recognizing </w:t>
      </w:r>
      <w:r w:rsidRPr="006867D8">
        <w:rPr>
          <w:rFonts w:ascii="Arial" w:hAnsi="Arial" w:cs="Arial"/>
          <w:iCs/>
          <w:sz w:val="22"/>
          <w:szCs w:val="22"/>
        </w:rPr>
        <w:t xml:space="preserve">the ongoing work of the African-Eurasian Migratory Waterbird Agreement (AEWA) to provide mechanisms for structured, coordinated and inclusive decision-making and implementation to ensure the sustainable use of species, while maintaining them at a </w:t>
      </w:r>
      <w:proofErr w:type="spellStart"/>
      <w:r w:rsidRPr="006867D8">
        <w:rPr>
          <w:rFonts w:ascii="Arial" w:hAnsi="Arial" w:cs="Arial"/>
          <w:iCs/>
          <w:sz w:val="22"/>
          <w:szCs w:val="22"/>
        </w:rPr>
        <w:t>favourable</w:t>
      </w:r>
      <w:proofErr w:type="spellEnd"/>
      <w:r w:rsidRPr="006867D8">
        <w:rPr>
          <w:rFonts w:ascii="Arial" w:hAnsi="Arial" w:cs="Arial"/>
          <w:iCs/>
          <w:sz w:val="22"/>
          <w:szCs w:val="22"/>
        </w:rPr>
        <w:t xml:space="preserve"> conservation status, and the work of the Memorandum of Understanding on the Conservation of Migratory Birds of Prey in Africa and Eurasia (Raptors M</w:t>
      </w:r>
      <w:r w:rsidR="004D3BC5" w:rsidRPr="00E635AB">
        <w:rPr>
          <w:rFonts w:ascii="Arial" w:hAnsi="Arial" w:cs="Arial"/>
          <w:iCs/>
          <w:sz w:val="22"/>
          <w:szCs w:val="22"/>
        </w:rPr>
        <w:t>OU</w:t>
      </w:r>
      <w:r w:rsidRPr="006867D8">
        <w:rPr>
          <w:rFonts w:ascii="Arial" w:hAnsi="Arial" w:cs="Arial"/>
          <w:iCs/>
          <w:sz w:val="22"/>
          <w:szCs w:val="22"/>
        </w:rPr>
        <w:t>) to ensure sustainability of any harvest of Saker Falcons including through development of an adaptive management framework under the CMS Saker Falcon Global Action Plan</w:t>
      </w:r>
      <w:r w:rsidR="00E21855">
        <w:rPr>
          <w:rFonts w:ascii="Arial" w:hAnsi="Arial" w:cs="Arial"/>
          <w:iCs/>
          <w:sz w:val="22"/>
          <w:szCs w:val="22"/>
        </w:rPr>
        <w:t>,</w:t>
      </w:r>
      <w:r w:rsidRPr="006867D8">
        <w:rPr>
          <w:rFonts w:ascii="Arial" w:hAnsi="Arial" w:cs="Arial"/>
          <w:iCs/>
          <w:sz w:val="22"/>
          <w:szCs w:val="22"/>
        </w:rPr>
        <w:t xml:space="preserve">   </w:t>
      </w:r>
    </w:p>
    <w:p w14:paraId="35C68DF2" w14:textId="77777777" w:rsidR="009000D6" w:rsidRPr="00E635AB" w:rsidRDefault="009000D6" w:rsidP="007F35F6">
      <w:pPr>
        <w:widowControl/>
        <w:autoSpaceDE/>
        <w:autoSpaceDN/>
        <w:jc w:val="both"/>
        <w:textAlignment w:val="auto"/>
        <w:rPr>
          <w:rFonts w:ascii="Arial" w:hAnsi="Arial" w:cs="Arial"/>
          <w:i/>
          <w:iCs/>
          <w:sz w:val="22"/>
          <w:szCs w:val="22"/>
          <w:lang w:val="en-GB"/>
        </w:rPr>
      </w:pPr>
    </w:p>
    <w:p w14:paraId="2D5CD75F" w14:textId="4BC8B7FD" w:rsidR="004A00D5" w:rsidRPr="00E635AB" w:rsidRDefault="004A00D5" w:rsidP="007F35F6">
      <w:pPr>
        <w:widowControl/>
        <w:autoSpaceDE/>
        <w:autoSpaceDN/>
        <w:jc w:val="both"/>
        <w:textAlignment w:val="auto"/>
        <w:rPr>
          <w:rFonts w:ascii="Arial" w:hAnsi="Arial" w:cs="Arial"/>
          <w:iCs/>
          <w:sz w:val="22"/>
          <w:szCs w:val="22"/>
          <w:lang w:val="en-GB"/>
        </w:rPr>
      </w:pPr>
      <w:r w:rsidRPr="00E635AB">
        <w:rPr>
          <w:rFonts w:ascii="Arial" w:hAnsi="Arial" w:cs="Arial"/>
          <w:i/>
          <w:iCs/>
          <w:sz w:val="22"/>
          <w:szCs w:val="22"/>
          <w:lang w:val="en-GB"/>
        </w:rPr>
        <w:t>Recalling</w:t>
      </w:r>
      <w:r w:rsidRPr="00E635AB">
        <w:rPr>
          <w:rFonts w:ascii="Arial" w:hAnsi="Arial" w:cs="Arial"/>
          <w:iCs/>
          <w:sz w:val="22"/>
          <w:szCs w:val="22"/>
          <w:lang w:val="en-GB"/>
        </w:rPr>
        <w:t xml:space="preserve"> the value of CMS instruments, including its regional agreements and action plans, and its role in creating a platform for engaging all relevant stakeholders in addressing illegal and</w:t>
      </w:r>
      <w:r w:rsidRPr="006867D8">
        <w:rPr>
          <w:rFonts w:ascii="Arial" w:hAnsi="Arial" w:cs="Arial"/>
          <w:sz w:val="22"/>
          <w:szCs w:val="22"/>
          <w:lang w:val="en-GB"/>
        </w:rPr>
        <w:t xml:space="preserve"> </w:t>
      </w:r>
      <w:r w:rsidRPr="006867D8">
        <w:rPr>
          <w:rFonts w:ascii="Arial" w:hAnsi="Arial" w:cs="Arial"/>
          <w:iCs/>
          <w:sz w:val="22"/>
          <w:szCs w:val="22"/>
          <w:lang w:val="en-GB"/>
        </w:rPr>
        <w:t>unsustainable taking of</w:t>
      </w:r>
      <w:r w:rsidRPr="00E635AB">
        <w:rPr>
          <w:rFonts w:ascii="Arial" w:hAnsi="Arial" w:cs="Arial"/>
          <w:iCs/>
          <w:sz w:val="22"/>
          <w:szCs w:val="22"/>
          <w:lang w:val="en-GB"/>
        </w:rPr>
        <w:t xml:space="preserve"> wildlife in concert with all other aspects of wildlife conservation and management</w:t>
      </w:r>
      <w:r w:rsidR="00E21855">
        <w:rPr>
          <w:rFonts w:ascii="Arial" w:hAnsi="Arial" w:cs="Arial"/>
          <w:iCs/>
          <w:sz w:val="22"/>
          <w:szCs w:val="22"/>
          <w:lang w:val="en-GB"/>
        </w:rPr>
        <w:t>,</w:t>
      </w:r>
    </w:p>
    <w:p w14:paraId="5DBF26EF" w14:textId="77777777" w:rsidR="004A00D5" w:rsidRPr="00E635AB" w:rsidRDefault="004A00D5" w:rsidP="007F35F6">
      <w:pPr>
        <w:widowControl/>
        <w:autoSpaceDE/>
        <w:autoSpaceDN/>
        <w:jc w:val="both"/>
        <w:textAlignment w:val="auto"/>
        <w:rPr>
          <w:rFonts w:ascii="Arial" w:hAnsi="Arial" w:cs="Arial"/>
          <w:iCs/>
          <w:sz w:val="22"/>
          <w:szCs w:val="22"/>
          <w:lang w:val="en-GB"/>
        </w:rPr>
      </w:pPr>
    </w:p>
    <w:p w14:paraId="09458D59" w14:textId="0E69EEE8" w:rsidR="004A00D5" w:rsidRPr="00E635AB" w:rsidRDefault="004A00D5" w:rsidP="007F35F6">
      <w:pPr>
        <w:widowControl/>
        <w:autoSpaceDE/>
        <w:autoSpaceDN/>
        <w:jc w:val="both"/>
        <w:textAlignment w:val="auto"/>
        <w:rPr>
          <w:rFonts w:ascii="Arial" w:eastAsia="Calibri" w:hAnsi="Arial" w:cs="Arial"/>
          <w:sz w:val="22"/>
          <w:szCs w:val="22"/>
          <w:lang w:val="en-GB"/>
        </w:rPr>
      </w:pPr>
      <w:r w:rsidRPr="00E635AB">
        <w:rPr>
          <w:rFonts w:ascii="Arial" w:eastAsia="Calibri" w:hAnsi="Arial" w:cs="Arial"/>
          <w:i/>
          <w:sz w:val="22"/>
          <w:szCs w:val="22"/>
          <w:lang w:val="en-GB"/>
        </w:rPr>
        <w:lastRenderedPageBreak/>
        <w:t xml:space="preserve">Further recalling </w:t>
      </w:r>
      <w:r w:rsidRPr="00E635AB">
        <w:rPr>
          <w:rFonts w:ascii="Arial" w:eastAsia="Calibri" w:hAnsi="Arial" w:cs="Arial"/>
          <w:sz w:val="22"/>
          <w:szCs w:val="22"/>
          <w:lang w:val="en-GB"/>
        </w:rPr>
        <w:t>that CMS Parties have adopted Resolutions on minimizing the risk of poisoning to migratory birds (</w:t>
      </w:r>
      <w:r w:rsidRPr="006867D8">
        <w:rPr>
          <w:rFonts w:ascii="Arial" w:hAnsi="Arial" w:cs="Arial"/>
          <w:iCs/>
          <w:sz w:val="22"/>
          <w:szCs w:val="22"/>
          <w:lang w:val="en-GB"/>
        </w:rPr>
        <w:t>Resolution 11.15 (Rev.COP13)</w:t>
      </w:r>
      <w:r w:rsidRPr="00E635AB">
        <w:rPr>
          <w:rFonts w:ascii="Arial" w:hAnsi="Arial" w:cs="Arial"/>
          <w:iCs/>
          <w:sz w:val="22"/>
          <w:szCs w:val="22"/>
          <w:lang w:val="en-GB"/>
        </w:rPr>
        <w:t>),</w:t>
      </w:r>
      <w:r w:rsidRPr="00E635AB">
        <w:rPr>
          <w:rFonts w:ascii="Arial" w:eastAsia="Calibri" w:hAnsi="Arial" w:cs="Arial"/>
          <w:sz w:val="22"/>
          <w:szCs w:val="22"/>
          <w:lang w:val="en-GB"/>
        </w:rPr>
        <w:t xml:space="preserve"> on the illegal killing, taking and trade of migratory birds (Res</w:t>
      </w:r>
      <w:r w:rsidR="008A2455">
        <w:rPr>
          <w:rFonts w:ascii="Arial" w:eastAsia="Calibri" w:hAnsi="Arial" w:cs="Arial"/>
          <w:sz w:val="22"/>
          <w:szCs w:val="22"/>
          <w:lang w:val="en-GB"/>
        </w:rPr>
        <w:t>olution</w:t>
      </w:r>
      <w:r w:rsidR="006E7AB5">
        <w:rPr>
          <w:rFonts w:ascii="Arial" w:eastAsia="Calibri" w:hAnsi="Arial" w:cs="Arial"/>
          <w:sz w:val="22"/>
          <w:szCs w:val="22"/>
          <w:lang w:val="en-GB"/>
        </w:rPr>
        <w:t xml:space="preserve"> </w:t>
      </w:r>
      <w:r w:rsidRPr="00E635AB">
        <w:rPr>
          <w:rFonts w:ascii="Arial" w:eastAsia="Calibri" w:hAnsi="Arial" w:cs="Arial"/>
          <w:sz w:val="22"/>
          <w:szCs w:val="22"/>
          <w:lang w:val="en-GB"/>
        </w:rPr>
        <w:t>11.16</w:t>
      </w:r>
      <w:r w:rsidRPr="00E635AB">
        <w:rPr>
          <w:rFonts w:ascii="Arial" w:hAnsi="Arial" w:cs="Arial"/>
          <w:iCs/>
          <w:sz w:val="22"/>
          <w:szCs w:val="22"/>
          <w:lang w:val="en-GB"/>
        </w:rPr>
        <w:t xml:space="preserve"> </w:t>
      </w:r>
      <w:r w:rsidRPr="006867D8">
        <w:rPr>
          <w:rFonts w:ascii="Arial" w:hAnsi="Arial" w:cs="Arial"/>
          <w:iCs/>
          <w:sz w:val="22"/>
          <w:szCs w:val="22"/>
          <w:lang w:val="en-GB"/>
        </w:rPr>
        <w:t>(Rev.COP13)</w:t>
      </w:r>
      <w:r w:rsidRPr="00E635AB">
        <w:rPr>
          <w:rFonts w:ascii="Arial" w:hAnsi="Arial" w:cs="Arial"/>
          <w:iCs/>
          <w:sz w:val="22"/>
          <w:szCs w:val="22"/>
          <w:lang w:val="en-GB"/>
        </w:rPr>
        <w:t>)</w:t>
      </w:r>
      <w:r w:rsidRPr="00E635AB">
        <w:rPr>
          <w:rFonts w:ascii="Arial" w:eastAsia="Calibri" w:hAnsi="Arial" w:cs="Arial"/>
          <w:sz w:val="22"/>
          <w:szCs w:val="22"/>
          <w:lang w:val="en-GB"/>
        </w:rPr>
        <w:t xml:space="preserve"> and on the Central Asian Mammal</w:t>
      </w:r>
      <w:r w:rsidR="00040D78" w:rsidRPr="00E635AB">
        <w:rPr>
          <w:rFonts w:ascii="Arial" w:eastAsia="Calibri" w:hAnsi="Arial" w:cs="Arial"/>
          <w:sz w:val="22"/>
          <w:szCs w:val="22"/>
          <w:lang w:val="en-GB"/>
        </w:rPr>
        <w:t>s</w:t>
      </w:r>
      <w:r w:rsidRPr="00E635AB">
        <w:rPr>
          <w:rFonts w:ascii="Arial" w:eastAsia="Calibri" w:hAnsi="Arial" w:cs="Arial"/>
          <w:sz w:val="22"/>
          <w:szCs w:val="22"/>
          <w:lang w:val="en-GB"/>
        </w:rPr>
        <w:t xml:space="preserve"> Initiative (Res</w:t>
      </w:r>
      <w:r w:rsidR="008A2455">
        <w:rPr>
          <w:rFonts w:ascii="Arial" w:eastAsia="Calibri" w:hAnsi="Arial" w:cs="Arial"/>
          <w:sz w:val="22"/>
          <w:szCs w:val="22"/>
          <w:lang w:val="en-GB"/>
        </w:rPr>
        <w:t>olution</w:t>
      </w:r>
      <w:r w:rsidR="006E7AB5">
        <w:rPr>
          <w:rFonts w:ascii="Arial" w:eastAsia="Calibri" w:hAnsi="Arial" w:cs="Arial"/>
          <w:sz w:val="22"/>
          <w:szCs w:val="22"/>
          <w:lang w:val="en-GB"/>
        </w:rPr>
        <w:t xml:space="preserve"> </w:t>
      </w:r>
      <w:r w:rsidRPr="00E635AB">
        <w:rPr>
          <w:rFonts w:ascii="Arial" w:eastAsia="Calibri" w:hAnsi="Arial" w:cs="Arial"/>
          <w:sz w:val="22"/>
          <w:szCs w:val="22"/>
          <w:lang w:val="en-GB"/>
        </w:rPr>
        <w:t>11.24</w:t>
      </w:r>
      <w:r w:rsidRPr="00E635AB">
        <w:rPr>
          <w:rFonts w:ascii="Arial" w:hAnsi="Arial" w:cs="Arial"/>
          <w:iCs/>
          <w:sz w:val="22"/>
          <w:szCs w:val="22"/>
          <w:lang w:val="en-GB"/>
        </w:rPr>
        <w:t xml:space="preserve"> </w:t>
      </w:r>
      <w:r w:rsidRPr="006867D8">
        <w:rPr>
          <w:rFonts w:ascii="Arial" w:hAnsi="Arial" w:cs="Arial"/>
          <w:iCs/>
          <w:sz w:val="22"/>
          <w:szCs w:val="22"/>
          <w:lang w:val="en-GB"/>
        </w:rPr>
        <w:t>(Rev.COP13)</w:t>
      </w:r>
      <w:r w:rsidRPr="00E635AB">
        <w:rPr>
          <w:rFonts w:ascii="Arial" w:hAnsi="Arial" w:cs="Arial"/>
          <w:iCs/>
          <w:sz w:val="22"/>
          <w:szCs w:val="22"/>
          <w:lang w:val="en-GB"/>
        </w:rPr>
        <w:t>),</w:t>
      </w:r>
      <w:r w:rsidRPr="00E635AB">
        <w:rPr>
          <w:rFonts w:ascii="Arial" w:eastAsia="Calibri" w:hAnsi="Arial" w:cs="Arial"/>
          <w:sz w:val="22"/>
          <w:szCs w:val="22"/>
          <w:lang w:val="en-GB"/>
        </w:rPr>
        <w:t xml:space="preserve"> which includes a programme of work for the conservation of large mammal migrations in Central Asia providing </w:t>
      </w:r>
      <w:r w:rsidRPr="00E635AB">
        <w:rPr>
          <w:rFonts w:ascii="Arial" w:eastAsia="Calibri" w:hAnsi="Arial" w:cs="Arial"/>
          <w:i/>
          <w:sz w:val="22"/>
          <w:szCs w:val="22"/>
          <w:lang w:val="en-GB"/>
        </w:rPr>
        <w:t>inter alia</w:t>
      </w:r>
      <w:r w:rsidRPr="00E635AB">
        <w:rPr>
          <w:rFonts w:ascii="Arial" w:eastAsia="Calibri" w:hAnsi="Arial" w:cs="Arial"/>
          <w:sz w:val="22"/>
          <w:szCs w:val="22"/>
          <w:lang w:val="en-GB"/>
        </w:rPr>
        <w:t xml:space="preserve"> for anti-poaching and other actions to minimize wildlife crime</w:t>
      </w:r>
      <w:r w:rsidR="00E21855">
        <w:rPr>
          <w:rFonts w:ascii="Arial" w:eastAsia="Calibri" w:hAnsi="Arial" w:cs="Arial"/>
          <w:sz w:val="22"/>
          <w:szCs w:val="22"/>
          <w:lang w:val="en-GB"/>
        </w:rPr>
        <w:t>,</w:t>
      </w:r>
    </w:p>
    <w:p w14:paraId="4C4C3FBC" w14:textId="77777777" w:rsidR="004A00D5" w:rsidRPr="00E635AB" w:rsidRDefault="004A00D5" w:rsidP="007F35F6">
      <w:pPr>
        <w:widowControl/>
        <w:autoSpaceDE/>
        <w:autoSpaceDN/>
        <w:jc w:val="both"/>
        <w:textAlignment w:val="auto"/>
        <w:rPr>
          <w:rFonts w:ascii="Arial" w:hAnsi="Arial" w:cs="Arial"/>
          <w:iCs/>
          <w:sz w:val="22"/>
          <w:szCs w:val="22"/>
          <w:lang w:val="en-GB"/>
        </w:rPr>
      </w:pPr>
    </w:p>
    <w:p w14:paraId="2435F62D" w14:textId="53834130" w:rsidR="004A00D5" w:rsidRPr="00E635AB" w:rsidRDefault="004A00D5" w:rsidP="007F35F6">
      <w:pPr>
        <w:widowControl/>
        <w:autoSpaceDE/>
        <w:autoSpaceDN/>
        <w:jc w:val="both"/>
        <w:textAlignment w:val="auto"/>
        <w:rPr>
          <w:rFonts w:ascii="Arial" w:eastAsia="Calibri" w:hAnsi="Arial" w:cs="Arial"/>
          <w:iCs/>
          <w:sz w:val="22"/>
          <w:szCs w:val="22"/>
          <w:lang w:val="en-GB"/>
        </w:rPr>
      </w:pPr>
      <w:r w:rsidRPr="00E635AB">
        <w:rPr>
          <w:rFonts w:ascii="Arial" w:eastAsia="Calibri" w:hAnsi="Arial" w:cs="Arial"/>
          <w:i/>
          <w:iCs/>
          <w:sz w:val="22"/>
          <w:szCs w:val="22"/>
          <w:lang w:val="en-GB"/>
        </w:rPr>
        <w:t>Recognizing</w:t>
      </w:r>
      <w:r w:rsidRPr="00E635AB">
        <w:rPr>
          <w:rFonts w:ascii="Arial" w:eastAsia="Calibri" w:hAnsi="Arial" w:cs="Arial"/>
          <w:iCs/>
          <w:sz w:val="22"/>
          <w:szCs w:val="22"/>
          <w:lang w:val="en-GB"/>
        </w:rPr>
        <w:t xml:space="preserve"> that illegal and</w:t>
      </w:r>
      <w:r w:rsidRPr="006867D8">
        <w:rPr>
          <w:rFonts w:ascii="Arial" w:eastAsia="Calibri" w:hAnsi="Arial" w:cs="Arial"/>
          <w:sz w:val="22"/>
          <w:szCs w:val="22"/>
          <w:lang w:val="en-GB"/>
        </w:rPr>
        <w:t xml:space="preserve"> </w:t>
      </w:r>
      <w:r w:rsidRPr="006867D8">
        <w:rPr>
          <w:rFonts w:ascii="Arial" w:eastAsia="Calibri" w:hAnsi="Arial" w:cs="Arial"/>
          <w:iCs/>
          <w:sz w:val="22"/>
          <w:szCs w:val="22"/>
          <w:lang w:val="en-GB"/>
        </w:rPr>
        <w:t>unsustainable taking of</w:t>
      </w:r>
      <w:r w:rsidRPr="00E635AB">
        <w:rPr>
          <w:rFonts w:ascii="Arial" w:eastAsia="Calibri" w:hAnsi="Arial" w:cs="Arial"/>
          <w:iCs/>
          <w:sz w:val="22"/>
          <w:szCs w:val="22"/>
          <w:lang w:val="en-GB"/>
        </w:rPr>
        <w:t xml:space="preserve"> wildlife are not confined to terrestrial landscapes but also have an impact on the marine environment, where Illegal, Unreported and Unregulated fishing (IUU) </w:t>
      </w:r>
      <w:r w:rsidRPr="006867D8">
        <w:rPr>
          <w:rFonts w:ascii="Arial" w:eastAsia="Calibri" w:hAnsi="Arial" w:cs="Arial"/>
          <w:sz w:val="22"/>
          <w:szCs w:val="22"/>
          <w:lang w:val="en-GB"/>
        </w:rPr>
        <w:t>and other forms of illegal and unsustainable</w:t>
      </w:r>
      <w:r w:rsidRPr="00E635AB">
        <w:rPr>
          <w:rFonts w:ascii="Arial" w:eastAsia="Calibri" w:hAnsi="Arial" w:cs="Arial"/>
          <w:sz w:val="22"/>
          <w:szCs w:val="22"/>
          <w:lang w:val="en-GB"/>
        </w:rPr>
        <w:t xml:space="preserve"> </w:t>
      </w:r>
      <w:r w:rsidRPr="006867D8">
        <w:rPr>
          <w:rFonts w:ascii="Arial" w:eastAsia="Calibri" w:hAnsi="Arial" w:cs="Arial"/>
          <w:sz w:val="22"/>
          <w:szCs w:val="22"/>
          <w:lang w:val="en-GB"/>
        </w:rPr>
        <w:t xml:space="preserve">taking </w:t>
      </w:r>
      <w:r w:rsidR="009000D6" w:rsidRPr="00E635AB">
        <w:rPr>
          <w:rFonts w:ascii="Arial" w:eastAsia="Calibri" w:hAnsi="Arial" w:cs="Arial"/>
          <w:sz w:val="22"/>
          <w:szCs w:val="22"/>
          <w:lang w:val="en-GB"/>
        </w:rPr>
        <w:t xml:space="preserve">such as bycatch </w:t>
      </w:r>
      <w:r w:rsidRPr="00E635AB">
        <w:rPr>
          <w:rFonts w:ascii="Arial" w:eastAsia="Calibri" w:hAnsi="Arial" w:cs="Arial"/>
          <w:iCs/>
          <w:sz w:val="22"/>
          <w:szCs w:val="22"/>
          <w:lang w:val="en-GB"/>
        </w:rPr>
        <w:t>constitute a severe threat to migratory species, especially in the High Seas but also in areas within national jurisdiction</w:t>
      </w:r>
      <w:r w:rsidR="00E21855">
        <w:rPr>
          <w:rFonts w:ascii="Arial" w:eastAsia="Calibri" w:hAnsi="Arial" w:cs="Arial"/>
          <w:iCs/>
          <w:sz w:val="22"/>
          <w:szCs w:val="22"/>
          <w:lang w:val="en-GB"/>
        </w:rPr>
        <w:t>,</w:t>
      </w:r>
    </w:p>
    <w:p w14:paraId="4531DEE2" w14:textId="77777777" w:rsidR="004A00D5" w:rsidRPr="00E635AB" w:rsidRDefault="004A00D5" w:rsidP="007F35F6">
      <w:pPr>
        <w:widowControl/>
        <w:autoSpaceDE/>
        <w:autoSpaceDN/>
        <w:jc w:val="both"/>
        <w:textAlignment w:val="auto"/>
        <w:rPr>
          <w:rFonts w:ascii="Arial" w:hAnsi="Arial" w:cs="Arial"/>
          <w:iCs/>
          <w:sz w:val="22"/>
          <w:szCs w:val="22"/>
          <w:lang w:val="en-GB"/>
        </w:rPr>
      </w:pPr>
    </w:p>
    <w:p w14:paraId="25406955" w14:textId="26E5A2E7" w:rsidR="004A00D5" w:rsidRPr="00E635AB" w:rsidRDefault="004A00D5" w:rsidP="007F35F6">
      <w:pPr>
        <w:widowControl/>
        <w:autoSpaceDE/>
        <w:autoSpaceDN/>
        <w:jc w:val="both"/>
        <w:textAlignment w:val="auto"/>
        <w:rPr>
          <w:rFonts w:ascii="Arial" w:hAnsi="Arial" w:cs="Arial"/>
          <w:iCs/>
          <w:sz w:val="22"/>
          <w:szCs w:val="22"/>
          <w:lang w:val="en-GB"/>
        </w:rPr>
      </w:pPr>
      <w:r w:rsidRPr="00E635AB">
        <w:rPr>
          <w:rFonts w:ascii="Arial" w:hAnsi="Arial" w:cs="Arial"/>
          <w:i/>
          <w:iCs/>
          <w:sz w:val="22"/>
          <w:szCs w:val="22"/>
          <w:lang w:val="en-GB"/>
        </w:rPr>
        <w:t>Further recognizing</w:t>
      </w:r>
      <w:r w:rsidRPr="00E635AB">
        <w:rPr>
          <w:rFonts w:ascii="Arial" w:hAnsi="Arial" w:cs="Arial"/>
          <w:iCs/>
          <w:sz w:val="22"/>
          <w:szCs w:val="22"/>
          <w:lang w:val="en-GB"/>
        </w:rPr>
        <w:t xml:space="preserve"> the</w:t>
      </w:r>
      <w:r w:rsidR="009000D6" w:rsidRPr="00E635AB">
        <w:rPr>
          <w:rFonts w:ascii="Arial" w:hAnsi="Arial" w:cs="Arial"/>
          <w:iCs/>
          <w:sz w:val="22"/>
          <w:szCs w:val="22"/>
          <w:lang w:val="en-GB"/>
        </w:rPr>
        <w:t xml:space="preserve"> efforts and the</w:t>
      </w:r>
      <w:r w:rsidRPr="00E635AB">
        <w:rPr>
          <w:rFonts w:ascii="Arial" w:hAnsi="Arial" w:cs="Arial"/>
          <w:iCs/>
          <w:sz w:val="22"/>
          <w:szCs w:val="22"/>
          <w:lang w:val="en-GB"/>
        </w:rPr>
        <w:t xml:space="preserve"> </w:t>
      </w:r>
      <w:r w:rsidR="000202AB" w:rsidRPr="00E635AB">
        <w:rPr>
          <w:rFonts w:ascii="Arial" w:hAnsi="Arial" w:cs="Arial"/>
          <w:iCs/>
          <w:sz w:val="22"/>
          <w:szCs w:val="22"/>
          <w:lang w:val="en-GB"/>
        </w:rPr>
        <w:t>initiative</w:t>
      </w:r>
      <w:r w:rsidR="00754113" w:rsidRPr="006867D8">
        <w:rPr>
          <w:rFonts w:ascii="Arial" w:hAnsi="Arial" w:cs="Arial"/>
          <w:iCs/>
          <w:sz w:val="22"/>
          <w:szCs w:val="22"/>
          <w:lang w:val="en-GB"/>
        </w:rPr>
        <w:t xml:space="preserve"> </w:t>
      </w:r>
      <w:r w:rsidRPr="006867D8">
        <w:rPr>
          <w:rFonts w:ascii="Arial" w:hAnsi="Arial" w:cs="Arial"/>
          <w:iCs/>
          <w:sz w:val="22"/>
          <w:szCs w:val="22"/>
          <w:lang w:val="en-GB"/>
        </w:rPr>
        <w:t xml:space="preserve">of </w:t>
      </w:r>
      <w:r w:rsidRPr="00E635AB">
        <w:rPr>
          <w:rFonts w:ascii="Arial" w:hAnsi="Arial" w:cs="Arial"/>
          <w:iCs/>
          <w:sz w:val="22"/>
          <w:szCs w:val="22"/>
          <w:lang w:val="en-GB"/>
        </w:rPr>
        <w:t xml:space="preserve">Parties to develop and implement legislative provisions and programmes and to </w:t>
      </w:r>
      <w:r w:rsidR="00AB20A7" w:rsidRPr="00E635AB">
        <w:rPr>
          <w:rFonts w:ascii="Arial" w:hAnsi="Arial" w:cs="Arial"/>
          <w:iCs/>
          <w:sz w:val="22"/>
          <w:szCs w:val="22"/>
          <w:lang w:val="en-GB"/>
        </w:rPr>
        <w:t xml:space="preserve">ensure that any </w:t>
      </w:r>
      <w:r w:rsidRPr="00E635AB">
        <w:rPr>
          <w:rFonts w:ascii="Arial" w:hAnsi="Arial" w:cs="Arial"/>
          <w:iCs/>
          <w:sz w:val="22"/>
          <w:szCs w:val="22"/>
          <w:lang w:val="en-GB"/>
        </w:rPr>
        <w:t>utilization of wildlife</w:t>
      </w:r>
      <w:r w:rsidR="009049AF" w:rsidRPr="00E635AB">
        <w:rPr>
          <w:rFonts w:ascii="Arial" w:hAnsi="Arial" w:cs="Arial"/>
          <w:iCs/>
          <w:sz w:val="22"/>
          <w:szCs w:val="22"/>
          <w:lang w:val="en-GB"/>
        </w:rPr>
        <w:t>, where it occurs,</w:t>
      </w:r>
      <w:r w:rsidRPr="00E635AB">
        <w:rPr>
          <w:rFonts w:ascii="Arial" w:hAnsi="Arial" w:cs="Arial"/>
          <w:iCs/>
          <w:sz w:val="22"/>
          <w:szCs w:val="22"/>
          <w:lang w:val="en-GB"/>
        </w:rPr>
        <w:t xml:space="preserve"> </w:t>
      </w:r>
      <w:r w:rsidR="00AB20A7" w:rsidRPr="00E635AB">
        <w:rPr>
          <w:rFonts w:ascii="Arial" w:hAnsi="Arial" w:cs="Arial"/>
          <w:iCs/>
          <w:sz w:val="22"/>
          <w:szCs w:val="22"/>
          <w:lang w:val="en-GB"/>
        </w:rPr>
        <w:t>is sustainable</w:t>
      </w:r>
      <w:r w:rsidR="009049AF" w:rsidRPr="00E635AB">
        <w:rPr>
          <w:rFonts w:ascii="Arial" w:hAnsi="Arial" w:cs="Arial"/>
          <w:iCs/>
          <w:sz w:val="22"/>
          <w:szCs w:val="22"/>
          <w:lang w:val="en-GB"/>
        </w:rPr>
        <w:t>, recognising that in some circumstances</w:t>
      </w:r>
      <w:r w:rsidR="003C03F4" w:rsidRPr="00E635AB">
        <w:rPr>
          <w:rFonts w:ascii="Arial" w:hAnsi="Arial" w:cs="Arial"/>
          <w:iCs/>
          <w:sz w:val="22"/>
          <w:szCs w:val="22"/>
          <w:lang w:val="en-GB"/>
        </w:rPr>
        <w:t xml:space="preserve"> utilization of wildlife</w:t>
      </w:r>
      <w:r w:rsidR="00744441" w:rsidRPr="00E635AB">
        <w:rPr>
          <w:rFonts w:ascii="Arial" w:hAnsi="Arial" w:cs="Arial"/>
          <w:iCs/>
          <w:sz w:val="22"/>
          <w:szCs w:val="22"/>
          <w:lang w:val="en-GB"/>
        </w:rPr>
        <w:t xml:space="preserve"> </w:t>
      </w:r>
      <w:r w:rsidR="006759ED" w:rsidRPr="00E635AB">
        <w:rPr>
          <w:rFonts w:ascii="Arial" w:hAnsi="Arial" w:cs="Arial"/>
          <w:iCs/>
          <w:sz w:val="22"/>
          <w:szCs w:val="22"/>
          <w:lang w:val="en-GB"/>
        </w:rPr>
        <w:t xml:space="preserve">may contribute to conservation </w:t>
      </w:r>
      <w:r w:rsidR="00744441" w:rsidRPr="00E635AB">
        <w:rPr>
          <w:rFonts w:ascii="Arial" w:hAnsi="Arial" w:cs="Arial"/>
          <w:iCs/>
          <w:sz w:val="22"/>
          <w:szCs w:val="22"/>
          <w:lang w:val="en-GB"/>
        </w:rPr>
        <w:t>and is allowed to secure community livelihoods</w:t>
      </w:r>
      <w:r w:rsidR="00E21855">
        <w:rPr>
          <w:rFonts w:ascii="Arial" w:hAnsi="Arial" w:cs="Arial"/>
          <w:iCs/>
          <w:sz w:val="22"/>
          <w:szCs w:val="22"/>
          <w:lang w:val="en-GB"/>
        </w:rPr>
        <w:t>,</w:t>
      </w:r>
    </w:p>
    <w:p w14:paraId="3315A491" w14:textId="77777777" w:rsidR="004A00D5" w:rsidRPr="00E635AB" w:rsidRDefault="004A00D5" w:rsidP="007F35F6">
      <w:pPr>
        <w:widowControl/>
        <w:autoSpaceDE/>
        <w:autoSpaceDN/>
        <w:jc w:val="both"/>
        <w:textAlignment w:val="auto"/>
        <w:rPr>
          <w:rFonts w:ascii="Arial" w:hAnsi="Arial" w:cs="Arial"/>
          <w:iCs/>
          <w:sz w:val="22"/>
          <w:szCs w:val="22"/>
          <w:lang w:val="en-GB"/>
        </w:rPr>
      </w:pPr>
    </w:p>
    <w:p w14:paraId="60571B7A" w14:textId="74D401B6" w:rsidR="004A00D5" w:rsidRPr="00E635AB" w:rsidRDefault="004A00D5" w:rsidP="007F35F6">
      <w:pPr>
        <w:widowControl/>
        <w:autoSpaceDE/>
        <w:autoSpaceDN/>
        <w:jc w:val="both"/>
        <w:textAlignment w:val="auto"/>
        <w:rPr>
          <w:rFonts w:ascii="Arial" w:hAnsi="Arial" w:cs="Arial"/>
          <w:iCs/>
          <w:sz w:val="22"/>
          <w:szCs w:val="22"/>
          <w:lang w:val="en-GB"/>
        </w:rPr>
      </w:pPr>
      <w:r w:rsidRPr="00E635AB">
        <w:rPr>
          <w:rFonts w:ascii="Arial" w:hAnsi="Arial" w:cs="Arial"/>
          <w:i/>
          <w:iCs/>
          <w:sz w:val="22"/>
          <w:szCs w:val="22"/>
          <w:lang w:val="en-GB"/>
        </w:rPr>
        <w:t>Welcoming</w:t>
      </w:r>
      <w:r w:rsidRPr="00E635AB">
        <w:rPr>
          <w:rFonts w:ascii="Arial" w:hAnsi="Arial" w:cs="Arial"/>
          <w:iCs/>
          <w:sz w:val="22"/>
          <w:szCs w:val="22"/>
          <w:lang w:val="en-GB"/>
        </w:rPr>
        <w:t xml:space="preserve"> the close collaboration between CMS and CITES in working </w:t>
      </w:r>
      <w:r w:rsidR="00A74DD9" w:rsidRPr="00E635AB">
        <w:rPr>
          <w:rFonts w:ascii="Arial" w:hAnsi="Arial" w:cs="Arial"/>
          <w:iCs/>
          <w:sz w:val="22"/>
          <w:szCs w:val="22"/>
          <w:lang w:val="en-GB"/>
        </w:rPr>
        <w:t xml:space="preserve">to ensure that </w:t>
      </w:r>
      <w:r w:rsidRPr="00E635AB">
        <w:rPr>
          <w:rFonts w:ascii="Arial" w:hAnsi="Arial" w:cs="Arial"/>
          <w:iCs/>
          <w:sz w:val="22"/>
          <w:szCs w:val="22"/>
          <w:lang w:val="en-GB"/>
        </w:rPr>
        <w:t xml:space="preserve">the use of transboundary wildlife </w:t>
      </w:r>
      <w:r w:rsidR="00843A82" w:rsidRPr="00E635AB">
        <w:rPr>
          <w:rFonts w:ascii="Arial" w:hAnsi="Arial" w:cs="Arial"/>
          <w:iCs/>
          <w:sz w:val="22"/>
          <w:szCs w:val="22"/>
          <w:lang w:val="en-GB"/>
        </w:rPr>
        <w:t xml:space="preserve">is legal and sustainable </w:t>
      </w:r>
      <w:r w:rsidRPr="00E635AB">
        <w:rPr>
          <w:rFonts w:ascii="Arial" w:hAnsi="Arial" w:cs="Arial"/>
          <w:iCs/>
          <w:sz w:val="22"/>
          <w:szCs w:val="22"/>
          <w:lang w:val="en-GB"/>
        </w:rPr>
        <w:t xml:space="preserve">including measures to eradicate </w:t>
      </w:r>
      <w:bookmarkStart w:id="0" w:name="_Hlk139382769"/>
      <w:r w:rsidRPr="006867D8">
        <w:rPr>
          <w:rFonts w:ascii="Arial" w:hAnsi="Arial" w:cs="Arial"/>
          <w:iCs/>
          <w:sz w:val="22"/>
          <w:szCs w:val="22"/>
          <w:lang w:val="en-GB"/>
        </w:rPr>
        <w:t>illegal and</w:t>
      </w:r>
      <w:r w:rsidRPr="006867D8">
        <w:rPr>
          <w:rFonts w:ascii="Arial" w:hAnsi="Arial" w:cs="Arial"/>
          <w:sz w:val="22"/>
          <w:szCs w:val="22"/>
          <w:lang w:val="en-GB"/>
        </w:rPr>
        <w:t xml:space="preserve"> </w:t>
      </w:r>
      <w:r w:rsidRPr="006867D8">
        <w:rPr>
          <w:rFonts w:ascii="Arial" w:hAnsi="Arial" w:cs="Arial"/>
          <w:iCs/>
          <w:sz w:val="22"/>
          <w:szCs w:val="22"/>
          <w:lang w:val="en-GB"/>
        </w:rPr>
        <w:t>unsustainable taking of</w:t>
      </w:r>
      <w:r w:rsidRPr="00E635AB">
        <w:rPr>
          <w:rFonts w:ascii="Arial" w:hAnsi="Arial" w:cs="Arial"/>
          <w:iCs/>
          <w:sz w:val="22"/>
          <w:szCs w:val="22"/>
          <w:lang w:val="en-GB"/>
        </w:rPr>
        <w:t xml:space="preserve"> </w:t>
      </w:r>
      <w:bookmarkEnd w:id="0"/>
      <w:r w:rsidRPr="00E635AB">
        <w:rPr>
          <w:rFonts w:ascii="Arial" w:hAnsi="Arial" w:cs="Arial"/>
          <w:iCs/>
          <w:sz w:val="22"/>
          <w:szCs w:val="22"/>
          <w:lang w:val="en-GB"/>
        </w:rPr>
        <w:t xml:space="preserve">wildlife and </w:t>
      </w:r>
      <w:r w:rsidRPr="00E635AB">
        <w:rPr>
          <w:rFonts w:ascii="Arial" w:hAnsi="Arial" w:cs="Arial"/>
          <w:i/>
          <w:iCs/>
          <w:sz w:val="22"/>
          <w:szCs w:val="22"/>
          <w:lang w:val="en-GB"/>
        </w:rPr>
        <w:t>noting</w:t>
      </w:r>
      <w:r w:rsidRPr="00E635AB">
        <w:rPr>
          <w:rFonts w:ascii="Arial" w:hAnsi="Arial" w:cs="Arial"/>
          <w:iCs/>
          <w:sz w:val="22"/>
          <w:szCs w:val="22"/>
          <w:lang w:val="en-GB"/>
        </w:rPr>
        <w:t xml:space="preserve"> the adoption of the CMS-CITES Joint Work Programme 20</w:t>
      </w:r>
      <w:r w:rsidRPr="006867D8">
        <w:rPr>
          <w:rFonts w:ascii="Arial" w:hAnsi="Arial" w:cs="Arial"/>
          <w:iCs/>
          <w:sz w:val="22"/>
          <w:szCs w:val="22"/>
          <w:lang w:val="en-GB"/>
        </w:rPr>
        <w:t>21</w:t>
      </w:r>
      <w:r w:rsidRPr="00E635AB">
        <w:rPr>
          <w:rFonts w:ascii="Arial" w:hAnsi="Arial" w:cs="Arial"/>
          <w:iCs/>
          <w:sz w:val="22"/>
          <w:szCs w:val="22"/>
          <w:lang w:val="en-GB"/>
        </w:rPr>
        <w:t>-20</w:t>
      </w:r>
      <w:r w:rsidRPr="006867D8">
        <w:rPr>
          <w:rFonts w:ascii="Arial" w:hAnsi="Arial" w:cs="Arial"/>
          <w:iCs/>
          <w:sz w:val="22"/>
          <w:szCs w:val="22"/>
          <w:lang w:val="en-GB"/>
        </w:rPr>
        <w:t>25</w:t>
      </w:r>
      <w:r w:rsidRPr="00E635AB">
        <w:rPr>
          <w:rFonts w:ascii="Arial" w:hAnsi="Arial" w:cs="Arial"/>
          <w:iCs/>
          <w:sz w:val="22"/>
          <w:szCs w:val="22"/>
          <w:lang w:val="en-GB"/>
        </w:rPr>
        <w:t xml:space="preserve"> at the </w:t>
      </w:r>
      <w:r w:rsidRPr="006867D8">
        <w:rPr>
          <w:rFonts w:ascii="Arial" w:hAnsi="Arial" w:cs="Arial"/>
          <w:iCs/>
          <w:sz w:val="22"/>
          <w:szCs w:val="22"/>
          <w:lang w:val="en-GB"/>
        </w:rPr>
        <w:t>73</w:t>
      </w:r>
      <w:r w:rsidRPr="006867D8">
        <w:rPr>
          <w:rFonts w:ascii="Arial" w:hAnsi="Arial" w:cs="Arial"/>
          <w:iCs/>
          <w:sz w:val="22"/>
          <w:szCs w:val="22"/>
          <w:vertAlign w:val="superscript"/>
          <w:lang w:val="en-GB"/>
        </w:rPr>
        <w:t>rd</w:t>
      </w:r>
      <w:r w:rsidRPr="00E635AB">
        <w:rPr>
          <w:rFonts w:ascii="Arial" w:hAnsi="Arial" w:cs="Arial"/>
          <w:iCs/>
          <w:sz w:val="22"/>
          <w:szCs w:val="22"/>
          <w:lang w:val="en-GB"/>
        </w:rPr>
        <w:t xml:space="preserve"> Meeting of the CITES Standing Committee and the </w:t>
      </w:r>
      <w:r w:rsidRPr="006867D8">
        <w:rPr>
          <w:rFonts w:ascii="Arial" w:hAnsi="Arial" w:cs="Arial"/>
          <w:iCs/>
          <w:sz w:val="22"/>
          <w:szCs w:val="22"/>
          <w:lang w:val="en-GB"/>
        </w:rPr>
        <w:t>5</w:t>
      </w:r>
      <w:r w:rsidR="00935A5E" w:rsidRPr="00E635AB">
        <w:rPr>
          <w:rFonts w:ascii="Arial" w:hAnsi="Arial" w:cs="Arial"/>
          <w:iCs/>
          <w:sz w:val="22"/>
          <w:szCs w:val="22"/>
          <w:lang w:val="en-GB"/>
        </w:rPr>
        <w:t>2</w:t>
      </w:r>
      <w:r w:rsidR="00935A5E" w:rsidRPr="00E635AB">
        <w:rPr>
          <w:rFonts w:ascii="Arial" w:hAnsi="Arial" w:cs="Arial"/>
          <w:iCs/>
          <w:sz w:val="22"/>
          <w:szCs w:val="22"/>
          <w:vertAlign w:val="superscript"/>
          <w:lang w:val="en-GB"/>
        </w:rPr>
        <w:t>nd</w:t>
      </w:r>
      <w:r w:rsidRPr="00E635AB">
        <w:rPr>
          <w:rFonts w:ascii="Arial" w:hAnsi="Arial" w:cs="Arial"/>
          <w:iCs/>
          <w:sz w:val="22"/>
          <w:szCs w:val="22"/>
          <w:lang w:val="en-GB"/>
        </w:rPr>
        <w:t xml:space="preserve"> Meeting of the CMS Standing Committee</w:t>
      </w:r>
      <w:r w:rsidR="00750377">
        <w:rPr>
          <w:rFonts w:ascii="Arial" w:hAnsi="Arial" w:cs="Arial"/>
          <w:iCs/>
          <w:sz w:val="22"/>
          <w:szCs w:val="22"/>
          <w:lang w:val="en-GB"/>
        </w:rPr>
        <w:t>,</w:t>
      </w:r>
    </w:p>
    <w:p w14:paraId="009F2492" w14:textId="77777777" w:rsidR="00615EA6" w:rsidRPr="00E635AB" w:rsidRDefault="00615EA6" w:rsidP="007F35F6">
      <w:pPr>
        <w:widowControl/>
        <w:autoSpaceDE/>
        <w:autoSpaceDN/>
        <w:jc w:val="both"/>
        <w:textAlignment w:val="auto"/>
        <w:rPr>
          <w:rFonts w:ascii="Arial" w:hAnsi="Arial" w:cs="Arial"/>
          <w:iCs/>
          <w:sz w:val="22"/>
          <w:szCs w:val="22"/>
          <w:lang w:val="en-GB"/>
        </w:rPr>
      </w:pPr>
    </w:p>
    <w:p w14:paraId="6D8914A2" w14:textId="1C34EDFA" w:rsidR="00615EA6" w:rsidRPr="006867D8" w:rsidRDefault="00615EA6" w:rsidP="007F35F6">
      <w:pPr>
        <w:jc w:val="both"/>
        <w:rPr>
          <w:rFonts w:ascii="Arial" w:hAnsi="Arial" w:cs="Arial"/>
          <w:iCs/>
          <w:sz w:val="22"/>
          <w:szCs w:val="22"/>
        </w:rPr>
      </w:pPr>
      <w:r w:rsidRPr="006867D8">
        <w:rPr>
          <w:rFonts w:ascii="Arial" w:hAnsi="Arial" w:cs="Arial"/>
          <w:i/>
          <w:sz w:val="22"/>
          <w:szCs w:val="22"/>
        </w:rPr>
        <w:t>Recalling</w:t>
      </w:r>
      <w:r w:rsidRPr="006867D8">
        <w:rPr>
          <w:rFonts w:ascii="Arial" w:hAnsi="Arial" w:cs="Arial"/>
          <w:iCs/>
          <w:sz w:val="22"/>
          <w:szCs w:val="22"/>
        </w:rPr>
        <w:t xml:space="preserve"> the joint </w:t>
      </w:r>
      <w:r w:rsidR="00047112" w:rsidRPr="00E635AB">
        <w:rPr>
          <w:rFonts w:ascii="Arial" w:hAnsi="Arial" w:cs="Arial"/>
          <w:iCs/>
          <w:sz w:val="22"/>
          <w:szCs w:val="22"/>
        </w:rPr>
        <w:t>CITES-</w:t>
      </w:r>
      <w:r w:rsidRPr="006867D8">
        <w:rPr>
          <w:rFonts w:ascii="Arial" w:hAnsi="Arial" w:cs="Arial"/>
          <w:iCs/>
          <w:sz w:val="22"/>
          <w:szCs w:val="22"/>
        </w:rPr>
        <w:t>CMS</w:t>
      </w:r>
      <w:r w:rsidR="00047112" w:rsidRPr="00E635AB">
        <w:rPr>
          <w:rFonts w:ascii="Arial" w:hAnsi="Arial" w:cs="Arial"/>
          <w:iCs/>
          <w:sz w:val="22"/>
          <w:szCs w:val="22"/>
        </w:rPr>
        <w:t xml:space="preserve"> </w:t>
      </w:r>
      <w:r w:rsidRPr="006867D8">
        <w:rPr>
          <w:rFonts w:ascii="Arial" w:hAnsi="Arial" w:cs="Arial"/>
          <w:iCs/>
          <w:sz w:val="22"/>
          <w:szCs w:val="22"/>
        </w:rPr>
        <w:t>African Carnivores Initiative (ACI) and its Programme of Work, which includes objectives and actions addressing illegal and unsustainable taking of the ACI species</w:t>
      </w:r>
      <w:r w:rsidR="00750377">
        <w:rPr>
          <w:rFonts w:ascii="Arial" w:hAnsi="Arial" w:cs="Arial"/>
          <w:iCs/>
          <w:sz w:val="22"/>
          <w:szCs w:val="22"/>
        </w:rPr>
        <w:t>,</w:t>
      </w:r>
      <w:r w:rsidRPr="006867D8">
        <w:rPr>
          <w:rFonts w:ascii="Arial" w:hAnsi="Arial" w:cs="Arial"/>
          <w:iCs/>
          <w:sz w:val="22"/>
          <w:szCs w:val="22"/>
        </w:rPr>
        <w:t xml:space="preserve"> </w:t>
      </w:r>
      <w:r w:rsidR="00750377">
        <w:rPr>
          <w:rFonts w:ascii="Arial" w:hAnsi="Arial" w:cs="Arial"/>
          <w:iCs/>
          <w:sz w:val="22"/>
          <w:szCs w:val="22"/>
        </w:rPr>
        <w:t>and</w:t>
      </w:r>
      <w:r w:rsidRPr="006867D8">
        <w:rPr>
          <w:rFonts w:ascii="Arial" w:hAnsi="Arial" w:cs="Arial"/>
          <w:iCs/>
          <w:sz w:val="22"/>
          <w:szCs w:val="22"/>
        </w:rPr>
        <w:t xml:space="preserve"> </w:t>
      </w:r>
    </w:p>
    <w:p w14:paraId="744A9D7F" w14:textId="77777777" w:rsidR="00615EA6" w:rsidRPr="006867D8" w:rsidRDefault="00615EA6" w:rsidP="007F35F6">
      <w:pPr>
        <w:widowControl/>
        <w:autoSpaceDE/>
        <w:autoSpaceDN/>
        <w:jc w:val="both"/>
        <w:textAlignment w:val="auto"/>
        <w:rPr>
          <w:rFonts w:ascii="Arial" w:hAnsi="Arial" w:cs="Arial"/>
          <w:iCs/>
          <w:sz w:val="22"/>
          <w:szCs w:val="22"/>
        </w:rPr>
      </w:pPr>
    </w:p>
    <w:p w14:paraId="48D15435" w14:textId="624BE280" w:rsidR="00935A5E" w:rsidRPr="006867D8" w:rsidRDefault="00935A5E" w:rsidP="007F35F6">
      <w:pPr>
        <w:jc w:val="both"/>
        <w:rPr>
          <w:rFonts w:ascii="Arial" w:eastAsia="Calibri" w:hAnsi="Arial" w:cs="Arial"/>
          <w:sz w:val="22"/>
          <w:szCs w:val="22"/>
          <w:lang w:val="en-GB"/>
        </w:rPr>
      </w:pPr>
      <w:r w:rsidRPr="006867D8">
        <w:rPr>
          <w:rFonts w:ascii="Arial" w:eastAsia="Calibri" w:hAnsi="Arial" w:cs="Arial"/>
          <w:i/>
          <w:iCs/>
          <w:sz w:val="22"/>
          <w:szCs w:val="22"/>
          <w:lang w:val="en-GB"/>
        </w:rPr>
        <w:t xml:space="preserve">Instructs </w:t>
      </w:r>
      <w:r w:rsidRPr="006867D8">
        <w:rPr>
          <w:rFonts w:ascii="Arial" w:eastAsia="Calibri" w:hAnsi="Arial" w:cs="Arial"/>
          <w:sz w:val="22"/>
          <w:szCs w:val="22"/>
          <w:lang w:val="en-GB"/>
        </w:rPr>
        <w:t>the Secretariat to continue strengthening collaboration with relevant organizations and stakeholders such as the World Trade Organization (WTO) and the World Customs Organization (WCO), in order to address illegal trade in wildlife and to strengthen the monitoring of trade in specimens of species currently not listed in CITES Appendices</w:t>
      </w:r>
      <w:r w:rsidR="00750377">
        <w:rPr>
          <w:rFonts w:ascii="Arial" w:eastAsia="Calibri" w:hAnsi="Arial" w:cs="Arial"/>
          <w:sz w:val="22"/>
          <w:szCs w:val="22"/>
          <w:lang w:val="en-GB"/>
        </w:rPr>
        <w:t>,</w:t>
      </w:r>
      <w:r w:rsidRPr="006867D8">
        <w:rPr>
          <w:rFonts w:ascii="Arial" w:eastAsia="Calibri" w:hAnsi="Arial" w:cs="Arial"/>
          <w:sz w:val="22"/>
          <w:szCs w:val="22"/>
          <w:lang w:val="en-GB"/>
        </w:rPr>
        <w:t xml:space="preserve"> </w:t>
      </w:r>
    </w:p>
    <w:p w14:paraId="3632A928" w14:textId="77777777" w:rsidR="00935A5E" w:rsidRPr="00E635AB" w:rsidRDefault="00935A5E" w:rsidP="007F35F6">
      <w:pPr>
        <w:widowControl/>
        <w:autoSpaceDE/>
        <w:autoSpaceDN/>
        <w:jc w:val="both"/>
        <w:textAlignment w:val="auto"/>
        <w:rPr>
          <w:rFonts w:ascii="Arial" w:hAnsi="Arial" w:cs="Arial"/>
          <w:iCs/>
          <w:sz w:val="22"/>
          <w:szCs w:val="22"/>
          <w:lang w:val="en-GB"/>
        </w:rPr>
      </w:pPr>
    </w:p>
    <w:p w14:paraId="08C5F822" w14:textId="77777777" w:rsidR="004A00D5" w:rsidRPr="00E635AB" w:rsidRDefault="004A00D5" w:rsidP="007F35F6">
      <w:pPr>
        <w:adjustRightInd w:val="0"/>
        <w:jc w:val="both"/>
        <w:textAlignment w:val="auto"/>
        <w:rPr>
          <w:rFonts w:ascii="Arial" w:hAnsi="Arial" w:cs="Arial"/>
          <w:sz w:val="22"/>
          <w:szCs w:val="22"/>
          <w:lang w:val="en-GB"/>
        </w:rPr>
      </w:pPr>
    </w:p>
    <w:p w14:paraId="2DCCD78A" w14:textId="77777777" w:rsidR="004A00D5" w:rsidRPr="00E635AB" w:rsidRDefault="004A00D5" w:rsidP="007F35F6">
      <w:pPr>
        <w:adjustRightInd w:val="0"/>
        <w:jc w:val="both"/>
        <w:textAlignment w:val="auto"/>
        <w:rPr>
          <w:rFonts w:ascii="Arial" w:hAnsi="Arial" w:cs="Arial"/>
          <w:sz w:val="22"/>
          <w:szCs w:val="22"/>
          <w:lang w:val="en-GB"/>
        </w:rPr>
      </w:pPr>
    </w:p>
    <w:p w14:paraId="2675A2E6" w14:textId="77777777" w:rsidR="004A00D5" w:rsidRPr="00E635AB" w:rsidRDefault="004A00D5" w:rsidP="007F35F6">
      <w:pPr>
        <w:adjustRightInd w:val="0"/>
        <w:jc w:val="center"/>
        <w:textAlignment w:val="auto"/>
        <w:rPr>
          <w:rFonts w:ascii="Arial" w:hAnsi="Arial" w:cs="Arial"/>
          <w:i/>
          <w:sz w:val="22"/>
          <w:szCs w:val="22"/>
          <w:lang w:val="en-GB"/>
        </w:rPr>
      </w:pPr>
      <w:r w:rsidRPr="00E635AB">
        <w:rPr>
          <w:rFonts w:ascii="Arial" w:hAnsi="Arial" w:cs="Arial"/>
          <w:i/>
          <w:sz w:val="22"/>
          <w:szCs w:val="22"/>
          <w:lang w:val="en-GB"/>
        </w:rPr>
        <w:t>The Conference of the Parties to the</w:t>
      </w:r>
    </w:p>
    <w:p w14:paraId="09F71C43" w14:textId="77777777" w:rsidR="004A00D5" w:rsidRPr="00E635AB" w:rsidRDefault="004A00D5" w:rsidP="007F35F6">
      <w:pPr>
        <w:adjustRightInd w:val="0"/>
        <w:jc w:val="center"/>
        <w:textAlignment w:val="auto"/>
        <w:rPr>
          <w:rFonts w:ascii="Arial" w:hAnsi="Arial" w:cs="Arial"/>
          <w:i/>
          <w:sz w:val="22"/>
          <w:szCs w:val="22"/>
          <w:lang w:val="en-GB"/>
        </w:rPr>
      </w:pPr>
      <w:r w:rsidRPr="00E635AB">
        <w:rPr>
          <w:rFonts w:ascii="Arial" w:hAnsi="Arial" w:cs="Arial"/>
          <w:i/>
          <w:sz w:val="22"/>
          <w:szCs w:val="22"/>
          <w:lang w:val="en-GB"/>
        </w:rPr>
        <w:t>Convention on the Conservation of Migratory Species of Wild Animals</w:t>
      </w:r>
    </w:p>
    <w:p w14:paraId="6803ED7C" w14:textId="77777777" w:rsidR="004A00D5" w:rsidRDefault="004A00D5" w:rsidP="007F35F6">
      <w:pPr>
        <w:adjustRightInd w:val="0"/>
        <w:jc w:val="both"/>
        <w:textAlignment w:val="auto"/>
        <w:rPr>
          <w:rFonts w:ascii="Arial" w:hAnsi="Arial" w:cs="Arial"/>
          <w:sz w:val="22"/>
          <w:szCs w:val="22"/>
          <w:lang w:val="en-GB"/>
        </w:rPr>
      </w:pPr>
    </w:p>
    <w:p w14:paraId="2FFDB823" w14:textId="77777777" w:rsidR="005F633C" w:rsidRPr="00E635AB" w:rsidRDefault="005F633C" w:rsidP="007F35F6">
      <w:pPr>
        <w:adjustRightInd w:val="0"/>
        <w:jc w:val="both"/>
        <w:textAlignment w:val="auto"/>
        <w:rPr>
          <w:rFonts w:ascii="Arial" w:hAnsi="Arial" w:cs="Arial"/>
          <w:sz w:val="22"/>
          <w:szCs w:val="22"/>
          <w:lang w:val="en-GB"/>
        </w:rPr>
      </w:pPr>
    </w:p>
    <w:p w14:paraId="79BAA242" w14:textId="2EA082E7" w:rsidR="004A00D5" w:rsidRPr="006867D8" w:rsidRDefault="004A00D5" w:rsidP="007F35F6">
      <w:pPr>
        <w:pStyle w:val="ListParagraph"/>
        <w:numPr>
          <w:ilvl w:val="0"/>
          <w:numId w:val="20"/>
        </w:numPr>
        <w:adjustRightInd w:val="0"/>
        <w:ind w:left="540" w:hanging="540"/>
        <w:jc w:val="both"/>
        <w:textAlignment w:val="auto"/>
        <w:rPr>
          <w:rFonts w:ascii="Arial" w:hAnsi="Arial" w:cs="Arial"/>
          <w:sz w:val="22"/>
          <w:szCs w:val="22"/>
          <w:u w:val="single"/>
        </w:rPr>
      </w:pPr>
      <w:r w:rsidRPr="006867D8">
        <w:rPr>
          <w:rFonts w:ascii="Arial" w:hAnsi="Arial" w:cs="Arial"/>
          <w:i/>
          <w:sz w:val="22"/>
          <w:szCs w:val="22"/>
          <w:lang w:val="en-GB"/>
        </w:rPr>
        <w:t>Encourages</w:t>
      </w:r>
      <w:r w:rsidRPr="006867D8">
        <w:rPr>
          <w:rFonts w:ascii="Arial" w:hAnsi="Arial" w:cs="Arial"/>
          <w:sz w:val="22"/>
          <w:szCs w:val="22"/>
          <w:lang w:val="en-GB"/>
        </w:rPr>
        <w:t xml:space="preserve"> Parties and non-Parties to</w:t>
      </w:r>
      <w:r w:rsidR="00F50893" w:rsidRPr="006867D8">
        <w:rPr>
          <w:rFonts w:ascii="Arial" w:hAnsi="Arial" w:cs="Arial"/>
          <w:sz w:val="22"/>
          <w:szCs w:val="22"/>
          <w:lang w:val="en-GB"/>
        </w:rPr>
        <w:t xml:space="preserve"> take measures to</w:t>
      </w:r>
      <w:r w:rsidRPr="006867D8">
        <w:rPr>
          <w:rFonts w:ascii="Arial" w:hAnsi="Arial" w:cs="Arial"/>
          <w:sz w:val="22"/>
          <w:szCs w:val="22"/>
          <w:lang w:val="en-GB"/>
        </w:rPr>
        <w:t xml:space="preserve"> increase </w:t>
      </w:r>
      <w:r w:rsidRPr="006867D8">
        <w:rPr>
          <w:rFonts w:ascii="Arial" w:hAnsi="Arial" w:cs="Arial"/>
          <w:sz w:val="22"/>
          <w:szCs w:val="22"/>
        </w:rPr>
        <w:t>awareness</w:t>
      </w:r>
      <w:r w:rsidR="00D72DC7" w:rsidRPr="006867D8">
        <w:rPr>
          <w:rFonts w:ascii="Arial" w:hAnsi="Arial" w:cs="Arial"/>
          <w:sz w:val="22"/>
          <w:szCs w:val="22"/>
        </w:rPr>
        <w:t xml:space="preserve"> </w:t>
      </w:r>
      <w:r w:rsidR="00CA2D46" w:rsidRPr="006867D8">
        <w:rPr>
          <w:rFonts w:ascii="Arial" w:hAnsi="Arial" w:cs="Arial"/>
          <w:sz w:val="22"/>
          <w:szCs w:val="22"/>
        </w:rPr>
        <w:t xml:space="preserve">among relevant authorities, including enforcement, legislative, prosecution and judicial authorities, private </w:t>
      </w:r>
      <w:proofErr w:type="gramStart"/>
      <w:r w:rsidR="00CA2D46" w:rsidRPr="006867D8">
        <w:rPr>
          <w:rFonts w:ascii="Arial" w:hAnsi="Arial" w:cs="Arial"/>
          <w:sz w:val="22"/>
          <w:szCs w:val="22"/>
        </w:rPr>
        <w:t>sector</w:t>
      </w:r>
      <w:proofErr w:type="gramEnd"/>
      <w:r w:rsidR="00CA2D46" w:rsidRPr="006867D8">
        <w:rPr>
          <w:rFonts w:ascii="Arial" w:hAnsi="Arial" w:cs="Arial"/>
          <w:sz w:val="22"/>
          <w:szCs w:val="22"/>
        </w:rPr>
        <w:t xml:space="preserve"> and the public</w:t>
      </w:r>
      <w:r w:rsidRPr="006867D8">
        <w:rPr>
          <w:rFonts w:ascii="Arial" w:hAnsi="Arial" w:cs="Arial"/>
          <w:sz w:val="22"/>
          <w:szCs w:val="22"/>
        </w:rPr>
        <w:t xml:space="preserve"> of </w:t>
      </w:r>
      <w:r w:rsidRPr="006867D8">
        <w:rPr>
          <w:rFonts w:ascii="Arial" w:hAnsi="Arial" w:cs="Arial"/>
          <w:iCs/>
          <w:sz w:val="22"/>
          <w:szCs w:val="22"/>
          <w:lang w:val="en-GB"/>
        </w:rPr>
        <w:t>illegal and</w:t>
      </w:r>
      <w:r w:rsidRPr="006867D8">
        <w:rPr>
          <w:rFonts w:ascii="Arial" w:hAnsi="Arial" w:cs="Arial"/>
          <w:sz w:val="22"/>
          <w:szCs w:val="22"/>
          <w:lang w:val="en-GB"/>
        </w:rPr>
        <w:t xml:space="preserve"> </w:t>
      </w:r>
      <w:r w:rsidRPr="006867D8">
        <w:rPr>
          <w:rFonts w:ascii="Arial" w:hAnsi="Arial" w:cs="Arial"/>
          <w:iCs/>
          <w:sz w:val="22"/>
          <w:szCs w:val="22"/>
          <w:lang w:val="en-GB"/>
        </w:rPr>
        <w:t xml:space="preserve">unsustainable taking of </w:t>
      </w:r>
      <w:r w:rsidRPr="006867D8">
        <w:rPr>
          <w:rFonts w:ascii="Arial" w:hAnsi="Arial" w:cs="Arial"/>
          <w:sz w:val="22"/>
          <w:szCs w:val="22"/>
        </w:rPr>
        <w:t>wildlife and the negative impacts that it has on migratory species and the benefits they provide;</w:t>
      </w:r>
    </w:p>
    <w:p w14:paraId="0CBF5614" w14:textId="77777777" w:rsidR="00A240B3" w:rsidRPr="00E635AB" w:rsidRDefault="00A240B3" w:rsidP="007F35F6">
      <w:pPr>
        <w:adjustRightInd w:val="0"/>
        <w:ind w:left="540" w:hanging="540"/>
        <w:jc w:val="both"/>
        <w:textAlignment w:val="auto"/>
        <w:rPr>
          <w:rFonts w:ascii="Arial" w:hAnsi="Arial" w:cs="Arial"/>
          <w:sz w:val="22"/>
          <w:szCs w:val="22"/>
        </w:rPr>
      </w:pPr>
    </w:p>
    <w:p w14:paraId="7173D29C" w14:textId="7CE78356" w:rsidR="0050357E" w:rsidRPr="006867D8" w:rsidRDefault="004A00D5" w:rsidP="007F35F6">
      <w:pPr>
        <w:pStyle w:val="ListParagraph"/>
        <w:numPr>
          <w:ilvl w:val="0"/>
          <w:numId w:val="20"/>
        </w:numPr>
        <w:adjustRightInd w:val="0"/>
        <w:ind w:left="540" w:hanging="540"/>
        <w:jc w:val="both"/>
        <w:textAlignment w:val="auto"/>
        <w:rPr>
          <w:rFonts w:ascii="Arial" w:hAnsi="Arial" w:cs="Arial"/>
          <w:sz w:val="22"/>
          <w:szCs w:val="22"/>
          <w:lang w:val="en-GB"/>
        </w:rPr>
      </w:pPr>
      <w:r w:rsidRPr="006867D8">
        <w:rPr>
          <w:rFonts w:ascii="Arial" w:hAnsi="Arial" w:cs="Arial"/>
          <w:i/>
          <w:iCs/>
          <w:sz w:val="22"/>
          <w:szCs w:val="22"/>
          <w:lang w:val="en-GB"/>
        </w:rPr>
        <w:t>Urges</w:t>
      </w:r>
      <w:r w:rsidRPr="006867D8">
        <w:rPr>
          <w:rFonts w:ascii="Arial" w:hAnsi="Arial" w:cs="Arial"/>
          <w:sz w:val="22"/>
          <w:szCs w:val="22"/>
          <w:lang w:val="en-GB"/>
        </w:rPr>
        <w:t xml:space="preserve"> Parties and non-Parties to identify the drivers of illegal and unsustainable taking of </w:t>
      </w:r>
      <w:r w:rsidR="00B9339F" w:rsidRPr="006867D8">
        <w:rPr>
          <w:rFonts w:ascii="Arial" w:hAnsi="Arial" w:cs="Arial"/>
          <w:sz w:val="22"/>
          <w:szCs w:val="22"/>
          <w:lang w:val="en-GB"/>
        </w:rPr>
        <w:t xml:space="preserve">migratory species </w:t>
      </w:r>
      <w:r w:rsidRPr="006867D8">
        <w:rPr>
          <w:rFonts w:ascii="Arial" w:hAnsi="Arial" w:cs="Arial"/>
          <w:sz w:val="22"/>
          <w:szCs w:val="22"/>
          <w:lang w:val="en-GB"/>
        </w:rPr>
        <w:t>within their jurisdiction and develop strategies to effectively address such activities</w:t>
      </w:r>
      <w:r w:rsidR="00630C88">
        <w:rPr>
          <w:rFonts w:ascii="Arial" w:hAnsi="Arial" w:cs="Arial"/>
          <w:sz w:val="22"/>
          <w:szCs w:val="22"/>
          <w:lang w:val="en-GB"/>
        </w:rPr>
        <w:t xml:space="preserve">, including engagement with local communities in identifying drivers </w:t>
      </w:r>
      <w:r w:rsidR="00630C88" w:rsidRPr="006867D8">
        <w:rPr>
          <w:rFonts w:ascii="Arial" w:hAnsi="Arial" w:cs="Arial"/>
          <w:sz w:val="22"/>
          <w:szCs w:val="22"/>
          <w:lang w:val="en-GB"/>
        </w:rPr>
        <w:t>and develop</w:t>
      </w:r>
      <w:r w:rsidR="00630C88">
        <w:rPr>
          <w:rFonts w:ascii="Arial" w:hAnsi="Arial" w:cs="Arial"/>
          <w:sz w:val="22"/>
          <w:szCs w:val="22"/>
          <w:lang w:val="en-GB"/>
        </w:rPr>
        <w:t>ing</w:t>
      </w:r>
      <w:r w:rsidR="00630C88" w:rsidRPr="006867D8">
        <w:rPr>
          <w:rFonts w:ascii="Arial" w:hAnsi="Arial" w:cs="Arial"/>
          <w:sz w:val="22"/>
          <w:szCs w:val="22"/>
          <w:lang w:val="en-GB"/>
        </w:rPr>
        <w:t xml:space="preserve"> and implement</w:t>
      </w:r>
      <w:r w:rsidR="00630C88">
        <w:rPr>
          <w:rFonts w:ascii="Arial" w:hAnsi="Arial" w:cs="Arial"/>
          <w:sz w:val="22"/>
          <w:szCs w:val="22"/>
          <w:lang w:val="en-GB"/>
        </w:rPr>
        <w:t>ing</w:t>
      </w:r>
      <w:r w:rsidR="00630C88" w:rsidRPr="006867D8">
        <w:rPr>
          <w:rFonts w:ascii="Arial" w:hAnsi="Arial" w:cs="Arial"/>
          <w:sz w:val="22"/>
          <w:szCs w:val="22"/>
          <w:lang w:val="en-GB"/>
        </w:rPr>
        <w:t xml:space="preserve"> conservation strategies to address them</w:t>
      </w:r>
      <w:r w:rsidRPr="006867D8">
        <w:rPr>
          <w:rFonts w:ascii="Arial" w:hAnsi="Arial" w:cs="Arial"/>
          <w:sz w:val="22"/>
          <w:szCs w:val="22"/>
          <w:lang w:val="en-GB"/>
        </w:rPr>
        <w:t>;</w:t>
      </w:r>
    </w:p>
    <w:p w14:paraId="3E70B2C7" w14:textId="77777777" w:rsidR="0050357E" w:rsidRPr="006867D8" w:rsidRDefault="0050357E" w:rsidP="007F35F6">
      <w:pPr>
        <w:adjustRightInd w:val="0"/>
        <w:ind w:left="540" w:hanging="540"/>
        <w:jc w:val="both"/>
        <w:textAlignment w:val="auto"/>
        <w:rPr>
          <w:rFonts w:ascii="Arial" w:hAnsi="Arial" w:cs="Arial"/>
          <w:sz w:val="22"/>
          <w:szCs w:val="22"/>
          <w:lang w:val="en-GB"/>
        </w:rPr>
      </w:pPr>
    </w:p>
    <w:p w14:paraId="7E3C3A4F" w14:textId="6AE2226D" w:rsidR="0085784F" w:rsidRPr="006867D8" w:rsidRDefault="004A00D5" w:rsidP="007F35F6">
      <w:pPr>
        <w:pStyle w:val="ListParagraph"/>
        <w:numPr>
          <w:ilvl w:val="0"/>
          <w:numId w:val="20"/>
        </w:numPr>
        <w:ind w:left="540" w:hanging="540"/>
        <w:jc w:val="both"/>
        <w:rPr>
          <w:rFonts w:ascii="Arial" w:hAnsi="Arial" w:cs="Arial"/>
          <w:i/>
          <w:iCs/>
          <w:sz w:val="22"/>
          <w:szCs w:val="22"/>
          <w:lang w:val="en-GB"/>
        </w:rPr>
      </w:pPr>
      <w:r w:rsidRPr="006867D8">
        <w:rPr>
          <w:rFonts w:ascii="Arial" w:hAnsi="Arial" w:cs="Arial"/>
          <w:i/>
          <w:iCs/>
          <w:sz w:val="22"/>
          <w:szCs w:val="22"/>
          <w:lang w:val="en-GB"/>
        </w:rPr>
        <w:t>Recommends</w:t>
      </w:r>
      <w:r w:rsidRPr="006867D8">
        <w:rPr>
          <w:rFonts w:ascii="Arial" w:hAnsi="Arial" w:cs="Arial"/>
          <w:sz w:val="22"/>
          <w:szCs w:val="22"/>
          <w:lang w:val="en-GB"/>
        </w:rPr>
        <w:t xml:space="preserve"> that Parties and non-Parties provide greater information and training for </w:t>
      </w:r>
      <w:r w:rsidRPr="006867D8">
        <w:rPr>
          <w:rFonts w:ascii="Arial" w:hAnsi="Arial" w:cs="Arial"/>
          <w:sz w:val="22"/>
          <w:szCs w:val="22"/>
        </w:rPr>
        <w:t xml:space="preserve">their enforcement, </w:t>
      </w:r>
      <w:proofErr w:type="gramStart"/>
      <w:r w:rsidRPr="006867D8">
        <w:rPr>
          <w:rFonts w:ascii="Arial" w:hAnsi="Arial" w:cs="Arial"/>
          <w:sz w:val="22"/>
          <w:szCs w:val="22"/>
        </w:rPr>
        <w:t>prosecution</w:t>
      </w:r>
      <w:proofErr w:type="gramEnd"/>
      <w:r w:rsidRPr="006867D8">
        <w:rPr>
          <w:rFonts w:ascii="Arial" w:hAnsi="Arial" w:cs="Arial"/>
          <w:sz w:val="22"/>
          <w:szCs w:val="22"/>
        </w:rPr>
        <w:t xml:space="preserve"> and judicial authorities with respect to </w:t>
      </w:r>
      <w:r w:rsidRPr="006867D8">
        <w:rPr>
          <w:rFonts w:ascii="Arial" w:hAnsi="Arial" w:cs="Arial"/>
          <w:sz w:val="22"/>
          <w:szCs w:val="22"/>
          <w:lang w:val="en-GB"/>
        </w:rPr>
        <w:t>the significant threat of illegal and unsustainable taking of</w:t>
      </w:r>
      <w:r w:rsidR="00CA2D46" w:rsidRPr="006867D8">
        <w:rPr>
          <w:rFonts w:ascii="Arial" w:hAnsi="Arial" w:cs="Arial"/>
          <w:sz w:val="22"/>
          <w:szCs w:val="22"/>
          <w:lang w:val="en-GB"/>
        </w:rPr>
        <w:t xml:space="preserve"> and trade in</w:t>
      </w:r>
      <w:r w:rsidRPr="006867D8">
        <w:rPr>
          <w:rFonts w:ascii="Arial" w:hAnsi="Arial" w:cs="Arial"/>
          <w:sz w:val="22"/>
          <w:szCs w:val="22"/>
          <w:lang w:val="en-GB"/>
        </w:rPr>
        <w:t xml:space="preserve"> migratory species;</w:t>
      </w:r>
      <w:r w:rsidR="00CA2D46" w:rsidRPr="006867D8">
        <w:rPr>
          <w:rFonts w:ascii="Arial" w:hAnsi="Arial" w:cs="Arial"/>
          <w:sz w:val="22"/>
          <w:szCs w:val="22"/>
        </w:rPr>
        <w:t xml:space="preserve"> </w:t>
      </w:r>
      <w:r w:rsidR="00CA2D46" w:rsidRPr="006867D8">
        <w:rPr>
          <w:rFonts w:ascii="Arial" w:hAnsi="Arial" w:cs="Arial"/>
          <w:bCs/>
          <w:sz w:val="22"/>
          <w:szCs w:val="22"/>
        </w:rPr>
        <w:t>including integrating training on wildlife crimes and offences into the national curricula of relevant training academies/schools where possibl</w:t>
      </w:r>
      <w:r w:rsidR="00CA2D46" w:rsidRPr="005F633C">
        <w:rPr>
          <w:rFonts w:ascii="Arial" w:hAnsi="Arial" w:cs="Arial"/>
          <w:bCs/>
          <w:sz w:val="22"/>
          <w:szCs w:val="22"/>
        </w:rPr>
        <w:t>e</w:t>
      </w:r>
      <w:r w:rsidR="005F633C" w:rsidRPr="005F633C">
        <w:rPr>
          <w:rFonts w:ascii="Arial" w:hAnsi="Arial" w:cs="Arial"/>
          <w:sz w:val="22"/>
          <w:szCs w:val="22"/>
        </w:rPr>
        <w:t>;</w:t>
      </w:r>
    </w:p>
    <w:p w14:paraId="10366377" w14:textId="77777777" w:rsidR="0085784F" w:rsidRPr="006867D8" w:rsidRDefault="0085784F" w:rsidP="007F35F6">
      <w:pPr>
        <w:adjustRightInd w:val="0"/>
        <w:ind w:left="540" w:hanging="540"/>
        <w:jc w:val="both"/>
        <w:rPr>
          <w:rFonts w:ascii="Arial" w:hAnsi="Arial" w:cs="Arial"/>
          <w:sz w:val="22"/>
          <w:szCs w:val="22"/>
        </w:rPr>
      </w:pPr>
    </w:p>
    <w:p w14:paraId="7C34C80A" w14:textId="5A524A93" w:rsidR="00930A63" w:rsidRPr="006867D8" w:rsidRDefault="00935A5E" w:rsidP="007F35F6">
      <w:pPr>
        <w:pStyle w:val="ListParagraph"/>
        <w:numPr>
          <w:ilvl w:val="0"/>
          <w:numId w:val="20"/>
        </w:numPr>
        <w:adjustRightInd w:val="0"/>
        <w:ind w:left="540" w:hanging="540"/>
        <w:jc w:val="both"/>
        <w:rPr>
          <w:rFonts w:ascii="Arial" w:eastAsia="Calibri" w:hAnsi="Arial" w:cs="Arial"/>
          <w:sz w:val="22"/>
          <w:szCs w:val="22"/>
          <w:lang w:val="en-GB"/>
        </w:rPr>
      </w:pPr>
      <w:r w:rsidRPr="006867D8">
        <w:rPr>
          <w:rFonts w:ascii="Arial" w:eastAsia="Calibri" w:hAnsi="Arial" w:cs="Arial"/>
          <w:i/>
          <w:iCs/>
          <w:color w:val="000000"/>
          <w:sz w:val="22"/>
          <w:szCs w:val="22"/>
          <w:lang w:val="en-GB"/>
        </w:rPr>
        <w:lastRenderedPageBreak/>
        <w:t xml:space="preserve">Encourages </w:t>
      </w:r>
      <w:r w:rsidRPr="006867D8">
        <w:rPr>
          <w:rFonts w:ascii="Arial" w:eastAsia="Calibri" w:hAnsi="Arial" w:cs="Arial"/>
          <w:color w:val="000000"/>
          <w:sz w:val="22"/>
          <w:szCs w:val="22"/>
          <w:lang w:val="en-GB"/>
        </w:rPr>
        <w:t xml:space="preserve">Parties, </w:t>
      </w:r>
      <w:proofErr w:type="gramStart"/>
      <w:r w:rsidRPr="006867D8">
        <w:rPr>
          <w:rFonts w:ascii="Arial" w:eastAsia="Calibri" w:hAnsi="Arial" w:cs="Arial"/>
          <w:color w:val="000000"/>
          <w:sz w:val="22"/>
          <w:szCs w:val="22"/>
          <w:lang w:val="en-GB"/>
        </w:rPr>
        <w:t>non-Parties</w:t>
      </w:r>
      <w:proofErr w:type="gramEnd"/>
      <w:r w:rsidRPr="006867D8">
        <w:rPr>
          <w:rFonts w:ascii="Arial" w:eastAsia="Calibri" w:hAnsi="Arial" w:cs="Arial"/>
          <w:color w:val="000000"/>
          <w:sz w:val="22"/>
          <w:szCs w:val="22"/>
          <w:lang w:val="en-GB"/>
        </w:rPr>
        <w:t xml:space="preserve"> and stakeholders to increase national efforts on population estimates, management and monitoring of </w:t>
      </w:r>
      <w:r w:rsidR="00B9339F" w:rsidRPr="006867D8">
        <w:rPr>
          <w:rFonts w:ascii="Arial" w:eastAsia="Calibri" w:hAnsi="Arial" w:cs="Arial"/>
          <w:color w:val="000000"/>
          <w:sz w:val="22"/>
          <w:szCs w:val="22"/>
          <w:lang w:val="en-GB"/>
        </w:rPr>
        <w:t>migratory</w:t>
      </w:r>
      <w:r w:rsidR="00A5135A" w:rsidRPr="006867D8">
        <w:rPr>
          <w:rFonts w:ascii="Arial" w:eastAsia="Calibri" w:hAnsi="Arial" w:cs="Arial"/>
          <w:color w:val="000000"/>
          <w:sz w:val="22"/>
          <w:szCs w:val="22"/>
          <w:lang w:val="en-GB"/>
        </w:rPr>
        <w:t xml:space="preserve"> species</w:t>
      </w:r>
      <w:r w:rsidRPr="006867D8">
        <w:rPr>
          <w:rFonts w:ascii="Arial" w:eastAsia="Calibri" w:hAnsi="Arial" w:cs="Arial"/>
          <w:color w:val="000000"/>
          <w:sz w:val="22"/>
          <w:szCs w:val="22"/>
          <w:lang w:val="en-GB"/>
        </w:rPr>
        <w:t xml:space="preserve">, and develop and implement </w:t>
      </w:r>
      <w:r w:rsidRPr="006867D8">
        <w:rPr>
          <w:rFonts w:ascii="Arial" w:eastAsia="Calibri" w:hAnsi="Arial" w:cs="Arial"/>
          <w:sz w:val="22"/>
          <w:szCs w:val="22"/>
          <w:lang w:val="en-GB"/>
        </w:rPr>
        <w:t>science-based management plans for CMS-listed species;</w:t>
      </w:r>
    </w:p>
    <w:p w14:paraId="7990CFE5" w14:textId="77777777" w:rsidR="00455337" w:rsidRPr="005F633C" w:rsidRDefault="00455337" w:rsidP="007F35F6">
      <w:pPr>
        <w:pStyle w:val="ListParagraph"/>
        <w:adjustRightInd w:val="0"/>
        <w:ind w:left="540" w:hanging="540"/>
        <w:jc w:val="both"/>
        <w:rPr>
          <w:rFonts w:ascii="Arial" w:hAnsi="Arial" w:cs="Arial"/>
          <w:szCs w:val="20"/>
        </w:rPr>
      </w:pPr>
    </w:p>
    <w:p w14:paraId="43848598" w14:textId="10FEFFF8" w:rsidR="00455337" w:rsidRPr="006867D8" w:rsidRDefault="00455337" w:rsidP="007F35F6">
      <w:pPr>
        <w:pStyle w:val="ListParagraph"/>
        <w:numPr>
          <w:ilvl w:val="0"/>
          <w:numId w:val="20"/>
        </w:numPr>
        <w:adjustRightInd w:val="0"/>
        <w:ind w:left="540" w:hanging="540"/>
        <w:jc w:val="both"/>
        <w:rPr>
          <w:rFonts w:ascii="Arial" w:hAnsi="Arial" w:cs="Arial"/>
          <w:sz w:val="22"/>
          <w:szCs w:val="22"/>
        </w:rPr>
      </w:pPr>
      <w:r w:rsidRPr="006867D8">
        <w:rPr>
          <w:rFonts w:ascii="Arial" w:hAnsi="Arial" w:cs="Arial"/>
          <w:i/>
          <w:iCs/>
          <w:sz w:val="22"/>
          <w:szCs w:val="22"/>
        </w:rPr>
        <w:t>Urges</w:t>
      </w:r>
      <w:r w:rsidRPr="006867D8">
        <w:rPr>
          <w:rFonts w:ascii="Arial" w:hAnsi="Arial" w:cs="Arial"/>
          <w:sz w:val="22"/>
          <w:szCs w:val="22"/>
        </w:rPr>
        <w:t xml:space="preserve"> Parties and non-Parties to develop and implement effective and transparent systems for collecting data on scale of </w:t>
      </w:r>
      <w:r w:rsidR="00630C88">
        <w:rPr>
          <w:rFonts w:ascii="Arial" w:hAnsi="Arial" w:cs="Arial"/>
          <w:sz w:val="22"/>
          <w:szCs w:val="22"/>
        </w:rPr>
        <w:t>exploitation</w:t>
      </w:r>
      <w:r w:rsidR="00630C88" w:rsidRPr="006867D8">
        <w:rPr>
          <w:rFonts w:ascii="Arial" w:hAnsi="Arial" w:cs="Arial"/>
          <w:sz w:val="22"/>
          <w:szCs w:val="22"/>
        </w:rPr>
        <w:t xml:space="preserve"> </w:t>
      </w:r>
      <w:r w:rsidRPr="006867D8">
        <w:rPr>
          <w:rFonts w:ascii="Arial" w:hAnsi="Arial" w:cs="Arial"/>
          <w:sz w:val="22"/>
          <w:szCs w:val="22"/>
        </w:rPr>
        <w:t>of migratory species, and make public accurate data on the scale of take of CMS listed species;</w:t>
      </w:r>
    </w:p>
    <w:p w14:paraId="4E05E65E" w14:textId="77777777" w:rsidR="00455337" w:rsidRPr="005F633C" w:rsidRDefault="00455337" w:rsidP="007F35F6">
      <w:pPr>
        <w:pStyle w:val="ListParagraph"/>
        <w:adjustRightInd w:val="0"/>
        <w:ind w:left="540" w:hanging="540"/>
        <w:jc w:val="both"/>
        <w:rPr>
          <w:rFonts w:ascii="Arial" w:hAnsi="Arial" w:cs="Arial"/>
          <w:szCs w:val="20"/>
        </w:rPr>
      </w:pPr>
    </w:p>
    <w:p w14:paraId="3C20E117" w14:textId="21AE7DB9" w:rsidR="002D732D" w:rsidRPr="006867D8" w:rsidRDefault="00455337" w:rsidP="007F35F6">
      <w:pPr>
        <w:pStyle w:val="ListParagraph"/>
        <w:numPr>
          <w:ilvl w:val="0"/>
          <w:numId w:val="20"/>
        </w:numPr>
        <w:adjustRightInd w:val="0"/>
        <w:ind w:left="540" w:hanging="540"/>
        <w:jc w:val="both"/>
        <w:rPr>
          <w:rFonts w:ascii="Arial" w:hAnsi="Arial" w:cs="Arial"/>
          <w:sz w:val="22"/>
          <w:szCs w:val="22"/>
        </w:rPr>
      </w:pPr>
      <w:r w:rsidRPr="006867D8">
        <w:rPr>
          <w:rFonts w:ascii="Arial" w:hAnsi="Arial" w:cs="Arial"/>
          <w:i/>
          <w:iCs/>
          <w:sz w:val="22"/>
          <w:szCs w:val="22"/>
        </w:rPr>
        <w:t>Calls</w:t>
      </w:r>
      <w:r w:rsidRPr="006867D8">
        <w:rPr>
          <w:rFonts w:ascii="Arial" w:hAnsi="Arial" w:cs="Arial"/>
          <w:sz w:val="22"/>
          <w:szCs w:val="22"/>
        </w:rPr>
        <w:t xml:space="preserve"> on the Scientific Council to work with relevant stakeholders regularly to analy</w:t>
      </w:r>
      <w:r w:rsidR="007701B5">
        <w:rPr>
          <w:rFonts w:ascii="Arial" w:hAnsi="Arial" w:cs="Arial"/>
          <w:sz w:val="22"/>
          <w:szCs w:val="22"/>
        </w:rPr>
        <w:t>z</w:t>
      </w:r>
      <w:r w:rsidRPr="006867D8">
        <w:rPr>
          <w:rFonts w:ascii="Arial" w:hAnsi="Arial" w:cs="Arial"/>
          <w:sz w:val="22"/>
          <w:szCs w:val="22"/>
        </w:rPr>
        <w:t>e data on the scale of take of CMS</w:t>
      </w:r>
      <w:r w:rsidR="00B04BFC" w:rsidRPr="00E635AB">
        <w:rPr>
          <w:rFonts w:ascii="Arial" w:hAnsi="Arial" w:cs="Arial"/>
          <w:sz w:val="22"/>
          <w:szCs w:val="22"/>
        </w:rPr>
        <w:t>-</w:t>
      </w:r>
      <w:r w:rsidRPr="006867D8">
        <w:rPr>
          <w:rFonts w:ascii="Arial" w:hAnsi="Arial" w:cs="Arial"/>
          <w:sz w:val="22"/>
          <w:szCs w:val="22"/>
        </w:rPr>
        <w:t>listed species to identify those species for which cumulative take is clearly unsustainable and make recommendations;</w:t>
      </w:r>
    </w:p>
    <w:p w14:paraId="5A254216" w14:textId="77777777" w:rsidR="002D732D" w:rsidRPr="005F633C" w:rsidRDefault="002D732D" w:rsidP="007F35F6">
      <w:pPr>
        <w:adjustRightInd w:val="0"/>
        <w:ind w:left="540" w:hanging="540"/>
        <w:jc w:val="both"/>
        <w:rPr>
          <w:rFonts w:ascii="Arial" w:eastAsia="Calibri" w:hAnsi="Arial" w:cs="Arial"/>
          <w:szCs w:val="20"/>
          <w:lang w:val="en-GB"/>
        </w:rPr>
      </w:pPr>
    </w:p>
    <w:p w14:paraId="7906AAC5" w14:textId="2609E6C0" w:rsidR="004A00D5" w:rsidRPr="006867D8" w:rsidRDefault="004A00D5" w:rsidP="007F35F6">
      <w:pPr>
        <w:pStyle w:val="ListParagraph"/>
        <w:numPr>
          <w:ilvl w:val="0"/>
          <w:numId w:val="20"/>
        </w:numPr>
        <w:ind w:left="540" w:hanging="540"/>
        <w:jc w:val="both"/>
        <w:rPr>
          <w:rFonts w:ascii="Arial" w:eastAsiaTheme="minorHAnsi" w:hAnsi="Arial" w:cs="Arial"/>
          <w:color w:val="242424"/>
          <w:sz w:val="22"/>
          <w:szCs w:val="22"/>
          <w:lang w:val="en-GB" w:eastAsia="en-GB"/>
        </w:rPr>
      </w:pPr>
      <w:r w:rsidRPr="006867D8">
        <w:rPr>
          <w:rFonts w:ascii="Arial" w:hAnsi="Arial" w:cs="Arial"/>
          <w:i/>
          <w:iCs/>
          <w:sz w:val="22"/>
          <w:szCs w:val="22"/>
        </w:rPr>
        <w:t>Urges</w:t>
      </w:r>
      <w:r w:rsidRPr="006867D8">
        <w:rPr>
          <w:rFonts w:ascii="Arial" w:hAnsi="Arial" w:cs="Arial"/>
          <w:sz w:val="22"/>
          <w:szCs w:val="22"/>
        </w:rPr>
        <w:t xml:space="preserve"> </w:t>
      </w:r>
      <w:r w:rsidR="00930A63" w:rsidRPr="006867D8">
        <w:rPr>
          <w:rFonts w:ascii="Arial" w:eastAsiaTheme="minorHAnsi" w:hAnsi="Arial" w:cs="Arial"/>
          <w:sz w:val="22"/>
          <w:szCs w:val="22"/>
          <w:bdr w:val="none" w:sz="0" w:space="0" w:color="auto" w:frame="1"/>
          <w:lang w:eastAsia="en-GB"/>
        </w:rPr>
        <w:t xml:space="preserve">all Parties to take all necessary actions to prevent the illegal and unsustainable use and take of CMS-listed species and </w:t>
      </w:r>
      <w:r w:rsidRPr="006867D8">
        <w:rPr>
          <w:rFonts w:ascii="Arial" w:hAnsi="Arial" w:cs="Arial"/>
          <w:sz w:val="22"/>
          <w:szCs w:val="22"/>
        </w:rPr>
        <w:t xml:space="preserve">to take appropriate measures to ensure that their </w:t>
      </w:r>
      <w:r w:rsidRPr="006867D8">
        <w:rPr>
          <w:rFonts w:ascii="Arial" w:eastAsiaTheme="minorHAnsi" w:hAnsi="Arial" w:cs="Arial"/>
          <w:sz w:val="22"/>
          <w:szCs w:val="22"/>
          <w:lang w:val="en-GB" w:eastAsia="en-GB"/>
        </w:rPr>
        <w:t>legislation fully implements the provisions of the Convention,</w:t>
      </w:r>
      <w:r w:rsidR="00455337" w:rsidRPr="006867D8">
        <w:rPr>
          <w:rFonts w:ascii="Arial" w:hAnsi="Arial" w:cs="Arial"/>
          <w:sz w:val="22"/>
          <w:szCs w:val="22"/>
        </w:rPr>
        <w:t xml:space="preserve"> is communicated to the public</w:t>
      </w:r>
      <w:r w:rsidRPr="006867D8">
        <w:rPr>
          <w:rFonts w:ascii="Arial" w:eastAsiaTheme="minorHAnsi" w:hAnsi="Arial" w:cs="Arial"/>
          <w:sz w:val="22"/>
          <w:szCs w:val="22"/>
          <w:lang w:val="en-GB" w:eastAsia="en-GB"/>
        </w:rPr>
        <w:t xml:space="preserve"> and </w:t>
      </w:r>
      <w:r w:rsidRPr="006867D8">
        <w:rPr>
          <w:rFonts w:ascii="Arial" w:hAnsi="Arial" w:cs="Arial"/>
          <w:sz w:val="22"/>
          <w:szCs w:val="22"/>
        </w:rPr>
        <w:t xml:space="preserve">provides for penalties </w:t>
      </w:r>
      <w:r w:rsidR="00187516" w:rsidRPr="006867D8">
        <w:rPr>
          <w:rFonts w:ascii="Arial" w:hAnsi="Arial" w:cs="Arial"/>
          <w:sz w:val="22"/>
          <w:szCs w:val="22"/>
        </w:rPr>
        <w:t xml:space="preserve">of </w:t>
      </w:r>
      <w:r w:rsidRPr="006867D8">
        <w:rPr>
          <w:rFonts w:ascii="Arial" w:hAnsi="Arial" w:cs="Arial"/>
          <w:sz w:val="22"/>
          <w:szCs w:val="22"/>
        </w:rPr>
        <w:t xml:space="preserve">wildlife </w:t>
      </w:r>
      <w:r w:rsidR="00814B20">
        <w:rPr>
          <w:rFonts w:ascii="Arial" w:hAnsi="Arial" w:cs="Arial"/>
          <w:sz w:val="22"/>
          <w:szCs w:val="22"/>
        </w:rPr>
        <w:t xml:space="preserve">crime </w:t>
      </w:r>
      <w:r w:rsidRPr="006867D8">
        <w:rPr>
          <w:rFonts w:ascii="Arial" w:hAnsi="Arial" w:cs="Arial"/>
          <w:sz w:val="22"/>
          <w:szCs w:val="22"/>
        </w:rPr>
        <w:t>that are effective, act as a deterrent and reflect the gravity of the offence and provide for the confiscation of specimens taken in violation of the Convention;</w:t>
      </w:r>
    </w:p>
    <w:p w14:paraId="0FD23B55" w14:textId="77777777" w:rsidR="004A00D5" w:rsidRPr="005F633C" w:rsidRDefault="004A00D5" w:rsidP="007F35F6">
      <w:pPr>
        <w:autoSpaceDE/>
        <w:autoSpaceDN/>
        <w:ind w:left="540" w:hanging="540"/>
        <w:jc w:val="both"/>
        <w:textAlignment w:val="auto"/>
        <w:rPr>
          <w:rFonts w:ascii="Arial" w:hAnsi="Arial" w:cs="Arial"/>
          <w:szCs w:val="20"/>
          <w:lang w:val="en-GB"/>
        </w:rPr>
      </w:pPr>
    </w:p>
    <w:p w14:paraId="11D7765C" w14:textId="25A00724" w:rsidR="00A5135A" w:rsidRPr="006867D8" w:rsidRDefault="004A00D5" w:rsidP="007F35F6">
      <w:pPr>
        <w:pStyle w:val="ListParagraph"/>
        <w:numPr>
          <w:ilvl w:val="0"/>
          <w:numId w:val="20"/>
        </w:numPr>
        <w:adjustRightInd w:val="0"/>
        <w:ind w:left="540" w:hanging="540"/>
        <w:jc w:val="both"/>
        <w:textAlignment w:val="auto"/>
        <w:rPr>
          <w:rFonts w:ascii="Arial" w:hAnsi="Arial" w:cs="Arial"/>
          <w:sz w:val="22"/>
          <w:szCs w:val="22"/>
          <w:lang w:val="en-GB"/>
        </w:rPr>
      </w:pPr>
      <w:r w:rsidRPr="006867D8">
        <w:rPr>
          <w:rFonts w:ascii="Arial" w:hAnsi="Arial" w:cs="Arial"/>
          <w:i/>
          <w:iCs/>
          <w:sz w:val="22"/>
          <w:szCs w:val="22"/>
          <w:lang w:val="en-GB"/>
        </w:rPr>
        <w:t xml:space="preserve">Urges </w:t>
      </w:r>
      <w:r w:rsidRPr="006867D8">
        <w:rPr>
          <w:rFonts w:ascii="Arial" w:hAnsi="Arial" w:cs="Arial"/>
          <w:sz w:val="22"/>
          <w:szCs w:val="22"/>
          <w:lang w:val="en-GB"/>
        </w:rPr>
        <w:t xml:space="preserve">Parties and </w:t>
      </w:r>
      <w:r w:rsidRPr="006867D8">
        <w:rPr>
          <w:rFonts w:ascii="Arial" w:hAnsi="Arial" w:cs="Arial"/>
          <w:i/>
          <w:iCs/>
          <w:sz w:val="22"/>
          <w:szCs w:val="22"/>
          <w:lang w:val="en-GB"/>
        </w:rPr>
        <w:t>invites</w:t>
      </w:r>
      <w:r w:rsidRPr="006867D8">
        <w:rPr>
          <w:rFonts w:ascii="Arial" w:hAnsi="Arial" w:cs="Arial"/>
          <w:sz w:val="22"/>
          <w:szCs w:val="22"/>
          <w:lang w:val="en-GB"/>
        </w:rPr>
        <w:t xml:space="preserve"> non-Parties to strengthen national and transboundary law enforcement with emphasis on interdisciplinary cooperation and intelligence sharing between relevant stakeholders, such as rangers, wildlife management, customs, </w:t>
      </w:r>
      <w:proofErr w:type="gramStart"/>
      <w:r w:rsidRPr="006867D8">
        <w:rPr>
          <w:rFonts w:ascii="Arial" w:hAnsi="Arial" w:cs="Arial"/>
          <w:sz w:val="22"/>
          <w:szCs w:val="22"/>
          <w:lang w:val="en-GB"/>
        </w:rPr>
        <w:t>police</w:t>
      </w:r>
      <w:proofErr w:type="gramEnd"/>
      <w:r w:rsidRPr="006867D8">
        <w:rPr>
          <w:rFonts w:ascii="Arial" w:hAnsi="Arial" w:cs="Arial"/>
          <w:sz w:val="22"/>
          <w:szCs w:val="22"/>
          <w:lang w:val="en-GB"/>
        </w:rPr>
        <w:t xml:space="preserve"> and the military;</w:t>
      </w:r>
    </w:p>
    <w:p w14:paraId="568B598E" w14:textId="77777777" w:rsidR="00A5135A" w:rsidRPr="005F633C" w:rsidRDefault="00A5135A" w:rsidP="007F35F6">
      <w:pPr>
        <w:adjustRightInd w:val="0"/>
        <w:ind w:left="540" w:hanging="540"/>
        <w:jc w:val="both"/>
        <w:textAlignment w:val="auto"/>
        <w:rPr>
          <w:rFonts w:ascii="Arial" w:hAnsi="Arial" w:cs="Arial"/>
          <w:szCs w:val="20"/>
          <w:lang w:val="en-GB"/>
        </w:rPr>
      </w:pPr>
    </w:p>
    <w:p w14:paraId="37069038" w14:textId="5CDF6570" w:rsidR="00A5135A" w:rsidRPr="006867D8" w:rsidRDefault="004A00D5" w:rsidP="007F35F6">
      <w:pPr>
        <w:pStyle w:val="ListParagraph"/>
        <w:numPr>
          <w:ilvl w:val="0"/>
          <w:numId w:val="20"/>
        </w:numPr>
        <w:adjustRightInd w:val="0"/>
        <w:ind w:left="540" w:hanging="540"/>
        <w:jc w:val="both"/>
        <w:textAlignment w:val="auto"/>
        <w:rPr>
          <w:rFonts w:ascii="Arial" w:hAnsi="Arial" w:cs="Arial"/>
          <w:sz w:val="22"/>
          <w:szCs w:val="22"/>
        </w:rPr>
      </w:pPr>
      <w:r w:rsidRPr="006867D8">
        <w:rPr>
          <w:rFonts w:ascii="Arial" w:hAnsi="Arial" w:cs="Arial"/>
          <w:i/>
          <w:iCs/>
          <w:sz w:val="22"/>
          <w:szCs w:val="22"/>
          <w:lang w:val="en-GB"/>
        </w:rPr>
        <w:t xml:space="preserve">Suggests </w:t>
      </w:r>
      <w:r w:rsidRPr="006867D8">
        <w:rPr>
          <w:rFonts w:ascii="Arial" w:hAnsi="Arial" w:cs="Arial"/>
          <w:sz w:val="22"/>
          <w:szCs w:val="22"/>
          <w:lang w:val="en-GB"/>
        </w:rPr>
        <w:t>that Parties and non-Parties</w:t>
      </w:r>
      <w:r w:rsidRPr="006867D8">
        <w:rPr>
          <w:rFonts w:ascii="Arial" w:hAnsi="Arial" w:cs="Arial"/>
          <w:sz w:val="22"/>
          <w:szCs w:val="22"/>
        </w:rPr>
        <w:t xml:space="preserve"> establish cooperative bilateral and multilateral arrangements for the management of shared wildlife populations and habitats with common boundaries, in order to minimize illegal </w:t>
      </w:r>
      <w:r w:rsidR="00935A5E" w:rsidRPr="006867D8">
        <w:rPr>
          <w:rFonts w:ascii="Arial" w:hAnsi="Arial" w:cs="Arial"/>
          <w:sz w:val="22"/>
          <w:szCs w:val="22"/>
        </w:rPr>
        <w:t>and unsustainable taking</w:t>
      </w:r>
      <w:r w:rsidRPr="006867D8">
        <w:rPr>
          <w:rFonts w:ascii="Arial" w:hAnsi="Arial" w:cs="Arial"/>
          <w:sz w:val="22"/>
          <w:szCs w:val="22"/>
        </w:rPr>
        <w:t>, use, sale and trafficking;</w:t>
      </w:r>
    </w:p>
    <w:p w14:paraId="3001D27B" w14:textId="77777777" w:rsidR="004A00D5" w:rsidRPr="005F633C" w:rsidRDefault="004A00D5" w:rsidP="007F35F6">
      <w:pPr>
        <w:adjustRightInd w:val="0"/>
        <w:ind w:left="540" w:hanging="540"/>
        <w:jc w:val="both"/>
        <w:textAlignment w:val="auto"/>
        <w:rPr>
          <w:rFonts w:ascii="Arial" w:hAnsi="Arial" w:cs="Arial"/>
          <w:szCs w:val="20"/>
          <w:lang w:val="en-GB"/>
        </w:rPr>
      </w:pPr>
    </w:p>
    <w:p w14:paraId="29B56709" w14:textId="64E60BDF" w:rsidR="00A5135A" w:rsidRPr="006867D8" w:rsidRDefault="004A00D5" w:rsidP="007F35F6">
      <w:pPr>
        <w:pStyle w:val="xdefault"/>
        <w:numPr>
          <w:ilvl w:val="0"/>
          <w:numId w:val="20"/>
        </w:numPr>
        <w:shd w:val="clear" w:color="auto" w:fill="FFFFFF"/>
        <w:suppressAutoHyphens/>
        <w:spacing w:before="0" w:beforeAutospacing="0" w:after="0" w:afterAutospacing="0"/>
        <w:ind w:left="540" w:hanging="540"/>
        <w:jc w:val="both"/>
        <w:rPr>
          <w:rFonts w:ascii="Arial" w:hAnsi="Arial" w:cs="Arial"/>
          <w:sz w:val="22"/>
          <w:szCs w:val="22"/>
          <w:bdr w:val="none" w:sz="0" w:space="0" w:color="auto" w:frame="1"/>
        </w:rPr>
      </w:pPr>
      <w:r w:rsidRPr="00E635AB">
        <w:rPr>
          <w:rFonts w:ascii="Arial" w:hAnsi="Arial" w:cs="Arial"/>
          <w:i/>
          <w:iCs/>
          <w:sz w:val="22"/>
          <w:szCs w:val="22"/>
        </w:rPr>
        <w:t>Encourages</w:t>
      </w:r>
      <w:r w:rsidRPr="00E635AB">
        <w:rPr>
          <w:rFonts w:ascii="Arial" w:hAnsi="Arial" w:cs="Arial"/>
          <w:sz w:val="22"/>
          <w:szCs w:val="22"/>
        </w:rPr>
        <w:t xml:space="preserve"> Parties, where relevant and appropriate, </w:t>
      </w:r>
      <w:r w:rsidR="00935A5E" w:rsidRPr="006867D8">
        <w:rPr>
          <w:rFonts w:ascii="Arial" w:eastAsia="Calibri" w:hAnsi="Arial" w:cs="Arial"/>
          <w:sz w:val="22"/>
          <w:szCs w:val="22"/>
        </w:rPr>
        <w:t xml:space="preserve">and where posing no risk to human, wildlife or other animal health, </w:t>
      </w:r>
      <w:r w:rsidRPr="00E635AB">
        <w:rPr>
          <w:rFonts w:ascii="Arial" w:hAnsi="Arial" w:cs="Arial"/>
          <w:sz w:val="22"/>
          <w:szCs w:val="22"/>
        </w:rPr>
        <w:t xml:space="preserve">to enhance cooperation for the repatriation of live, illegally-traded wildlife </w:t>
      </w:r>
      <w:r w:rsidR="00D045CB" w:rsidRPr="006867D8">
        <w:rPr>
          <w:rFonts w:ascii="Arial" w:hAnsi="Arial" w:cs="Arial"/>
          <w:bCs/>
          <w:sz w:val="22"/>
          <w:szCs w:val="22"/>
          <w:bdr w:val="none" w:sz="0" w:space="0" w:color="auto" w:frame="1"/>
        </w:rPr>
        <w:t>with due consideration for the welfare of live wild animals,</w:t>
      </w:r>
      <w:r w:rsidR="007701B5">
        <w:rPr>
          <w:rFonts w:ascii="Arial" w:hAnsi="Arial" w:cs="Arial"/>
          <w:bCs/>
          <w:sz w:val="22"/>
          <w:szCs w:val="22"/>
          <w:bdr w:val="none" w:sz="0" w:space="0" w:color="auto" w:frame="1"/>
        </w:rPr>
        <w:t xml:space="preserve"> </w:t>
      </w:r>
      <w:r w:rsidRPr="00E635AB">
        <w:rPr>
          <w:rFonts w:ascii="Arial" w:hAnsi="Arial" w:cs="Arial"/>
          <w:sz w:val="22"/>
          <w:szCs w:val="22"/>
        </w:rPr>
        <w:t xml:space="preserve">and promote the establishment of legal frameworks in recipient countries that ensure a timely and cost-efficient repatriation of live animals and eggs, ensuring that any such framework is consistent with Parties’ obligations under CITES </w:t>
      </w:r>
      <w:r w:rsidR="00935A5E" w:rsidRPr="00E635AB">
        <w:rPr>
          <w:rFonts w:ascii="Arial" w:hAnsi="Arial" w:cs="Arial"/>
          <w:sz w:val="22"/>
          <w:szCs w:val="22"/>
        </w:rPr>
        <w:t xml:space="preserve">and national legislation </w:t>
      </w:r>
      <w:r w:rsidRPr="00E635AB">
        <w:rPr>
          <w:rFonts w:ascii="Arial" w:hAnsi="Arial" w:cs="Arial"/>
          <w:sz w:val="22"/>
          <w:szCs w:val="22"/>
        </w:rPr>
        <w:t>and subject to relevant biosecurity and environmental concerns and policies</w:t>
      </w:r>
      <w:r w:rsidR="00D045CB" w:rsidRPr="00E635AB">
        <w:rPr>
          <w:rFonts w:ascii="Arial" w:hAnsi="Arial" w:cs="Arial"/>
          <w:sz w:val="22"/>
          <w:szCs w:val="22"/>
        </w:rPr>
        <w:t>,</w:t>
      </w:r>
      <w:r w:rsidR="00D045CB" w:rsidRPr="006867D8">
        <w:rPr>
          <w:rFonts w:ascii="Arial" w:hAnsi="Arial" w:cs="Arial"/>
          <w:bCs/>
          <w:sz w:val="22"/>
          <w:szCs w:val="22"/>
          <w:bdr w:val="none" w:sz="0" w:space="0" w:color="auto" w:frame="1"/>
        </w:rPr>
        <w:t xml:space="preserve"> including relevant IUCN Guidelines for the management of confiscated, live organisms</w:t>
      </w:r>
      <w:r w:rsidR="00D045CB" w:rsidRPr="006867D8">
        <w:rPr>
          <w:rFonts w:ascii="Arial" w:hAnsi="Arial" w:cs="Arial"/>
          <w:sz w:val="22"/>
          <w:szCs w:val="22"/>
          <w:bdr w:val="none" w:sz="0" w:space="0" w:color="auto" w:frame="1"/>
        </w:rPr>
        <w:t>;</w:t>
      </w:r>
    </w:p>
    <w:p w14:paraId="50F48748" w14:textId="551F366B" w:rsidR="004A00D5" w:rsidRPr="005F633C" w:rsidRDefault="004A00D5" w:rsidP="007F35F6">
      <w:pPr>
        <w:pStyle w:val="xdefault"/>
        <w:shd w:val="clear" w:color="auto" w:fill="FFFFFF"/>
        <w:suppressAutoHyphens/>
        <w:spacing w:before="0" w:beforeAutospacing="0" w:after="0" w:afterAutospacing="0"/>
        <w:ind w:left="540" w:hanging="540"/>
        <w:jc w:val="both"/>
        <w:rPr>
          <w:rFonts w:ascii="Arial" w:hAnsi="Arial" w:cs="Arial"/>
          <w:sz w:val="20"/>
          <w:szCs w:val="20"/>
          <w:bdr w:val="none" w:sz="0" w:space="0" w:color="auto" w:frame="1"/>
        </w:rPr>
      </w:pPr>
    </w:p>
    <w:p w14:paraId="48C07A7C" w14:textId="361EAB1C" w:rsidR="004A00D5" w:rsidRPr="006867D8" w:rsidRDefault="004A00D5" w:rsidP="007F35F6">
      <w:pPr>
        <w:pStyle w:val="ListParagraph"/>
        <w:numPr>
          <w:ilvl w:val="0"/>
          <w:numId w:val="20"/>
        </w:numPr>
        <w:adjustRightInd w:val="0"/>
        <w:ind w:left="540" w:hanging="540"/>
        <w:jc w:val="both"/>
        <w:textAlignment w:val="auto"/>
        <w:rPr>
          <w:rFonts w:ascii="Arial" w:hAnsi="Arial" w:cs="Arial"/>
          <w:sz w:val="22"/>
          <w:szCs w:val="22"/>
          <w:lang w:val="en-GB"/>
        </w:rPr>
      </w:pPr>
      <w:r w:rsidRPr="006867D8">
        <w:rPr>
          <w:rFonts w:ascii="Arial" w:hAnsi="Arial" w:cs="Arial"/>
          <w:i/>
          <w:iCs/>
          <w:sz w:val="22"/>
          <w:szCs w:val="22"/>
          <w:lang w:val="en-GB"/>
        </w:rPr>
        <w:t>Encourages</w:t>
      </w:r>
      <w:r w:rsidRPr="006867D8">
        <w:rPr>
          <w:rFonts w:ascii="Arial" w:hAnsi="Arial" w:cs="Arial"/>
          <w:sz w:val="22"/>
          <w:szCs w:val="22"/>
          <w:lang w:val="en-GB"/>
        </w:rPr>
        <w:t xml:space="preserve"> Parties and non-Parties, funding agencies and CMS Partners to support capacity-building nationally, across borders and in the High Seas for rangers, customs, police, the military and other relevant bodies;</w:t>
      </w:r>
    </w:p>
    <w:p w14:paraId="1C8ACF18" w14:textId="77777777" w:rsidR="004A00D5" w:rsidRPr="005F633C" w:rsidRDefault="004A00D5" w:rsidP="005F633C">
      <w:pPr>
        <w:widowControl/>
        <w:autoSpaceDE/>
        <w:autoSpaceDN/>
        <w:jc w:val="both"/>
        <w:textAlignment w:val="auto"/>
        <w:rPr>
          <w:rFonts w:ascii="Arial" w:hAnsi="Arial" w:cs="Arial"/>
          <w:szCs w:val="20"/>
          <w:lang w:val="en-GB"/>
        </w:rPr>
      </w:pPr>
    </w:p>
    <w:p w14:paraId="1437A02A" w14:textId="1F1E20FD" w:rsidR="004A00D5" w:rsidRPr="006867D8" w:rsidRDefault="004A00D5" w:rsidP="007F35F6">
      <w:pPr>
        <w:pStyle w:val="ListParagraph"/>
        <w:numPr>
          <w:ilvl w:val="0"/>
          <w:numId w:val="20"/>
        </w:numPr>
        <w:adjustRightInd w:val="0"/>
        <w:ind w:left="540" w:hanging="540"/>
        <w:jc w:val="both"/>
        <w:textAlignment w:val="auto"/>
        <w:rPr>
          <w:rFonts w:ascii="Arial" w:hAnsi="Arial" w:cs="Arial"/>
          <w:sz w:val="22"/>
          <w:szCs w:val="22"/>
          <w:lang w:val="en-GB"/>
        </w:rPr>
      </w:pPr>
      <w:r w:rsidRPr="006867D8">
        <w:rPr>
          <w:rFonts w:ascii="Arial" w:hAnsi="Arial" w:cs="Arial"/>
          <w:i/>
          <w:iCs/>
          <w:sz w:val="22"/>
          <w:szCs w:val="22"/>
          <w:lang w:val="en-GB"/>
        </w:rPr>
        <w:t>Calls</w:t>
      </w:r>
      <w:r w:rsidRPr="006867D8">
        <w:rPr>
          <w:rFonts w:ascii="Arial" w:hAnsi="Arial" w:cs="Arial"/>
          <w:sz w:val="22"/>
          <w:szCs w:val="22"/>
          <w:lang w:val="en-GB"/>
        </w:rPr>
        <w:t xml:space="preserve"> </w:t>
      </w:r>
      <w:r w:rsidRPr="006867D8">
        <w:rPr>
          <w:rFonts w:ascii="Arial" w:hAnsi="Arial" w:cs="Arial"/>
          <w:i/>
          <w:iCs/>
          <w:sz w:val="22"/>
          <w:szCs w:val="22"/>
          <w:lang w:val="en-GB"/>
        </w:rPr>
        <w:t>upon</w:t>
      </w:r>
      <w:r w:rsidRPr="006867D8">
        <w:rPr>
          <w:rFonts w:ascii="Arial" w:hAnsi="Arial" w:cs="Arial"/>
          <w:sz w:val="22"/>
          <w:szCs w:val="22"/>
          <w:lang w:val="en-GB"/>
        </w:rPr>
        <w:t xml:space="preserve"> Parties, </w:t>
      </w:r>
      <w:proofErr w:type="gramStart"/>
      <w:r w:rsidRPr="006867D8">
        <w:rPr>
          <w:rFonts w:ascii="Arial" w:hAnsi="Arial" w:cs="Arial"/>
          <w:sz w:val="22"/>
          <w:szCs w:val="22"/>
          <w:lang w:val="en-GB"/>
        </w:rPr>
        <w:t>non-Parties</w:t>
      </w:r>
      <w:proofErr w:type="gramEnd"/>
      <w:r w:rsidRPr="006867D8">
        <w:rPr>
          <w:rFonts w:ascii="Arial" w:hAnsi="Arial" w:cs="Arial"/>
          <w:sz w:val="22"/>
          <w:szCs w:val="22"/>
          <w:lang w:val="en-GB"/>
        </w:rPr>
        <w:t xml:space="preserve"> and relevant development agencies to promote </w:t>
      </w:r>
      <w:r w:rsidR="00630C88">
        <w:rPr>
          <w:rFonts w:ascii="Arial" w:hAnsi="Arial" w:cs="Arial"/>
          <w:sz w:val="22"/>
          <w:szCs w:val="22"/>
          <w:lang w:val="en-GB"/>
        </w:rPr>
        <w:t xml:space="preserve">community-based approaches </w:t>
      </w:r>
      <w:r w:rsidRPr="006867D8">
        <w:rPr>
          <w:rFonts w:ascii="Arial" w:hAnsi="Arial" w:cs="Arial"/>
          <w:sz w:val="22"/>
          <w:szCs w:val="22"/>
          <w:lang w:val="en-GB"/>
        </w:rPr>
        <w:t xml:space="preserve">in order to minimize the illegal and unsustainable taking of </w:t>
      </w:r>
      <w:r w:rsidR="00190356" w:rsidRPr="006867D8">
        <w:rPr>
          <w:rFonts w:ascii="Arial" w:hAnsi="Arial" w:cs="Arial"/>
          <w:sz w:val="22"/>
          <w:szCs w:val="22"/>
          <w:lang w:val="en-GB"/>
        </w:rPr>
        <w:t>migratory species</w:t>
      </w:r>
      <w:r w:rsidRPr="006867D8">
        <w:rPr>
          <w:rFonts w:ascii="Arial" w:hAnsi="Arial" w:cs="Arial"/>
          <w:sz w:val="22"/>
          <w:szCs w:val="22"/>
          <w:lang w:val="en-GB"/>
        </w:rPr>
        <w:t>;</w:t>
      </w:r>
    </w:p>
    <w:p w14:paraId="350839EF" w14:textId="77777777" w:rsidR="004A00D5" w:rsidRPr="005F633C" w:rsidRDefault="004A00D5" w:rsidP="007F35F6">
      <w:pPr>
        <w:adjustRightInd w:val="0"/>
        <w:ind w:left="540" w:hanging="540"/>
        <w:jc w:val="both"/>
        <w:textAlignment w:val="auto"/>
        <w:rPr>
          <w:rFonts w:ascii="Arial" w:hAnsi="Arial" w:cs="Arial"/>
          <w:szCs w:val="20"/>
          <w:lang w:val="en-GB"/>
        </w:rPr>
      </w:pPr>
    </w:p>
    <w:p w14:paraId="157B5D04" w14:textId="483200FA" w:rsidR="00CA2D46" w:rsidRPr="006867D8" w:rsidRDefault="004A00D5" w:rsidP="007F35F6">
      <w:pPr>
        <w:pStyle w:val="xmsonormal"/>
        <w:numPr>
          <w:ilvl w:val="0"/>
          <w:numId w:val="20"/>
        </w:numPr>
        <w:shd w:val="clear" w:color="auto" w:fill="FFFFFF"/>
        <w:suppressAutoHyphens/>
        <w:spacing w:before="0" w:beforeAutospacing="0" w:after="0" w:afterAutospacing="0"/>
        <w:ind w:left="540" w:hanging="540"/>
        <w:jc w:val="both"/>
        <w:rPr>
          <w:rFonts w:ascii="Arial" w:hAnsi="Arial" w:cs="Arial"/>
          <w:sz w:val="22"/>
          <w:szCs w:val="22"/>
        </w:rPr>
      </w:pPr>
      <w:r w:rsidRPr="00E635AB">
        <w:rPr>
          <w:rFonts w:ascii="Arial" w:hAnsi="Arial" w:cs="Arial"/>
          <w:i/>
          <w:iCs/>
          <w:sz w:val="22"/>
          <w:szCs w:val="22"/>
        </w:rPr>
        <w:t>Suggests</w:t>
      </w:r>
      <w:r w:rsidRPr="00E635AB">
        <w:rPr>
          <w:rFonts w:ascii="Arial" w:hAnsi="Arial" w:cs="Arial"/>
          <w:sz w:val="22"/>
          <w:szCs w:val="22"/>
        </w:rPr>
        <w:t xml:space="preserve"> the enacting of national laws that prohibit the possession and </w:t>
      </w:r>
      <w:r w:rsidR="00CA2D46" w:rsidRPr="00E635AB">
        <w:rPr>
          <w:rFonts w:ascii="Arial" w:hAnsi="Arial" w:cs="Arial"/>
          <w:sz w:val="22"/>
          <w:szCs w:val="22"/>
        </w:rPr>
        <w:t xml:space="preserve">trade in </w:t>
      </w:r>
      <w:r w:rsidRPr="00E635AB">
        <w:rPr>
          <w:rFonts w:ascii="Arial" w:hAnsi="Arial" w:cs="Arial"/>
          <w:sz w:val="22"/>
          <w:szCs w:val="22"/>
        </w:rPr>
        <w:t>illegally obtained wildlife specimens and</w:t>
      </w:r>
      <w:r w:rsidR="003D2A0A" w:rsidRPr="00E635AB">
        <w:rPr>
          <w:rFonts w:ascii="Arial" w:hAnsi="Arial" w:cs="Arial"/>
          <w:sz w:val="22"/>
          <w:szCs w:val="22"/>
        </w:rPr>
        <w:t xml:space="preserve"> products, </w:t>
      </w:r>
      <w:r w:rsidR="003D2A0A" w:rsidRPr="006867D8">
        <w:rPr>
          <w:rFonts w:ascii="Arial" w:hAnsi="Arial" w:cs="Arial"/>
          <w:bCs/>
          <w:sz w:val="22"/>
          <w:szCs w:val="22"/>
          <w:bdr w:val="none" w:sz="0" w:space="0" w:color="auto" w:frame="1"/>
        </w:rPr>
        <w:t>including those obtained in contravention of legislation in their country, and</w:t>
      </w:r>
      <w:r w:rsidRPr="00E635AB">
        <w:rPr>
          <w:rFonts w:ascii="Arial" w:hAnsi="Arial" w:cs="Arial"/>
          <w:sz w:val="22"/>
          <w:szCs w:val="22"/>
        </w:rPr>
        <w:t xml:space="preserve"> </w:t>
      </w:r>
      <w:r w:rsidR="00CA2D46" w:rsidRPr="006867D8">
        <w:rPr>
          <w:rFonts w:ascii="Arial" w:eastAsia="Times New Roman" w:hAnsi="Arial" w:cs="Arial"/>
          <w:bCs/>
          <w:sz w:val="22"/>
          <w:szCs w:val="22"/>
        </w:rPr>
        <w:t>ensuring that</w:t>
      </w:r>
      <w:r w:rsidR="00CA2D46" w:rsidRPr="006867D8">
        <w:rPr>
          <w:rFonts w:ascii="Arial" w:eastAsia="Times New Roman" w:hAnsi="Arial" w:cs="Arial"/>
          <w:sz w:val="22"/>
          <w:szCs w:val="22"/>
        </w:rPr>
        <w:t xml:space="preserve"> confiscated </w:t>
      </w:r>
      <w:r w:rsidR="00CA2D46" w:rsidRPr="006867D8">
        <w:rPr>
          <w:rFonts w:ascii="Arial" w:hAnsi="Arial" w:cs="Arial"/>
          <w:bCs/>
          <w:sz w:val="22"/>
          <w:szCs w:val="22"/>
        </w:rPr>
        <w:t>wildlife specimens are disposed of in</w:t>
      </w:r>
      <w:r w:rsidR="00CB0CDB" w:rsidRPr="006867D8">
        <w:rPr>
          <w:rFonts w:ascii="Arial" w:hAnsi="Arial" w:cs="Arial"/>
          <w:bCs/>
          <w:sz w:val="22"/>
          <w:szCs w:val="22"/>
        </w:rPr>
        <w:t xml:space="preserve"> the best possible</w:t>
      </w:r>
      <w:r w:rsidR="00CA2D46" w:rsidRPr="006867D8">
        <w:rPr>
          <w:rFonts w:ascii="Arial" w:hAnsi="Arial" w:cs="Arial"/>
          <w:bCs/>
          <w:sz w:val="22"/>
          <w:szCs w:val="22"/>
        </w:rPr>
        <w:t xml:space="preserve"> manner aligned with the purposes of the Convention, and that does not stimulate further illegal trade</w:t>
      </w:r>
      <w:r w:rsidR="00CA2D46" w:rsidRPr="006867D8">
        <w:rPr>
          <w:rFonts w:ascii="Arial" w:eastAsia="Times New Roman" w:hAnsi="Arial" w:cs="Arial"/>
          <w:sz w:val="22"/>
          <w:szCs w:val="22"/>
        </w:rPr>
        <w:t>;</w:t>
      </w:r>
    </w:p>
    <w:p w14:paraId="17A35507" w14:textId="0E38CD71" w:rsidR="004A00D5" w:rsidRPr="005F633C" w:rsidRDefault="004A00D5" w:rsidP="007F35F6">
      <w:pPr>
        <w:adjustRightInd w:val="0"/>
        <w:ind w:left="540" w:hanging="540"/>
        <w:jc w:val="both"/>
        <w:textAlignment w:val="auto"/>
        <w:rPr>
          <w:rFonts w:ascii="Arial" w:hAnsi="Arial" w:cs="Arial"/>
          <w:szCs w:val="20"/>
          <w:lang w:val="en-GB"/>
        </w:rPr>
      </w:pPr>
    </w:p>
    <w:p w14:paraId="09826EE1" w14:textId="416C3DC4" w:rsidR="004A00D5" w:rsidRPr="006867D8" w:rsidRDefault="004A00D5" w:rsidP="007F35F6">
      <w:pPr>
        <w:pStyle w:val="ListParagraph"/>
        <w:numPr>
          <w:ilvl w:val="0"/>
          <w:numId w:val="20"/>
        </w:numPr>
        <w:adjustRightInd w:val="0"/>
        <w:ind w:left="540" w:hanging="540"/>
        <w:jc w:val="both"/>
        <w:textAlignment w:val="auto"/>
        <w:rPr>
          <w:rFonts w:ascii="Arial" w:hAnsi="Arial" w:cs="Arial"/>
          <w:i/>
          <w:sz w:val="22"/>
          <w:szCs w:val="22"/>
          <w:lang w:val="en-GB"/>
        </w:rPr>
      </w:pPr>
      <w:r w:rsidRPr="006867D8">
        <w:rPr>
          <w:rFonts w:ascii="Arial" w:hAnsi="Arial" w:cs="Arial"/>
          <w:i/>
          <w:iCs/>
          <w:sz w:val="22"/>
          <w:szCs w:val="22"/>
          <w:lang w:val="en-GB"/>
        </w:rPr>
        <w:t xml:space="preserve">Recommends </w:t>
      </w:r>
      <w:r w:rsidRPr="006867D8">
        <w:rPr>
          <w:rFonts w:ascii="Arial" w:hAnsi="Arial" w:cs="Arial"/>
          <w:sz w:val="22"/>
          <w:szCs w:val="22"/>
          <w:lang w:val="en-GB"/>
        </w:rPr>
        <w:t>that Parties and non-Parties work to reduce demand for illegally obtained wildlife specimens and products within their domestic markets and utilize CMS to exchange knowledge and lessons learned regarding successful demand-side reduction strategies;</w:t>
      </w:r>
    </w:p>
    <w:p w14:paraId="353E37F6" w14:textId="2F2A1D39" w:rsidR="004A00D5" w:rsidRPr="006867D8" w:rsidRDefault="004A00D5" w:rsidP="007F35F6">
      <w:pPr>
        <w:pStyle w:val="ListParagraph"/>
        <w:numPr>
          <w:ilvl w:val="0"/>
          <w:numId w:val="20"/>
        </w:numPr>
        <w:adjustRightInd w:val="0"/>
        <w:ind w:left="540" w:hanging="540"/>
        <w:jc w:val="both"/>
        <w:textAlignment w:val="auto"/>
        <w:rPr>
          <w:rFonts w:ascii="Arial" w:eastAsia="Calibri" w:hAnsi="Arial" w:cs="Arial"/>
          <w:sz w:val="22"/>
          <w:szCs w:val="22"/>
          <w:lang w:val="en-GB"/>
        </w:rPr>
      </w:pPr>
      <w:r w:rsidRPr="006867D8">
        <w:rPr>
          <w:rFonts w:ascii="Arial" w:eastAsia="Calibri" w:hAnsi="Arial" w:cs="Arial"/>
          <w:i/>
          <w:iCs/>
          <w:sz w:val="22"/>
          <w:szCs w:val="22"/>
          <w:lang w:val="en-GB"/>
        </w:rPr>
        <w:lastRenderedPageBreak/>
        <w:t>Proposes</w:t>
      </w:r>
      <w:r w:rsidRPr="006867D8">
        <w:rPr>
          <w:rFonts w:ascii="Arial" w:eastAsia="Calibri" w:hAnsi="Arial" w:cs="Arial"/>
          <w:sz w:val="22"/>
          <w:szCs w:val="22"/>
          <w:lang w:val="en-GB"/>
        </w:rPr>
        <w:t xml:space="preserve"> that Parties and relevant funding agencies provide adequate, </w:t>
      </w:r>
      <w:proofErr w:type="gramStart"/>
      <w:r w:rsidRPr="006867D8">
        <w:rPr>
          <w:rFonts w:ascii="Arial" w:eastAsia="Calibri" w:hAnsi="Arial" w:cs="Arial"/>
          <w:sz w:val="22"/>
          <w:szCs w:val="22"/>
          <w:lang w:val="en-GB"/>
        </w:rPr>
        <w:t>predictable</w:t>
      </w:r>
      <w:proofErr w:type="gramEnd"/>
      <w:r w:rsidRPr="006867D8">
        <w:rPr>
          <w:rFonts w:ascii="Arial" w:eastAsia="Calibri" w:hAnsi="Arial" w:cs="Arial"/>
          <w:sz w:val="22"/>
          <w:szCs w:val="22"/>
          <w:lang w:val="en-GB"/>
        </w:rPr>
        <w:t xml:space="preserve"> and timely financial support for implementing the provisions of this Resolution;</w:t>
      </w:r>
    </w:p>
    <w:p w14:paraId="30405C17" w14:textId="77777777" w:rsidR="00B81A4C" w:rsidRPr="00E635AB" w:rsidRDefault="00B81A4C" w:rsidP="007F35F6">
      <w:pPr>
        <w:adjustRightInd w:val="0"/>
        <w:ind w:left="540" w:hanging="540"/>
        <w:jc w:val="both"/>
        <w:textAlignment w:val="auto"/>
        <w:rPr>
          <w:rFonts w:ascii="Arial" w:hAnsi="Arial" w:cs="Arial"/>
          <w:sz w:val="22"/>
          <w:szCs w:val="22"/>
          <w:lang w:val="en-GB"/>
        </w:rPr>
      </w:pPr>
    </w:p>
    <w:p w14:paraId="1FD56179" w14:textId="00D3FB7D" w:rsidR="00E635AB" w:rsidRPr="006867D8" w:rsidRDefault="004A00D5" w:rsidP="007F35F6">
      <w:pPr>
        <w:pStyle w:val="ListParagraph"/>
        <w:numPr>
          <w:ilvl w:val="0"/>
          <w:numId w:val="20"/>
        </w:numPr>
        <w:ind w:left="540" w:hanging="540"/>
        <w:jc w:val="both"/>
        <w:rPr>
          <w:rFonts w:ascii="Arial" w:hAnsi="Arial" w:cs="Arial"/>
          <w:sz w:val="22"/>
          <w:szCs w:val="22"/>
        </w:rPr>
      </w:pPr>
      <w:r w:rsidRPr="006867D8">
        <w:rPr>
          <w:rFonts w:ascii="Arial" w:hAnsi="Arial" w:cs="Arial"/>
          <w:i/>
          <w:iCs/>
          <w:sz w:val="22"/>
          <w:szCs w:val="22"/>
        </w:rPr>
        <w:t>Calls upon</w:t>
      </w:r>
      <w:r w:rsidRPr="006867D8">
        <w:rPr>
          <w:rFonts w:ascii="Arial" w:hAnsi="Arial" w:cs="Arial"/>
          <w:sz w:val="22"/>
          <w:szCs w:val="22"/>
        </w:rPr>
        <w:t xml:space="preserve"> Parties and other Range States that have not already done so, to sign the CMS instruments relevant to species particularly affected by </w:t>
      </w:r>
      <w:r w:rsidRPr="006867D8">
        <w:rPr>
          <w:rFonts w:ascii="Arial" w:hAnsi="Arial" w:cs="Arial"/>
          <w:sz w:val="22"/>
          <w:szCs w:val="22"/>
          <w:lang w:val="en-GB"/>
        </w:rPr>
        <w:t>illegal and unsustainable taking</w:t>
      </w:r>
      <w:r w:rsidR="00190356" w:rsidRPr="006867D8">
        <w:rPr>
          <w:rFonts w:ascii="Arial" w:hAnsi="Arial" w:cs="Arial"/>
          <w:sz w:val="22"/>
          <w:szCs w:val="22"/>
          <w:lang w:val="en-GB"/>
        </w:rPr>
        <w:t xml:space="preserve"> of migratory species</w:t>
      </w:r>
      <w:r w:rsidRPr="006867D8">
        <w:rPr>
          <w:rFonts w:ascii="Arial" w:hAnsi="Arial" w:cs="Arial"/>
          <w:sz w:val="22"/>
          <w:szCs w:val="22"/>
        </w:rPr>
        <w:t>, such as the Gorilla Agreement, AEWA, and the MOUs on Sharks, Raptors and IOSEA marine turtles, and to implement the relevant provisions;</w:t>
      </w:r>
    </w:p>
    <w:p w14:paraId="66311FBD" w14:textId="77777777" w:rsidR="00E635AB" w:rsidRPr="006867D8" w:rsidRDefault="00E635AB" w:rsidP="007F35F6">
      <w:pPr>
        <w:adjustRightInd w:val="0"/>
        <w:ind w:left="540" w:hanging="540"/>
        <w:jc w:val="both"/>
        <w:textAlignment w:val="auto"/>
        <w:rPr>
          <w:rFonts w:ascii="Arial" w:hAnsi="Arial" w:cs="Arial"/>
          <w:sz w:val="22"/>
          <w:szCs w:val="22"/>
        </w:rPr>
      </w:pPr>
    </w:p>
    <w:p w14:paraId="665A3E3E" w14:textId="119CDD36" w:rsidR="00AF0FFE" w:rsidRPr="006867D8" w:rsidRDefault="00C27329" w:rsidP="007F35F6">
      <w:pPr>
        <w:pStyle w:val="ListParagraph"/>
        <w:numPr>
          <w:ilvl w:val="0"/>
          <w:numId w:val="20"/>
        </w:numPr>
        <w:ind w:left="540" w:hanging="540"/>
        <w:jc w:val="both"/>
        <w:rPr>
          <w:rFonts w:ascii="Arial" w:hAnsi="Arial" w:cs="Arial"/>
          <w:sz w:val="22"/>
          <w:szCs w:val="22"/>
        </w:rPr>
      </w:pPr>
      <w:r w:rsidRPr="006867D8">
        <w:rPr>
          <w:rFonts w:ascii="Arial" w:hAnsi="Arial" w:cs="Arial"/>
          <w:i/>
          <w:iCs/>
          <w:sz w:val="22"/>
          <w:szCs w:val="22"/>
        </w:rPr>
        <w:t>Further calls</w:t>
      </w:r>
      <w:r w:rsidRPr="006867D8">
        <w:rPr>
          <w:rFonts w:ascii="Arial" w:hAnsi="Arial" w:cs="Arial"/>
          <w:sz w:val="22"/>
          <w:szCs w:val="22"/>
        </w:rPr>
        <w:t xml:space="preserve"> upon the Scientific Council to facilitate the use of best practice developed across relevant CMS instruments, including ensuring a consistent approach to addressing unsustainable take through adaptive harvest management;</w:t>
      </w:r>
    </w:p>
    <w:p w14:paraId="0FF7CB7A" w14:textId="77777777" w:rsidR="00AF0FFE" w:rsidRPr="006867D8" w:rsidRDefault="00AF0FFE" w:rsidP="007F35F6">
      <w:pPr>
        <w:pStyle w:val="ListParagraph"/>
        <w:ind w:left="540" w:hanging="540"/>
        <w:jc w:val="both"/>
        <w:rPr>
          <w:rFonts w:ascii="Arial" w:hAnsi="Arial" w:cs="Arial"/>
          <w:sz w:val="22"/>
          <w:szCs w:val="22"/>
          <w:lang w:val="en-GB"/>
        </w:rPr>
      </w:pPr>
    </w:p>
    <w:p w14:paraId="21C826B6" w14:textId="6895C741" w:rsidR="00AF0FFE" w:rsidRPr="006867D8" w:rsidRDefault="004A00D5" w:rsidP="007F35F6">
      <w:pPr>
        <w:pStyle w:val="ListParagraph"/>
        <w:numPr>
          <w:ilvl w:val="0"/>
          <w:numId w:val="20"/>
        </w:numPr>
        <w:ind w:left="540" w:hanging="540"/>
        <w:jc w:val="both"/>
        <w:rPr>
          <w:rFonts w:ascii="Arial" w:hAnsi="Arial" w:cs="Arial"/>
          <w:sz w:val="22"/>
          <w:szCs w:val="22"/>
        </w:rPr>
      </w:pPr>
      <w:r w:rsidRPr="006867D8">
        <w:rPr>
          <w:rFonts w:ascii="Arial" w:hAnsi="Arial" w:cs="Arial"/>
          <w:i/>
          <w:iCs/>
          <w:sz w:val="22"/>
          <w:szCs w:val="22"/>
          <w:lang w:val="en-GB"/>
        </w:rPr>
        <w:t xml:space="preserve">Welcomes </w:t>
      </w:r>
      <w:r w:rsidRPr="006867D8">
        <w:rPr>
          <w:rFonts w:ascii="Arial" w:hAnsi="Arial" w:cs="Arial"/>
          <w:sz w:val="22"/>
          <w:szCs w:val="22"/>
          <w:lang w:val="en-GB"/>
        </w:rPr>
        <w:t>the cooperation between the Secretariat and the members of the Collaborative Partnership on Sustainable Wildlife Management (CPW) and</w:t>
      </w:r>
      <w:r w:rsidRPr="006867D8">
        <w:rPr>
          <w:rFonts w:ascii="Arial" w:hAnsi="Arial" w:cs="Arial"/>
          <w:i/>
          <w:iCs/>
          <w:sz w:val="22"/>
          <w:szCs w:val="22"/>
          <w:lang w:val="en-GB"/>
        </w:rPr>
        <w:t xml:space="preserve"> encourages </w:t>
      </w:r>
      <w:r w:rsidRPr="006867D8">
        <w:rPr>
          <w:rFonts w:ascii="Arial" w:hAnsi="Arial" w:cs="Arial"/>
          <w:sz w:val="22"/>
          <w:szCs w:val="22"/>
          <w:lang w:val="en-GB"/>
        </w:rPr>
        <w:t>the Secretariat to continue working closely with the CPW;</w:t>
      </w:r>
    </w:p>
    <w:p w14:paraId="6ECBA8F9" w14:textId="77777777" w:rsidR="00AF0FFE" w:rsidRPr="006867D8" w:rsidRDefault="00AF0FFE" w:rsidP="007F35F6">
      <w:pPr>
        <w:pStyle w:val="ListParagraph"/>
        <w:ind w:left="540" w:hanging="540"/>
        <w:jc w:val="both"/>
        <w:rPr>
          <w:rFonts w:ascii="Arial" w:hAnsi="Arial" w:cs="Arial"/>
          <w:sz w:val="22"/>
          <w:szCs w:val="22"/>
        </w:rPr>
      </w:pPr>
    </w:p>
    <w:p w14:paraId="64C3256A" w14:textId="41034B0E" w:rsidR="006C1CE7" w:rsidRPr="006867D8" w:rsidRDefault="002E199D" w:rsidP="007F35F6">
      <w:pPr>
        <w:pStyle w:val="ListParagraph"/>
        <w:numPr>
          <w:ilvl w:val="0"/>
          <w:numId w:val="20"/>
        </w:numPr>
        <w:ind w:left="540" w:hanging="540"/>
        <w:jc w:val="both"/>
        <w:rPr>
          <w:rFonts w:ascii="Arial" w:hAnsi="Arial" w:cs="Arial"/>
          <w:sz w:val="22"/>
          <w:szCs w:val="22"/>
          <w:bdr w:val="none" w:sz="0" w:space="0" w:color="auto" w:frame="1"/>
        </w:rPr>
      </w:pPr>
      <w:r w:rsidRPr="006867D8">
        <w:rPr>
          <w:rFonts w:ascii="Arial" w:hAnsi="Arial" w:cs="Arial"/>
          <w:i/>
          <w:sz w:val="22"/>
          <w:szCs w:val="22"/>
          <w:bdr w:val="none" w:sz="0" w:space="0" w:color="auto" w:frame="1"/>
        </w:rPr>
        <w:t>Encourages</w:t>
      </w:r>
      <w:r w:rsidR="00B70658" w:rsidRPr="006867D8">
        <w:rPr>
          <w:rFonts w:ascii="Arial" w:hAnsi="Arial" w:cs="Arial"/>
          <w:i/>
          <w:sz w:val="22"/>
          <w:szCs w:val="22"/>
          <w:bdr w:val="none" w:sz="0" w:space="0" w:color="auto" w:frame="1"/>
        </w:rPr>
        <w:t xml:space="preserve"> </w:t>
      </w:r>
      <w:r w:rsidR="00B70658" w:rsidRPr="006867D8">
        <w:rPr>
          <w:rFonts w:ascii="Arial" w:hAnsi="Arial" w:cs="Arial"/>
          <w:sz w:val="22"/>
          <w:szCs w:val="22"/>
          <w:bdr w:val="none" w:sz="0" w:space="0" w:color="auto" w:frame="1"/>
        </w:rPr>
        <w:t>Parties and the Secretariat to engage actively with the U</w:t>
      </w:r>
      <w:r w:rsidR="002D2689" w:rsidRPr="00E635AB">
        <w:rPr>
          <w:rFonts w:ascii="Arial" w:hAnsi="Arial" w:cs="Arial"/>
          <w:sz w:val="22"/>
          <w:szCs w:val="22"/>
          <w:bdr w:val="none" w:sz="0" w:space="0" w:color="auto" w:frame="1"/>
        </w:rPr>
        <w:t xml:space="preserve">nited </w:t>
      </w:r>
      <w:r w:rsidR="00B70658" w:rsidRPr="006867D8">
        <w:rPr>
          <w:rFonts w:ascii="Arial" w:hAnsi="Arial" w:cs="Arial"/>
          <w:sz w:val="22"/>
          <w:szCs w:val="22"/>
          <w:bdr w:val="none" w:sz="0" w:space="0" w:color="auto" w:frame="1"/>
        </w:rPr>
        <w:t>N</w:t>
      </w:r>
      <w:r w:rsidR="002D2689" w:rsidRPr="00E635AB">
        <w:rPr>
          <w:rFonts w:ascii="Arial" w:hAnsi="Arial" w:cs="Arial"/>
          <w:sz w:val="22"/>
          <w:szCs w:val="22"/>
          <w:bdr w:val="none" w:sz="0" w:space="0" w:color="auto" w:frame="1"/>
        </w:rPr>
        <w:t>ations</w:t>
      </w:r>
      <w:r w:rsidR="00B70658" w:rsidRPr="006867D8">
        <w:rPr>
          <w:rFonts w:ascii="Arial" w:hAnsi="Arial" w:cs="Arial"/>
          <w:sz w:val="22"/>
          <w:szCs w:val="22"/>
          <w:bdr w:val="none" w:sz="0" w:space="0" w:color="auto" w:frame="1"/>
        </w:rPr>
        <w:t xml:space="preserve"> Convention Against Transnational Organized Crime (UNTOC), the U</w:t>
      </w:r>
      <w:r w:rsidR="002D2689" w:rsidRPr="00E635AB">
        <w:rPr>
          <w:rFonts w:ascii="Arial" w:hAnsi="Arial" w:cs="Arial"/>
          <w:sz w:val="22"/>
          <w:szCs w:val="22"/>
          <w:bdr w:val="none" w:sz="0" w:space="0" w:color="auto" w:frame="1"/>
        </w:rPr>
        <w:t xml:space="preserve">nited </w:t>
      </w:r>
      <w:r w:rsidR="00B70658" w:rsidRPr="006867D8">
        <w:rPr>
          <w:rFonts w:ascii="Arial" w:hAnsi="Arial" w:cs="Arial"/>
          <w:sz w:val="22"/>
          <w:szCs w:val="22"/>
          <w:bdr w:val="none" w:sz="0" w:space="0" w:color="auto" w:frame="1"/>
        </w:rPr>
        <w:t>N</w:t>
      </w:r>
      <w:r w:rsidR="002D2689" w:rsidRPr="00E635AB">
        <w:rPr>
          <w:rFonts w:ascii="Arial" w:hAnsi="Arial" w:cs="Arial"/>
          <w:sz w:val="22"/>
          <w:szCs w:val="22"/>
          <w:bdr w:val="none" w:sz="0" w:space="0" w:color="auto" w:frame="1"/>
        </w:rPr>
        <w:t>ations</w:t>
      </w:r>
      <w:r w:rsidR="00B70658" w:rsidRPr="006867D8">
        <w:rPr>
          <w:rFonts w:ascii="Arial" w:hAnsi="Arial" w:cs="Arial"/>
          <w:sz w:val="22"/>
          <w:szCs w:val="22"/>
          <w:bdr w:val="none" w:sz="0" w:space="0" w:color="auto" w:frame="1"/>
        </w:rPr>
        <w:t xml:space="preserve"> Office on Drugs and Crime (UNODC), the U</w:t>
      </w:r>
      <w:r w:rsidR="002D2689" w:rsidRPr="00E635AB">
        <w:rPr>
          <w:rFonts w:ascii="Arial" w:hAnsi="Arial" w:cs="Arial"/>
          <w:sz w:val="22"/>
          <w:szCs w:val="22"/>
          <w:bdr w:val="none" w:sz="0" w:space="0" w:color="auto" w:frame="1"/>
        </w:rPr>
        <w:t xml:space="preserve">nited </w:t>
      </w:r>
      <w:r w:rsidR="00B70658" w:rsidRPr="006867D8">
        <w:rPr>
          <w:rFonts w:ascii="Arial" w:hAnsi="Arial" w:cs="Arial"/>
          <w:sz w:val="22"/>
          <w:szCs w:val="22"/>
          <w:bdr w:val="none" w:sz="0" w:space="0" w:color="auto" w:frame="1"/>
        </w:rPr>
        <w:t>N</w:t>
      </w:r>
      <w:r w:rsidR="002D2689" w:rsidRPr="00E635AB">
        <w:rPr>
          <w:rFonts w:ascii="Arial" w:hAnsi="Arial" w:cs="Arial"/>
          <w:sz w:val="22"/>
          <w:szCs w:val="22"/>
          <w:bdr w:val="none" w:sz="0" w:space="0" w:color="auto" w:frame="1"/>
        </w:rPr>
        <w:t>ations</w:t>
      </w:r>
      <w:r w:rsidR="00B70658" w:rsidRPr="006867D8">
        <w:rPr>
          <w:rFonts w:ascii="Arial" w:hAnsi="Arial" w:cs="Arial"/>
          <w:sz w:val="22"/>
          <w:szCs w:val="22"/>
          <w:bdr w:val="none" w:sz="0" w:space="0" w:color="auto" w:frame="1"/>
        </w:rPr>
        <w:t xml:space="preserve"> Convention Against Corruption (UNCAC), and the Convention on International Trade in Endangered Species of Wild Fauna and Flora (CITES), at both the Secretariat and national levels, on issues that relate to illegal use and take of CMS-listed species.</w:t>
      </w:r>
      <w:r w:rsidR="006C1CE7" w:rsidRPr="006867D8">
        <w:rPr>
          <w:rFonts w:ascii="Arial" w:hAnsi="Arial" w:cs="Arial"/>
          <w:sz w:val="22"/>
          <w:szCs w:val="22"/>
          <w:bdr w:val="none" w:sz="0" w:space="0" w:color="auto" w:frame="1"/>
        </w:rPr>
        <w:t xml:space="preserve"> </w:t>
      </w:r>
    </w:p>
    <w:p w14:paraId="42602F01" w14:textId="77777777" w:rsidR="006C1CE7" w:rsidRPr="006867D8" w:rsidRDefault="006C1CE7" w:rsidP="007F35F6">
      <w:pPr>
        <w:pStyle w:val="ListParagraph"/>
        <w:ind w:left="540" w:hanging="540"/>
        <w:jc w:val="both"/>
        <w:rPr>
          <w:rFonts w:ascii="Arial" w:hAnsi="Arial" w:cs="Arial"/>
          <w:sz w:val="22"/>
          <w:szCs w:val="22"/>
          <w:lang w:val="en-GB"/>
        </w:rPr>
      </w:pPr>
    </w:p>
    <w:p w14:paraId="2FD44A44" w14:textId="7150433F" w:rsidR="001C35D7" w:rsidRPr="006867D8" w:rsidRDefault="004A00D5" w:rsidP="007F35F6">
      <w:pPr>
        <w:pStyle w:val="ListParagraph"/>
        <w:numPr>
          <w:ilvl w:val="0"/>
          <w:numId w:val="20"/>
        </w:numPr>
        <w:ind w:left="540" w:hanging="540"/>
        <w:jc w:val="both"/>
        <w:rPr>
          <w:rFonts w:ascii="Arial" w:hAnsi="Arial" w:cs="Arial"/>
          <w:strike/>
          <w:sz w:val="22"/>
          <w:szCs w:val="22"/>
        </w:rPr>
      </w:pPr>
      <w:r w:rsidRPr="006867D8">
        <w:rPr>
          <w:rFonts w:ascii="Arial" w:hAnsi="Arial" w:cs="Arial"/>
          <w:i/>
          <w:iCs/>
          <w:sz w:val="22"/>
          <w:szCs w:val="22"/>
        </w:rPr>
        <w:t xml:space="preserve">Encourages </w:t>
      </w:r>
      <w:r w:rsidRPr="006867D8">
        <w:rPr>
          <w:rFonts w:ascii="Arial" w:hAnsi="Arial" w:cs="Arial"/>
          <w:sz w:val="22"/>
          <w:szCs w:val="22"/>
        </w:rPr>
        <w:t xml:space="preserve">the many stakeholders addressing the illegal and unsustainable taking of </w:t>
      </w:r>
      <w:r w:rsidR="00190356" w:rsidRPr="006867D8">
        <w:rPr>
          <w:rFonts w:ascii="Arial" w:hAnsi="Arial" w:cs="Arial"/>
          <w:sz w:val="22"/>
          <w:szCs w:val="22"/>
        </w:rPr>
        <w:t>migratory species</w:t>
      </w:r>
      <w:r w:rsidR="00190356" w:rsidRPr="006867D8">
        <w:rPr>
          <w:rFonts w:ascii="Arial" w:hAnsi="Arial" w:cs="Arial"/>
          <w:strike/>
          <w:sz w:val="22"/>
          <w:szCs w:val="22"/>
        </w:rPr>
        <w:t xml:space="preserve"> </w:t>
      </w:r>
      <w:r w:rsidRPr="006867D8">
        <w:rPr>
          <w:rFonts w:ascii="Arial" w:hAnsi="Arial" w:cs="Arial"/>
          <w:sz w:val="22"/>
          <w:szCs w:val="22"/>
        </w:rPr>
        <w:t xml:space="preserve">to collaborate closely, including Parties, non-Parties, intergovernmental, international and national organizations, </w:t>
      </w:r>
      <w:r w:rsidR="007701B5">
        <w:rPr>
          <w:rFonts w:ascii="Arial" w:hAnsi="Arial" w:cs="Arial"/>
          <w:sz w:val="22"/>
          <w:szCs w:val="22"/>
        </w:rPr>
        <w:t>m</w:t>
      </w:r>
      <w:r w:rsidRPr="006867D8">
        <w:rPr>
          <w:rFonts w:ascii="Arial" w:hAnsi="Arial" w:cs="Arial"/>
          <w:sz w:val="22"/>
          <w:szCs w:val="22"/>
        </w:rPr>
        <w:t xml:space="preserve">ultilateral </w:t>
      </w:r>
      <w:r w:rsidR="007701B5">
        <w:rPr>
          <w:rFonts w:ascii="Arial" w:hAnsi="Arial" w:cs="Arial"/>
          <w:sz w:val="22"/>
          <w:szCs w:val="22"/>
        </w:rPr>
        <w:t>e</w:t>
      </w:r>
      <w:r w:rsidRPr="006867D8">
        <w:rPr>
          <w:rFonts w:ascii="Arial" w:hAnsi="Arial" w:cs="Arial"/>
          <w:sz w:val="22"/>
          <w:szCs w:val="22"/>
        </w:rPr>
        <w:t xml:space="preserve">nvironmental </w:t>
      </w:r>
      <w:r w:rsidR="007701B5">
        <w:rPr>
          <w:rFonts w:ascii="Arial" w:hAnsi="Arial" w:cs="Arial"/>
          <w:sz w:val="22"/>
          <w:szCs w:val="22"/>
        </w:rPr>
        <w:t>a</w:t>
      </w:r>
      <w:r w:rsidRPr="006867D8">
        <w:rPr>
          <w:rFonts w:ascii="Arial" w:hAnsi="Arial" w:cs="Arial"/>
          <w:sz w:val="22"/>
          <w:szCs w:val="22"/>
        </w:rPr>
        <w:t xml:space="preserve">greements and established networks, such as ICCWC and each of its partner agencies (CITES, INTERPOL, UNODC, the World Bank and the WCO), UNEP, Regional Fishery Management Organizations (RFMOs), and regional Wildlife Enforcement Networks (WENs) </w:t>
      </w:r>
      <w:r w:rsidR="00C27329" w:rsidRPr="006867D8">
        <w:rPr>
          <w:rFonts w:ascii="Arial" w:hAnsi="Arial" w:cs="Arial"/>
          <w:sz w:val="22"/>
          <w:szCs w:val="22"/>
        </w:rPr>
        <w:t xml:space="preserve">as well as through engaging in specific </w:t>
      </w:r>
      <w:r w:rsidR="007701B5">
        <w:rPr>
          <w:rFonts w:ascii="Arial" w:hAnsi="Arial" w:cs="Arial"/>
          <w:sz w:val="22"/>
          <w:szCs w:val="22"/>
        </w:rPr>
        <w:t>t</w:t>
      </w:r>
      <w:r w:rsidR="00C27329" w:rsidRPr="006867D8">
        <w:rPr>
          <w:rFonts w:ascii="Arial" w:hAnsi="Arial" w:cs="Arial"/>
          <w:sz w:val="22"/>
          <w:szCs w:val="22"/>
        </w:rPr>
        <w:t xml:space="preserve">ask </w:t>
      </w:r>
      <w:r w:rsidR="007701B5">
        <w:rPr>
          <w:rFonts w:ascii="Arial" w:hAnsi="Arial" w:cs="Arial"/>
          <w:sz w:val="22"/>
          <w:szCs w:val="22"/>
        </w:rPr>
        <w:t>f</w:t>
      </w:r>
      <w:r w:rsidR="00C27329" w:rsidRPr="006867D8">
        <w:rPr>
          <w:rFonts w:ascii="Arial" w:hAnsi="Arial" w:cs="Arial"/>
          <w:sz w:val="22"/>
          <w:szCs w:val="22"/>
        </w:rPr>
        <w:t>orces to address the issue, such as the various avian task forces to address illegal killing, hunting, taking and trade;</w:t>
      </w:r>
      <w:r w:rsidR="00630C88">
        <w:rPr>
          <w:rFonts w:ascii="Arial" w:hAnsi="Arial" w:cs="Arial"/>
          <w:sz w:val="22"/>
          <w:szCs w:val="22"/>
        </w:rPr>
        <w:t xml:space="preserve"> and</w:t>
      </w:r>
    </w:p>
    <w:p w14:paraId="5D0B11D9" w14:textId="77777777" w:rsidR="006C1CE7" w:rsidRPr="006867D8" w:rsidRDefault="006C1CE7" w:rsidP="007F35F6">
      <w:pPr>
        <w:pStyle w:val="ListParagraph"/>
        <w:ind w:left="540" w:hanging="540"/>
        <w:jc w:val="both"/>
        <w:rPr>
          <w:rFonts w:ascii="Arial" w:hAnsi="Arial" w:cs="Arial"/>
          <w:strike/>
          <w:sz w:val="22"/>
          <w:szCs w:val="22"/>
        </w:rPr>
      </w:pPr>
    </w:p>
    <w:p w14:paraId="200A6FFA" w14:textId="443A73C7" w:rsidR="004A00D5" w:rsidRPr="006867D8" w:rsidRDefault="004A00D5" w:rsidP="007F35F6">
      <w:pPr>
        <w:pStyle w:val="ListParagraph"/>
        <w:numPr>
          <w:ilvl w:val="0"/>
          <w:numId w:val="20"/>
        </w:numPr>
        <w:ind w:left="540" w:hanging="540"/>
        <w:jc w:val="both"/>
        <w:rPr>
          <w:rFonts w:ascii="Arial" w:hAnsi="Arial" w:cs="Arial"/>
          <w:sz w:val="22"/>
          <w:szCs w:val="22"/>
          <w:lang w:val="en-GB"/>
        </w:rPr>
      </w:pPr>
      <w:r w:rsidRPr="005F633C">
        <w:rPr>
          <w:rFonts w:ascii="Arial" w:hAnsi="Arial" w:cs="Arial"/>
          <w:i/>
          <w:sz w:val="22"/>
          <w:szCs w:val="22"/>
          <w:lang w:val="en-GB"/>
        </w:rPr>
        <w:t>Instructs</w:t>
      </w:r>
      <w:r w:rsidRPr="006867D8">
        <w:rPr>
          <w:rFonts w:ascii="Arial" w:hAnsi="Arial" w:cs="Arial"/>
          <w:iCs/>
          <w:sz w:val="22"/>
          <w:szCs w:val="22"/>
          <w:lang w:val="en-GB"/>
        </w:rPr>
        <w:t xml:space="preserve"> </w:t>
      </w:r>
      <w:r w:rsidRPr="006867D8">
        <w:rPr>
          <w:rFonts w:ascii="Arial" w:hAnsi="Arial" w:cs="Arial"/>
          <w:sz w:val="22"/>
          <w:szCs w:val="22"/>
          <w:lang w:val="en-GB"/>
        </w:rPr>
        <w:t xml:space="preserve">the Secretariat to continue strengthening collaboration with relevant organizations and stakeholders in order to address the illegal and unsustainable taking of </w:t>
      </w:r>
      <w:r w:rsidR="00190356" w:rsidRPr="006867D8">
        <w:rPr>
          <w:rFonts w:ascii="Arial" w:hAnsi="Arial" w:cs="Arial"/>
          <w:sz w:val="22"/>
          <w:szCs w:val="22"/>
          <w:lang w:val="en-GB"/>
        </w:rPr>
        <w:t>migratory species</w:t>
      </w:r>
      <w:r w:rsidR="00293B7F" w:rsidRPr="006867D8">
        <w:rPr>
          <w:rFonts w:ascii="Arial" w:hAnsi="Arial" w:cs="Arial"/>
          <w:sz w:val="22"/>
          <w:szCs w:val="22"/>
          <w:lang w:val="en-GB"/>
        </w:rPr>
        <w:t>.</w:t>
      </w:r>
    </w:p>
    <w:p w14:paraId="61273576" w14:textId="77777777" w:rsidR="00D82C56" w:rsidRPr="00E635AB" w:rsidRDefault="00D82C56" w:rsidP="007F35F6">
      <w:pPr>
        <w:jc w:val="both"/>
        <w:rPr>
          <w:rFonts w:ascii="Arial" w:hAnsi="Arial" w:cs="Arial"/>
          <w:sz w:val="22"/>
          <w:szCs w:val="22"/>
        </w:rPr>
      </w:pPr>
    </w:p>
    <w:p w14:paraId="383AE881" w14:textId="77777777" w:rsidR="00D82C56" w:rsidRPr="00E635AB" w:rsidRDefault="00D82C56" w:rsidP="007F35F6">
      <w:pPr>
        <w:jc w:val="both"/>
        <w:rPr>
          <w:rFonts w:ascii="Arial" w:hAnsi="Arial" w:cs="Arial"/>
          <w:sz w:val="22"/>
          <w:szCs w:val="22"/>
        </w:rPr>
      </w:pPr>
    </w:p>
    <w:p w14:paraId="649C5778" w14:textId="3EAF28EA" w:rsidR="00121D98" w:rsidRPr="00E635AB" w:rsidRDefault="00121D98" w:rsidP="007F35F6">
      <w:pPr>
        <w:widowControl/>
        <w:autoSpaceDE/>
        <w:spacing w:after="160"/>
        <w:jc w:val="both"/>
        <w:rPr>
          <w:rFonts w:ascii="Arial" w:hAnsi="Arial" w:cs="Arial"/>
          <w:sz w:val="22"/>
          <w:szCs w:val="22"/>
        </w:rPr>
      </w:pPr>
      <w:r w:rsidRPr="00E635AB">
        <w:rPr>
          <w:rFonts w:ascii="Arial" w:hAnsi="Arial" w:cs="Arial"/>
          <w:sz w:val="22"/>
          <w:szCs w:val="22"/>
        </w:rPr>
        <w:br w:type="page"/>
      </w:r>
    </w:p>
    <w:p w14:paraId="5CD49333" w14:textId="53B98665" w:rsidR="00D82C56" w:rsidRPr="00E635AB" w:rsidRDefault="005D43E4" w:rsidP="007F35F6">
      <w:pPr>
        <w:jc w:val="center"/>
        <w:rPr>
          <w:rFonts w:ascii="Arial" w:hAnsi="Arial" w:cs="Arial"/>
          <w:sz w:val="22"/>
          <w:szCs w:val="22"/>
        </w:rPr>
      </w:pPr>
      <w:r w:rsidRPr="00E635AB">
        <w:rPr>
          <w:rFonts w:ascii="Arial" w:hAnsi="Arial" w:cs="Arial"/>
          <w:sz w:val="22"/>
          <w:szCs w:val="22"/>
        </w:rPr>
        <w:lastRenderedPageBreak/>
        <w:t>DRAFT DECISION</w:t>
      </w:r>
      <w:r w:rsidR="00C75E48" w:rsidRPr="00E635AB">
        <w:rPr>
          <w:rFonts w:ascii="Arial" w:hAnsi="Arial" w:cs="Arial"/>
          <w:sz w:val="22"/>
          <w:szCs w:val="22"/>
        </w:rPr>
        <w:t>S</w:t>
      </w:r>
    </w:p>
    <w:p w14:paraId="5E0FEC91" w14:textId="77777777" w:rsidR="00230AA5" w:rsidRDefault="00230AA5" w:rsidP="007F35F6">
      <w:pPr>
        <w:jc w:val="center"/>
        <w:rPr>
          <w:rFonts w:ascii="Arial" w:hAnsi="Arial" w:cs="Arial"/>
          <w:sz w:val="22"/>
          <w:szCs w:val="22"/>
        </w:rPr>
      </w:pPr>
    </w:p>
    <w:p w14:paraId="58D3B62C" w14:textId="77777777" w:rsidR="007F35F6" w:rsidRPr="00E635AB" w:rsidRDefault="007F35F6" w:rsidP="007F35F6">
      <w:pPr>
        <w:jc w:val="center"/>
        <w:rPr>
          <w:rFonts w:ascii="Arial" w:hAnsi="Arial" w:cs="Arial"/>
          <w:sz w:val="22"/>
          <w:szCs w:val="22"/>
        </w:rPr>
      </w:pPr>
    </w:p>
    <w:p w14:paraId="36081233" w14:textId="08E2CFF5" w:rsidR="00C75E48" w:rsidRPr="00E635AB" w:rsidRDefault="00C75E48" w:rsidP="007F35F6">
      <w:pPr>
        <w:widowControl/>
        <w:autoSpaceDE/>
        <w:jc w:val="center"/>
        <w:rPr>
          <w:rFonts w:ascii="Arial" w:eastAsia="Calibri" w:hAnsi="Arial" w:cs="Arial"/>
          <w:b/>
          <w:caps/>
          <w:sz w:val="22"/>
          <w:szCs w:val="22"/>
        </w:rPr>
      </w:pPr>
      <w:r w:rsidRPr="00E635AB">
        <w:rPr>
          <w:rFonts w:ascii="Arial" w:hAnsi="Arial" w:cs="Arial"/>
          <w:b/>
          <w:color w:val="000000" w:themeColor="text1"/>
          <w:sz w:val="22"/>
          <w:szCs w:val="22"/>
          <w:lang w:val="en-GB" w:eastAsia="en-GB"/>
        </w:rPr>
        <w:t>ILLEGAL AND UNSUSTAINABLE TAKING</w:t>
      </w:r>
    </w:p>
    <w:p w14:paraId="6EAEFFE6" w14:textId="77777777" w:rsidR="00C75E48" w:rsidRPr="00E635AB" w:rsidRDefault="00C75E48" w:rsidP="007F35F6">
      <w:pPr>
        <w:widowControl/>
        <w:autoSpaceDE/>
        <w:autoSpaceDN/>
        <w:jc w:val="both"/>
        <w:textAlignment w:val="auto"/>
        <w:rPr>
          <w:rFonts w:ascii="Arial" w:eastAsia="Calibri" w:hAnsi="Arial" w:cs="Arial"/>
          <w:sz w:val="22"/>
          <w:szCs w:val="22"/>
          <w:lang w:val="en-GB"/>
        </w:rPr>
      </w:pPr>
    </w:p>
    <w:p w14:paraId="49633EC2" w14:textId="77777777" w:rsidR="007F35F6" w:rsidRDefault="007F35F6" w:rsidP="007F35F6">
      <w:pPr>
        <w:widowControl/>
        <w:autoSpaceDE/>
        <w:autoSpaceDN/>
        <w:jc w:val="both"/>
        <w:textAlignment w:val="auto"/>
        <w:rPr>
          <w:rFonts w:ascii="Arial" w:eastAsia="Calibri" w:hAnsi="Arial" w:cs="Arial"/>
          <w:b/>
          <w:bCs/>
          <w:i/>
          <w:iCs/>
          <w:sz w:val="22"/>
          <w:szCs w:val="22"/>
          <w:lang w:val="en-GB"/>
        </w:rPr>
      </w:pPr>
    </w:p>
    <w:p w14:paraId="4A9C1570" w14:textId="4481FA11" w:rsidR="00C75E48" w:rsidRPr="00E635AB" w:rsidRDefault="00C75E48" w:rsidP="007F35F6">
      <w:pPr>
        <w:widowControl/>
        <w:autoSpaceDE/>
        <w:autoSpaceDN/>
        <w:jc w:val="both"/>
        <w:textAlignment w:val="auto"/>
        <w:rPr>
          <w:rFonts w:ascii="Arial" w:eastAsia="Calibri" w:hAnsi="Arial" w:cs="Arial"/>
          <w:b/>
          <w:bCs/>
          <w:i/>
          <w:iCs/>
          <w:sz w:val="22"/>
          <w:szCs w:val="22"/>
          <w:lang w:val="en-GB"/>
        </w:rPr>
      </w:pPr>
      <w:r w:rsidRPr="00E635AB">
        <w:rPr>
          <w:rFonts w:ascii="Arial" w:eastAsia="Calibri" w:hAnsi="Arial" w:cs="Arial"/>
          <w:b/>
          <w:bCs/>
          <w:i/>
          <w:iCs/>
          <w:sz w:val="22"/>
          <w:szCs w:val="22"/>
          <w:lang w:val="en-GB"/>
        </w:rPr>
        <w:t xml:space="preserve">Directed to Parties </w:t>
      </w:r>
    </w:p>
    <w:p w14:paraId="60EF3F54" w14:textId="77777777" w:rsidR="00C75E48" w:rsidRPr="00E635AB" w:rsidRDefault="00C75E48" w:rsidP="007F35F6">
      <w:pPr>
        <w:widowControl/>
        <w:autoSpaceDE/>
        <w:autoSpaceDN/>
        <w:jc w:val="both"/>
        <w:textAlignment w:val="auto"/>
        <w:rPr>
          <w:rFonts w:ascii="Arial" w:eastAsia="Calibri" w:hAnsi="Arial" w:cs="Arial"/>
          <w:sz w:val="22"/>
          <w:szCs w:val="22"/>
          <w:lang w:val="en-GB"/>
        </w:rPr>
      </w:pPr>
    </w:p>
    <w:p w14:paraId="555D6AF5" w14:textId="77777777" w:rsidR="00C75E48" w:rsidRPr="00E635AB" w:rsidRDefault="00C75E48" w:rsidP="007F35F6">
      <w:pPr>
        <w:widowControl/>
        <w:autoSpaceDE/>
        <w:autoSpaceDN/>
        <w:ind w:left="851" w:hanging="851"/>
        <w:jc w:val="both"/>
        <w:textAlignment w:val="auto"/>
        <w:rPr>
          <w:rFonts w:ascii="Arial" w:eastAsia="Calibri" w:hAnsi="Arial" w:cs="Arial"/>
          <w:iCs/>
          <w:sz w:val="22"/>
          <w:szCs w:val="22"/>
        </w:rPr>
      </w:pPr>
      <w:r w:rsidRPr="00E635AB">
        <w:rPr>
          <w:rFonts w:ascii="Arial" w:eastAsia="Calibri" w:hAnsi="Arial" w:cs="Arial"/>
          <w:sz w:val="22"/>
          <w:szCs w:val="22"/>
          <w:lang w:val="en-GB"/>
        </w:rPr>
        <w:t>14.AA</w:t>
      </w:r>
      <w:r w:rsidRPr="00E635AB">
        <w:rPr>
          <w:rFonts w:ascii="Arial" w:eastAsia="Calibri" w:hAnsi="Arial" w:cs="Arial"/>
          <w:sz w:val="22"/>
          <w:szCs w:val="22"/>
          <w:lang w:val="en-GB"/>
        </w:rPr>
        <w:tab/>
      </w:r>
      <w:r w:rsidRPr="00E635AB">
        <w:rPr>
          <w:rFonts w:ascii="Arial" w:eastAsia="Calibri" w:hAnsi="Arial" w:cs="Arial"/>
          <w:iCs/>
          <w:sz w:val="22"/>
          <w:szCs w:val="22"/>
          <w:lang w:val="en-GB"/>
        </w:rPr>
        <w:t>Parties are requested to</w:t>
      </w:r>
      <w:r w:rsidRPr="00E635AB">
        <w:rPr>
          <w:rFonts w:ascii="Arial" w:eastAsia="Calibri" w:hAnsi="Arial" w:cs="Arial"/>
          <w:iCs/>
          <w:sz w:val="22"/>
          <w:szCs w:val="22"/>
        </w:rPr>
        <w:t>:</w:t>
      </w:r>
    </w:p>
    <w:p w14:paraId="7BDD12FD" w14:textId="77777777" w:rsidR="00C75E48" w:rsidRPr="00E635AB" w:rsidRDefault="00C75E48" w:rsidP="007F35F6">
      <w:pPr>
        <w:autoSpaceDE/>
        <w:autoSpaceDN/>
        <w:jc w:val="both"/>
        <w:textAlignment w:val="auto"/>
        <w:rPr>
          <w:rFonts w:ascii="Arial" w:eastAsia="Calibri" w:hAnsi="Arial" w:cs="Arial"/>
          <w:sz w:val="22"/>
          <w:szCs w:val="22"/>
          <w:lang w:val="en-GB"/>
        </w:rPr>
      </w:pPr>
    </w:p>
    <w:p w14:paraId="6B2E79E1" w14:textId="77777777" w:rsidR="00C75E48" w:rsidRPr="00E635AB" w:rsidRDefault="00C75E48" w:rsidP="007F35F6">
      <w:pPr>
        <w:widowControl/>
        <w:numPr>
          <w:ilvl w:val="0"/>
          <w:numId w:val="1"/>
        </w:numPr>
        <w:autoSpaceDE/>
        <w:autoSpaceDN/>
        <w:ind w:left="1418" w:hanging="567"/>
        <w:jc w:val="both"/>
        <w:textAlignment w:val="auto"/>
        <w:rPr>
          <w:rFonts w:ascii="Arial" w:eastAsia="Calibri" w:hAnsi="Arial" w:cs="Arial"/>
          <w:sz w:val="22"/>
          <w:szCs w:val="22"/>
          <w:lang w:val="en-GB"/>
        </w:rPr>
      </w:pPr>
      <w:r w:rsidRPr="00E635AB">
        <w:rPr>
          <w:rFonts w:ascii="Arial" w:eastAsia="Calibri" w:hAnsi="Arial" w:cs="Arial"/>
          <w:sz w:val="22"/>
          <w:szCs w:val="22"/>
          <w:lang w:val="en-GB"/>
        </w:rPr>
        <w:t xml:space="preserve">Undertake efforts to identify the extent and drivers of illegal and unsustainable taking of migratory species within their jurisdiction, including for use and sale of aquatic, avian and terrestrial wild meat;  </w:t>
      </w:r>
    </w:p>
    <w:p w14:paraId="7106A43F" w14:textId="77777777" w:rsidR="00C75E48" w:rsidRPr="00E635AB" w:rsidRDefault="00C75E48" w:rsidP="007F35F6">
      <w:pPr>
        <w:autoSpaceDE/>
        <w:autoSpaceDN/>
        <w:ind w:left="1418"/>
        <w:jc w:val="both"/>
        <w:textAlignment w:val="auto"/>
        <w:rPr>
          <w:rFonts w:ascii="Arial" w:eastAsia="Calibri" w:hAnsi="Arial" w:cs="Arial"/>
          <w:sz w:val="22"/>
          <w:szCs w:val="22"/>
          <w:lang w:val="en-GB"/>
        </w:rPr>
      </w:pPr>
    </w:p>
    <w:p w14:paraId="26D7FA4D" w14:textId="791ABB5E" w:rsidR="00C75E48" w:rsidRPr="00E635AB" w:rsidRDefault="00C75E48" w:rsidP="007F35F6">
      <w:pPr>
        <w:widowControl/>
        <w:numPr>
          <w:ilvl w:val="0"/>
          <w:numId w:val="1"/>
        </w:numPr>
        <w:autoSpaceDE/>
        <w:autoSpaceDN/>
        <w:ind w:left="1418" w:hanging="567"/>
        <w:jc w:val="both"/>
        <w:textAlignment w:val="auto"/>
        <w:rPr>
          <w:rFonts w:ascii="Arial" w:eastAsia="Calibri" w:hAnsi="Arial" w:cs="Arial"/>
          <w:sz w:val="22"/>
          <w:szCs w:val="22"/>
          <w:lang w:val="en-GB"/>
        </w:rPr>
      </w:pPr>
      <w:r w:rsidRPr="00E635AB">
        <w:rPr>
          <w:rFonts w:ascii="Arial" w:eastAsia="Calibri" w:hAnsi="Arial" w:cs="Arial"/>
          <w:sz w:val="22"/>
          <w:szCs w:val="22"/>
          <w:lang w:val="en-GB"/>
        </w:rPr>
        <w:t>Assess and</w:t>
      </w:r>
      <w:r w:rsidR="0073136A" w:rsidRPr="00E635AB">
        <w:rPr>
          <w:rFonts w:ascii="Arial" w:eastAsia="Calibri" w:hAnsi="Arial" w:cs="Arial"/>
          <w:sz w:val="22"/>
          <w:szCs w:val="22"/>
          <w:lang w:val="en-GB"/>
        </w:rPr>
        <w:t>,</w:t>
      </w:r>
      <w:r w:rsidRPr="00E635AB">
        <w:rPr>
          <w:rFonts w:ascii="Arial" w:eastAsia="Calibri" w:hAnsi="Arial" w:cs="Arial"/>
          <w:sz w:val="22"/>
          <w:szCs w:val="22"/>
          <w:lang w:val="en-GB"/>
        </w:rPr>
        <w:t xml:space="preserve"> as needed</w:t>
      </w:r>
      <w:r w:rsidR="0073136A" w:rsidRPr="00E635AB">
        <w:rPr>
          <w:rFonts w:ascii="Arial" w:eastAsia="Calibri" w:hAnsi="Arial" w:cs="Arial"/>
          <w:sz w:val="22"/>
          <w:szCs w:val="22"/>
          <w:lang w:val="en-GB"/>
        </w:rPr>
        <w:t>,</w:t>
      </w:r>
      <w:r w:rsidRPr="00E635AB">
        <w:rPr>
          <w:rFonts w:ascii="Arial" w:eastAsia="Calibri" w:hAnsi="Arial" w:cs="Arial"/>
          <w:sz w:val="22"/>
          <w:szCs w:val="22"/>
          <w:lang w:val="en-GB"/>
        </w:rPr>
        <w:t xml:space="preserve"> amend or adopt legislation, regulations and permitting measures to ensure the effective implementation of the Convention, including with respect to the taking of species listed in Appendices I and II; </w:t>
      </w:r>
    </w:p>
    <w:p w14:paraId="46AA27BA" w14:textId="77777777" w:rsidR="00C75E48" w:rsidRPr="00E635AB" w:rsidRDefault="00C75E48" w:rsidP="007F35F6">
      <w:pPr>
        <w:autoSpaceDE/>
        <w:autoSpaceDN/>
        <w:ind w:left="1418"/>
        <w:jc w:val="both"/>
        <w:textAlignment w:val="auto"/>
        <w:rPr>
          <w:rFonts w:ascii="Arial" w:eastAsia="Calibri" w:hAnsi="Arial" w:cs="Arial"/>
          <w:iCs/>
          <w:sz w:val="22"/>
          <w:szCs w:val="22"/>
          <w:lang w:val="en-GB"/>
        </w:rPr>
      </w:pPr>
    </w:p>
    <w:p w14:paraId="351F8CC2" w14:textId="2F0B1B5D" w:rsidR="00FB2F22" w:rsidRPr="00E635AB" w:rsidRDefault="00C75E48" w:rsidP="007F35F6">
      <w:pPr>
        <w:widowControl/>
        <w:numPr>
          <w:ilvl w:val="0"/>
          <w:numId w:val="1"/>
        </w:numPr>
        <w:autoSpaceDE/>
        <w:autoSpaceDN/>
        <w:ind w:left="1418" w:hanging="567"/>
        <w:jc w:val="both"/>
        <w:textAlignment w:val="auto"/>
        <w:rPr>
          <w:rFonts w:ascii="Arial" w:eastAsia="Calibri" w:hAnsi="Arial" w:cs="Arial"/>
          <w:iCs/>
          <w:sz w:val="22"/>
          <w:szCs w:val="22"/>
          <w:lang w:val="en-GB"/>
        </w:rPr>
      </w:pPr>
      <w:r w:rsidRPr="00E635AB">
        <w:rPr>
          <w:rFonts w:ascii="Arial" w:eastAsia="Calibri" w:hAnsi="Arial" w:cs="Arial"/>
          <w:iCs/>
          <w:sz w:val="22"/>
          <w:szCs w:val="22"/>
          <w:lang w:val="en-GB"/>
        </w:rPr>
        <w:t xml:space="preserve">Participate in the CMS National Legislation Programme; </w:t>
      </w:r>
    </w:p>
    <w:p w14:paraId="31F64DC8" w14:textId="77777777" w:rsidR="00693367" w:rsidRPr="00E635AB" w:rsidRDefault="00693367" w:rsidP="007F35F6">
      <w:pPr>
        <w:widowControl/>
        <w:autoSpaceDE/>
        <w:autoSpaceDN/>
        <w:jc w:val="both"/>
        <w:textAlignment w:val="auto"/>
        <w:rPr>
          <w:rFonts w:ascii="Arial" w:eastAsia="Calibri" w:hAnsi="Arial" w:cs="Arial"/>
          <w:iCs/>
          <w:sz w:val="22"/>
          <w:szCs w:val="22"/>
          <w:lang w:val="en-GB"/>
        </w:rPr>
      </w:pPr>
    </w:p>
    <w:p w14:paraId="0B2BA34B" w14:textId="4B4F384F" w:rsidR="00405B83" w:rsidRPr="006867D8" w:rsidRDefault="00405B83" w:rsidP="007F35F6">
      <w:pPr>
        <w:pStyle w:val="ListParagraph"/>
        <w:widowControl/>
        <w:numPr>
          <w:ilvl w:val="0"/>
          <w:numId w:val="1"/>
        </w:numPr>
        <w:autoSpaceDE/>
        <w:autoSpaceDN/>
        <w:ind w:left="1418" w:hanging="567"/>
        <w:jc w:val="both"/>
        <w:textAlignment w:val="auto"/>
        <w:rPr>
          <w:rFonts w:ascii="Arial" w:eastAsia="Calibri" w:hAnsi="Arial" w:cs="Arial"/>
          <w:color w:val="000000"/>
          <w:sz w:val="22"/>
          <w:szCs w:val="22"/>
          <w:lang w:val="en-GB"/>
        </w:rPr>
      </w:pPr>
      <w:r w:rsidRPr="006867D8">
        <w:rPr>
          <w:rFonts w:ascii="Arial" w:eastAsia="Calibri" w:hAnsi="Arial" w:cs="Arial"/>
          <w:color w:val="000000"/>
          <w:sz w:val="22"/>
          <w:szCs w:val="22"/>
          <w:lang w:val="en-GB"/>
        </w:rPr>
        <w:t xml:space="preserve">Strengthen awareness and cooperation with relevant national agencies to address wildlife trafficking and to monitor trade in specimens of species not currently listed in CITES Appendices; </w:t>
      </w:r>
    </w:p>
    <w:p w14:paraId="35AD99BE" w14:textId="77777777" w:rsidR="00C75E48" w:rsidRPr="00E635AB" w:rsidRDefault="00C75E48" w:rsidP="007F35F6">
      <w:pPr>
        <w:autoSpaceDE/>
        <w:autoSpaceDN/>
        <w:ind w:left="1418"/>
        <w:jc w:val="both"/>
        <w:textAlignment w:val="auto"/>
        <w:rPr>
          <w:rFonts w:ascii="Arial" w:eastAsia="Calibri" w:hAnsi="Arial" w:cs="Arial"/>
          <w:iCs/>
          <w:sz w:val="22"/>
          <w:szCs w:val="22"/>
          <w:lang w:val="en-GB"/>
        </w:rPr>
      </w:pPr>
    </w:p>
    <w:p w14:paraId="5FEFE28A" w14:textId="23EFC011" w:rsidR="00C75E48" w:rsidRPr="00E635AB" w:rsidRDefault="00832EB2" w:rsidP="007F35F6">
      <w:pPr>
        <w:widowControl/>
        <w:numPr>
          <w:ilvl w:val="0"/>
          <w:numId w:val="1"/>
        </w:numPr>
        <w:autoSpaceDE/>
        <w:autoSpaceDN/>
        <w:ind w:left="1418" w:hanging="567"/>
        <w:jc w:val="both"/>
        <w:textAlignment w:val="auto"/>
        <w:rPr>
          <w:rFonts w:ascii="Arial" w:eastAsia="Calibri" w:hAnsi="Arial" w:cs="Arial"/>
          <w:iCs/>
          <w:sz w:val="22"/>
          <w:szCs w:val="22"/>
          <w:lang w:val="en-GB"/>
        </w:rPr>
      </w:pPr>
      <w:r w:rsidRPr="00E635AB">
        <w:rPr>
          <w:rFonts w:ascii="Arial" w:eastAsia="Calibri" w:hAnsi="Arial" w:cs="Arial"/>
          <w:sz w:val="22"/>
          <w:szCs w:val="22"/>
          <w:lang w:val="en-GB"/>
        </w:rPr>
        <w:t>Improve</w:t>
      </w:r>
      <w:r w:rsidR="00C75E48" w:rsidRPr="00E635AB">
        <w:rPr>
          <w:rFonts w:ascii="Arial" w:eastAsia="Calibri" w:hAnsi="Arial" w:cs="Arial"/>
          <w:sz w:val="22"/>
          <w:szCs w:val="22"/>
          <w:lang w:val="en-GB"/>
        </w:rPr>
        <w:t xml:space="preserve"> enforcement of legislation, regulations and other measures related to taking of migratory species, and strengthen the capacity of enforcement,</w:t>
      </w:r>
      <w:r w:rsidR="00174084" w:rsidRPr="00E635AB">
        <w:rPr>
          <w:rFonts w:ascii="Arial" w:eastAsia="Calibri" w:hAnsi="Arial" w:cs="Arial"/>
          <w:sz w:val="22"/>
          <w:szCs w:val="22"/>
          <w:lang w:val="en-GB"/>
        </w:rPr>
        <w:t xml:space="preserve"> </w:t>
      </w:r>
      <w:r w:rsidR="00174084" w:rsidRPr="006867D8">
        <w:rPr>
          <w:rFonts w:ascii="Arial" w:hAnsi="Arial" w:cs="Arial"/>
          <w:bCs/>
          <w:color w:val="000000"/>
          <w:sz w:val="22"/>
          <w:szCs w:val="22"/>
          <w:bdr w:val="none" w:sz="0" w:space="0" w:color="auto" w:frame="1"/>
        </w:rPr>
        <w:t>prosecutorial,</w:t>
      </w:r>
      <w:r w:rsidR="00C75E48" w:rsidRPr="00E635AB">
        <w:rPr>
          <w:rFonts w:ascii="Arial" w:eastAsia="Calibri" w:hAnsi="Arial" w:cs="Arial"/>
          <w:sz w:val="22"/>
          <w:szCs w:val="22"/>
          <w:lang w:val="en-GB"/>
        </w:rPr>
        <w:t xml:space="preserve"> judiciary and conservation management personnel</w:t>
      </w:r>
      <w:r w:rsidR="00346FE5" w:rsidRPr="00E635AB">
        <w:rPr>
          <w:rFonts w:ascii="Arial" w:eastAsia="Calibri" w:hAnsi="Arial" w:cs="Arial"/>
          <w:sz w:val="22"/>
          <w:szCs w:val="22"/>
          <w:lang w:val="en-GB"/>
        </w:rPr>
        <w:t xml:space="preserve"> </w:t>
      </w:r>
      <w:r w:rsidR="00346FE5" w:rsidRPr="006867D8">
        <w:rPr>
          <w:rFonts w:ascii="Arial" w:hAnsi="Arial" w:cs="Arial"/>
          <w:bCs/>
          <w:sz w:val="22"/>
          <w:szCs w:val="22"/>
        </w:rPr>
        <w:t>through training on wildlife crime and offences and integrating such training into the national curricula of relevant training academies/schools where possible;</w:t>
      </w:r>
    </w:p>
    <w:p w14:paraId="10D2C424" w14:textId="77777777" w:rsidR="00C75E48" w:rsidRPr="00E635AB" w:rsidRDefault="00C75E48" w:rsidP="007F35F6">
      <w:pPr>
        <w:autoSpaceDE/>
        <w:autoSpaceDN/>
        <w:ind w:left="1418"/>
        <w:jc w:val="both"/>
        <w:textAlignment w:val="auto"/>
        <w:rPr>
          <w:rFonts w:ascii="Arial" w:eastAsia="Calibri" w:hAnsi="Arial" w:cs="Arial"/>
          <w:iCs/>
          <w:sz w:val="22"/>
          <w:szCs w:val="22"/>
          <w:lang w:val="en-GB"/>
        </w:rPr>
      </w:pPr>
    </w:p>
    <w:p w14:paraId="00BB6429" w14:textId="77777777" w:rsidR="00C75E48" w:rsidRPr="00E635AB" w:rsidRDefault="00C75E48" w:rsidP="007F35F6">
      <w:pPr>
        <w:widowControl/>
        <w:numPr>
          <w:ilvl w:val="0"/>
          <w:numId w:val="1"/>
        </w:numPr>
        <w:autoSpaceDE/>
        <w:autoSpaceDN/>
        <w:ind w:left="1418" w:hanging="567"/>
        <w:jc w:val="both"/>
        <w:textAlignment w:val="auto"/>
        <w:rPr>
          <w:rFonts w:ascii="Arial" w:eastAsia="Calibri" w:hAnsi="Arial" w:cs="Arial"/>
          <w:iCs/>
          <w:sz w:val="22"/>
          <w:szCs w:val="22"/>
          <w:lang w:val="en-GB"/>
        </w:rPr>
      </w:pPr>
      <w:r w:rsidRPr="00E635AB">
        <w:rPr>
          <w:rFonts w:ascii="Arial" w:eastAsia="Calibri" w:hAnsi="Arial" w:cs="Arial"/>
          <w:sz w:val="22"/>
          <w:szCs w:val="22"/>
          <w:lang w:val="en-GB"/>
        </w:rPr>
        <w:t>Implement environmental education programmes to raise awareness of the importance and benefits of migratory species, and of laws concerning them;</w:t>
      </w:r>
    </w:p>
    <w:p w14:paraId="2FFE2C85" w14:textId="77777777" w:rsidR="00C75E48" w:rsidRPr="00E635AB" w:rsidRDefault="00C75E48" w:rsidP="007F35F6">
      <w:pPr>
        <w:autoSpaceDE/>
        <w:autoSpaceDN/>
        <w:ind w:left="1418"/>
        <w:jc w:val="both"/>
        <w:textAlignment w:val="auto"/>
        <w:rPr>
          <w:rFonts w:ascii="Arial" w:eastAsia="Calibri" w:hAnsi="Arial" w:cs="Arial"/>
          <w:iCs/>
          <w:sz w:val="22"/>
          <w:szCs w:val="22"/>
          <w:lang w:val="en-GB"/>
        </w:rPr>
      </w:pPr>
    </w:p>
    <w:p w14:paraId="44FEC9ED" w14:textId="2B1E867D" w:rsidR="00C75E48" w:rsidRPr="00E635AB" w:rsidRDefault="00C75E48" w:rsidP="007F35F6">
      <w:pPr>
        <w:widowControl/>
        <w:numPr>
          <w:ilvl w:val="0"/>
          <w:numId w:val="1"/>
        </w:numPr>
        <w:autoSpaceDE/>
        <w:autoSpaceDN/>
        <w:ind w:left="1418" w:hanging="567"/>
        <w:jc w:val="both"/>
        <w:textAlignment w:val="auto"/>
        <w:rPr>
          <w:rFonts w:ascii="Arial" w:eastAsia="Calibri" w:hAnsi="Arial" w:cs="Arial"/>
          <w:sz w:val="22"/>
          <w:szCs w:val="22"/>
          <w:lang w:val="en-GB"/>
        </w:rPr>
      </w:pPr>
      <w:r w:rsidRPr="00E635AB">
        <w:rPr>
          <w:rFonts w:ascii="Arial" w:eastAsia="Calibri" w:hAnsi="Arial" w:cs="Arial"/>
          <w:sz w:val="22"/>
          <w:szCs w:val="22"/>
          <w:lang w:val="en-GB"/>
        </w:rPr>
        <w:t xml:space="preserve">Increase engagement of local communities in </w:t>
      </w:r>
      <w:r w:rsidR="00630C88">
        <w:rPr>
          <w:rFonts w:ascii="Arial" w:eastAsia="Calibri" w:hAnsi="Arial" w:cs="Arial"/>
          <w:sz w:val="22"/>
          <w:szCs w:val="22"/>
          <w:lang w:val="en-GB"/>
        </w:rPr>
        <w:t xml:space="preserve">addressing illegal and unsustainable taking  </w:t>
      </w:r>
      <w:r w:rsidRPr="00E635AB">
        <w:rPr>
          <w:rFonts w:ascii="Arial" w:eastAsia="Calibri" w:hAnsi="Arial" w:cs="Arial"/>
          <w:sz w:val="22"/>
          <w:szCs w:val="22"/>
          <w:lang w:val="en-GB"/>
        </w:rPr>
        <w:t xml:space="preserve"> of migratory species;</w:t>
      </w:r>
    </w:p>
    <w:p w14:paraId="7D9565BE" w14:textId="77777777" w:rsidR="00C75E48" w:rsidRPr="00E635AB" w:rsidRDefault="00C75E48" w:rsidP="007F35F6">
      <w:pPr>
        <w:widowControl/>
        <w:autoSpaceDE/>
        <w:autoSpaceDN/>
        <w:ind w:left="720"/>
        <w:contextualSpacing/>
        <w:jc w:val="both"/>
        <w:textAlignment w:val="auto"/>
        <w:rPr>
          <w:rFonts w:ascii="Arial" w:eastAsia="Calibri" w:hAnsi="Arial" w:cs="Arial"/>
          <w:sz w:val="22"/>
          <w:szCs w:val="22"/>
          <w:lang w:val="en-GB"/>
        </w:rPr>
      </w:pPr>
    </w:p>
    <w:p w14:paraId="676D2E0C" w14:textId="77777777" w:rsidR="00C75E48" w:rsidRPr="00E635AB" w:rsidRDefault="00C75E48" w:rsidP="007F35F6">
      <w:pPr>
        <w:widowControl/>
        <w:numPr>
          <w:ilvl w:val="0"/>
          <w:numId w:val="1"/>
        </w:numPr>
        <w:autoSpaceDE/>
        <w:autoSpaceDN/>
        <w:ind w:left="1418" w:hanging="567"/>
        <w:jc w:val="both"/>
        <w:textAlignment w:val="auto"/>
        <w:rPr>
          <w:rFonts w:ascii="Arial" w:eastAsia="Calibri" w:hAnsi="Arial" w:cs="Arial"/>
          <w:sz w:val="22"/>
          <w:szCs w:val="22"/>
          <w:lang w:val="en-GB"/>
        </w:rPr>
      </w:pPr>
      <w:r w:rsidRPr="00E635AB">
        <w:rPr>
          <w:rFonts w:ascii="Arial" w:eastAsia="Calibri" w:hAnsi="Arial" w:cs="Arial"/>
          <w:sz w:val="22"/>
          <w:szCs w:val="22"/>
          <w:lang w:val="en-GB"/>
        </w:rPr>
        <w:t xml:space="preserve">Pursue other policies, initiatives and activities to address the direct and indirect drivers of illegal and unsustainable taking; </w:t>
      </w:r>
    </w:p>
    <w:p w14:paraId="628C5E4B" w14:textId="77777777" w:rsidR="00C75E48" w:rsidRPr="00E635AB" w:rsidRDefault="00C75E48" w:rsidP="007F35F6">
      <w:pPr>
        <w:autoSpaceDE/>
        <w:autoSpaceDN/>
        <w:ind w:left="1418"/>
        <w:jc w:val="both"/>
        <w:textAlignment w:val="auto"/>
        <w:rPr>
          <w:rFonts w:ascii="Arial" w:eastAsia="Calibri" w:hAnsi="Arial" w:cs="Arial"/>
          <w:iCs/>
          <w:sz w:val="22"/>
          <w:szCs w:val="22"/>
          <w:lang w:val="en-GB"/>
        </w:rPr>
      </w:pPr>
    </w:p>
    <w:p w14:paraId="3E0A5E94" w14:textId="6136693F" w:rsidR="00C75E48" w:rsidRPr="00E635AB" w:rsidRDefault="00C75E48" w:rsidP="007F35F6">
      <w:pPr>
        <w:widowControl/>
        <w:numPr>
          <w:ilvl w:val="0"/>
          <w:numId w:val="1"/>
        </w:numPr>
        <w:autoSpaceDE/>
        <w:autoSpaceDN/>
        <w:ind w:left="1418" w:hanging="567"/>
        <w:jc w:val="both"/>
        <w:textAlignment w:val="auto"/>
        <w:rPr>
          <w:rFonts w:ascii="Arial" w:eastAsia="Calibri" w:hAnsi="Arial" w:cs="Arial"/>
          <w:iCs/>
          <w:sz w:val="22"/>
          <w:szCs w:val="22"/>
          <w:lang w:val="en-GB"/>
        </w:rPr>
      </w:pPr>
      <w:r w:rsidRPr="00E635AB">
        <w:rPr>
          <w:rFonts w:ascii="Arial" w:eastAsia="Calibri" w:hAnsi="Arial" w:cs="Arial"/>
          <w:sz w:val="22"/>
          <w:szCs w:val="22"/>
          <w:lang w:val="en-GB"/>
        </w:rPr>
        <w:t>Collaborate with other Parties</w:t>
      </w:r>
      <w:r w:rsidR="00190356" w:rsidRPr="006867D8">
        <w:rPr>
          <w:rFonts w:ascii="Arial" w:hAnsi="Arial" w:cs="Arial"/>
          <w:sz w:val="22"/>
          <w:szCs w:val="22"/>
        </w:rPr>
        <w:t xml:space="preserve">, </w:t>
      </w:r>
      <w:r w:rsidR="00190356" w:rsidRPr="006867D8">
        <w:rPr>
          <w:rFonts w:ascii="Arial" w:hAnsi="Arial" w:cs="Arial"/>
          <w:bCs/>
          <w:sz w:val="22"/>
          <w:szCs w:val="22"/>
        </w:rPr>
        <w:t xml:space="preserve">relevant regional bodies such as regional fisheries management </w:t>
      </w:r>
      <w:r w:rsidR="000202AB" w:rsidRPr="006867D8">
        <w:rPr>
          <w:rFonts w:ascii="Arial" w:hAnsi="Arial" w:cs="Arial"/>
          <w:bCs/>
          <w:sz w:val="22"/>
          <w:szCs w:val="22"/>
        </w:rPr>
        <w:t>organizations</w:t>
      </w:r>
      <w:r w:rsidRPr="00E635AB">
        <w:rPr>
          <w:rFonts w:ascii="Arial" w:eastAsia="Calibri" w:hAnsi="Arial" w:cs="Arial"/>
          <w:sz w:val="22"/>
          <w:szCs w:val="22"/>
          <w:lang w:val="en-GB"/>
        </w:rPr>
        <w:t xml:space="preserve"> and stakeholders to develop </w:t>
      </w:r>
      <w:r w:rsidR="00930A63" w:rsidRPr="00E635AB">
        <w:rPr>
          <w:rFonts w:ascii="Arial" w:eastAsia="Calibri" w:hAnsi="Arial" w:cs="Arial"/>
          <w:sz w:val="22"/>
          <w:szCs w:val="22"/>
          <w:lang w:val="en-GB"/>
        </w:rPr>
        <w:t xml:space="preserve">international and </w:t>
      </w:r>
      <w:r w:rsidRPr="00E635AB">
        <w:rPr>
          <w:rFonts w:ascii="Arial" w:eastAsia="Calibri" w:hAnsi="Arial" w:cs="Arial"/>
          <w:sz w:val="22"/>
          <w:szCs w:val="22"/>
          <w:lang w:val="en-GB"/>
        </w:rPr>
        <w:t xml:space="preserve">regional action approaches and plans for addressing illegal and unsustainable taking of migratory species; </w:t>
      </w:r>
    </w:p>
    <w:p w14:paraId="2EDB2CDB" w14:textId="77777777" w:rsidR="00C75E48" w:rsidRPr="00E635AB" w:rsidRDefault="00C75E48" w:rsidP="007F35F6">
      <w:pPr>
        <w:autoSpaceDE/>
        <w:autoSpaceDN/>
        <w:ind w:left="1418"/>
        <w:jc w:val="both"/>
        <w:textAlignment w:val="auto"/>
        <w:rPr>
          <w:rFonts w:ascii="Arial" w:eastAsia="Calibri" w:hAnsi="Arial" w:cs="Arial"/>
          <w:iCs/>
          <w:sz w:val="22"/>
          <w:szCs w:val="22"/>
          <w:lang w:val="en-GB"/>
        </w:rPr>
      </w:pPr>
    </w:p>
    <w:p w14:paraId="2954A647" w14:textId="77777777" w:rsidR="00C75E48" w:rsidRPr="00E635AB" w:rsidRDefault="00C75E48" w:rsidP="007F35F6">
      <w:pPr>
        <w:widowControl/>
        <w:numPr>
          <w:ilvl w:val="0"/>
          <w:numId w:val="1"/>
        </w:numPr>
        <w:autoSpaceDE/>
        <w:autoSpaceDN/>
        <w:ind w:left="1418" w:hanging="567"/>
        <w:contextualSpacing/>
        <w:jc w:val="both"/>
        <w:textAlignment w:val="auto"/>
        <w:rPr>
          <w:rFonts w:ascii="Arial" w:eastAsia="Calibri" w:hAnsi="Arial" w:cs="Arial"/>
          <w:iCs/>
          <w:sz w:val="22"/>
          <w:szCs w:val="22"/>
        </w:rPr>
      </w:pPr>
      <w:r w:rsidRPr="00E635AB">
        <w:rPr>
          <w:rFonts w:ascii="Arial" w:eastAsia="Calibri" w:hAnsi="Arial" w:cs="Arial"/>
          <w:sz w:val="22"/>
          <w:szCs w:val="22"/>
        </w:rPr>
        <w:t>Provide support for implementation of Decision14.DD, and cooperate with the Secretariat in implementing Decision 14.DD (b) - (d).; and</w:t>
      </w:r>
    </w:p>
    <w:p w14:paraId="2F7BA7AB" w14:textId="77777777" w:rsidR="00C75E48" w:rsidRPr="00E635AB" w:rsidRDefault="00C75E48" w:rsidP="007F35F6">
      <w:pPr>
        <w:widowControl/>
        <w:autoSpaceDE/>
        <w:autoSpaceDN/>
        <w:ind w:left="720"/>
        <w:contextualSpacing/>
        <w:jc w:val="both"/>
        <w:textAlignment w:val="auto"/>
        <w:rPr>
          <w:rFonts w:ascii="Arial" w:eastAsia="Calibri" w:hAnsi="Arial" w:cs="Arial"/>
          <w:sz w:val="22"/>
          <w:szCs w:val="22"/>
        </w:rPr>
      </w:pPr>
    </w:p>
    <w:p w14:paraId="35DC159A" w14:textId="3FA81B60" w:rsidR="00C75E48" w:rsidRPr="00E635AB" w:rsidRDefault="00C75E48" w:rsidP="007F35F6">
      <w:pPr>
        <w:widowControl/>
        <w:numPr>
          <w:ilvl w:val="0"/>
          <w:numId w:val="1"/>
        </w:numPr>
        <w:autoSpaceDE/>
        <w:autoSpaceDN/>
        <w:ind w:left="1418" w:hanging="567"/>
        <w:contextualSpacing/>
        <w:jc w:val="both"/>
        <w:textAlignment w:val="auto"/>
        <w:rPr>
          <w:rFonts w:ascii="Arial" w:eastAsia="Calibri" w:hAnsi="Arial" w:cs="Arial"/>
          <w:iCs/>
          <w:sz w:val="22"/>
          <w:szCs w:val="22"/>
        </w:rPr>
      </w:pPr>
      <w:r w:rsidRPr="00E635AB">
        <w:rPr>
          <w:rFonts w:ascii="Arial" w:eastAsia="Calibri" w:hAnsi="Arial" w:cs="Arial"/>
          <w:sz w:val="22"/>
          <w:szCs w:val="22"/>
        </w:rPr>
        <w:t xml:space="preserve">Include updates on the implementation of this Decision and Resolution 11.31 in their national reports to be submitted in advance of </w:t>
      </w:r>
      <w:r w:rsidR="00E06141" w:rsidRPr="00E635AB">
        <w:rPr>
          <w:rFonts w:ascii="Arial" w:eastAsia="Calibri" w:hAnsi="Arial" w:cs="Arial"/>
          <w:iCs/>
          <w:sz w:val="22"/>
          <w:szCs w:val="22"/>
          <w:lang w:val="en-GB"/>
        </w:rPr>
        <w:t xml:space="preserve">the </w:t>
      </w:r>
      <w:r w:rsidR="00E06141" w:rsidRPr="00E635AB">
        <w:rPr>
          <w:rFonts w:ascii="Arial" w:eastAsia="Arial" w:hAnsi="Arial" w:cs="Arial"/>
          <w:sz w:val="22"/>
          <w:szCs w:val="22"/>
          <w:lang w:val="en-GB"/>
        </w:rPr>
        <w:t>Conference of Parties at its 15</w:t>
      </w:r>
      <w:r w:rsidR="00E06141" w:rsidRPr="00E635AB">
        <w:rPr>
          <w:rFonts w:ascii="Arial" w:eastAsia="Arial" w:hAnsi="Arial" w:cs="Arial"/>
          <w:sz w:val="22"/>
          <w:szCs w:val="22"/>
          <w:vertAlign w:val="superscript"/>
          <w:lang w:val="en-GB"/>
        </w:rPr>
        <w:t>th</w:t>
      </w:r>
      <w:r w:rsidR="00E06141" w:rsidRPr="00E635AB">
        <w:rPr>
          <w:rFonts w:ascii="Arial" w:eastAsia="Arial" w:hAnsi="Arial" w:cs="Arial"/>
          <w:sz w:val="22"/>
          <w:szCs w:val="22"/>
          <w:lang w:val="en-GB"/>
        </w:rPr>
        <w:t xml:space="preserve"> meeting </w:t>
      </w:r>
      <w:r w:rsidRPr="00E635AB">
        <w:rPr>
          <w:rFonts w:ascii="Arial" w:eastAsia="Calibri" w:hAnsi="Arial" w:cs="Arial"/>
          <w:sz w:val="22"/>
          <w:szCs w:val="22"/>
        </w:rPr>
        <w:t xml:space="preserve">. </w:t>
      </w:r>
    </w:p>
    <w:p w14:paraId="57357D8D" w14:textId="77777777" w:rsidR="00C75E48" w:rsidRPr="00E635AB" w:rsidRDefault="00C75E48" w:rsidP="007F35F6">
      <w:pPr>
        <w:widowControl/>
        <w:autoSpaceDE/>
        <w:autoSpaceDN/>
        <w:spacing w:after="160"/>
        <w:ind w:left="1418" w:hanging="567"/>
        <w:contextualSpacing/>
        <w:jc w:val="both"/>
        <w:textAlignment w:val="auto"/>
        <w:rPr>
          <w:rFonts w:ascii="Arial" w:eastAsia="Calibri" w:hAnsi="Arial" w:cs="Arial"/>
          <w:iCs/>
          <w:sz w:val="22"/>
          <w:szCs w:val="22"/>
        </w:rPr>
      </w:pPr>
    </w:p>
    <w:p w14:paraId="2CED3D0C" w14:textId="77777777" w:rsidR="007F35F6" w:rsidRDefault="007F35F6" w:rsidP="007F35F6">
      <w:pPr>
        <w:widowControl/>
        <w:suppressAutoHyphens w:val="0"/>
        <w:autoSpaceDE/>
        <w:spacing w:after="160"/>
        <w:rPr>
          <w:rFonts w:ascii="Arial" w:eastAsia="Calibri" w:hAnsi="Arial" w:cs="Arial"/>
          <w:b/>
          <w:i/>
          <w:sz w:val="22"/>
          <w:szCs w:val="22"/>
          <w:lang w:val="en-GB"/>
        </w:rPr>
      </w:pPr>
      <w:r>
        <w:rPr>
          <w:rFonts w:ascii="Arial" w:eastAsia="Calibri" w:hAnsi="Arial" w:cs="Arial"/>
          <w:b/>
          <w:i/>
          <w:sz w:val="22"/>
          <w:szCs w:val="22"/>
          <w:lang w:val="en-GB"/>
        </w:rPr>
        <w:br w:type="page"/>
      </w:r>
    </w:p>
    <w:p w14:paraId="3A1E6470" w14:textId="4D00A600" w:rsidR="00C75E48" w:rsidRPr="00E635AB" w:rsidRDefault="00C75E48" w:rsidP="007F35F6">
      <w:pPr>
        <w:widowControl/>
        <w:autoSpaceDE/>
        <w:autoSpaceDN/>
        <w:jc w:val="both"/>
        <w:textAlignment w:val="auto"/>
        <w:rPr>
          <w:rFonts w:ascii="Arial" w:eastAsia="Calibri" w:hAnsi="Arial" w:cs="Arial"/>
          <w:b/>
          <w:i/>
          <w:sz w:val="22"/>
          <w:szCs w:val="22"/>
          <w:lang w:val="en-GB"/>
        </w:rPr>
      </w:pPr>
      <w:r w:rsidRPr="00E635AB">
        <w:rPr>
          <w:rFonts w:ascii="Arial" w:eastAsia="Calibri" w:hAnsi="Arial" w:cs="Arial"/>
          <w:b/>
          <w:i/>
          <w:sz w:val="22"/>
          <w:szCs w:val="22"/>
          <w:lang w:val="en-GB"/>
        </w:rPr>
        <w:lastRenderedPageBreak/>
        <w:t>Directed to Parties, intergovernmental and non-governmental organizations</w:t>
      </w:r>
    </w:p>
    <w:p w14:paraId="3AFFEAD7" w14:textId="77777777" w:rsidR="00C75E48" w:rsidRPr="00E635AB" w:rsidRDefault="00C75E48" w:rsidP="007F35F6">
      <w:pPr>
        <w:widowControl/>
        <w:autoSpaceDE/>
        <w:autoSpaceDN/>
        <w:jc w:val="both"/>
        <w:textAlignment w:val="auto"/>
        <w:rPr>
          <w:rFonts w:ascii="Arial" w:eastAsia="Calibri" w:hAnsi="Arial" w:cs="Arial"/>
          <w:sz w:val="22"/>
          <w:szCs w:val="22"/>
          <w:lang w:val="en-GB"/>
        </w:rPr>
      </w:pPr>
    </w:p>
    <w:p w14:paraId="06E0FEE5" w14:textId="77777777" w:rsidR="00C75E48" w:rsidRPr="00E635AB" w:rsidRDefault="00C75E48" w:rsidP="007F35F6">
      <w:pPr>
        <w:widowControl/>
        <w:autoSpaceDE/>
        <w:autoSpaceDN/>
        <w:ind w:left="851" w:hanging="851"/>
        <w:jc w:val="both"/>
        <w:textAlignment w:val="auto"/>
        <w:rPr>
          <w:rFonts w:ascii="Arial" w:eastAsia="Calibri" w:hAnsi="Arial" w:cs="Arial"/>
          <w:sz w:val="22"/>
          <w:szCs w:val="22"/>
          <w:lang w:val="en-GB"/>
        </w:rPr>
      </w:pPr>
      <w:r w:rsidRPr="00E635AB">
        <w:rPr>
          <w:rFonts w:ascii="Arial" w:eastAsia="Calibri" w:hAnsi="Arial" w:cs="Arial"/>
          <w:sz w:val="22"/>
          <w:szCs w:val="22"/>
          <w:lang w:val="en-GB"/>
        </w:rPr>
        <w:t>14.BB</w:t>
      </w:r>
      <w:r w:rsidRPr="00E635AB">
        <w:rPr>
          <w:rFonts w:ascii="Arial" w:eastAsia="Calibri" w:hAnsi="Arial" w:cs="Arial"/>
          <w:sz w:val="22"/>
          <w:szCs w:val="22"/>
          <w:lang w:val="en-GB"/>
        </w:rPr>
        <w:tab/>
        <w:t>Parties, intergovernmental and non-governmental organizations are encouraged to:</w:t>
      </w:r>
    </w:p>
    <w:p w14:paraId="009F40EE" w14:textId="77777777" w:rsidR="00C75E48" w:rsidRPr="00E635AB" w:rsidRDefault="00C75E48" w:rsidP="007F35F6">
      <w:pPr>
        <w:widowControl/>
        <w:autoSpaceDE/>
        <w:autoSpaceDN/>
        <w:jc w:val="both"/>
        <w:textAlignment w:val="auto"/>
        <w:rPr>
          <w:rFonts w:ascii="Arial" w:eastAsia="Calibri" w:hAnsi="Arial" w:cs="Arial"/>
          <w:sz w:val="22"/>
          <w:szCs w:val="22"/>
          <w:lang w:val="en-GB"/>
        </w:rPr>
      </w:pPr>
    </w:p>
    <w:p w14:paraId="788AA49A" w14:textId="2F2F16FE" w:rsidR="00C75E48" w:rsidRPr="00E635AB" w:rsidRDefault="00C75E48" w:rsidP="007F35F6">
      <w:pPr>
        <w:widowControl/>
        <w:numPr>
          <w:ilvl w:val="0"/>
          <w:numId w:val="2"/>
        </w:numPr>
        <w:autoSpaceDE/>
        <w:autoSpaceDN/>
        <w:adjustRightInd w:val="0"/>
        <w:ind w:left="1440" w:hanging="589"/>
        <w:jc w:val="both"/>
        <w:textAlignment w:val="auto"/>
        <w:rPr>
          <w:rFonts w:ascii="Arial" w:eastAsia="Calibri" w:hAnsi="Arial" w:cs="Arial"/>
          <w:iCs/>
          <w:sz w:val="22"/>
          <w:szCs w:val="22"/>
          <w:lang w:val="en-GB"/>
        </w:rPr>
      </w:pPr>
      <w:r w:rsidRPr="00E635AB">
        <w:rPr>
          <w:rFonts w:ascii="Arial" w:eastAsia="Calibri" w:hAnsi="Arial" w:cs="Arial"/>
          <w:iCs/>
          <w:sz w:val="22"/>
          <w:szCs w:val="22"/>
          <w:lang w:val="en-GB"/>
        </w:rPr>
        <w:t xml:space="preserve">Collaborate with the Secretariat and Parties in the implementation of activities set out in Decision 14.DD (b) – (c); </w:t>
      </w:r>
    </w:p>
    <w:p w14:paraId="79D9A659" w14:textId="77777777" w:rsidR="00C75E48" w:rsidRPr="00E635AB" w:rsidRDefault="00C75E48" w:rsidP="007F35F6">
      <w:pPr>
        <w:adjustRightInd w:val="0"/>
        <w:ind w:left="1440"/>
        <w:jc w:val="both"/>
        <w:textAlignment w:val="auto"/>
        <w:rPr>
          <w:rFonts w:ascii="Arial" w:eastAsia="Calibri" w:hAnsi="Arial" w:cs="Arial"/>
          <w:iCs/>
          <w:sz w:val="22"/>
          <w:szCs w:val="22"/>
          <w:lang w:val="en-GB"/>
        </w:rPr>
      </w:pPr>
    </w:p>
    <w:p w14:paraId="2DCF9A32" w14:textId="3C91D9A7" w:rsidR="00C75E48" w:rsidRPr="00E635AB" w:rsidRDefault="00C75E48" w:rsidP="007F35F6">
      <w:pPr>
        <w:widowControl/>
        <w:numPr>
          <w:ilvl w:val="0"/>
          <w:numId w:val="2"/>
        </w:numPr>
        <w:autoSpaceDE/>
        <w:autoSpaceDN/>
        <w:adjustRightInd w:val="0"/>
        <w:ind w:left="1418" w:hanging="567"/>
        <w:jc w:val="both"/>
        <w:textAlignment w:val="auto"/>
        <w:rPr>
          <w:rFonts w:ascii="Arial" w:eastAsia="Calibri" w:hAnsi="Arial" w:cs="Arial"/>
          <w:sz w:val="22"/>
          <w:szCs w:val="22"/>
          <w:lang w:val="en-GB"/>
        </w:rPr>
      </w:pPr>
      <w:r w:rsidRPr="00E635AB">
        <w:rPr>
          <w:rFonts w:ascii="Arial" w:eastAsia="Calibri" w:hAnsi="Arial" w:cs="Arial"/>
          <w:sz w:val="22"/>
          <w:szCs w:val="22"/>
          <w:lang w:val="en-GB"/>
        </w:rPr>
        <w:t>Support Range State Parties to effectively address the direct and indirect drivers of illegal and unsustainable taking of migratory species, including through provision of technical support and expertise</w:t>
      </w:r>
      <w:r w:rsidR="009D797D" w:rsidRPr="00E635AB">
        <w:rPr>
          <w:rFonts w:ascii="Arial" w:eastAsia="Calibri" w:hAnsi="Arial" w:cs="Arial"/>
          <w:sz w:val="22"/>
          <w:szCs w:val="22"/>
          <w:lang w:val="en-GB"/>
        </w:rPr>
        <w:t>;</w:t>
      </w:r>
      <w:r w:rsidRPr="00E635AB">
        <w:rPr>
          <w:rFonts w:ascii="Arial" w:eastAsia="Calibri" w:hAnsi="Arial" w:cs="Arial"/>
          <w:iCs/>
          <w:sz w:val="22"/>
          <w:szCs w:val="22"/>
          <w:lang w:val="en-GB"/>
        </w:rPr>
        <w:t xml:space="preserve"> </w:t>
      </w:r>
    </w:p>
    <w:p w14:paraId="5EEFD2C6" w14:textId="77777777" w:rsidR="00C27329" w:rsidRPr="00E635AB" w:rsidRDefault="00C27329" w:rsidP="007F35F6">
      <w:pPr>
        <w:widowControl/>
        <w:autoSpaceDE/>
        <w:autoSpaceDN/>
        <w:adjustRightInd w:val="0"/>
        <w:jc w:val="both"/>
        <w:textAlignment w:val="auto"/>
        <w:rPr>
          <w:rFonts w:ascii="Arial" w:eastAsia="Calibri" w:hAnsi="Arial" w:cs="Arial"/>
          <w:sz w:val="22"/>
          <w:szCs w:val="22"/>
          <w:lang w:val="en-GB"/>
        </w:rPr>
      </w:pPr>
    </w:p>
    <w:p w14:paraId="66CA1E68" w14:textId="12B41B29" w:rsidR="009D797D" w:rsidRPr="00E635AB" w:rsidRDefault="00C27329" w:rsidP="007F35F6">
      <w:pPr>
        <w:widowControl/>
        <w:numPr>
          <w:ilvl w:val="0"/>
          <w:numId w:val="2"/>
        </w:numPr>
        <w:autoSpaceDE/>
        <w:autoSpaceDN/>
        <w:adjustRightInd w:val="0"/>
        <w:ind w:left="1418" w:hanging="567"/>
        <w:jc w:val="both"/>
        <w:textAlignment w:val="auto"/>
        <w:rPr>
          <w:rFonts w:ascii="Arial" w:eastAsia="Calibri" w:hAnsi="Arial" w:cs="Arial"/>
          <w:sz w:val="22"/>
          <w:szCs w:val="22"/>
          <w:lang w:val="en-GB"/>
        </w:rPr>
      </w:pPr>
      <w:r w:rsidRPr="00E635AB">
        <w:rPr>
          <w:rFonts w:ascii="Arial" w:eastAsia="Calibri" w:hAnsi="Arial" w:cs="Arial"/>
          <w:iCs/>
          <w:sz w:val="22"/>
          <w:szCs w:val="22"/>
          <w:lang w:val="en-GB"/>
        </w:rPr>
        <w:t xml:space="preserve">Provide recommendations to </w:t>
      </w:r>
      <w:r w:rsidR="00336784" w:rsidRPr="00E635AB">
        <w:rPr>
          <w:rFonts w:ascii="Arial" w:eastAsia="Calibri" w:hAnsi="Arial" w:cs="Arial"/>
          <w:iCs/>
          <w:sz w:val="22"/>
          <w:szCs w:val="22"/>
          <w:lang w:val="en-GB"/>
        </w:rPr>
        <w:t xml:space="preserve">the </w:t>
      </w:r>
      <w:r w:rsidR="00336784" w:rsidRPr="00E635AB">
        <w:rPr>
          <w:rFonts w:ascii="Arial" w:eastAsia="Arial" w:hAnsi="Arial" w:cs="Arial"/>
          <w:sz w:val="22"/>
          <w:szCs w:val="22"/>
          <w:lang w:val="en-GB"/>
        </w:rPr>
        <w:t>Conference of Parties at its 15</w:t>
      </w:r>
      <w:r w:rsidR="00336784" w:rsidRPr="00E635AB">
        <w:rPr>
          <w:rFonts w:ascii="Arial" w:eastAsia="Arial" w:hAnsi="Arial" w:cs="Arial"/>
          <w:sz w:val="22"/>
          <w:szCs w:val="22"/>
          <w:vertAlign w:val="superscript"/>
          <w:lang w:val="en-GB"/>
        </w:rPr>
        <w:t>th</w:t>
      </w:r>
      <w:r w:rsidR="00336784" w:rsidRPr="00E635AB">
        <w:rPr>
          <w:rFonts w:ascii="Arial" w:eastAsia="Arial" w:hAnsi="Arial" w:cs="Arial"/>
          <w:sz w:val="22"/>
          <w:szCs w:val="22"/>
          <w:lang w:val="en-GB"/>
        </w:rPr>
        <w:t xml:space="preserve"> meeting</w:t>
      </w:r>
      <w:r w:rsidR="007022AF" w:rsidRPr="00E635AB">
        <w:rPr>
          <w:rFonts w:ascii="Arial" w:eastAsia="Arial" w:hAnsi="Arial" w:cs="Arial"/>
          <w:sz w:val="22"/>
          <w:szCs w:val="22"/>
          <w:lang w:val="en-GB"/>
        </w:rPr>
        <w:t>;</w:t>
      </w:r>
      <w:r w:rsidR="00336784" w:rsidRPr="00E635AB">
        <w:rPr>
          <w:rFonts w:ascii="Arial" w:eastAsia="Arial" w:hAnsi="Arial" w:cs="Arial"/>
          <w:sz w:val="22"/>
          <w:szCs w:val="22"/>
          <w:lang w:val="en-GB"/>
        </w:rPr>
        <w:t xml:space="preserve"> </w:t>
      </w:r>
    </w:p>
    <w:p w14:paraId="0AFC6829" w14:textId="77777777" w:rsidR="00176B78" w:rsidRPr="00E635AB" w:rsidRDefault="00176B78" w:rsidP="007F35F6">
      <w:pPr>
        <w:widowControl/>
        <w:autoSpaceDE/>
        <w:autoSpaceDN/>
        <w:adjustRightInd w:val="0"/>
        <w:jc w:val="both"/>
        <w:textAlignment w:val="auto"/>
        <w:rPr>
          <w:rFonts w:ascii="Arial" w:eastAsia="Calibri" w:hAnsi="Arial" w:cs="Arial"/>
          <w:sz w:val="22"/>
          <w:szCs w:val="22"/>
          <w:lang w:val="en-GB"/>
        </w:rPr>
      </w:pPr>
    </w:p>
    <w:p w14:paraId="169BCA68" w14:textId="4059587C" w:rsidR="00615EA6" w:rsidRPr="006867D8" w:rsidRDefault="00615EA6" w:rsidP="007F35F6">
      <w:pPr>
        <w:pStyle w:val="ListParagraph"/>
        <w:widowControl/>
        <w:numPr>
          <w:ilvl w:val="0"/>
          <w:numId w:val="2"/>
        </w:numPr>
        <w:autoSpaceDE/>
        <w:autoSpaceDN/>
        <w:adjustRightInd w:val="0"/>
        <w:ind w:left="1418" w:hanging="567"/>
        <w:jc w:val="both"/>
        <w:textAlignment w:val="auto"/>
        <w:rPr>
          <w:rFonts w:ascii="Arial" w:eastAsia="Arial" w:hAnsi="Arial" w:cs="Arial"/>
          <w:sz w:val="22"/>
          <w:szCs w:val="22"/>
        </w:rPr>
      </w:pPr>
      <w:r w:rsidRPr="006867D8">
        <w:rPr>
          <w:rFonts w:ascii="Arial" w:eastAsia="Arial" w:hAnsi="Arial" w:cs="Arial"/>
          <w:sz w:val="22"/>
          <w:szCs w:val="22"/>
        </w:rPr>
        <w:t>Implement the elements of the ACI Programme of Work directed to illegal and unsustainable taking, in accordance with the priorities set by the Range States</w:t>
      </w:r>
      <w:r w:rsidR="007022AF" w:rsidRPr="00E635AB">
        <w:rPr>
          <w:rFonts w:ascii="Arial" w:eastAsia="Arial" w:hAnsi="Arial" w:cs="Arial"/>
          <w:sz w:val="22"/>
          <w:szCs w:val="22"/>
        </w:rPr>
        <w:t>.</w:t>
      </w:r>
    </w:p>
    <w:p w14:paraId="105B3F5E" w14:textId="77777777" w:rsidR="00C75E48" w:rsidRDefault="00C75E48" w:rsidP="007F35F6">
      <w:pPr>
        <w:widowControl/>
        <w:autoSpaceDE/>
        <w:autoSpaceDN/>
        <w:ind w:left="794"/>
        <w:jc w:val="both"/>
        <w:textAlignment w:val="auto"/>
        <w:rPr>
          <w:rFonts w:ascii="Arial" w:eastAsia="Calibri" w:hAnsi="Arial" w:cs="Arial"/>
          <w:sz w:val="22"/>
          <w:szCs w:val="22"/>
          <w:lang w:val="en-GB"/>
        </w:rPr>
      </w:pPr>
    </w:p>
    <w:p w14:paraId="4148C3F3" w14:textId="77777777" w:rsidR="005F633C" w:rsidRPr="00E635AB" w:rsidRDefault="005F633C" w:rsidP="007F35F6">
      <w:pPr>
        <w:widowControl/>
        <w:autoSpaceDE/>
        <w:autoSpaceDN/>
        <w:ind w:left="794"/>
        <w:jc w:val="both"/>
        <w:textAlignment w:val="auto"/>
        <w:rPr>
          <w:rFonts w:ascii="Arial" w:eastAsia="Calibri" w:hAnsi="Arial" w:cs="Arial"/>
          <w:sz w:val="22"/>
          <w:szCs w:val="22"/>
          <w:lang w:val="en-GB"/>
        </w:rPr>
      </w:pPr>
    </w:p>
    <w:p w14:paraId="179AAC67" w14:textId="77777777" w:rsidR="00C75E48" w:rsidRPr="00E635AB" w:rsidRDefault="00C75E48" w:rsidP="007F35F6">
      <w:pPr>
        <w:widowControl/>
        <w:autoSpaceDE/>
        <w:autoSpaceDN/>
        <w:jc w:val="both"/>
        <w:textAlignment w:val="auto"/>
        <w:rPr>
          <w:rFonts w:ascii="Arial" w:eastAsia="Calibri" w:hAnsi="Arial" w:cs="Arial"/>
          <w:b/>
          <w:bCs/>
          <w:i/>
          <w:iCs/>
          <w:sz w:val="22"/>
          <w:szCs w:val="22"/>
          <w:lang w:val="en-GB"/>
        </w:rPr>
      </w:pPr>
      <w:r w:rsidRPr="00E635AB">
        <w:rPr>
          <w:rFonts w:ascii="Arial" w:eastAsia="Calibri" w:hAnsi="Arial" w:cs="Arial"/>
          <w:b/>
          <w:bCs/>
          <w:i/>
          <w:iCs/>
          <w:sz w:val="22"/>
          <w:szCs w:val="22"/>
          <w:lang w:val="en-GB"/>
        </w:rPr>
        <w:t>Directed to the Scientific Council</w:t>
      </w:r>
    </w:p>
    <w:p w14:paraId="23D4A830" w14:textId="77777777" w:rsidR="00C75E48" w:rsidRPr="00E635AB" w:rsidRDefault="00C75E48" w:rsidP="007F35F6">
      <w:pPr>
        <w:widowControl/>
        <w:autoSpaceDE/>
        <w:autoSpaceDN/>
        <w:jc w:val="both"/>
        <w:textAlignment w:val="auto"/>
        <w:rPr>
          <w:rFonts w:ascii="Arial" w:eastAsia="Calibri" w:hAnsi="Arial" w:cs="Arial"/>
          <w:sz w:val="22"/>
          <w:szCs w:val="22"/>
          <w:lang w:val="en-GB"/>
        </w:rPr>
      </w:pPr>
    </w:p>
    <w:p w14:paraId="3044F8D4" w14:textId="4C54452D" w:rsidR="00C75E48" w:rsidRPr="00E635AB" w:rsidRDefault="00C75E48" w:rsidP="007F35F6">
      <w:pPr>
        <w:widowControl/>
        <w:autoSpaceDE/>
        <w:autoSpaceDN/>
        <w:ind w:left="851" w:hanging="851"/>
        <w:jc w:val="both"/>
        <w:textAlignment w:val="auto"/>
        <w:rPr>
          <w:rFonts w:ascii="Arial" w:eastAsia="Calibri" w:hAnsi="Arial" w:cs="Arial"/>
          <w:sz w:val="22"/>
          <w:szCs w:val="22"/>
          <w:lang w:val="en-GB"/>
        </w:rPr>
      </w:pPr>
      <w:r w:rsidRPr="00E635AB">
        <w:rPr>
          <w:rFonts w:ascii="Arial" w:eastAsia="Calibri" w:hAnsi="Arial" w:cs="Arial"/>
          <w:sz w:val="22"/>
          <w:szCs w:val="22"/>
          <w:lang w:val="en-GB"/>
        </w:rPr>
        <w:t xml:space="preserve">14.CC </w:t>
      </w:r>
      <w:r w:rsidRPr="00E635AB">
        <w:rPr>
          <w:rFonts w:ascii="Arial" w:eastAsia="Calibri" w:hAnsi="Arial" w:cs="Arial"/>
          <w:sz w:val="22"/>
          <w:szCs w:val="22"/>
          <w:lang w:val="en-GB"/>
        </w:rPr>
        <w:tab/>
        <w:t xml:space="preserve">The Scientific Council is requested to, subject to the availability of </w:t>
      </w:r>
      <w:r w:rsidR="00630C88">
        <w:rPr>
          <w:rFonts w:ascii="Arial" w:eastAsia="Calibri" w:hAnsi="Arial" w:cs="Arial"/>
          <w:sz w:val="22"/>
          <w:szCs w:val="22"/>
          <w:lang w:val="en-GB"/>
        </w:rPr>
        <w:t xml:space="preserve">external </w:t>
      </w:r>
      <w:r w:rsidRPr="00E635AB">
        <w:rPr>
          <w:rFonts w:ascii="Arial" w:eastAsia="Calibri" w:hAnsi="Arial" w:cs="Arial"/>
          <w:sz w:val="22"/>
          <w:szCs w:val="22"/>
          <w:lang w:val="en-GB"/>
        </w:rPr>
        <w:t xml:space="preserve">resources: </w:t>
      </w:r>
    </w:p>
    <w:p w14:paraId="610AAA1D" w14:textId="77777777" w:rsidR="00C75E48" w:rsidRPr="00E635AB" w:rsidRDefault="00C75E48" w:rsidP="007F35F6">
      <w:pPr>
        <w:widowControl/>
        <w:autoSpaceDE/>
        <w:autoSpaceDN/>
        <w:ind w:left="794" w:hanging="794"/>
        <w:jc w:val="both"/>
        <w:textAlignment w:val="auto"/>
        <w:rPr>
          <w:rFonts w:ascii="Arial" w:eastAsia="Calibri" w:hAnsi="Arial" w:cs="Arial"/>
          <w:sz w:val="22"/>
          <w:szCs w:val="22"/>
          <w:lang w:val="en-GB"/>
        </w:rPr>
      </w:pPr>
    </w:p>
    <w:p w14:paraId="712D1737" w14:textId="4D1A2E92" w:rsidR="00C75E48" w:rsidRPr="00E635AB" w:rsidRDefault="00630C88" w:rsidP="007F35F6">
      <w:pPr>
        <w:widowControl/>
        <w:numPr>
          <w:ilvl w:val="0"/>
          <w:numId w:val="3"/>
        </w:numPr>
        <w:autoSpaceDE/>
        <w:autoSpaceDN/>
        <w:ind w:left="1418" w:hanging="567"/>
        <w:contextualSpacing/>
        <w:jc w:val="both"/>
        <w:textAlignment w:val="auto"/>
        <w:rPr>
          <w:rFonts w:ascii="Arial" w:eastAsia="Calibri" w:hAnsi="Arial" w:cs="Arial"/>
          <w:sz w:val="22"/>
          <w:szCs w:val="22"/>
          <w:lang w:val="en-GB"/>
        </w:rPr>
      </w:pPr>
      <w:r>
        <w:rPr>
          <w:rFonts w:ascii="Arial" w:eastAsia="Calibri" w:hAnsi="Arial" w:cs="Arial"/>
          <w:sz w:val="22"/>
          <w:szCs w:val="22"/>
          <w:lang w:val="en-GB"/>
        </w:rPr>
        <w:t>R</w:t>
      </w:r>
      <w:r w:rsidR="00C75E48" w:rsidRPr="00E635AB">
        <w:rPr>
          <w:rFonts w:ascii="Arial" w:eastAsia="Calibri" w:hAnsi="Arial" w:cs="Arial"/>
          <w:sz w:val="22"/>
          <w:szCs w:val="22"/>
          <w:lang w:val="en-GB"/>
        </w:rPr>
        <w:t>eview the analysis commissioned by the Secretariat at the 7</w:t>
      </w:r>
      <w:r w:rsidR="00C75E48" w:rsidRPr="00E635AB">
        <w:rPr>
          <w:rFonts w:ascii="Arial" w:eastAsia="Calibri" w:hAnsi="Arial" w:cs="Arial"/>
          <w:sz w:val="22"/>
          <w:szCs w:val="22"/>
          <w:vertAlign w:val="superscript"/>
          <w:lang w:val="en-GB"/>
        </w:rPr>
        <w:t>th</w:t>
      </w:r>
      <w:r w:rsidR="00C75E48" w:rsidRPr="00E635AB">
        <w:rPr>
          <w:rFonts w:ascii="Arial" w:eastAsia="Calibri" w:hAnsi="Arial" w:cs="Arial"/>
          <w:sz w:val="22"/>
          <w:szCs w:val="22"/>
          <w:lang w:val="en-GB"/>
        </w:rPr>
        <w:t xml:space="preserve"> or 8</w:t>
      </w:r>
      <w:r w:rsidR="00C75E48" w:rsidRPr="00E635AB">
        <w:rPr>
          <w:rFonts w:ascii="Arial" w:eastAsia="Calibri" w:hAnsi="Arial" w:cs="Arial"/>
          <w:sz w:val="22"/>
          <w:szCs w:val="22"/>
          <w:vertAlign w:val="superscript"/>
          <w:lang w:val="en-GB"/>
        </w:rPr>
        <w:t>th</w:t>
      </w:r>
      <w:r w:rsidR="00C75E48" w:rsidRPr="00E635AB">
        <w:rPr>
          <w:rFonts w:ascii="Arial" w:eastAsia="Calibri" w:hAnsi="Arial" w:cs="Arial"/>
          <w:sz w:val="22"/>
          <w:szCs w:val="22"/>
          <w:lang w:val="en-GB"/>
        </w:rPr>
        <w:t xml:space="preserve"> meeting of its Sessional Committee and provide recommendations on further measures to be taken by Parties and other stakeholders to address the illegal and unsustainable taking of migratory species for consideration by the 15</w:t>
      </w:r>
      <w:r w:rsidR="00C75E48" w:rsidRPr="00E635AB">
        <w:rPr>
          <w:rFonts w:ascii="Arial" w:eastAsia="Calibri" w:hAnsi="Arial" w:cs="Arial"/>
          <w:sz w:val="22"/>
          <w:szCs w:val="22"/>
          <w:vertAlign w:val="superscript"/>
          <w:lang w:val="en-GB"/>
        </w:rPr>
        <w:t>th</w:t>
      </w:r>
      <w:r w:rsidR="00C75E48" w:rsidRPr="00E635AB">
        <w:rPr>
          <w:rFonts w:ascii="Arial" w:eastAsia="Calibri" w:hAnsi="Arial" w:cs="Arial"/>
          <w:sz w:val="22"/>
          <w:szCs w:val="22"/>
          <w:lang w:val="en-GB"/>
        </w:rPr>
        <w:t xml:space="preserve"> meeting of the Conference of the Parties; </w:t>
      </w:r>
    </w:p>
    <w:p w14:paraId="69E07C68" w14:textId="77777777" w:rsidR="00C75E48" w:rsidRPr="00E635AB" w:rsidRDefault="00C75E48" w:rsidP="007F35F6">
      <w:pPr>
        <w:widowControl/>
        <w:autoSpaceDE/>
        <w:autoSpaceDN/>
        <w:ind w:left="1418" w:hanging="567"/>
        <w:contextualSpacing/>
        <w:jc w:val="both"/>
        <w:textAlignment w:val="auto"/>
        <w:rPr>
          <w:rFonts w:ascii="Arial" w:eastAsia="Calibri" w:hAnsi="Arial" w:cs="Arial"/>
          <w:sz w:val="22"/>
          <w:szCs w:val="22"/>
          <w:lang w:val="en-GB"/>
        </w:rPr>
      </w:pPr>
    </w:p>
    <w:p w14:paraId="6411A37B" w14:textId="74B96516" w:rsidR="00C75E48" w:rsidRPr="00E635AB" w:rsidRDefault="00C75E48" w:rsidP="007F35F6">
      <w:pPr>
        <w:widowControl/>
        <w:numPr>
          <w:ilvl w:val="0"/>
          <w:numId w:val="3"/>
        </w:numPr>
        <w:autoSpaceDE/>
        <w:autoSpaceDN/>
        <w:ind w:left="1418" w:hanging="567"/>
        <w:contextualSpacing/>
        <w:jc w:val="both"/>
        <w:textAlignment w:val="auto"/>
        <w:rPr>
          <w:rFonts w:ascii="Arial" w:eastAsia="Calibri" w:hAnsi="Arial" w:cs="Arial"/>
          <w:sz w:val="22"/>
          <w:szCs w:val="22"/>
          <w:lang w:val="en-GB"/>
        </w:rPr>
      </w:pPr>
      <w:r w:rsidRPr="00E635AB">
        <w:rPr>
          <w:rFonts w:ascii="Arial" w:eastAsia="Calibri" w:hAnsi="Arial" w:cs="Arial"/>
          <w:sz w:val="22"/>
          <w:szCs w:val="22"/>
          <w:lang w:val="en-GB"/>
        </w:rPr>
        <w:t xml:space="preserve">Establish a Working Group on the taking of </w:t>
      </w:r>
      <w:r w:rsidR="00092DC6">
        <w:rPr>
          <w:rFonts w:ascii="Arial" w:eastAsia="Calibri" w:hAnsi="Arial" w:cs="Arial"/>
          <w:sz w:val="22"/>
          <w:szCs w:val="22"/>
          <w:lang w:val="en-GB"/>
        </w:rPr>
        <w:t xml:space="preserve">migratory </w:t>
      </w:r>
      <w:r w:rsidRPr="00E635AB">
        <w:rPr>
          <w:rFonts w:ascii="Arial" w:eastAsia="Calibri" w:hAnsi="Arial" w:cs="Arial"/>
          <w:sz w:val="22"/>
          <w:szCs w:val="22"/>
          <w:lang w:val="en-GB"/>
        </w:rPr>
        <w:t>species for various uses</w:t>
      </w:r>
      <w:r w:rsidR="00092DC6">
        <w:rPr>
          <w:rFonts w:ascii="Arial" w:eastAsia="Calibri" w:hAnsi="Arial" w:cs="Arial"/>
          <w:sz w:val="22"/>
          <w:szCs w:val="22"/>
          <w:lang w:val="en-GB"/>
        </w:rPr>
        <w:t xml:space="preserve">, </w:t>
      </w:r>
      <w:proofErr w:type="gramStart"/>
      <w:r w:rsidR="00092DC6">
        <w:rPr>
          <w:rFonts w:ascii="Arial" w:eastAsia="Calibri" w:hAnsi="Arial" w:cs="Arial"/>
          <w:sz w:val="22"/>
          <w:szCs w:val="22"/>
          <w:lang w:val="en-GB"/>
        </w:rPr>
        <w:t>taking into account</w:t>
      </w:r>
      <w:proofErr w:type="gramEnd"/>
      <w:r w:rsidR="00092DC6">
        <w:rPr>
          <w:rFonts w:ascii="Arial" w:eastAsia="Calibri" w:hAnsi="Arial" w:cs="Arial"/>
          <w:sz w:val="22"/>
          <w:szCs w:val="22"/>
          <w:lang w:val="en-GB"/>
        </w:rPr>
        <w:t xml:space="preserve"> ongoing work under the Convention;</w:t>
      </w:r>
    </w:p>
    <w:p w14:paraId="13B98FA3" w14:textId="77777777" w:rsidR="00C75E48" w:rsidRPr="00E635AB" w:rsidRDefault="00C75E48" w:rsidP="007F35F6">
      <w:pPr>
        <w:widowControl/>
        <w:autoSpaceDE/>
        <w:autoSpaceDN/>
        <w:spacing w:after="160"/>
        <w:ind w:left="720" w:hanging="567"/>
        <w:contextualSpacing/>
        <w:jc w:val="both"/>
        <w:textAlignment w:val="auto"/>
        <w:rPr>
          <w:rFonts w:ascii="Arial" w:eastAsia="Calibri" w:hAnsi="Arial" w:cs="Arial"/>
          <w:sz w:val="22"/>
          <w:szCs w:val="22"/>
          <w:lang w:val="en-GB"/>
        </w:rPr>
      </w:pPr>
    </w:p>
    <w:p w14:paraId="63B398E0" w14:textId="5E77BB3B" w:rsidR="00DC1580" w:rsidRPr="00E635AB" w:rsidRDefault="00C75E48" w:rsidP="007F35F6">
      <w:pPr>
        <w:widowControl/>
        <w:numPr>
          <w:ilvl w:val="0"/>
          <w:numId w:val="3"/>
        </w:numPr>
        <w:autoSpaceDE/>
        <w:autoSpaceDN/>
        <w:ind w:left="1418" w:hanging="567"/>
        <w:contextualSpacing/>
        <w:jc w:val="both"/>
        <w:textAlignment w:val="auto"/>
        <w:rPr>
          <w:rFonts w:ascii="Arial" w:eastAsia="Calibri" w:hAnsi="Arial" w:cs="Arial"/>
          <w:sz w:val="22"/>
          <w:szCs w:val="22"/>
          <w:lang w:val="en-GB"/>
        </w:rPr>
      </w:pPr>
      <w:r w:rsidRPr="00E635AB">
        <w:rPr>
          <w:rFonts w:ascii="Arial" w:eastAsia="Calibri" w:hAnsi="Arial" w:cs="Arial"/>
          <w:sz w:val="22"/>
          <w:szCs w:val="22"/>
          <w:lang w:val="en-GB"/>
        </w:rPr>
        <w:t>Consider the need to modify the terms of reference of any existing Working Groups to effectively address the issues of illegal and unsustainable taking of migratory species</w:t>
      </w:r>
      <w:r w:rsidR="005475EB">
        <w:rPr>
          <w:rFonts w:ascii="Arial" w:eastAsia="Calibri" w:hAnsi="Arial" w:cs="Arial"/>
          <w:sz w:val="22"/>
          <w:szCs w:val="22"/>
          <w:lang w:val="en-GB"/>
        </w:rPr>
        <w:t>;</w:t>
      </w:r>
      <w:r w:rsidRPr="00E635AB">
        <w:rPr>
          <w:rFonts w:ascii="Arial" w:eastAsia="Calibri" w:hAnsi="Arial" w:cs="Arial"/>
          <w:sz w:val="22"/>
          <w:szCs w:val="22"/>
          <w:lang w:val="en-GB"/>
        </w:rPr>
        <w:t xml:space="preserve"> </w:t>
      </w:r>
      <w:r w:rsidR="005475EB">
        <w:rPr>
          <w:rFonts w:ascii="Arial" w:eastAsia="Calibri" w:hAnsi="Arial" w:cs="Arial"/>
          <w:sz w:val="22"/>
          <w:szCs w:val="22"/>
          <w:lang w:val="en-GB"/>
        </w:rPr>
        <w:t>and</w:t>
      </w:r>
      <w:r w:rsidRPr="00E635AB">
        <w:rPr>
          <w:rFonts w:ascii="Arial" w:eastAsia="Calibri" w:hAnsi="Arial" w:cs="Arial"/>
          <w:sz w:val="22"/>
          <w:szCs w:val="22"/>
          <w:lang w:val="en-GB"/>
        </w:rPr>
        <w:t xml:space="preserve"> </w:t>
      </w:r>
    </w:p>
    <w:p w14:paraId="2B7D880F" w14:textId="77777777" w:rsidR="00DC1580" w:rsidRPr="00E635AB" w:rsidRDefault="00DC1580" w:rsidP="007F35F6">
      <w:pPr>
        <w:widowControl/>
        <w:autoSpaceDE/>
        <w:autoSpaceDN/>
        <w:contextualSpacing/>
        <w:jc w:val="both"/>
        <w:textAlignment w:val="auto"/>
        <w:rPr>
          <w:rFonts w:ascii="Arial" w:eastAsia="Calibri" w:hAnsi="Arial" w:cs="Arial"/>
          <w:color w:val="000000"/>
          <w:sz w:val="22"/>
          <w:szCs w:val="22"/>
          <w:lang w:val="en-GB"/>
        </w:rPr>
      </w:pPr>
    </w:p>
    <w:p w14:paraId="0B6C2941" w14:textId="0079639F" w:rsidR="0074577B" w:rsidRPr="006867D8" w:rsidRDefault="00DC1580" w:rsidP="007F35F6">
      <w:pPr>
        <w:widowControl/>
        <w:numPr>
          <w:ilvl w:val="0"/>
          <w:numId w:val="3"/>
        </w:numPr>
        <w:autoSpaceDE/>
        <w:autoSpaceDN/>
        <w:ind w:left="1418" w:hanging="567"/>
        <w:contextualSpacing/>
        <w:jc w:val="both"/>
        <w:textAlignment w:val="auto"/>
        <w:rPr>
          <w:rFonts w:ascii="Arial" w:eastAsia="Calibri" w:hAnsi="Arial" w:cs="Arial"/>
          <w:sz w:val="22"/>
          <w:szCs w:val="22"/>
          <w:lang w:val="en-GB"/>
        </w:rPr>
      </w:pPr>
      <w:r w:rsidRPr="00E635AB">
        <w:rPr>
          <w:rFonts w:ascii="Arial" w:eastAsia="Calibri" w:hAnsi="Arial" w:cs="Arial"/>
          <w:color w:val="000000"/>
          <w:sz w:val="22"/>
          <w:szCs w:val="22"/>
          <w:lang w:val="en-GB"/>
        </w:rPr>
        <w:tab/>
      </w:r>
      <w:r w:rsidR="00E104B0">
        <w:rPr>
          <w:rFonts w:ascii="Arial" w:eastAsia="Calibri" w:hAnsi="Arial" w:cs="Arial"/>
          <w:color w:val="000000"/>
          <w:sz w:val="22"/>
          <w:szCs w:val="22"/>
          <w:lang w:val="en-GB"/>
        </w:rPr>
        <w:t>P</w:t>
      </w:r>
      <w:r w:rsidR="0074577B" w:rsidRPr="006867D8">
        <w:rPr>
          <w:rFonts w:ascii="Arial" w:eastAsia="Calibri" w:hAnsi="Arial" w:cs="Arial"/>
          <w:color w:val="000000"/>
          <w:sz w:val="22"/>
          <w:szCs w:val="22"/>
          <w:lang w:val="en-GB"/>
        </w:rPr>
        <w:t xml:space="preserve">rovide recommendations to </w:t>
      </w:r>
      <w:r w:rsidR="00336784" w:rsidRPr="00E635AB">
        <w:rPr>
          <w:rFonts w:ascii="Arial" w:eastAsia="Calibri" w:hAnsi="Arial" w:cs="Arial"/>
          <w:color w:val="000000"/>
          <w:sz w:val="22"/>
          <w:szCs w:val="22"/>
          <w:lang w:val="en-GB"/>
        </w:rPr>
        <w:t xml:space="preserve">the </w:t>
      </w:r>
      <w:r w:rsidR="00C247F9" w:rsidRPr="00E635AB">
        <w:rPr>
          <w:rFonts w:ascii="Arial" w:eastAsia="Calibri" w:hAnsi="Arial" w:cs="Arial"/>
          <w:color w:val="000000"/>
          <w:sz w:val="22"/>
          <w:szCs w:val="22"/>
          <w:lang w:val="en-GB"/>
        </w:rPr>
        <w:t>Conference of Parties at its 15</w:t>
      </w:r>
      <w:r w:rsidR="00C247F9" w:rsidRPr="00E635AB">
        <w:rPr>
          <w:rFonts w:ascii="Arial" w:eastAsia="Calibri" w:hAnsi="Arial" w:cs="Arial"/>
          <w:color w:val="000000"/>
          <w:sz w:val="22"/>
          <w:szCs w:val="22"/>
          <w:vertAlign w:val="superscript"/>
          <w:lang w:val="en-GB"/>
        </w:rPr>
        <w:t>th</w:t>
      </w:r>
      <w:r w:rsidR="00C247F9" w:rsidRPr="00E635AB">
        <w:rPr>
          <w:rFonts w:ascii="Arial" w:eastAsia="Calibri" w:hAnsi="Arial" w:cs="Arial"/>
          <w:color w:val="000000"/>
          <w:sz w:val="22"/>
          <w:szCs w:val="22"/>
          <w:lang w:val="en-GB"/>
        </w:rPr>
        <w:t xml:space="preserve"> meeting</w:t>
      </w:r>
      <w:r w:rsidR="005475EB">
        <w:rPr>
          <w:rFonts w:ascii="Arial" w:eastAsia="Calibri" w:hAnsi="Arial" w:cs="Arial"/>
          <w:color w:val="000000"/>
          <w:sz w:val="22"/>
          <w:szCs w:val="22"/>
          <w:lang w:val="en-GB"/>
        </w:rPr>
        <w:t>.</w:t>
      </w:r>
      <w:r w:rsidR="00C247F9" w:rsidRPr="00E635AB">
        <w:rPr>
          <w:rFonts w:ascii="Arial" w:eastAsia="Calibri" w:hAnsi="Arial" w:cs="Arial"/>
          <w:color w:val="000000"/>
          <w:sz w:val="22"/>
          <w:szCs w:val="22"/>
          <w:lang w:val="en-GB"/>
        </w:rPr>
        <w:t xml:space="preserve"> </w:t>
      </w:r>
      <w:r w:rsidR="0074577B" w:rsidRPr="006867D8">
        <w:rPr>
          <w:rFonts w:ascii="Arial" w:eastAsia="Calibri" w:hAnsi="Arial" w:cs="Arial"/>
          <w:color w:val="000000"/>
          <w:sz w:val="22"/>
          <w:szCs w:val="22"/>
          <w:lang w:val="en-GB"/>
        </w:rPr>
        <w:t xml:space="preserve"> </w:t>
      </w:r>
    </w:p>
    <w:p w14:paraId="25BC8994" w14:textId="77777777" w:rsidR="00C75E48" w:rsidRDefault="00C75E48" w:rsidP="007F35F6">
      <w:pPr>
        <w:widowControl/>
        <w:autoSpaceDE/>
        <w:autoSpaceDN/>
        <w:jc w:val="both"/>
        <w:textAlignment w:val="auto"/>
        <w:rPr>
          <w:rFonts w:ascii="Arial" w:eastAsia="Calibri" w:hAnsi="Arial" w:cs="Arial"/>
          <w:b/>
          <w:i/>
          <w:sz w:val="22"/>
          <w:szCs w:val="22"/>
          <w:lang w:val="en-GB"/>
        </w:rPr>
      </w:pPr>
    </w:p>
    <w:p w14:paraId="45888427" w14:textId="77777777" w:rsidR="005F633C" w:rsidRPr="00E635AB" w:rsidRDefault="005F633C" w:rsidP="007F35F6">
      <w:pPr>
        <w:widowControl/>
        <w:autoSpaceDE/>
        <w:autoSpaceDN/>
        <w:jc w:val="both"/>
        <w:textAlignment w:val="auto"/>
        <w:rPr>
          <w:rFonts w:ascii="Arial" w:eastAsia="Calibri" w:hAnsi="Arial" w:cs="Arial"/>
          <w:b/>
          <w:i/>
          <w:sz w:val="22"/>
          <w:szCs w:val="22"/>
          <w:lang w:val="en-GB"/>
        </w:rPr>
      </w:pPr>
    </w:p>
    <w:p w14:paraId="4CF6C4D0" w14:textId="77777777" w:rsidR="00C75E48" w:rsidRPr="00E635AB" w:rsidRDefault="00C75E48" w:rsidP="007F35F6">
      <w:pPr>
        <w:widowControl/>
        <w:autoSpaceDE/>
        <w:autoSpaceDN/>
        <w:jc w:val="both"/>
        <w:textAlignment w:val="auto"/>
        <w:rPr>
          <w:rFonts w:ascii="Arial" w:eastAsia="Arial" w:hAnsi="Arial" w:cs="Arial"/>
          <w:sz w:val="22"/>
          <w:szCs w:val="22"/>
          <w:lang w:val="en-GB"/>
        </w:rPr>
      </w:pPr>
      <w:r w:rsidRPr="00E635AB">
        <w:rPr>
          <w:rFonts w:ascii="Arial" w:eastAsia="Arial" w:hAnsi="Arial" w:cs="Arial"/>
          <w:b/>
          <w:bCs/>
          <w:i/>
          <w:iCs/>
          <w:sz w:val="22"/>
          <w:szCs w:val="22"/>
          <w:lang w:val="en-GB"/>
        </w:rPr>
        <w:t>Directed to the Secretariat</w:t>
      </w:r>
    </w:p>
    <w:p w14:paraId="31E9356E" w14:textId="77777777" w:rsidR="00C75E48" w:rsidRPr="00E635AB" w:rsidRDefault="00C75E48" w:rsidP="007F35F6">
      <w:pPr>
        <w:widowControl/>
        <w:autoSpaceDE/>
        <w:autoSpaceDN/>
        <w:jc w:val="both"/>
        <w:textAlignment w:val="auto"/>
        <w:rPr>
          <w:rFonts w:ascii="Arial" w:eastAsia="Arial" w:hAnsi="Arial" w:cs="Arial"/>
          <w:sz w:val="22"/>
          <w:szCs w:val="22"/>
          <w:lang w:val="en-GB"/>
        </w:rPr>
      </w:pPr>
    </w:p>
    <w:p w14:paraId="5AB39CF1" w14:textId="77777777" w:rsidR="00C75E48" w:rsidRPr="00E635AB" w:rsidRDefault="00C75E48" w:rsidP="007F35F6">
      <w:pPr>
        <w:widowControl/>
        <w:autoSpaceDE/>
        <w:autoSpaceDN/>
        <w:ind w:left="851" w:hanging="851"/>
        <w:jc w:val="both"/>
        <w:textAlignment w:val="auto"/>
        <w:rPr>
          <w:rFonts w:ascii="Arial" w:eastAsia="Arial" w:hAnsi="Arial" w:cs="Arial"/>
          <w:sz w:val="22"/>
          <w:szCs w:val="22"/>
          <w:lang w:val="en-GB"/>
        </w:rPr>
      </w:pPr>
      <w:r w:rsidRPr="00E635AB">
        <w:rPr>
          <w:rFonts w:ascii="Arial" w:eastAsia="Arial" w:hAnsi="Arial" w:cs="Arial"/>
          <w:sz w:val="22"/>
          <w:szCs w:val="22"/>
          <w:lang w:val="en-GB"/>
        </w:rPr>
        <w:t>14.DD</w:t>
      </w:r>
      <w:r w:rsidRPr="00E635AB">
        <w:rPr>
          <w:rFonts w:ascii="Arial" w:eastAsia="Calibri" w:hAnsi="Arial" w:cs="Arial"/>
          <w:sz w:val="22"/>
          <w:szCs w:val="22"/>
          <w:lang w:val="en-GB"/>
        </w:rPr>
        <w:tab/>
      </w:r>
      <w:r w:rsidRPr="00E635AB">
        <w:rPr>
          <w:rFonts w:ascii="Arial" w:eastAsia="Arial" w:hAnsi="Arial" w:cs="Arial"/>
          <w:sz w:val="22"/>
          <w:szCs w:val="22"/>
          <w:lang w:val="en-GB"/>
        </w:rPr>
        <w:t>The Secretariat shall:</w:t>
      </w:r>
    </w:p>
    <w:p w14:paraId="3798BD8A" w14:textId="77777777" w:rsidR="00C75E48" w:rsidRPr="00E635AB" w:rsidRDefault="00C75E48" w:rsidP="007F35F6">
      <w:pPr>
        <w:widowControl/>
        <w:autoSpaceDE/>
        <w:autoSpaceDN/>
        <w:jc w:val="both"/>
        <w:textAlignment w:val="auto"/>
        <w:rPr>
          <w:rFonts w:ascii="Arial" w:eastAsia="Arial" w:hAnsi="Arial" w:cs="Arial"/>
          <w:sz w:val="22"/>
          <w:szCs w:val="22"/>
          <w:lang w:val="en-GB"/>
        </w:rPr>
      </w:pPr>
    </w:p>
    <w:p w14:paraId="79AC37DD" w14:textId="322F0223" w:rsidR="00C75E48" w:rsidRPr="00E635AB" w:rsidRDefault="00C75E48" w:rsidP="007F35F6">
      <w:pPr>
        <w:widowControl/>
        <w:numPr>
          <w:ilvl w:val="0"/>
          <w:numId w:val="4"/>
        </w:numPr>
        <w:autoSpaceDE/>
        <w:autoSpaceDN/>
        <w:ind w:left="1418" w:hanging="567"/>
        <w:contextualSpacing/>
        <w:jc w:val="both"/>
        <w:textAlignment w:val="auto"/>
        <w:rPr>
          <w:rFonts w:ascii="Arial" w:eastAsia="Arial" w:hAnsi="Arial" w:cs="Arial"/>
          <w:sz w:val="22"/>
          <w:szCs w:val="22"/>
          <w:lang w:val="en-GB"/>
        </w:rPr>
      </w:pPr>
      <w:r w:rsidRPr="00E635AB">
        <w:rPr>
          <w:rFonts w:ascii="Arial" w:eastAsia="Arial" w:hAnsi="Arial" w:cs="Arial"/>
          <w:sz w:val="22"/>
          <w:szCs w:val="22"/>
          <w:lang w:val="en-GB"/>
        </w:rPr>
        <w:t>Review the various activities and programmes addressing illegal and unsustainable taking established under CMS and its Agreements to identify aspects that can be implemented in a cross-cutting and more coordinated manner;</w:t>
      </w:r>
      <w:r w:rsidR="00914E68" w:rsidRPr="00E635AB">
        <w:rPr>
          <w:rFonts w:ascii="Arial" w:eastAsia="Arial" w:hAnsi="Arial" w:cs="Arial"/>
          <w:sz w:val="22"/>
          <w:szCs w:val="22"/>
          <w:lang w:val="en-GB"/>
        </w:rPr>
        <w:t xml:space="preserve"> </w:t>
      </w:r>
      <w:r w:rsidR="00914E68" w:rsidRPr="006867D8">
        <w:rPr>
          <w:rFonts w:ascii="Arial" w:eastAsia="Arial" w:hAnsi="Arial" w:cs="Arial"/>
          <w:sz w:val="22"/>
          <w:szCs w:val="22"/>
        </w:rPr>
        <w:t>such as the development of guidance on the use of adaptive harvest management to ensure that any take of migratory species is sustainable</w:t>
      </w:r>
      <w:r w:rsidR="007E49F0">
        <w:rPr>
          <w:rFonts w:ascii="Arial" w:eastAsia="Arial" w:hAnsi="Arial" w:cs="Arial"/>
          <w:sz w:val="22"/>
          <w:szCs w:val="22"/>
        </w:rPr>
        <w:t>;</w:t>
      </w:r>
    </w:p>
    <w:p w14:paraId="5EE8063B" w14:textId="77777777" w:rsidR="00C75E48" w:rsidRPr="00E635AB" w:rsidRDefault="00C75E48" w:rsidP="007F35F6">
      <w:pPr>
        <w:widowControl/>
        <w:autoSpaceDE/>
        <w:autoSpaceDN/>
        <w:ind w:left="1418" w:hanging="567"/>
        <w:contextualSpacing/>
        <w:jc w:val="both"/>
        <w:textAlignment w:val="auto"/>
        <w:rPr>
          <w:rFonts w:ascii="Arial" w:eastAsia="Arial" w:hAnsi="Arial" w:cs="Arial"/>
          <w:sz w:val="22"/>
          <w:szCs w:val="22"/>
          <w:lang w:val="en-GB"/>
        </w:rPr>
      </w:pPr>
    </w:p>
    <w:p w14:paraId="0643E379" w14:textId="77777777" w:rsidR="00C75E48" w:rsidRPr="00E635AB" w:rsidRDefault="00C75E48" w:rsidP="007F35F6">
      <w:pPr>
        <w:widowControl/>
        <w:numPr>
          <w:ilvl w:val="0"/>
          <w:numId w:val="4"/>
        </w:numPr>
        <w:autoSpaceDE/>
        <w:autoSpaceDN/>
        <w:ind w:left="1418" w:hanging="567"/>
        <w:contextualSpacing/>
        <w:jc w:val="both"/>
        <w:textAlignment w:val="auto"/>
        <w:rPr>
          <w:rFonts w:ascii="Arial" w:eastAsia="Arial" w:hAnsi="Arial" w:cs="Arial"/>
          <w:sz w:val="22"/>
          <w:szCs w:val="22"/>
          <w:lang w:val="en-GB"/>
        </w:rPr>
      </w:pPr>
      <w:r w:rsidRPr="00E635AB">
        <w:rPr>
          <w:rFonts w:ascii="Arial" w:eastAsia="Arial" w:hAnsi="Arial" w:cs="Arial"/>
          <w:sz w:val="22"/>
          <w:szCs w:val="22"/>
          <w:lang w:val="en-GB"/>
        </w:rPr>
        <w:t xml:space="preserve">Subject to the availability of external resources, undertake an analysis on: </w:t>
      </w:r>
    </w:p>
    <w:p w14:paraId="757A4ADB" w14:textId="77777777" w:rsidR="00C75E48" w:rsidRPr="00E635AB" w:rsidRDefault="00C75E48" w:rsidP="007F35F6">
      <w:pPr>
        <w:widowControl/>
        <w:autoSpaceDE/>
        <w:autoSpaceDN/>
        <w:ind w:left="1418" w:hanging="567"/>
        <w:contextualSpacing/>
        <w:jc w:val="both"/>
        <w:textAlignment w:val="auto"/>
        <w:rPr>
          <w:rFonts w:ascii="Arial" w:eastAsia="Arial" w:hAnsi="Arial" w:cs="Arial"/>
          <w:sz w:val="22"/>
          <w:szCs w:val="22"/>
          <w:lang w:val="en-GB"/>
        </w:rPr>
      </w:pPr>
    </w:p>
    <w:p w14:paraId="59EC0AB7" w14:textId="77777777" w:rsidR="005F633C" w:rsidRDefault="00C75E48" w:rsidP="005F633C">
      <w:pPr>
        <w:widowControl/>
        <w:numPr>
          <w:ilvl w:val="0"/>
          <w:numId w:val="5"/>
        </w:numPr>
        <w:autoSpaceDE/>
        <w:autoSpaceDN/>
        <w:spacing w:after="80"/>
        <w:ind w:left="2131" w:hanging="432"/>
        <w:jc w:val="both"/>
        <w:textAlignment w:val="auto"/>
        <w:rPr>
          <w:rFonts w:ascii="Arial" w:eastAsia="Arial" w:hAnsi="Arial" w:cs="Arial"/>
          <w:sz w:val="22"/>
          <w:szCs w:val="22"/>
          <w:lang w:val="en-GB"/>
        </w:rPr>
      </w:pPr>
      <w:r w:rsidRPr="00E635AB">
        <w:rPr>
          <w:rFonts w:ascii="Arial" w:eastAsia="Arial" w:hAnsi="Arial" w:cs="Arial"/>
          <w:sz w:val="22"/>
          <w:szCs w:val="22"/>
          <w:lang w:val="en-GB"/>
        </w:rPr>
        <w:t>the main drivers and</w:t>
      </w:r>
      <w:r w:rsidRPr="00E635AB">
        <w:rPr>
          <w:rFonts w:ascii="Arial" w:eastAsia="Arial" w:hAnsi="Arial" w:cs="Arial"/>
          <w:b/>
          <w:bCs/>
          <w:sz w:val="22"/>
          <w:szCs w:val="22"/>
          <w:lang w:val="en-GB"/>
        </w:rPr>
        <w:t xml:space="preserve"> </w:t>
      </w:r>
      <w:r w:rsidRPr="00E635AB">
        <w:rPr>
          <w:rFonts w:ascii="Arial" w:eastAsia="Arial" w:hAnsi="Arial" w:cs="Arial"/>
          <w:sz w:val="22"/>
          <w:szCs w:val="22"/>
          <w:lang w:val="en-GB"/>
        </w:rPr>
        <w:t>scale of illegal and unsustainable take of species listed in CMS Appendices I and II, based on comparable and collatable data;</w:t>
      </w:r>
    </w:p>
    <w:p w14:paraId="6F77DE6A" w14:textId="7B507D83" w:rsidR="00C75E48" w:rsidRPr="005F633C" w:rsidRDefault="00C75E48" w:rsidP="005F633C">
      <w:pPr>
        <w:widowControl/>
        <w:autoSpaceDE/>
        <w:autoSpaceDN/>
        <w:spacing w:after="80"/>
        <w:ind w:left="2131"/>
        <w:jc w:val="both"/>
        <w:textAlignment w:val="auto"/>
        <w:rPr>
          <w:rFonts w:ascii="Arial" w:eastAsia="Arial" w:hAnsi="Arial" w:cs="Arial"/>
          <w:sz w:val="22"/>
          <w:szCs w:val="22"/>
          <w:lang w:val="en-GB"/>
        </w:rPr>
      </w:pPr>
      <w:r w:rsidRPr="00E635AB">
        <w:rPr>
          <w:rFonts w:ascii="Arial" w:eastAsia="Arial" w:hAnsi="Arial" w:cs="Arial"/>
          <w:sz w:val="22"/>
          <w:szCs w:val="22"/>
          <w:lang w:val="en-GB"/>
        </w:rPr>
        <w:t xml:space="preserve"> </w:t>
      </w:r>
      <w:r w:rsidR="005F633C">
        <w:rPr>
          <w:rFonts w:ascii="Arial" w:eastAsia="Arial" w:hAnsi="Arial" w:cs="Arial"/>
          <w:sz w:val="22"/>
          <w:szCs w:val="22"/>
          <w:lang w:val="en-GB"/>
        </w:rPr>
        <w:br w:type="page"/>
      </w:r>
    </w:p>
    <w:p w14:paraId="0352D367" w14:textId="48E56AFA" w:rsidR="00C75E48" w:rsidRPr="00E635AB" w:rsidRDefault="00C75E48" w:rsidP="007F35F6">
      <w:pPr>
        <w:widowControl/>
        <w:numPr>
          <w:ilvl w:val="0"/>
          <w:numId w:val="5"/>
        </w:numPr>
        <w:autoSpaceDE/>
        <w:autoSpaceDN/>
        <w:spacing w:after="80"/>
        <w:ind w:left="2131" w:hanging="432"/>
        <w:jc w:val="both"/>
        <w:textAlignment w:val="auto"/>
        <w:rPr>
          <w:rFonts w:ascii="Arial" w:eastAsia="Arial" w:hAnsi="Arial" w:cs="Arial"/>
          <w:bCs/>
          <w:sz w:val="22"/>
          <w:szCs w:val="22"/>
          <w:lang w:val="en-GB"/>
        </w:rPr>
      </w:pPr>
      <w:r w:rsidRPr="00E635AB">
        <w:rPr>
          <w:rFonts w:ascii="Arial" w:eastAsia="Arial" w:hAnsi="Arial" w:cs="Arial"/>
          <w:sz w:val="22"/>
          <w:szCs w:val="22"/>
          <w:lang w:val="en-GB"/>
        </w:rPr>
        <w:lastRenderedPageBreak/>
        <w:t xml:space="preserve">the impacts of illegal and unsustainable take on the conservation status of such species, including </w:t>
      </w:r>
      <w:r w:rsidRPr="00E635AB">
        <w:rPr>
          <w:rFonts w:ascii="Arial" w:eastAsia="Arial" w:hAnsi="Arial" w:cs="Arial"/>
          <w:bCs/>
          <w:sz w:val="22"/>
          <w:szCs w:val="22"/>
          <w:lang w:val="en-GB"/>
        </w:rPr>
        <w:t xml:space="preserve">cumulative impacts on species at the </w:t>
      </w:r>
      <w:r w:rsidR="00190356" w:rsidRPr="00E635AB">
        <w:rPr>
          <w:rFonts w:ascii="Arial" w:eastAsia="Arial" w:hAnsi="Arial" w:cs="Arial"/>
          <w:bCs/>
          <w:sz w:val="22"/>
          <w:szCs w:val="22"/>
          <w:lang w:val="en-GB"/>
        </w:rPr>
        <w:t xml:space="preserve">migration range </w:t>
      </w:r>
      <w:r w:rsidRPr="00E635AB">
        <w:rPr>
          <w:rFonts w:ascii="Arial" w:eastAsia="Arial" w:hAnsi="Arial" w:cs="Arial"/>
          <w:bCs/>
          <w:sz w:val="22"/>
          <w:szCs w:val="22"/>
          <w:lang w:val="en-GB"/>
        </w:rPr>
        <w:t>and population level;</w:t>
      </w:r>
      <w:r w:rsidR="00345E7C" w:rsidRPr="00E635AB">
        <w:rPr>
          <w:rFonts w:ascii="Arial" w:eastAsia="Arial" w:hAnsi="Arial" w:cs="Arial"/>
          <w:bCs/>
          <w:sz w:val="22"/>
          <w:szCs w:val="22"/>
          <w:lang w:val="en-GB"/>
        </w:rPr>
        <w:t xml:space="preserve"> and the consequences of these impacts on affected ecosystems and the services they provide;</w:t>
      </w:r>
    </w:p>
    <w:p w14:paraId="1B84BD75" w14:textId="2445D476" w:rsidR="00C75E48" w:rsidRPr="00E635AB" w:rsidRDefault="00C75E48" w:rsidP="007F35F6">
      <w:pPr>
        <w:widowControl/>
        <w:numPr>
          <w:ilvl w:val="0"/>
          <w:numId w:val="5"/>
        </w:numPr>
        <w:autoSpaceDE/>
        <w:autoSpaceDN/>
        <w:spacing w:after="80"/>
        <w:ind w:left="2131" w:hanging="432"/>
        <w:jc w:val="both"/>
        <w:textAlignment w:val="auto"/>
        <w:rPr>
          <w:rFonts w:ascii="Arial" w:eastAsia="Arial" w:hAnsi="Arial" w:cs="Arial"/>
          <w:sz w:val="22"/>
          <w:szCs w:val="22"/>
          <w:lang w:val="en-GB"/>
        </w:rPr>
      </w:pPr>
      <w:r w:rsidRPr="00E635AB">
        <w:rPr>
          <w:rFonts w:ascii="Arial" w:eastAsia="Arial" w:hAnsi="Arial" w:cs="Arial"/>
          <w:sz w:val="22"/>
          <w:szCs w:val="22"/>
          <w:lang w:val="en-GB"/>
        </w:rPr>
        <w:t>measures used by Parties</w:t>
      </w:r>
      <w:r w:rsidR="00190356" w:rsidRPr="00E635AB">
        <w:rPr>
          <w:rFonts w:ascii="Arial" w:eastAsia="Arial" w:hAnsi="Arial" w:cs="Arial"/>
          <w:sz w:val="22"/>
          <w:szCs w:val="22"/>
          <w:lang w:val="en-GB"/>
        </w:rPr>
        <w:t>,</w:t>
      </w:r>
      <w:r w:rsidRPr="00E635AB">
        <w:rPr>
          <w:rFonts w:ascii="Arial" w:eastAsia="Arial" w:hAnsi="Arial" w:cs="Arial"/>
          <w:sz w:val="22"/>
          <w:szCs w:val="22"/>
          <w:lang w:val="en-GB"/>
        </w:rPr>
        <w:t xml:space="preserve"> non-Parties</w:t>
      </w:r>
      <w:r w:rsidR="00190356" w:rsidRPr="00E635AB">
        <w:rPr>
          <w:rFonts w:ascii="Arial" w:eastAsia="Arial" w:hAnsi="Arial" w:cs="Arial"/>
          <w:sz w:val="22"/>
          <w:szCs w:val="22"/>
          <w:lang w:val="en-GB"/>
        </w:rPr>
        <w:t xml:space="preserve"> and relevant international and regional organizations such as CITES and RFMOs</w:t>
      </w:r>
      <w:r w:rsidRPr="00E635AB">
        <w:rPr>
          <w:rFonts w:ascii="Arial" w:eastAsia="Arial" w:hAnsi="Arial" w:cs="Arial"/>
          <w:sz w:val="22"/>
          <w:szCs w:val="22"/>
          <w:lang w:val="en-GB"/>
        </w:rPr>
        <w:t xml:space="preserve"> aimed at ensuring that taking of wildlife is legal and sustainable, with a view to identifying case studies of effective practices; and</w:t>
      </w:r>
    </w:p>
    <w:p w14:paraId="4E64FD55" w14:textId="77777777" w:rsidR="00C75E48" w:rsidRPr="00E635AB" w:rsidRDefault="00C75E48" w:rsidP="007F35F6">
      <w:pPr>
        <w:widowControl/>
        <w:numPr>
          <w:ilvl w:val="0"/>
          <w:numId w:val="5"/>
        </w:numPr>
        <w:autoSpaceDE/>
        <w:autoSpaceDN/>
        <w:ind w:left="2127" w:hanging="426"/>
        <w:contextualSpacing/>
        <w:jc w:val="both"/>
        <w:textAlignment w:val="auto"/>
        <w:rPr>
          <w:rFonts w:ascii="Arial" w:eastAsia="Arial" w:hAnsi="Arial" w:cs="Arial"/>
          <w:sz w:val="22"/>
          <w:szCs w:val="22"/>
          <w:lang w:val="en-GB"/>
        </w:rPr>
      </w:pPr>
      <w:r w:rsidRPr="00E635AB">
        <w:rPr>
          <w:rFonts w:ascii="Arial" w:eastAsia="Arial" w:hAnsi="Arial" w:cs="Arial"/>
          <w:sz w:val="22"/>
          <w:szCs w:val="22"/>
          <w:lang w:val="en-GB"/>
        </w:rPr>
        <w:t xml:space="preserve">priorities for increasing capacity of Parties for monitoring and enforcement of national legislation and regulations and other measures pertaining to the taking of migratory species; </w:t>
      </w:r>
    </w:p>
    <w:p w14:paraId="13578FD5" w14:textId="77777777" w:rsidR="00C75E48" w:rsidRPr="00E635AB" w:rsidRDefault="00C75E48" w:rsidP="007F35F6">
      <w:pPr>
        <w:widowControl/>
        <w:autoSpaceDE/>
        <w:autoSpaceDN/>
        <w:ind w:left="1418" w:hanging="567"/>
        <w:contextualSpacing/>
        <w:jc w:val="both"/>
        <w:textAlignment w:val="auto"/>
        <w:rPr>
          <w:rFonts w:ascii="Arial" w:eastAsia="Arial" w:hAnsi="Arial" w:cs="Arial"/>
          <w:sz w:val="22"/>
          <w:szCs w:val="22"/>
          <w:lang w:val="en-GB"/>
        </w:rPr>
      </w:pPr>
    </w:p>
    <w:p w14:paraId="21358BB6" w14:textId="77777777" w:rsidR="00C75E48" w:rsidRPr="00E635AB" w:rsidRDefault="00C75E48" w:rsidP="007F35F6">
      <w:pPr>
        <w:widowControl/>
        <w:numPr>
          <w:ilvl w:val="0"/>
          <w:numId w:val="4"/>
        </w:numPr>
        <w:autoSpaceDE/>
        <w:autoSpaceDN/>
        <w:ind w:left="1418" w:hanging="567"/>
        <w:contextualSpacing/>
        <w:jc w:val="both"/>
        <w:textAlignment w:val="auto"/>
        <w:rPr>
          <w:rFonts w:ascii="Arial" w:eastAsia="Arial" w:hAnsi="Arial" w:cs="Arial"/>
          <w:sz w:val="22"/>
          <w:szCs w:val="22"/>
          <w:lang w:val="en-GB"/>
        </w:rPr>
      </w:pPr>
      <w:r w:rsidRPr="00E635AB">
        <w:rPr>
          <w:rFonts w:ascii="Arial" w:eastAsia="Arial" w:hAnsi="Arial" w:cs="Arial"/>
          <w:sz w:val="22"/>
          <w:szCs w:val="22"/>
          <w:lang w:val="en-GB"/>
        </w:rPr>
        <w:t>Subject to the availability of external resources, support efforts to address illegal and unsustainable taking of migratory species, in collaboration with relevant entities, including:</w:t>
      </w:r>
    </w:p>
    <w:p w14:paraId="1E3D9AD6" w14:textId="77777777" w:rsidR="00C75E48" w:rsidRPr="00E635AB" w:rsidRDefault="00C75E48" w:rsidP="007F35F6">
      <w:pPr>
        <w:widowControl/>
        <w:autoSpaceDE/>
        <w:autoSpaceDN/>
        <w:ind w:left="1418" w:hanging="567"/>
        <w:contextualSpacing/>
        <w:jc w:val="both"/>
        <w:textAlignment w:val="auto"/>
        <w:rPr>
          <w:rFonts w:ascii="Arial" w:eastAsia="Arial" w:hAnsi="Arial" w:cs="Arial"/>
          <w:sz w:val="22"/>
          <w:szCs w:val="22"/>
          <w:lang w:val="en-GB"/>
        </w:rPr>
      </w:pPr>
    </w:p>
    <w:p w14:paraId="3C69D5CA" w14:textId="77777777" w:rsidR="00C75E48" w:rsidRPr="00E635AB" w:rsidRDefault="00C75E48" w:rsidP="005F633C">
      <w:pPr>
        <w:widowControl/>
        <w:numPr>
          <w:ilvl w:val="0"/>
          <w:numId w:val="13"/>
        </w:numPr>
        <w:autoSpaceDE/>
        <w:autoSpaceDN/>
        <w:spacing w:after="80"/>
        <w:ind w:left="2126" w:hanging="357"/>
        <w:jc w:val="both"/>
        <w:textAlignment w:val="auto"/>
        <w:rPr>
          <w:rFonts w:ascii="Arial" w:eastAsia="Arial" w:hAnsi="Arial" w:cs="Arial"/>
          <w:sz w:val="22"/>
          <w:szCs w:val="22"/>
          <w:lang w:val="en-GB"/>
        </w:rPr>
      </w:pPr>
      <w:r w:rsidRPr="00E635AB">
        <w:rPr>
          <w:rFonts w:ascii="Arial" w:eastAsia="Arial" w:hAnsi="Arial" w:cs="Arial"/>
          <w:sz w:val="22"/>
          <w:szCs w:val="22"/>
          <w:lang w:val="en-GB"/>
        </w:rPr>
        <w:t>Facilitating educational and capacity building activities for Parties;</w:t>
      </w:r>
    </w:p>
    <w:p w14:paraId="433B7C40" w14:textId="77777777" w:rsidR="00C75E48" w:rsidRPr="00E635AB" w:rsidRDefault="00C75E48" w:rsidP="005F633C">
      <w:pPr>
        <w:widowControl/>
        <w:numPr>
          <w:ilvl w:val="0"/>
          <w:numId w:val="13"/>
        </w:numPr>
        <w:autoSpaceDE/>
        <w:autoSpaceDN/>
        <w:spacing w:after="80"/>
        <w:ind w:left="2126" w:hanging="357"/>
        <w:jc w:val="both"/>
        <w:textAlignment w:val="auto"/>
        <w:rPr>
          <w:rFonts w:ascii="Arial" w:eastAsia="Arial" w:hAnsi="Arial" w:cs="Arial"/>
          <w:sz w:val="22"/>
          <w:szCs w:val="22"/>
          <w:lang w:val="en-GB"/>
        </w:rPr>
      </w:pPr>
      <w:r w:rsidRPr="00E635AB">
        <w:rPr>
          <w:rFonts w:ascii="Arial" w:eastAsia="Arial" w:hAnsi="Arial" w:cs="Arial"/>
          <w:sz w:val="22"/>
          <w:szCs w:val="22"/>
          <w:lang w:val="en-GB"/>
        </w:rPr>
        <w:t>Mobilizing projects and initiatives aimed at developing effective measures for Parties and stakeholders to address illegal and unsustainable taking; and</w:t>
      </w:r>
    </w:p>
    <w:p w14:paraId="5C1A833B" w14:textId="77777777" w:rsidR="00C75E48" w:rsidRPr="00E635AB" w:rsidRDefault="00C75E48" w:rsidP="007F35F6">
      <w:pPr>
        <w:widowControl/>
        <w:numPr>
          <w:ilvl w:val="0"/>
          <w:numId w:val="13"/>
        </w:numPr>
        <w:autoSpaceDE/>
        <w:autoSpaceDN/>
        <w:contextualSpacing/>
        <w:jc w:val="both"/>
        <w:textAlignment w:val="auto"/>
        <w:rPr>
          <w:rFonts w:ascii="Arial" w:eastAsia="Arial" w:hAnsi="Arial" w:cs="Arial"/>
          <w:sz w:val="22"/>
          <w:szCs w:val="22"/>
          <w:lang w:val="en-GB"/>
        </w:rPr>
      </w:pPr>
      <w:r w:rsidRPr="00E635AB">
        <w:rPr>
          <w:rFonts w:ascii="Arial" w:eastAsia="Arial" w:hAnsi="Arial" w:cs="Arial"/>
          <w:sz w:val="22"/>
          <w:szCs w:val="22"/>
          <w:lang w:val="en-GB"/>
        </w:rPr>
        <w:t>Engagement with local communities;</w:t>
      </w:r>
    </w:p>
    <w:p w14:paraId="4EB1A9F7" w14:textId="77777777" w:rsidR="00C75E48" w:rsidRPr="00E635AB" w:rsidRDefault="00C75E48" w:rsidP="007F35F6">
      <w:pPr>
        <w:widowControl/>
        <w:autoSpaceDE/>
        <w:autoSpaceDN/>
        <w:contextualSpacing/>
        <w:jc w:val="both"/>
        <w:textAlignment w:val="auto"/>
        <w:rPr>
          <w:rFonts w:ascii="Arial" w:eastAsia="Arial" w:hAnsi="Arial" w:cs="Arial"/>
          <w:sz w:val="22"/>
          <w:szCs w:val="22"/>
          <w:lang w:val="en-GB"/>
        </w:rPr>
      </w:pPr>
    </w:p>
    <w:p w14:paraId="10D255AE" w14:textId="77777777" w:rsidR="00C75E48" w:rsidRPr="00E635AB" w:rsidRDefault="00C75E48" w:rsidP="007F35F6">
      <w:pPr>
        <w:widowControl/>
        <w:numPr>
          <w:ilvl w:val="0"/>
          <w:numId w:val="4"/>
        </w:numPr>
        <w:autoSpaceDE/>
        <w:autoSpaceDN/>
        <w:ind w:left="1418" w:hanging="567"/>
        <w:contextualSpacing/>
        <w:jc w:val="both"/>
        <w:textAlignment w:val="auto"/>
        <w:rPr>
          <w:rFonts w:ascii="Arial" w:eastAsia="Arial" w:hAnsi="Arial" w:cs="Arial"/>
          <w:sz w:val="22"/>
          <w:szCs w:val="22"/>
          <w:lang w:val="en-GB"/>
        </w:rPr>
      </w:pPr>
      <w:r w:rsidRPr="00E635AB">
        <w:rPr>
          <w:rFonts w:ascii="Arial" w:eastAsia="Arial" w:hAnsi="Arial" w:cs="Arial"/>
          <w:sz w:val="22"/>
          <w:szCs w:val="22"/>
          <w:lang w:val="en-GB"/>
        </w:rPr>
        <w:t xml:space="preserve">Raise awareness of the issue of illegal and unsustainable taking </w:t>
      </w:r>
      <w:r w:rsidRPr="00E635AB">
        <w:rPr>
          <w:rFonts w:ascii="Arial" w:eastAsia="Arial" w:hAnsi="Arial" w:cs="Arial"/>
          <w:sz w:val="22"/>
          <w:szCs w:val="22"/>
        </w:rPr>
        <w:t xml:space="preserve">of migratory species among Parties and stakeholders and </w:t>
      </w:r>
      <w:r w:rsidRPr="00E635AB">
        <w:rPr>
          <w:rFonts w:ascii="Arial" w:eastAsia="Arial" w:hAnsi="Arial" w:cs="Arial"/>
          <w:sz w:val="22"/>
          <w:szCs w:val="22"/>
          <w:lang w:val="en-GB"/>
        </w:rPr>
        <w:t>within regional and global forums;</w:t>
      </w:r>
    </w:p>
    <w:p w14:paraId="702DBA1E" w14:textId="77777777" w:rsidR="00C75E48" w:rsidRPr="00E635AB" w:rsidRDefault="00C75E48" w:rsidP="007F35F6">
      <w:pPr>
        <w:widowControl/>
        <w:autoSpaceDE/>
        <w:autoSpaceDN/>
        <w:spacing w:after="160"/>
        <w:ind w:left="720"/>
        <w:contextualSpacing/>
        <w:jc w:val="both"/>
        <w:textAlignment w:val="auto"/>
        <w:rPr>
          <w:rFonts w:ascii="Arial" w:eastAsia="Arial" w:hAnsi="Arial" w:cs="Arial"/>
          <w:sz w:val="22"/>
          <w:szCs w:val="22"/>
          <w:lang w:val="en-GB"/>
        </w:rPr>
      </w:pPr>
    </w:p>
    <w:p w14:paraId="7916862E" w14:textId="77777777" w:rsidR="00DC1580" w:rsidRPr="00E635AB" w:rsidRDefault="00C75E48" w:rsidP="007F35F6">
      <w:pPr>
        <w:widowControl/>
        <w:numPr>
          <w:ilvl w:val="0"/>
          <w:numId w:val="4"/>
        </w:numPr>
        <w:autoSpaceDE/>
        <w:autoSpaceDN/>
        <w:ind w:left="1418" w:hanging="567"/>
        <w:contextualSpacing/>
        <w:jc w:val="both"/>
        <w:textAlignment w:val="auto"/>
        <w:rPr>
          <w:rFonts w:ascii="Arial" w:eastAsia="Arial" w:hAnsi="Arial" w:cs="Arial"/>
          <w:sz w:val="22"/>
          <w:szCs w:val="22"/>
          <w:lang w:val="en-GB"/>
        </w:rPr>
      </w:pPr>
      <w:r w:rsidRPr="00E635AB">
        <w:rPr>
          <w:rFonts w:ascii="Arial" w:eastAsia="Arial" w:hAnsi="Arial" w:cs="Arial"/>
          <w:sz w:val="22"/>
          <w:szCs w:val="22"/>
          <w:lang w:val="en-GB"/>
        </w:rPr>
        <w:t xml:space="preserve">Collaborate with partners, including the Convention on International Trade in Endangered Species of Wild Fauna and Flora (CITES), the Food and Agriculture Organization of the United Nations (FAO), Regional Seas Conventions and Action Plans (RSCAPs), Regional Fisheries Management Organizations (RFMOs), the United Nations Development Programme (UNDP) and the United Nations Office on Drugs and Crime (UNODC), as well as relevant non-governmental organizations, on the implementation of these Decisions; </w:t>
      </w:r>
    </w:p>
    <w:p w14:paraId="133DC86A" w14:textId="77777777" w:rsidR="00DC1580" w:rsidRPr="00E635AB" w:rsidRDefault="00DC1580" w:rsidP="007F35F6">
      <w:pPr>
        <w:widowControl/>
        <w:autoSpaceDE/>
        <w:autoSpaceDN/>
        <w:contextualSpacing/>
        <w:jc w:val="both"/>
        <w:textAlignment w:val="auto"/>
        <w:rPr>
          <w:rFonts w:ascii="Arial" w:eastAsia="Calibri" w:hAnsi="Arial" w:cs="Arial"/>
          <w:color w:val="000000"/>
          <w:sz w:val="22"/>
          <w:szCs w:val="22"/>
          <w:lang w:val="en-GB"/>
        </w:rPr>
      </w:pPr>
    </w:p>
    <w:p w14:paraId="7074E768" w14:textId="0AAAF913" w:rsidR="00345E7C" w:rsidRPr="00E635AB" w:rsidRDefault="00345E7C" w:rsidP="007F35F6">
      <w:pPr>
        <w:widowControl/>
        <w:numPr>
          <w:ilvl w:val="0"/>
          <w:numId w:val="4"/>
        </w:numPr>
        <w:autoSpaceDE/>
        <w:autoSpaceDN/>
        <w:ind w:left="1418" w:hanging="567"/>
        <w:contextualSpacing/>
        <w:jc w:val="both"/>
        <w:textAlignment w:val="auto"/>
        <w:rPr>
          <w:rFonts w:ascii="Arial" w:eastAsia="Arial" w:hAnsi="Arial" w:cs="Arial"/>
          <w:sz w:val="22"/>
          <w:szCs w:val="22"/>
          <w:lang w:val="en-GB"/>
        </w:rPr>
      </w:pPr>
      <w:r w:rsidRPr="006867D8">
        <w:rPr>
          <w:rFonts w:ascii="Arial" w:eastAsia="Calibri" w:hAnsi="Arial" w:cs="Arial"/>
          <w:color w:val="000000"/>
          <w:sz w:val="22"/>
          <w:szCs w:val="22"/>
          <w:lang w:val="en-GB"/>
        </w:rPr>
        <w:t xml:space="preserve">Continue strengthening collaboration with relevant organizations and stakeholders such as the World Trade Organization (WTO) and the World Customs Organization (WCO), in order to address illegal trade of wildlife specimens and to strengthen monitoring of trade in specimens of CMS- listed species not currently listed in CITES Appendices; </w:t>
      </w:r>
    </w:p>
    <w:p w14:paraId="2273E72B" w14:textId="77777777" w:rsidR="00C75E48" w:rsidRPr="00E635AB" w:rsidRDefault="00C75E48" w:rsidP="007F35F6">
      <w:pPr>
        <w:widowControl/>
        <w:autoSpaceDE/>
        <w:autoSpaceDN/>
        <w:jc w:val="both"/>
        <w:textAlignment w:val="auto"/>
        <w:rPr>
          <w:rFonts w:ascii="Arial" w:eastAsia="Arial" w:hAnsi="Arial" w:cs="Arial"/>
          <w:sz w:val="22"/>
          <w:szCs w:val="22"/>
          <w:lang w:val="en-GB"/>
        </w:rPr>
      </w:pPr>
    </w:p>
    <w:p w14:paraId="537813EB" w14:textId="77777777" w:rsidR="00C75E48" w:rsidRPr="00E635AB" w:rsidRDefault="00C75E48" w:rsidP="007F35F6">
      <w:pPr>
        <w:widowControl/>
        <w:numPr>
          <w:ilvl w:val="0"/>
          <w:numId w:val="4"/>
        </w:numPr>
        <w:autoSpaceDE/>
        <w:autoSpaceDN/>
        <w:ind w:left="1418" w:hanging="567"/>
        <w:contextualSpacing/>
        <w:jc w:val="both"/>
        <w:textAlignment w:val="auto"/>
        <w:rPr>
          <w:rFonts w:ascii="Arial" w:eastAsia="Arial" w:hAnsi="Arial" w:cs="Arial"/>
          <w:sz w:val="22"/>
          <w:szCs w:val="22"/>
          <w:lang w:val="en-GB"/>
        </w:rPr>
      </w:pPr>
      <w:r w:rsidRPr="00E635AB">
        <w:rPr>
          <w:rFonts w:ascii="Arial" w:eastAsia="Arial" w:hAnsi="Arial" w:cs="Arial"/>
          <w:sz w:val="22"/>
          <w:szCs w:val="22"/>
          <w:lang w:val="en-GB"/>
        </w:rPr>
        <w:t>Report to the Conference of Parties at its 15</w:t>
      </w:r>
      <w:r w:rsidRPr="00E635AB">
        <w:rPr>
          <w:rFonts w:ascii="Arial" w:eastAsia="Arial" w:hAnsi="Arial" w:cs="Arial"/>
          <w:sz w:val="22"/>
          <w:szCs w:val="22"/>
          <w:vertAlign w:val="superscript"/>
          <w:lang w:val="en-GB"/>
        </w:rPr>
        <w:t>th</w:t>
      </w:r>
      <w:r w:rsidRPr="00E635AB">
        <w:rPr>
          <w:rFonts w:ascii="Arial" w:eastAsia="Arial" w:hAnsi="Arial" w:cs="Arial"/>
          <w:sz w:val="22"/>
          <w:szCs w:val="22"/>
          <w:lang w:val="en-GB"/>
        </w:rPr>
        <w:t xml:space="preserve"> meeting on the progress in implementing this Decision.</w:t>
      </w:r>
    </w:p>
    <w:p w14:paraId="0EEE8BB2" w14:textId="77777777" w:rsidR="00230AA5" w:rsidRPr="00E635AB" w:rsidRDefault="00230AA5" w:rsidP="007F35F6">
      <w:pPr>
        <w:jc w:val="both"/>
        <w:rPr>
          <w:rFonts w:ascii="Arial" w:hAnsi="Arial" w:cs="Arial"/>
          <w:sz w:val="22"/>
          <w:szCs w:val="22"/>
          <w:lang w:val="en-GB"/>
        </w:rPr>
      </w:pPr>
    </w:p>
    <w:p w14:paraId="621FE7FD" w14:textId="77777777" w:rsidR="00D82C56" w:rsidRPr="00E635AB" w:rsidRDefault="00D82C56" w:rsidP="007F35F6">
      <w:pPr>
        <w:jc w:val="both"/>
        <w:rPr>
          <w:rFonts w:ascii="Arial" w:hAnsi="Arial" w:cs="Arial"/>
          <w:sz w:val="22"/>
          <w:szCs w:val="22"/>
        </w:rPr>
      </w:pPr>
    </w:p>
    <w:sectPr w:rsidR="00D82C56" w:rsidRPr="00E635AB" w:rsidSect="007B3B92">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012B38" w14:textId="77777777" w:rsidR="007B3B92" w:rsidRDefault="007B3B92">
      <w:r>
        <w:separator/>
      </w:r>
    </w:p>
  </w:endnote>
  <w:endnote w:type="continuationSeparator" w:id="0">
    <w:p w14:paraId="50EBF0D0" w14:textId="77777777" w:rsidR="007B3B92" w:rsidRDefault="007B3B92">
      <w:r>
        <w:continuationSeparator/>
      </w:r>
    </w:p>
  </w:endnote>
  <w:endnote w:type="continuationNotice" w:id="1">
    <w:p w14:paraId="4C9F2E1C" w14:textId="77777777" w:rsidR="007B3B92" w:rsidRDefault="007B3B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501BC8" w:rsidRDefault="00501BC8">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sidR="00BD6E4F">
      <w:rPr>
        <w:rFonts w:ascii="Arial" w:hAnsi="Arial" w:cs="Arial"/>
        <w:noProof/>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501BC8" w:rsidRDefault="00501BC8">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sidR="00BD6E4F">
      <w:rPr>
        <w:rFonts w:ascii="Arial" w:hAnsi="Arial" w:cs="Arial"/>
        <w:noProof/>
        <w:sz w:val="18"/>
        <w:szCs w:val="18"/>
      </w:rPr>
      <w:t>3</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EC2457" w14:textId="77777777" w:rsidR="007B3B92" w:rsidRDefault="007B3B92">
      <w:r>
        <w:rPr>
          <w:color w:val="000000"/>
        </w:rPr>
        <w:separator/>
      </w:r>
    </w:p>
  </w:footnote>
  <w:footnote w:type="continuationSeparator" w:id="0">
    <w:p w14:paraId="646B192D" w14:textId="77777777" w:rsidR="007B3B92" w:rsidRDefault="007B3B92">
      <w:r>
        <w:continuationSeparator/>
      </w:r>
    </w:p>
  </w:footnote>
  <w:footnote w:type="continuationNotice" w:id="1">
    <w:p w14:paraId="6E9DAA72" w14:textId="77777777" w:rsidR="007B3B92" w:rsidRDefault="007B3B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0767FCC0" w:rsidR="00501BC8" w:rsidRPr="006867D8" w:rsidRDefault="00501BC8"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6867D8">
      <w:rPr>
        <w:rFonts w:ascii="Arial" w:hAnsi="Arial" w:cs="Arial"/>
        <w:i/>
        <w:sz w:val="18"/>
        <w:szCs w:val="18"/>
        <w:lang w:val="en-GB"/>
      </w:rPr>
      <w:t>UNEP/CMS/COP14/CRP30.1.1</w:t>
    </w:r>
    <w:r w:rsidR="007701B5">
      <w:rPr>
        <w:rFonts w:ascii="Arial" w:hAnsi="Arial" w:cs="Arial"/>
        <w:i/>
        <w:sz w:val="18"/>
        <w:szCs w:val="18"/>
        <w:lang w:val="en-GB"/>
      </w:rPr>
      <w:t>/Rev.</w:t>
    </w:r>
    <w:r w:rsidR="00E17AE6">
      <w:rPr>
        <w:rFonts w:ascii="Arial" w:hAnsi="Arial" w:cs="Arial"/>
        <w:i/>
        <w:sz w:val="18"/>
        <w:szCs w:val="18"/>
        <w:lang w:val="en-GB"/>
      </w:rPr>
      <w:t>2</w:t>
    </w:r>
  </w:p>
  <w:p w14:paraId="50B9F4CC" w14:textId="77777777" w:rsidR="00501BC8" w:rsidRDefault="00501B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3B57F9B0" w:rsidR="00501BC8" w:rsidRPr="007F35F6" w:rsidRDefault="00501BC8" w:rsidP="00A91C34">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7F35F6">
      <w:rPr>
        <w:rFonts w:ascii="Arial" w:hAnsi="Arial" w:cs="Arial"/>
        <w:i/>
        <w:sz w:val="18"/>
        <w:szCs w:val="18"/>
        <w:lang w:val="en-GB"/>
      </w:rPr>
      <w:t>UNEP/CMS/COP14/CRP30.1.1</w:t>
    </w:r>
    <w:r w:rsidR="00FC6E34">
      <w:rPr>
        <w:rFonts w:ascii="Arial" w:hAnsi="Arial" w:cs="Arial"/>
        <w:i/>
        <w:sz w:val="18"/>
        <w:szCs w:val="18"/>
        <w:lang w:val="en-GB"/>
      </w:rPr>
      <w:t>/Rev</w:t>
    </w:r>
    <w:r w:rsidR="00C572ED">
      <w:rPr>
        <w:rFonts w:ascii="Arial" w:hAnsi="Arial" w:cs="Arial"/>
        <w:i/>
        <w:sz w:val="18"/>
        <w:szCs w:val="18"/>
        <w:lang w:val="en-GB"/>
      </w:rPr>
      <w:t>.</w:t>
    </w:r>
    <w:r w:rsidR="00E17AE6">
      <w:rPr>
        <w:rFonts w:ascii="Arial" w:hAnsi="Arial" w:cs="Arial"/>
        <w:i/>
        <w:sz w:val="18"/>
        <w:szCs w:val="18"/>
        <w:lang w:val="en-GB"/>
      </w:rPr>
      <w:t>2</w:t>
    </w:r>
  </w:p>
  <w:p w14:paraId="75025A37" w14:textId="77777777" w:rsidR="00501BC8" w:rsidRDefault="00501B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3912A7A9" w:rsidR="00501BC8" w:rsidRPr="006867D8" w:rsidRDefault="00501BC8"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6867D8">
      <w:rPr>
        <w:rFonts w:ascii="Arial" w:hAnsi="Arial" w:cs="Arial"/>
        <w:bCs/>
        <w:i/>
        <w:iCs/>
        <w:sz w:val="18"/>
        <w:szCs w:val="18"/>
        <w:lang w:val="en-GB"/>
      </w:rPr>
      <w:t>UNEP/CMS/COP14/CRP30.1.1</w:t>
    </w:r>
    <w:r w:rsidR="008A2455">
      <w:rPr>
        <w:rFonts w:ascii="Arial" w:hAnsi="Arial" w:cs="Arial"/>
        <w:bCs/>
        <w:i/>
        <w:iCs/>
        <w:sz w:val="18"/>
        <w:szCs w:val="18"/>
        <w:lang w:val="en-GB"/>
      </w:rPr>
      <w:t>/Rev.</w:t>
    </w:r>
    <w:r w:rsidR="00E17AE6">
      <w:rPr>
        <w:rFonts w:ascii="Arial" w:hAnsi="Arial" w:cs="Arial"/>
        <w:bCs/>
        <w:i/>
        <w:iCs/>
        <w:sz w:val="18"/>
        <w:szCs w:val="18"/>
        <w:lang w:val="en-GB"/>
      </w:rPr>
      <w:t>2</w:t>
    </w:r>
  </w:p>
  <w:p w14:paraId="117A266F" w14:textId="77777777" w:rsidR="00501BC8" w:rsidRDefault="00501B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2" w15:restartNumberingAfterBreak="0">
    <w:nsid w:val="18937ED9"/>
    <w:multiLevelType w:val="hybridMultilevel"/>
    <w:tmpl w:val="2EBC41AE"/>
    <w:lvl w:ilvl="0" w:tplc="080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BAD3645"/>
    <w:multiLevelType w:val="multilevel"/>
    <w:tmpl w:val="6298E076"/>
    <w:lvl w:ilvl="0">
      <w:start w:val="1"/>
      <w:numFmt w:val="lowerLetter"/>
      <w:lvlText w:val="%1)"/>
      <w:lvlJc w:val="left"/>
      <w:pPr>
        <w:tabs>
          <w:tab w:val="num" w:pos="0"/>
        </w:tabs>
        <w:ind w:left="1003" w:hanging="360"/>
      </w:p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4" w15:restartNumberingAfterBreak="0">
    <w:nsid w:val="33102D15"/>
    <w:multiLevelType w:val="hybridMultilevel"/>
    <w:tmpl w:val="992E25E0"/>
    <w:lvl w:ilvl="0" w:tplc="0809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57D345D"/>
    <w:multiLevelType w:val="hybridMultilevel"/>
    <w:tmpl w:val="BF944484"/>
    <w:lvl w:ilvl="0" w:tplc="4F144628">
      <w:start w:val="1"/>
      <w:numFmt w:val="decimal"/>
      <w:lvlText w:val="%1."/>
      <w:lvlJc w:val="left"/>
      <w:pPr>
        <w:ind w:left="930" w:hanging="570"/>
      </w:pPr>
      <w:rPr>
        <w:rFonts w:hint="default"/>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AE8CB8B"/>
    <w:multiLevelType w:val="hybridMultilevel"/>
    <w:tmpl w:val="AC9C8AFA"/>
    <w:lvl w:ilvl="0" w:tplc="15909506">
      <w:start w:val="1"/>
      <w:numFmt w:val="lowerRoman"/>
      <w:lvlText w:val="%1."/>
      <w:lvlJc w:val="left"/>
      <w:pPr>
        <w:ind w:left="2234" w:hanging="360"/>
      </w:pPr>
    </w:lvl>
    <w:lvl w:ilvl="1" w:tplc="977A93F8">
      <w:start w:val="1"/>
      <w:numFmt w:val="lowerLetter"/>
      <w:lvlText w:val="%2."/>
      <w:lvlJc w:val="left"/>
      <w:pPr>
        <w:ind w:left="2954" w:hanging="360"/>
      </w:pPr>
    </w:lvl>
    <w:lvl w:ilvl="2" w:tplc="FD52D528">
      <w:start w:val="1"/>
      <w:numFmt w:val="lowerRoman"/>
      <w:lvlText w:val="%3."/>
      <w:lvlJc w:val="right"/>
      <w:pPr>
        <w:ind w:left="3674" w:hanging="180"/>
      </w:pPr>
    </w:lvl>
    <w:lvl w:ilvl="3" w:tplc="F420F3E6">
      <w:start w:val="1"/>
      <w:numFmt w:val="decimal"/>
      <w:lvlText w:val="%4."/>
      <w:lvlJc w:val="left"/>
      <w:pPr>
        <w:ind w:left="4394" w:hanging="360"/>
      </w:pPr>
    </w:lvl>
    <w:lvl w:ilvl="4" w:tplc="6332F392">
      <w:start w:val="1"/>
      <w:numFmt w:val="lowerLetter"/>
      <w:lvlText w:val="%5."/>
      <w:lvlJc w:val="left"/>
      <w:pPr>
        <w:ind w:left="5114" w:hanging="360"/>
      </w:pPr>
    </w:lvl>
    <w:lvl w:ilvl="5" w:tplc="EE4465AA">
      <w:start w:val="1"/>
      <w:numFmt w:val="lowerRoman"/>
      <w:lvlText w:val="%6."/>
      <w:lvlJc w:val="right"/>
      <w:pPr>
        <w:ind w:left="5834" w:hanging="180"/>
      </w:pPr>
    </w:lvl>
    <w:lvl w:ilvl="6" w:tplc="87122E86">
      <w:start w:val="1"/>
      <w:numFmt w:val="decimal"/>
      <w:lvlText w:val="%7."/>
      <w:lvlJc w:val="left"/>
      <w:pPr>
        <w:ind w:left="6554" w:hanging="360"/>
      </w:pPr>
    </w:lvl>
    <w:lvl w:ilvl="7" w:tplc="4948E776">
      <w:start w:val="1"/>
      <w:numFmt w:val="lowerLetter"/>
      <w:lvlText w:val="%8."/>
      <w:lvlJc w:val="left"/>
      <w:pPr>
        <w:ind w:left="7274" w:hanging="360"/>
      </w:pPr>
    </w:lvl>
    <w:lvl w:ilvl="8" w:tplc="3CB07798">
      <w:start w:val="1"/>
      <w:numFmt w:val="lowerRoman"/>
      <w:lvlText w:val="%9."/>
      <w:lvlJc w:val="right"/>
      <w:pPr>
        <w:ind w:left="7994" w:hanging="180"/>
      </w:pPr>
    </w:lvl>
  </w:abstractNum>
  <w:abstractNum w:abstractNumId="7" w15:restartNumberingAfterBreak="0">
    <w:nsid w:val="3AEF32AA"/>
    <w:multiLevelType w:val="hybridMultilevel"/>
    <w:tmpl w:val="B6D6D3C6"/>
    <w:lvl w:ilvl="0" w:tplc="029E9F3C">
      <w:start w:val="1"/>
      <w:numFmt w:val="decimal"/>
      <w:lvlText w:val="%1."/>
      <w:lvlJc w:val="left"/>
      <w:pPr>
        <w:ind w:left="720" w:hanging="360"/>
      </w:pPr>
      <w:rPr>
        <w:rFonts w:ascii="Arial" w:hAnsi="Arial" w:cs="Arial" w:hint="default"/>
        <w:i w:val="0"/>
        <w:iCs/>
        <w:strike w:val="0"/>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20040D1"/>
    <w:multiLevelType w:val="hybridMultilevel"/>
    <w:tmpl w:val="A42CC342"/>
    <w:lvl w:ilvl="0" w:tplc="080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373623A"/>
    <w:multiLevelType w:val="hybridMultilevel"/>
    <w:tmpl w:val="69BA6010"/>
    <w:lvl w:ilvl="0" w:tplc="A33CD396">
      <w:start w:val="1"/>
      <w:numFmt w:val="lowerLetter"/>
      <w:lvlText w:val="%1)"/>
      <w:lvlJc w:val="left"/>
      <w:pPr>
        <w:ind w:left="1874" w:hanging="360"/>
      </w:pPr>
      <w:rPr>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0000019">
      <w:start w:val="1"/>
      <w:numFmt w:val="lowerLetter"/>
      <w:lvlText w:val="%2."/>
      <w:lvlJc w:val="left"/>
      <w:pPr>
        <w:ind w:left="2594" w:hanging="360"/>
      </w:pPr>
    </w:lvl>
    <w:lvl w:ilvl="2" w:tplc="2000001B">
      <w:start w:val="1"/>
      <w:numFmt w:val="lowerRoman"/>
      <w:lvlText w:val="%3."/>
      <w:lvlJc w:val="right"/>
      <w:pPr>
        <w:ind w:left="3314" w:hanging="180"/>
      </w:pPr>
    </w:lvl>
    <w:lvl w:ilvl="3" w:tplc="2000000F">
      <w:start w:val="1"/>
      <w:numFmt w:val="decimal"/>
      <w:lvlText w:val="%4."/>
      <w:lvlJc w:val="left"/>
      <w:pPr>
        <w:ind w:left="4034" w:hanging="360"/>
      </w:pPr>
    </w:lvl>
    <w:lvl w:ilvl="4" w:tplc="20000019">
      <w:start w:val="1"/>
      <w:numFmt w:val="lowerLetter"/>
      <w:lvlText w:val="%5."/>
      <w:lvlJc w:val="left"/>
      <w:pPr>
        <w:ind w:left="4754" w:hanging="360"/>
      </w:pPr>
    </w:lvl>
    <w:lvl w:ilvl="5" w:tplc="2000001B">
      <w:start w:val="1"/>
      <w:numFmt w:val="lowerRoman"/>
      <w:lvlText w:val="%6."/>
      <w:lvlJc w:val="right"/>
      <w:pPr>
        <w:ind w:left="5474" w:hanging="180"/>
      </w:pPr>
    </w:lvl>
    <w:lvl w:ilvl="6" w:tplc="2000000F">
      <w:start w:val="1"/>
      <w:numFmt w:val="decimal"/>
      <w:lvlText w:val="%7."/>
      <w:lvlJc w:val="left"/>
      <w:pPr>
        <w:ind w:left="6194" w:hanging="360"/>
      </w:pPr>
    </w:lvl>
    <w:lvl w:ilvl="7" w:tplc="20000019">
      <w:start w:val="1"/>
      <w:numFmt w:val="lowerLetter"/>
      <w:lvlText w:val="%8."/>
      <w:lvlJc w:val="left"/>
      <w:pPr>
        <w:ind w:left="6914" w:hanging="360"/>
      </w:pPr>
    </w:lvl>
    <w:lvl w:ilvl="8" w:tplc="2000001B">
      <w:start w:val="1"/>
      <w:numFmt w:val="lowerRoman"/>
      <w:lvlText w:val="%9."/>
      <w:lvlJc w:val="right"/>
      <w:pPr>
        <w:ind w:left="7634" w:hanging="180"/>
      </w:pPr>
    </w:lvl>
  </w:abstractNum>
  <w:abstractNum w:abstractNumId="10" w15:restartNumberingAfterBreak="0">
    <w:nsid w:val="47206AFA"/>
    <w:multiLevelType w:val="hybridMultilevel"/>
    <w:tmpl w:val="AFCEF89E"/>
    <w:lvl w:ilvl="0" w:tplc="0809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59C639DE"/>
    <w:multiLevelType w:val="hybridMultilevel"/>
    <w:tmpl w:val="D9AC5D60"/>
    <w:lvl w:ilvl="0" w:tplc="15909506">
      <w:start w:val="1"/>
      <w:numFmt w:val="lowerRoman"/>
      <w:lvlText w:val="%1."/>
      <w:lvlJc w:val="left"/>
      <w:pPr>
        <w:ind w:left="2138" w:hanging="360"/>
      </w:pPr>
      <w:rPr>
        <w:rFonts w:hint="default"/>
      </w:rPr>
    </w:lvl>
    <w:lvl w:ilvl="1" w:tplc="FFFFFFFF">
      <w:start w:val="1"/>
      <w:numFmt w:val="lowerLetter"/>
      <w:lvlText w:val="%2."/>
      <w:lvlJc w:val="left"/>
      <w:pPr>
        <w:ind w:left="2858" w:hanging="360"/>
      </w:pPr>
    </w:lvl>
    <w:lvl w:ilvl="2" w:tplc="FFFFFFFF">
      <w:start w:val="1"/>
      <w:numFmt w:val="lowerRoman"/>
      <w:lvlText w:val="%3."/>
      <w:lvlJc w:val="right"/>
      <w:pPr>
        <w:ind w:left="3578" w:hanging="180"/>
      </w:pPr>
    </w:lvl>
    <w:lvl w:ilvl="3" w:tplc="FFFFFFFF">
      <w:start w:val="1"/>
      <w:numFmt w:val="decimal"/>
      <w:lvlText w:val="%4."/>
      <w:lvlJc w:val="left"/>
      <w:pPr>
        <w:ind w:left="4298" w:hanging="360"/>
      </w:pPr>
    </w:lvl>
    <w:lvl w:ilvl="4" w:tplc="FFFFFFFF">
      <w:start w:val="1"/>
      <w:numFmt w:val="lowerLetter"/>
      <w:lvlText w:val="%5."/>
      <w:lvlJc w:val="left"/>
      <w:pPr>
        <w:ind w:left="5018" w:hanging="360"/>
      </w:pPr>
    </w:lvl>
    <w:lvl w:ilvl="5" w:tplc="FFFFFFFF">
      <w:start w:val="1"/>
      <w:numFmt w:val="lowerRoman"/>
      <w:lvlText w:val="%6."/>
      <w:lvlJc w:val="right"/>
      <w:pPr>
        <w:ind w:left="5738" w:hanging="180"/>
      </w:pPr>
    </w:lvl>
    <w:lvl w:ilvl="6" w:tplc="FFFFFFFF">
      <w:start w:val="1"/>
      <w:numFmt w:val="decimal"/>
      <w:lvlText w:val="%7."/>
      <w:lvlJc w:val="left"/>
      <w:pPr>
        <w:ind w:left="6458" w:hanging="360"/>
      </w:pPr>
    </w:lvl>
    <w:lvl w:ilvl="7" w:tplc="FFFFFFFF">
      <w:start w:val="1"/>
      <w:numFmt w:val="lowerLetter"/>
      <w:lvlText w:val="%8."/>
      <w:lvlJc w:val="left"/>
      <w:pPr>
        <w:ind w:left="7178" w:hanging="360"/>
      </w:pPr>
    </w:lvl>
    <w:lvl w:ilvl="8" w:tplc="FFFFFFFF">
      <w:start w:val="1"/>
      <w:numFmt w:val="lowerRoman"/>
      <w:lvlText w:val="%9."/>
      <w:lvlJc w:val="right"/>
      <w:pPr>
        <w:ind w:left="7898" w:hanging="180"/>
      </w:pPr>
    </w:lvl>
  </w:abstractNum>
  <w:abstractNum w:abstractNumId="12" w15:restartNumberingAfterBreak="0">
    <w:nsid w:val="606C67F1"/>
    <w:multiLevelType w:val="hybridMultilevel"/>
    <w:tmpl w:val="AA9EDDAA"/>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3" w15:restartNumberingAfterBreak="0">
    <w:nsid w:val="62687517"/>
    <w:multiLevelType w:val="hybridMultilevel"/>
    <w:tmpl w:val="A47EFB8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88739A"/>
    <w:multiLevelType w:val="hybridMultilevel"/>
    <w:tmpl w:val="790C34A8"/>
    <w:lvl w:ilvl="0" w:tplc="2000001B">
      <w:start w:val="1"/>
      <w:numFmt w:val="lowerRoman"/>
      <w:lvlText w:val="%1."/>
      <w:lvlJc w:val="right"/>
      <w:pPr>
        <w:ind w:left="2138" w:hanging="360"/>
      </w:pPr>
    </w:lvl>
    <w:lvl w:ilvl="1" w:tplc="20000019">
      <w:start w:val="1"/>
      <w:numFmt w:val="lowerLetter"/>
      <w:lvlText w:val="%2."/>
      <w:lvlJc w:val="left"/>
      <w:pPr>
        <w:ind w:left="2858" w:hanging="360"/>
      </w:pPr>
    </w:lvl>
    <w:lvl w:ilvl="2" w:tplc="2000001B">
      <w:start w:val="1"/>
      <w:numFmt w:val="lowerRoman"/>
      <w:lvlText w:val="%3."/>
      <w:lvlJc w:val="right"/>
      <w:pPr>
        <w:ind w:left="3578" w:hanging="180"/>
      </w:pPr>
    </w:lvl>
    <w:lvl w:ilvl="3" w:tplc="2000000F">
      <w:start w:val="1"/>
      <w:numFmt w:val="decimal"/>
      <w:lvlText w:val="%4."/>
      <w:lvlJc w:val="left"/>
      <w:pPr>
        <w:ind w:left="4298" w:hanging="360"/>
      </w:pPr>
    </w:lvl>
    <w:lvl w:ilvl="4" w:tplc="20000019">
      <w:start w:val="1"/>
      <w:numFmt w:val="lowerLetter"/>
      <w:lvlText w:val="%5."/>
      <w:lvlJc w:val="left"/>
      <w:pPr>
        <w:ind w:left="5018" w:hanging="360"/>
      </w:pPr>
    </w:lvl>
    <w:lvl w:ilvl="5" w:tplc="2000001B">
      <w:start w:val="1"/>
      <w:numFmt w:val="lowerRoman"/>
      <w:lvlText w:val="%6."/>
      <w:lvlJc w:val="right"/>
      <w:pPr>
        <w:ind w:left="5738" w:hanging="180"/>
      </w:pPr>
    </w:lvl>
    <w:lvl w:ilvl="6" w:tplc="2000000F">
      <w:start w:val="1"/>
      <w:numFmt w:val="decimal"/>
      <w:lvlText w:val="%7."/>
      <w:lvlJc w:val="left"/>
      <w:pPr>
        <w:ind w:left="6458" w:hanging="360"/>
      </w:pPr>
    </w:lvl>
    <w:lvl w:ilvl="7" w:tplc="20000019">
      <w:start w:val="1"/>
      <w:numFmt w:val="lowerLetter"/>
      <w:lvlText w:val="%8."/>
      <w:lvlJc w:val="left"/>
      <w:pPr>
        <w:ind w:left="7178" w:hanging="360"/>
      </w:pPr>
    </w:lvl>
    <w:lvl w:ilvl="8" w:tplc="2000001B">
      <w:start w:val="1"/>
      <w:numFmt w:val="lowerRoman"/>
      <w:lvlText w:val="%9."/>
      <w:lvlJc w:val="right"/>
      <w:pPr>
        <w:ind w:left="7898" w:hanging="180"/>
      </w:pPr>
    </w:lvl>
  </w:abstractNum>
  <w:abstractNum w:abstractNumId="15" w15:restartNumberingAfterBreak="0">
    <w:nsid w:val="7EE97542"/>
    <w:multiLevelType w:val="hybridMultilevel"/>
    <w:tmpl w:val="5358ABB4"/>
    <w:lvl w:ilvl="0" w:tplc="0809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1363378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10040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07492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44456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34174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98621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5327096">
    <w:abstractNumId w:val="0"/>
  </w:num>
  <w:num w:numId="8" w16cid:durableId="948045266">
    <w:abstractNumId w:val="1"/>
  </w:num>
  <w:num w:numId="9" w16cid:durableId="1629117328">
    <w:abstractNumId w:val="13"/>
  </w:num>
  <w:num w:numId="10" w16cid:durableId="1229727240">
    <w:abstractNumId w:val="9"/>
  </w:num>
  <w:num w:numId="11" w16cid:durableId="1058893438">
    <w:abstractNumId w:val="6"/>
  </w:num>
  <w:num w:numId="12" w16cid:durableId="634483988">
    <w:abstractNumId w:val="12"/>
  </w:num>
  <w:num w:numId="13" w16cid:durableId="994988987">
    <w:abstractNumId w:val="11"/>
  </w:num>
  <w:num w:numId="14" w16cid:durableId="920258931">
    <w:abstractNumId w:val="8"/>
  </w:num>
  <w:num w:numId="15" w16cid:durableId="1684480366">
    <w:abstractNumId w:val="5"/>
  </w:num>
  <w:num w:numId="16" w16cid:durableId="644239719">
    <w:abstractNumId w:val="2"/>
  </w:num>
  <w:num w:numId="17" w16cid:durableId="1508985667">
    <w:abstractNumId w:val="15"/>
  </w:num>
  <w:num w:numId="18" w16cid:durableId="1917931987">
    <w:abstractNumId w:val="10"/>
  </w:num>
  <w:num w:numId="19" w16cid:durableId="1068193345">
    <w:abstractNumId w:val="4"/>
  </w:num>
  <w:num w:numId="20" w16cid:durableId="9399174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014CD"/>
    <w:rsid w:val="00016564"/>
    <w:rsid w:val="000202AB"/>
    <w:rsid w:val="00040D78"/>
    <w:rsid w:val="00044533"/>
    <w:rsid w:val="00047112"/>
    <w:rsid w:val="00060D28"/>
    <w:rsid w:val="00092DC6"/>
    <w:rsid w:val="000A228A"/>
    <w:rsid w:val="000B083A"/>
    <w:rsid w:val="000B0D60"/>
    <w:rsid w:val="000B7C7F"/>
    <w:rsid w:val="000C41FC"/>
    <w:rsid w:val="000D07CF"/>
    <w:rsid w:val="000E4B72"/>
    <w:rsid w:val="00102EB0"/>
    <w:rsid w:val="00113459"/>
    <w:rsid w:val="00121D98"/>
    <w:rsid w:val="0013335D"/>
    <w:rsid w:val="001621DA"/>
    <w:rsid w:val="001648A3"/>
    <w:rsid w:val="00174084"/>
    <w:rsid w:val="00176B78"/>
    <w:rsid w:val="00185D81"/>
    <w:rsid w:val="00187516"/>
    <w:rsid w:val="00190356"/>
    <w:rsid w:val="0019599E"/>
    <w:rsid w:val="001A0FDB"/>
    <w:rsid w:val="001A14C8"/>
    <w:rsid w:val="001A3B50"/>
    <w:rsid w:val="001C35D7"/>
    <w:rsid w:val="001E0E5B"/>
    <w:rsid w:val="002009C6"/>
    <w:rsid w:val="002223BB"/>
    <w:rsid w:val="00230AA5"/>
    <w:rsid w:val="002432CA"/>
    <w:rsid w:val="0027771F"/>
    <w:rsid w:val="00280088"/>
    <w:rsid w:val="002802EC"/>
    <w:rsid w:val="00293B7F"/>
    <w:rsid w:val="002A234D"/>
    <w:rsid w:val="002A387B"/>
    <w:rsid w:val="002B7FD5"/>
    <w:rsid w:val="002D2689"/>
    <w:rsid w:val="002D732D"/>
    <w:rsid w:val="002E199D"/>
    <w:rsid w:val="002E6DAF"/>
    <w:rsid w:val="0030766F"/>
    <w:rsid w:val="00311914"/>
    <w:rsid w:val="00336784"/>
    <w:rsid w:val="00345E7C"/>
    <w:rsid w:val="00346FE5"/>
    <w:rsid w:val="00351B0C"/>
    <w:rsid w:val="00352A71"/>
    <w:rsid w:val="0036022D"/>
    <w:rsid w:val="003639FF"/>
    <w:rsid w:val="00384FAD"/>
    <w:rsid w:val="00391D8E"/>
    <w:rsid w:val="00392500"/>
    <w:rsid w:val="003A3646"/>
    <w:rsid w:val="003C03F4"/>
    <w:rsid w:val="003D2A0A"/>
    <w:rsid w:val="003F1AD8"/>
    <w:rsid w:val="00405B83"/>
    <w:rsid w:val="0043102F"/>
    <w:rsid w:val="00455337"/>
    <w:rsid w:val="00457105"/>
    <w:rsid w:val="00480F02"/>
    <w:rsid w:val="0048146C"/>
    <w:rsid w:val="00487D0A"/>
    <w:rsid w:val="004949DB"/>
    <w:rsid w:val="004A00D5"/>
    <w:rsid w:val="004A0623"/>
    <w:rsid w:val="004A55A1"/>
    <w:rsid w:val="004A6167"/>
    <w:rsid w:val="004B4EDA"/>
    <w:rsid w:val="004D1A58"/>
    <w:rsid w:val="004D3BC5"/>
    <w:rsid w:val="004D4230"/>
    <w:rsid w:val="00501BC8"/>
    <w:rsid w:val="005025F1"/>
    <w:rsid w:val="0050357E"/>
    <w:rsid w:val="0051138D"/>
    <w:rsid w:val="00511847"/>
    <w:rsid w:val="00516AF3"/>
    <w:rsid w:val="00522D3E"/>
    <w:rsid w:val="00527DB7"/>
    <w:rsid w:val="005475EB"/>
    <w:rsid w:val="0055687B"/>
    <w:rsid w:val="00562B27"/>
    <w:rsid w:val="005645C4"/>
    <w:rsid w:val="0056765D"/>
    <w:rsid w:val="00583FF7"/>
    <w:rsid w:val="005909B0"/>
    <w:rsid w:val="005A6D57"/>
    <w:rsid w:val="005B08F1"/>
    <w:rsid w:val="005D43E4"/>
    <w:rsid w:val="005F0639"/>
    <w:rsid w:val="005F31E9"/>
    <w:rsid w:val="005F633C"/>
    <w:rsid w:val="00615EA6"/>
    <w:rsid w:val="00622342"/>
    <w:rsid w:val="00622E36"/>
    <w:rsid w:val="00630C88"/>
    <w:rsid w:val="00640405"/>
    <w:rsid w:val="0064146B"/>
    <w:rsid w:val="0065332F"/>
    <w:rsid w:val="006759ED"/>
    <w:rsid w:val="006849D9"/>
    <w:rsid w:val="006867D8"/>
    <w:rsid w:val="00691936"/>
    <w:rsid w:val="00692CAC"/>
    <w:rsid w:val="00693367"/>
    <w:rsid w:val="006B3932"/>
    <w:rsid w:val="006C1CE7"/>
    <w:rsid w:val="006D7D96"/>
    <w:rsid w:val="006E7AB5"/>
    <w:rsid w:val="007022AF"/>
    <w:rsid w:val="00707096"/>
    <w:rsid w:val="007158D1"/>
    <w:rsid w:val="0073136A"/>
    <w:rsid w:val="00731428"/>
    <w:rsid w:val="007365C6"/>
    <w:rsid w:val="0073690A"/>
    <w:rsid w:val="00744441"/>
    <w:rsid w:val="0074577B"/>
    <w:rsid w:val="00747CFF"/>
    <w:rsid w:val="00750377"/>
    <w:rsid w:val="00754113"/>
    <w:rsid w:val="007701B5"/>
    <w:rsid w:val="0077151F"/>
    <w:rsid w:val="00774355"/>
    <w:rsid w:val="007A1066"/>
    <w:rsid w:val="007A76D5"/>
    <w:rsid w:val="007B3B92"/>
    <w:rsid w:val="007C65A3"/>
    <w:rsid w:val="007E49F0"/>
    <w:rsid w:val="007E654A"/>
    <w:rsid w:val="007F35F6"/>
    <w:rsid w:val="00814467"/>
    <w:rsid w:val="00814B20"/>
    <w:rsid w:val="0081641E"/>
    <w:rsid w:val="00821333"/>
    <w:rsid w:val="00832EB2"/>
    <w:rsid w:val="0084052A"/>
    <w:rsid w:val="00843A82"/>
    <w:rsid w:val="00850D07"/>
    <w:rsid w:val="0085784F"/>
    <w:rsid w:val="0086565D"/>
    <w:rsid w:val="008772B8"/>
    <w:rsid w:val="008856C2"/>
    <w:rsid w:val="008A1A3A"/>
    <w:rsid w:val="008A2455"/>
    <w:rsid w:val="008B27B4"/>
    <w:rsid w:val="008B67B4"/>
    <w:rsid w:val="008C4141"/>
    <w:rsid w:val="008F2EB3"/>
    <w:rsid w:val="009000D6"/>
    <w:rsid w:val="009049AF"/>
    <w:rsid w:val="00914E68"/>
    <w:rsid w:val="00922B37"/>
    <w:rsid w:val="00930A63"/>
    <w:rsid w:val="00935A5E"/>
    <w:rsid w:val="00996DC2"/>
    <w:rsid w:val="009A06D3"/>
    <w:rsid w:val="009A278A"/>
    <w:rsid w:val="009A6250"/>
    <w:rsid w:val="009B56F8"/>
    <w:rsid w:val="009D2FC6"/>
    <w:rsid w:val="009D797D"/>
    <w:rsid w:val="009E0B42"/>
    <w:rsid w:val="009F5823"/>
    <w:rsid w:val="00A05184"/>
    <w:rsid w:val="00A163C5"/>
    <w:rsid w:val="00A23FB8"/>
    <w:rsid w:val="00A240B3"/>
    <w:rsid w:val="00A309FD"/>
    <w:rsid w:val="00A46CF0"/>
    <w:rsid w:val="00A5135A"/>
    <w:rsid w:val="00A525C9"/>
    <w:rsid w:val="00A55C3D"/>
    <w:rsid w:val="00A56666"/>
    <w:rsid w:val="00A6627C"/>
    <w:rsid w:val="00A74DD9"/>
    <w:rsid w:val="00A7597C"/>
    <w:rsid w:val="00A854B8"/>
    <w:rsid w:val="00A90C74"/>
    <w:rsid w:val="00A91C34"/>
    <w:rsid w:val="00AA13FA"/>
    <w:rsid w:val="00AB20A7"/>
    <w:rsid w:val="00AC5FD6"/>
    <w:rsid w:val="00AE373F"/>
    <w:rsid w:val="00AF0FFE"/>
    <w:rsid w:val="00AF22FB"/>
    <w:rsid w:val="00AF6042"/>
    <w:rsid w:val="00B04BFC"/>
    <w:rsid w:val="00B15A3D"/>
    <w:rsid w:val="00B2567D"/>
    <w:rsid w:val="00B378A6"/>
    <w:rsid w:val="00B40EAD"/>
    <w:rsid w:val="00B44442"/>
    <w:rsid w:val="00B615AA"/>
    <w:rsid w:val="00B70658"/>
    <w:rsid w:val="00B762F3"/>
    <w:rsid w:val="00B7757A"/>
    <w:rsid w:val="00B81A4C"/>
    <w:rsid w:val="00B9339F"/>
    <w:rsid w:val="00B94838"/>
    <w:rsid w:val="00B94CC7"/>
    <w:rsid w:val="00B956A6"/>
    <w:rsid w:val="00B95800"/>
    <w:rsid w:val="00BB6B15"/>
    <w:rsid w:val="00BD6E4F"/>
    <w:rsid w:val="00BE1A45"/>
    <w:rsid w:val="00BE70AF"/>
    <w:rsid w:val="00C07003"/>
    <w:rsid w:val="00C247F9"/>
    <w:rsid w:val="00C25348"/>
    <w:rsid w:val="00C27329"/>
    <w:rsid w:val="00C323AC"/>
    <w:rsid w:val="00C32FF1"/>
    <w:rsid w:val="00C343D4"/>
    <w:rsid w:val="00C40E5C"/>
    <w:rsid w:val="00C572ED"/>
    <w:rsid w:val="00C6176F"/>
    <w:rsid w:val="00C75E48"/>
    <w:rsid w:val="00C8003A"/>
    <w:rsid w:val="00C9670F"/>
    <w:rsid w:val="00CA2D46"/>
    <w:rsid w:val="00CB0CDB"/>
    <w:rsid w:val="00CB1FB1"/>
    <w:rsid w:val="00CB1FE7"/>
    <w:rsid w:val="00CD45AC"/>
    <w:rsid w:val="00CE3321"/>
    <w:rsid w:val="00CF2541"/>
    <w:rsid w:val="00D045CB"/>
    <w:rsid w:val="00D2671A"/>
    <w:rsid w:val="00D27BEF"/>
    <w:rsid w:val="00D44CEE"/>
    <w:rsid w:val="00D72DC7"/>
    <w:rsid w:val="00D82C56"/>
    <w:rsid w:val="00D9739B"/>
    <w:rsid w:val="00DA4B3B"/>
    <w:rsid w:val="00DC1580"/>
    <w:rsid w:val="00DD2C86"/>
    <w:rsid w:val="00DF3955"/>
    <w:rsid w:val="00E06141"/>
    <w:rsid w:val="00E104B0"/>
    <w:rsid w:val="00E17AE6"/>
    <w:rsid w:val="00E21855"/>
    <w:rsid w:val="00E23591"/>
    <w:rsid w:val="00E378AC"/>
    <w:rsid w:val="00E43CC1"/>
    <w:rsid w:val="00E635AB"/>
    <w:rsid w:val="00E66555"/>
    <w:rsid w:val="00E829C9"/>
    <w:rsid w:val="00E8494B"/>
    <w:rsid w:val="00E86742"/>
    <w:rsid w:val="00EB3D3C"/>
    <w:rsid w:val="00EF4BDD"/>
    <w:rsid w:val="00F27AFF"/>
    <w:rsid w:val="00F35230"/>
    <w:rsid w:val="00F50893"/>
    <w:rsid w:val="00F72CFA"/>
    <w:rsid w:val="00F820E0"/>
    <w:rsid w:val="00FA7BAC"/>
    <w:rsid w:val="00FB2F22"/>
    <w:rsid w:val="00FB7FA5"/>
    <w:rsid w:val="00FC6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3E6C7C3-93A1-48DA-BC33-128E5D9E0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ListParagraph">
    <w:name w:val="List Paragraph"/>
    <w:basedOn w:val="Normal"/>
    <w:link w:val="ListParagraphChar"/>
    <w:uiPriority w:val="34"/>
    <w:qFormat/>
    <w:rsid w:val="00A240B3"/>
    <w:pPr>
      <w:ind w:left="720"/>
      <w:contextualSpacing/>
    </w:pPr>
  </w:style>
  <w:style w:type="paragraph" w:styleId="Revision">
    <w:name w:val="Revision"/>
    <w:hidden/>
    <w:uiPriority w:val="99"/>
    <w:semiHidden/>
    <w:rsid w:val="00A240B3"/>
    <w:pPr>
      <w:autoSpaceDN/>
      <w:spacing w:after="0" w:line="240" w:lineRule="auto"/>
      <w:textAlignment w:val="auto"/>
    </w:pPr>
    <w:rPr>
      <w:rFonts w:ascii="Times New Roman" w:eastAsia="Times New Roman" w:hAnsi="Times New Roman"/>
      <w:sz w:val="20"/>
      <w:szCs w:val="24"/>
    </w:rPr>
  </w:style>
  <w:style w:type="paragraph" w:styleId="BalloonText">
    <w:name w:val="Balloon Text"/>
    <w:basedOn w:val="Normal"/>
    <w:link w:val="BalloonTextChar"/>
    <w:uiPriority w:val="99"/>
    <w:semiHidden/>
    <w:unhideWhenUsed/>
    <w:rsid w:val="000C41FC"/>
    <w:rPr>
      <w:sz w:val="18"/>
      <w:szCs w:val="18"/>
    </w:rPr>
  </w:style>
  <w:style w:type="character" w:customStyle="1" w:styleId="BalloonTextChar">
    <w:name w:val="Balloon Text Char"/>
    <w:basedOn w:val="DefaultParagraphFont"/>
    <w:link w:val="BalloonText"/>
    <w:uiPriority w:val="99"/>
    <w:semiHidden/>
    <w:rsid w:val="000C41FC"/>
    <w:rPr>
      <w:rFonts w:ascii="Times New Roman" w:eastAsia="Times New Roman" w:hAnsi="Times New Roman"/>
      <w:sz w:val="18"/>
      <w:szCs w:val="18"/>
    </w:rPr>
  </w:style>
  <w:style w:type="paragraph" w:customStyle="1" w:styleId="xmsonormal">
    <w:name w:val="x_msonormal"/>
    <w:basedOn w:val="Normal"/>
    <w:rsid w:val="0013335D"/>
    <w:pPr>
      <w:widowControl/>
      <w:suppressAutoHyphens w:val="0"/>
      <w:autoSpaceDE/>
      <w:autoSpaceDN/>
      <w:spacing w:before="100" w:beforeAutospacing="1" w:after="100" w:afterAutospacing="1"/>
      <w:textAlignment w:val="auto"/>
    </w:pPr>
    <w:rPr>
      <w:rFonts w:eastAsiaTheme="minorHAnsi"/>
      <w:sz w:val="24"/>
      <w:lang w:val="en-GB" w:eastAsia="en-GB"/>
    </w:rPr>
  </w:style>
  <w:style w:type="character" w:customStyle="1" w:styleId="ListParagraphChar">
    <w:name w:val="List Paragraph Char"/>
    <w:basedOn w:val="DefaultParagraphFont"/>
    <w:link w:val="ListParagraph"/>
    <w:uiPriority w:val="34"/>
    <w:rsid w:val="00615EA6"/>
    <w:rPr>
      <w:rFonts w:ascii="Times New Roman" w:eastAsia="Times New Roman" w:hAnsi="Times New Roman"/>
      <w:sz w:val="20"/>
      <w:szCs w:val="24"/>
    </w:rPr>
  </w:style>
  <w:style w:type="paragraph" w:customStyle="1" w:styleId="xdefault">
    <w:name w:val="x_default"/>
    <w:basedOn w:val="Normal"/>
    <w:rsid w:val="00D045CB"/>
    <w:pPr>
      <w:widowControl/>
      <w:suppressAutoHyphens w:val="0"/>
      <w:autoSpaceDE/>
      <w:autoSpaceDN/>
      <w:spacing w:before="100" w:beforeAutospacing="1" w:after="100" w:afterAutospacing="1"/>
      <w:textAlignment w:val="auto"/>
    </w:pPr>
    <w:rPr>
      <w:rFonts w:eastAsiaTheme="minorHAnsi"/>
      <w:sz w:val="24"/>
      <w:lang w:val="en-GB" w:eastAsia="en-GB"/>
    </w:rPr>
  </w:style>
  <w:style w:type="character" w:styleId="CommentReference">
    <w:name w:val="annotation reference"/>
    <w:basedOn w:val="DefaultParagraphFont"/>
    <w:uiPriority w:val="99"/>
    <w:semiHidden/>
    <w:unhideWhenUsed/>
    <w:rsid w:val="000A228A"/>
    <w:rPr>
      <w:sz w:val="18"/>
      <w:szCs w:val="18"/>
    </w:rPr>
  </w:style>
  <w:style w:type="paragraph" w:styleId="CommentText">
    <w:name w:val="annotation text"/>
    <w:basedOn w:val="Normal"/>
    <w:link w:val="CommentTextChar"/>
    <w:uiPriority w:val="99"/>
    <w:semiHidden/>
    <w:unhideWhenUsed/>
    <w:rsid w:val="000A228A"/>
    <w:rPr>
      <w:sz w:val="24"/>
    </w:rPr>
  </w:style>
  <w:style w:type="character" w:customStyle="1" w:styleId="CommentTextChar">
    <w:name w:val="Comment Text Char"/>
    <w:basedOn w:val="DefaultParagraphFont"/>
    <w:link w:val="CommentText"/>
    <w:uiPriority w:val="99"/>
    <w:semiHidden/>
    <w:rsid w:val="000A228A"/>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0A228A"/>
    <w:rPr>
      <w:b/>
      <w:bCs/>
      <w:sz w:val="20"/>
      <w:szCs w:val="20"/>
    </w:rPr>
  </w:style>
  <w:style w:type="character" w:customStyle="1" w:styleId="CommentSubjectChar">
    <w:name w:val="Comment Subject Char"/>
    <w:basedOn w:val="CommentTextChar"/>
    <w:link w:val="CommentSubject"/>
    <w:uiPriority w:val="99"/>
    <w:semiHidden/>
    <w:rsid w:val="000A228A"/>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858882">
      <w:bodyDiv w:val="1"/>
      <w:marLeft w:val="0"/>
      <w:marRight w:val="0"/>
      <w:marTop w:val="0"/>
      <w:marBottom w:val="0"/>
      <w:divBdr>
        <w:top w:val="none" w:sz="0" w:space="0" w:color="auto"/>
        <w:left w:val="none" w:sz="0" w:space="0" w:color="auto"/>
        <w:bottom w:val="none" w:sz="0" w:space="0" w:color="auto"/>
        <w:right w:val="none" w:sz="0" w:space="0" w:color="auto"/>
      </w:divBdr>
    </w:div>
    <w:div w:id="1030380465">
      <w:bodyDiv w:val="1"/>
      <w:marLeft w:val="0"/>
      <w:marRight w:val="0"/>
      <w:marTop w:val="0"/>
      <w:marBottom w:val="0"/>
      <w:divBdr>
        <w:top w:val="none" w:sz="0" w:space="0" w:color="auto"/>
        <w:left w:val="none" w:sz="0" w:space="0" w:color="auto"/>
        <w:bottom w:val="none" w:sz="0" w:space="0" w:color="auto"/>
        <w:right w:val="none" w:sz="0" w:space="0" w:color="auto"/>
      </w:divBdr>
    </w:div>
    <w:div w:id="1315909855">
      <w:bodyDiv w:val="1"/>
      <w:marLeft w:val="0"/>
      <w:marRight w:val="0"/>
      <w:marTop w:val="0"/>
      <w:marBottom w:val="0"/>
      <w:divBdr>
        <w:top w:val="none" w:sz="0" w:space="0" w:color="auto"/>
        <w:left w:val="none" w:sz="0" w:space="0" w:color="auto"/>
        <w:bottom w:val="none" w:sz="0" w:space="0" w:color="auto"/>
        <w:right w:val="none" w:sz="0" w:space="0" w:color="auto"/>
      </w:divBdr>
    </w:div>
    <w:div w:id="1345785653">
      <w:bodyDiv w:val="1"/>
      <w:marLeft w:val="0"/>
      <w:marRight w:val="0"/>
      <w:marTop w:val="0"/>
      <w:marBottom w:val="0"/>
      <w:divBdr>
        <w:top w:val="none" w:sz="0" w:space="0" w:color="auto"/>
        <w:left w:val="none" w:sz="0" w:space="0" w:color="auto"/>
        <w:bottom w:val="none" w:sz="0" w:space="0" w:color="auto"/>
        <w:right w:val="none" w:sz="0" w:space="0" w:color="auto"/>
      </w:divBdr>
    </w:div>
    <w:div w:id="1773278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D9F913-92B0-407B-8A2A-ABA2E03FF98E}">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8494EC2C-B47A-4049-9D62-D667F3282688}">
  <ds:schemaRefs>
    <ds:schemaRef ds:uri="http://schemas.microsoft.com/sharepoint/v3/contenttype/forms"/>
  </ds:schemaRefs>
</ds:datastoreItem>
</file>

<file path=customXml/itemProps3.xml><?xml version="1.0" encoding="utf-8"?>
<ds:datastoreItem xmlns:ds="http://schemas.openxmlformats.org/officeDocument/2006/customXml" ds:itemID="{ECFB5A12-19BC-4996-A0FA-275083577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3313</Words>
  <Characters>18890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cp:lastPrinted>2024-02-14T15:20:00Z</cp:lastPrinted>
  <dcterms:created xsi:type="dcterms:W3CDTF">2024-02-17T06:48:00Z</dcterms:created>
  <dcterms:modified xsi:type="dcterms:W3CDTF">2024-02-17T06:48:00Z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