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B41EC" w14:textId="77777777" w:rsidR="00662862" w:rsidRPr="00662862" w:rsidRDefault="00662862" w:rsidP="001F1A10">
      <w:pPr>
        <w:spacing w:after="120"/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662862">
        <w:rPr>
          <w:rFonts w:ascii="Arial" w:hAnsi="Arial" w:cs="Arial"/>
          <w:b/>
          <w:bCs/>
          <w:sz w:val="22"/>
          <w:szCs w:val="22"/>
          <w:lang w:val="es-ES"/>
        </w:rPr>
        <w:t>INICIATIVA CONJUNTA CITES-CMS SOBRE CARNÍVOROS AFRICANOS</w:t>
      </w:r>
    </w:p>
    <w:p w14:paraId="77BA811D" w14:textId="35B0BFE7" w:rsidR="00D82C56" w:rsidRPr="00EF720B" w:rsidRDefault="005D43E4" w:rsidP="001F1A10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EF720B">
        <w:rPr>
          <w:rFonts w:ascii="Arial" w:hAnsi="Arial" w:cs="Arial"/>
          <w:sz w:val="22"/>
          <w:szCs w:val="22"/>
        </w:rPr>
        <w:t>UNEP/CMS/COP1</w:t>
      </w:r>
      <w:r w:rsidR="001125D7" w:rsidRPr="00EF720B">
        <w:rPr>
          <w:rFonts w:ascii="Arial" w:hAnsi="Arial" w:cs="Arial"/>
          <w:sz w:val="22"/>
          <w:szCs w:val="22"/>
        </w:rPr>
        <w:t>4</w:t>
      </w:r>
      <w:r w:rsidRPr="00EF720B">
        <w:rPr>
          <w:rFonts w:ascii="Arial" w:hAnsi="Arial" w:cs="Arial"/>
          <w:sz w:val="22"/>
          <w:szCs w:val="22"/>
        </w:rPr>
        <w:t>/Doc.</w:t>
      </w:r>
      <w:r w:rsidR="00EF720B" w:rsidRPr="00EF720B">
        <w:rPr>
          <w:rFonts w:ascii="Arial" w:hAnsi="Arial" w:cs="Arial"/>
          <w:sz w:val="22"/>
          <w:szCs w:val="22"/>
        </w:rPr>
        <w:t>29.1/Rev</w:t>
      </w:r>
      <w:r w:rsidR="00EF720B">
        <w:rPr>
          <w:rFonts w:ascii="Arial" w:hAnsi="Arial" w:cs="Arial"/>
          <w:sz w:val="22"/>
          <w:szCs w:val="22"/>
        </w:rPr>
        <w:t>.1</w:t>
      </w:r>
    </w:p>
    <w:p w14:paraId="73A89732" w14:textId="1C1602C1" w:rsidR="00D82C56" w:rsidRPr="00FD2360" w:rsidRDefault="005D43E4" w:rsidP="003F61F2">
      <w:pPr>
        <w:jc w:val="center"/>
        <w:rPr>
          <w:rFonts w:ascii="Arial" w:hAnsi="Arial" w:cs="Arial"/>
          <w:i/>
          <w:sz w:val="22"/>
          <w:szCs w:val="22"/>
          <w:lang w:val="es-ES"/>
        </w:rPr>
      </w:pPr>
      <w:r w:rsidRPr="00FD2360">
        <w:rPr>
          <w:rFonts w:ascii="Arial" w:hAnsi="Arial" w:cs="Arial"/>
          <w:i/>
          <w:sz w:val="22"/>
          <w:szCs w:val="22"/>
          <w:lang w:val="es-ES"/>
        </w:rPr>
        <w:t>(Prepar</w:t>
      </w:r>
      <w:r w:rsidR="00FD2360" w:rsidRPr="00FD2360">
        <w:rPr>
          <w:rFonts w:ascii="Arial" w:hAnsi="Arial" w:cs="Arial"/>
          <w:i/>
          <w:sz w:val="22"/>
          <w:szCs w:val="22"/>
          <w:lang w:val="es-ES"/>
        </w:rPr>
        <w:t xml:space="preserve">ado por </w:t>
      </w:r>
      <w:proofErr w:type="spellStart"/>
      <w:r w:rsidR="005D7596">
        <w:rPr>
          <w:rFonts w:ascii="Arial" w:hAnsi="Arial" w:cs="Arial"/>
          <w:i/>
          <w:sz w:val="22"/>
          <w:szCs w:val="22"/>
          <w:lang w:val="es-ES"/>
        </w:rPr>
        <w:t>GdT</w:t>
      </w:r>
      <w:proofErr w:type="spellEnd"/>
      <w:r w:rsidR="005D7596">
        <w:rPr>
          <w:rFonts w:ascii="Arial" w:hAnsi="Arial" w:cs="Arial"/>
          <w:i/>
          <w:sz w:val="22"/>
          <w:szCs w:val="22"/>
          <w:lang w:val="es-ES"/>
        </w:rPr>
        <w:t xml:space="preserve"> para las especies terrestres</w:t>
      </w:r>
      <w:r w:rsidRPr="00FD2360">
        <w:rPr>
          <w:rFonts w:ascii="Arial" w:hAnsi="Arial" w:cs="Arial"/>
          <w:i/>
          <w:sz w:val="22"/>
          <w:szCs w:val="22"/>
          <w:lang w:val="es-ES"/>
        </w:rPr>
        <w:t>)</w:t>
      </w:r>
    </w:p>
    <w:p w14:paraId="25BD5BFE" w14:textId="77777777" w:rsidR="00D82C56" w:rsidRPr="00FD2360" w:rsidRDefault="00D82C56" w:rsidP="003F61F2">
      <w:pPr>
        <w:rPr>
          <w:rFonts w:ascii="Arial" w:hAnsi="Arial" w:cs="Arial"/>
          <w:sz w:val="22"/>
          <w:szCs w:val="22"/>
          <w:lang w:val="es-ES"/>
        </w:rPr>
      </w:pPr>
    </w:p>
    <w:p w14:paraId="6C7ED871" w14:textId="77777777" w:rsidR="00D82C56" w:rsidRPr="00FD2360" w:rsidRDefault="00D82C56" w:rsidP="003F61F2">
      <w:pPr>
        <w:rPr>
          <w:rFonts w:ascii="Arial" w:hAnsi="Arial" w:cs="Arial"/>
          <w:sz w:val="22"/>
          <w:szCs w:val="22"/>
          <w:lang w:val="es-ES"/>
        </w:rPr>
      </w:pPr>
    </w:p>
    <w:p w14:paraId="5CD49333" w14:textId="4F0C6647" w:rsidR="00D82C56" w:rsidRPr="00FD2360" w:rsidRDefault="00FD2360" w:rsidP="003F61F2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FD2360">
        <w:rPr>
          <w:rFonts w:ascii="Arial" w:hAnsi="Arial" w:cs="Arial"/>
          <w:sz w:val="22"/>
          <w:szCs w:val="22"/>
          <w:lang w:val="es-ES"/>
        </w:rPr>
        <w:t>PROYECTO DE DECISIÓN</w:t>
      </w:r>
    </w:p>
    <w:p w14:paraId="621FE7FD" w14:textId="77777777" w:rsidR="00D82C56" w:rsidRPr="00FD2360" w:rsidRDefault="00D82C56" w:rsidP="003F61F2">
      <w:pPr>
        <w:rPr>
          <w:rFonts w:ascii="Arial" w:hAnsi="Arial" w:cs="Arial"/>
          <w:sz w:val="22"/>
          <w:szCs w:val="22"/>
          <w:lang w:val="es-ES"/>
        </w:rPr>
      </w:pPr>
    </w:p>
    <w:p w14:paraId="45B269AD" w14:textId="77777777" w:rsidR="003F61F2" w:rsidRPr="003F61F2" w:rsidRDefault="003F61F2" w:rsidP="003F61F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-86" w:right="-360"/>
        <w:jc w:val="center"/>
        <w:outlineLvl w:val="1"/>
        <w:rPr>
          <w:rFonts w:ascii="Arial" w:hAnsi="Arial" w:cs="Arial"/>
          <w:b/>
          <w:bCs/>
          <w:sz w:val="22"/>
          <w:szCs w:val="22"/>
          <w:lang w:val="es-ES"/>
        </w:rPr>
      </w:pPr>
      <w:r w:rsidRPr="003F61F2">
        <w:rPr>
          <w:rFonts w:ascii="Arial" w:eastAsiaTheme="minorHAnsi" w:hAnsi="Arial" w:cstheme="minorBidi"/>
          <w:b/>
          <w:bCs/>
          <w:sz w:val="22"/>
          <w:szCs w:val="22"/>
          <w:lang w:val="es-ES"/>
        </w:rPr>
        <w:t>INICIATIVA CONJUNTA CITES-CMS SOBRE CARNÍVOROS AFRICANOS</w:t>
      </w:r>
    </w:p>
    <w:p w14:paraId="688CF174" w14:textId="77777777" w:rsidR="003F61F2" w:rsidRPr="003F61F2" w:rsidRDefault="003F61F2" w:rsidP="003F61F2">
      <w:pPr>
        <w:widowControl/>
        <w:autoSpaceDE/>
        <w:autoSpaceDN/>
        <w:jc w:val="right"/>
        <w:textAlignment w:val="auto"/>
        <w:rPr>
          <w:rFonts w:ascii="Arial" w:eastAsiaTheme="minorHAnsi" w:hAnsi="Arial" w:cstheme="minorBidi"/>
          <w:b/>
          <w:bCs/>
          <w:sz w:val="22"/>
          <w:szCs w:val="22"/>
          <w:lang w:val="es-ES"/>
        </w:rPr>
      </w:pPr>
    </w:p>
    <w:p w14:paraId="0217E6A8" w14:textId="77777777" w:rsidR="003F61F2" w:rsidRPr="003F61F2" w:rsidRDefault="003F61F2" w:rsidP="003F61F2">
      <w:pPr>
        <w:widowControl/>
        <w:autoSpaceDE/>
        <w:autoSpaceDN/>
        <w:jc w:val="right"/>
        <w:textAlignment w:val="auto"/>
        <w:rPr>
          <w:rFonts w:ascii="Arial" w:eastAsiaTheme="minorHAnsi" w:hAnsi="Arial" w:cstheme="minorBidi"/>
          <w:b/>
          <w:bCs/>
          <w:sz w:val="22"/>
          <w:szCs w:val="22"/>
          <w:lang w:val="es-ES"/>
        </w:rPr>
      </w:pPr>
    </w:p>
    <w:p w14:paraId="69F863A4" w14:textId="77777777" w:rsidR="003F61F2" w:rsidRPr="003F61F2" w:rsidRDefault="003F61F2" w:rsidP="003F61F2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  <w:r w:rsidRPr="003F61F2">
        <w:rPr>
          <w:rFonts w:ascii="Arial" w:eastAsiaTheme="minorHAnsi" w:hAnsi="Arial" w:cs="Arial"/>
          <w:b/>
          <w:i/>
          <w:sz w:val="22"/>
          <w:szCs w:val="22"/>
          <w:lang w:val="es-ES"/>
        </w:rPr>
        <w:t>Dirigido a los Estados del área de distribución</w:t>
      </w:r>
      <w:r w:rsidRPr="003F61F2">
        <w:rPr>
          <w:rFonts w:ascii="Arial" w:eastAsiaTheme="minorHAnsi" w:hAnsi="Arial" w:cs="Arial"/>
          <w:b/>
          <w:i/>
          <w:iCs/>
          <w:sz w:val="22"/>
          <w:szCs w:val="22"/>
          <w:lang w:val="es-ES"/>
        </w:rPr>
        <w:t xml:space="preserve"> Partes y no-Partes de la Iniciativa conjunta CITES-CMS sobre carnívoros africanos:</w:t>
      </w:r>
    </w:p>
    <w:p w14:paraId="791375A6" w14:textId="77777777" w:rsidR="003F61F2" w:rsidRPr="003F61F2" w:rsidRDefault="003F61F2" w:rsidP="003F61F2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7A9567CC" w14:textId="77777777" w:rsidR="003F61F2" w:rsidRPr="003F61F2" w:rsidRDefault="003F61F2" w:rsidP="00985267">
      <w:pPr>
        <w:widowControl/>
        <w:autoSpaceDE/>
        <w:autoSpaceDN/>
        <w:ind w:left="900" w:hanging="90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3F61F2">
        <w:rPr>
          <w:rFonts w:ascii="Arial" w:eastAsiaTheme="minorHAnsi" w:hAnsi="Arial" w:cs="Arial"/>
          <w:sz w:val="22"/>
          <w:szCs w:val="22"/>
          <w:lang w:val="es-ES"/>
        </w:rPr>
        <w:t>14.AA</w:t>
      </w:r>
      <w:r w:rsidRPr="003F61F2">
        <w:rPr>
          <w:rFonts w:ascii="Arial" w:eastAsiaTheme="minorHAnsi" w:hAnsi="Arial" w:cs="Arial"/>
          <w:sz w:val="22"/>
          <w:szCs w:val="22"/>
          <w:lang w:val="es-ES"/>
        </w:rPr>
        <w:tab/>
        <w:t xml:space="preserve">Se solicita a las Partes </w:t>
      </w:r>
      <w:bookmarkStart w:id="0" w:name="_Hlk133498544"/>
      <w:r w:rsidRPr="003F61F2">
        <w:rPr>
          <w:rFonts w:ascii="Arial" w:eastAsiaTheme="minorHAnsi" w:hAnsi="Arial" w:cs="Arial"/>
          <w:sz w:val="22"/>
          <w:szCs w:val="22"/>
          <w:lang w:val="es-ES"/>
        </w:rPr>
        <w:t xml:space="preserve">y no-Partes </w:t>
      </w:r>
      <w:r w:rsidRPr="003F61F2">
        <w:rPr>
          <w:rFonts w:ascii="Arial" w:eastAsiaTheme="minorHAnsi" w:hAnsi="Arial" w:cs="Arial"/>
          <w:iCs/>
          <w:sz w:val="22"/>
          <w:szCs w:val="22"/>
          <w:lang w:val="es-ES"/>
        </w:rPr>
        <w:t xml:space="preserve">que sean Estados del área de distribución de la Iniciativa conjunta CITES-CMS sobre carnívoros africanos (ACI) </w:t>
      </w:r>
      <w:bookmarkEnd w:id="0"/>
      <w:r w:rsidRPr="003F61F2">
        <w:rPr>
          <w:rFonts w:ascii="Arial" w:eastAsiaTheme="minorHAnsi" w:hAnsi="Arial" w:cs="Arial"/>
          <w:sz w:val="22"/>
          <w:szCs w:val="22"/>
          <w:lang w:val="es-ES"/>
        </w:rPr>
        <w:t>que revisen y amplíen el Programa de Trabajo (</w:t>
      </w:r>
      <w:proofErr w:type="spellStart"/>
      <w:r w:rsidRPr="003F61F2">
        <w:rPr>
          <w:rFonts w:ascii="Arial" w:eastAsiaTheme="minorHAnsi" w:hAnsi="Arial" w:cs="Arial"/>
          <w:sz w:val="22"/>
          <w:szCs w:val="22"/>
          <w:lang w:val="es-ES"/>
        </w:rPr>
        <w:t>PdT</w:t>
      </w:r>
      <w:proofErr w:type="spellEnd"/>
      <w:r w:rsidRPr="003F61F2">
        <w:rPr>
          <w:rFonts w:ascii="Arial" w:eastAsiaTheme="minorHAnsi" w:hAnsi="Arial" w:cs="Arial"/>
          <w:sz w:val="22"/>
          <w:szCs w:val="22"/>
          <w:lang w:val="es-ES"/>
        </w:rPr>
        <w:t xml:space="preserve">), y, de ese modo, garanticen la implementación adicional del </w:t>
      </w:r>
      <w:proofErr w:type="spellStart"/>
      <w:r w:rsidRPr="003F61F2">
        <w:rPr>
          <w:rFonts w:ascii="Arial" w:eastAsiaTheme="minorHAnsi" w:hAnsi="Arial" w:cs="Arial"/>
          <w:sz w:val="22"/>
          <w:szCs w:val="22"/>
          <w:lang w:val="es-ES"/>
        </w:rPr>
        <w:t>PdT</w:t>
      </w:r>
      <w:proofErr w:type="spellEnd"/>
      <w:r w:rsidRPr="003F61F2">
        <w:rPr>
          <w:rFonts w:ascii="Arial" w:eastAsiaTheme="minorHAnsi" w:hAnsi="Arial" w:cs="Arial"/>
          <w:sz w:val="22"/>
          <w:szCs w:val="22"/>
          <w:lang w:val="es-ES"/>
        </w:rPr>
        <w:t xml:space="preserve"> y la Resolución 13.4.</w:t>
      </w:r>
    </w:p>
    <w:p w14:paraId="50BBFF1C" w14:textId="77777777" w:rsidR="003F61F2" w:rsidRPr="003F61F2" w:rsidRDefault="003F61F2" w:rsidP="003F61F2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5736B4B4" w14:textId="77777777" w:rsidR="003F61F2" w:rsidRPr="003F61F2" w:rsidRDefault="003F61F2" w:rsidP="003F61F2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  <w:r w:rsidRPr="003F61F2">
        <w:rPr>
          <w:rFonts w:ascii="Arial" w:eastAsiaTheme="minorHAnsi" w:hAnsi="Arial" w:cs="Arial"/>
          <w:b/>
          <w:i/>
          <w:sz w:val="22"/>
          <w:szCs w:val="22"/>
          <w:lang w:val="es-ES"/>
        </w:rPr>
        <w:t>Dirigido a organizaciones intergubernamentales y no gubernamentales:</w:t>
      </w:r>
    </w:p>
    <w:p w14:paraId="68BF4DEE" w14:textId="77777777" w:rsidR="003F61F2" w:rsidRPr="003F61F2" w:rsidRDefault="003F61F2" w:rsidP="003F61F2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</w:p>
    <w:p w14:paraId="0E1D9CEC" w14:textId="77777777" w:rsidR="003F61F2" w:rsidRPr="003F61F2" w:rsidRDefault="003F61F2" w:rsidP="00985267">
      <w:pPr>
        <w:widowControl/>
        <w:autoSpaceDE/>
        <w:autoSpaceDN/>
        <w:ind w:left="900" w:hanging="90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3F61F2">
        <w:rPr>
          <w:rFonts w:ascii="Arial" w:eastAsiaTheme="minorHAnsi" w:hAnsi="Arial" w:cs="Arial"/>
          <w:sz w:val="22"/>
          <w:szCs w:val="22"/>
          <w:lang w:val="es-ES"/>
        </w:rPr>
        <w:t>14.BB</w:t>
      </w:r>
      <w:r w:rsidRPr="003F61F2">
        <w:rPr>
          <w:rFonts w:ascii="Arial" w:eastAsiaTheme="minorHAnsi" w:hAnsi="Arial" w:cs="Arial"/>
          <w:sz w:val="22"/>
          <w:szCs w:val="22"/>
          <w:lang w:val="es-ES"/>
        </w:rPr>
        <w:tab/>
        <w:t xml:space="preserve">Se insta a las organizaciones intergubernamentales y no gubernamentales a proporcionar apoyo financiero y técnico para la implementación de la ACI, su </w:t>
      </w:r>
      <w:proofErr w:type="spellStart"/>
      <w:r w:rsidRPr="003F61F2">
        <w:rPr>
          <w:rFonts w:ascii="Arial" w:eastAsiaTheme="minorHAnsi" w:hAnsi="Arial" w:cs="Arial"/>
          <w:sz w:val="22"/>
          <w:szCs w:val="22"/>
          <w:lang w:val="es-ES"/>
        </w:rPr>
        <w:t>PdT</w:t>
      </w:r>
      <w:proofErr w:type="spellEnd"/>
      <w:r w:rsidRPr="003F61F2">
        <w:rPr>
          <w:rFonts w:ascii="Arial" w:eastAsiaTheme="minorHAnsi" w:hAnsi="Arial" w:cs="Arial"/>
          <w:sz w:val="22"/>
          <w:szCs w:val="22"/>
          <w:lang w:val="es-ES"/>
        </w:rPr>
        <w:t xml:space="preserve"> y la reunión de los Estados del área de distribución.</w:t>
      </w:r>
    </w:p>
    <w:p w14:paraId="2119CE12" w14:textId="77777777" w:rsidR="003F61F2" w:rsidRPr="003F61F2" w:rsidRDefault="003F61F2" w:rsidP="003F61F2">
      <w:pPr>
        <w:widowControl/>
        <w:autoSpaceDE/>
        <w:autoSpaceDN/>
        <w:jc w:val="center"/>
        <w:textAlignment w:val="auto"/>
        <w:rPr>
          <w:rFonts w:ascii="Arial" w:eastAsiaTheme="minorHAnsi" w:hAnsi="Arial" w:cstheme="minorBidi"/>
          <w:b/>
          <w:sz w:val="22"/>
          <w:szCs w:val="22"/>
          <w:lang w:val="es-ES"/>
        </w:rPr>
      </w:pPr>
    </w:p>
    <w:p w14:paraId="76035530" w14:textId="77777777" w:rsidR="003F61F2" w:rsidRPr="003F61F2" w:rsidRDefault="003F61F2" w:rsidP="003F61F2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  <w:r w:rsidRPr="003F61F2">
        <w:rPr>
          <w:rFonts w:ascii="Arial" w:eastAsiaTheme="minorHAnsi" w:hAnsi="Arial" w:cs="Arial"/>
          <w:b/>
          <w:i/>
          <w:sz w:val="22"/>
          <w:szCs w:val="22"/>
          <w:lang w:val="es-ES"/>
        </w:rPr>
        <w:t>Dirigido a la Secretaría:</w:t>
      </w:r>
    </w:p>
    <w:p w14:paraId="78E80BAB" w14:textId="77777777" w:rsidR="003F61F2" w:rsidRPr="003F61F2" w:rsidRDefault="003F61F2" w:rsidP="003F61F2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</w:p>
    <w:p w14:paraId="79149B6D" w14:textId="77777777" w:rsidR="003F61F2" w:rsidRPr="003F61F2" w:rsidRDefault="003F61F2" w:rsidP="003F61F2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bCs/>
          <w:iCs/>
          <w:sz w:val="22"/>
          <w:szCs w:val="22"/>
          <w:lang w:val="es-ES"/>
        </w:rPr>
      </w:pPr>
      <w:r w:rsidRPr="003F61F2">
        <w:rPr>
          <w:rFonts w:ascii="Arial" w:eastAsiaTheme="minorHAnsi" w:hAnsi="Arial" w:cs="Arial"/>
          <w:bCs/>
          <w:iCs/>
          <w:sz w:val="22"/>
          <w:szCs w:val="22"/>
          <w:lang w:val="es-ES"/>
        </w:rPr>
        <w:t>14.CC</w:t>
      </w:r>
      <w:r w:rsidRPr="003F61F2">
        <w:rPr>
          <w:rFonts w:ascii="Arial" w:eastAsiaTheme="minorHAnsi" w:hAnsi="Arial" w:cs="Arial"/>
          <w:bCs/>
          <w:iCs/>
          <w:sz w:val="22"/>
          <w:szCs w:val="22"/>
          <w:lang w:val="es-ES"/>
        </w:rPr>
        <w:tab/>
        <w:t>La Secretaría, sujeta a la disponibilidad de recursos externos, deberá:</w:t>
      </w:r>
    </w:p>
    <w:p w14:paraId="269B8BA0" w14:textId="77777777" w:rsidR="003F61F2" w:rsidRPr="003F61F2" w:rsidRDefault="003F61F2" w:rsidP="003F61F2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bCs/>
          <w:iCs/>
          <w:sz w:val="22"/>
          <w:szCs w:val="22"/>
          <w:lang w:val="es-ES"/>
        </w:rPr>
      </w:pPr>
    </w:p>
    <w:p w14:paraId="384849AC" w14:textId="77777777" w:rsidR="003F61F2" w:rsidRPr="003F61F2" w:rsidRDefault="003F61F2" w:rsidP="00985267">
      <w:pPr>
        <w:widowControl/>
        <w:numPr>
          <w:ilvl w:val="0"/>
          <w:numId w:val="1"/>
        </w:numPr>
        <w:autoSpaceDE/>
        <w:autoSpaceDN/>
        <w:ind w:left="1276"/>
        <w:contextualSpacing/>
        <w:jc w:val="both"/>
        <w:textAlignment w:val="auto"/>
        <w:rPr>
          <w:rFonts w:ascii="Arial" w:eastAsiaTheme="minorHAnsi" w:hAnsi="Arial" w:cs="Arial"/>
          <w:bCs/>
          <w:iCs/>
          <w:sz w:val="22"/>
          <w:szCs w:val="22"/>
          <w:lang w:val="es-ES"/>
        </w:rPr>
      </w:pPr>
      <w:r w:rsidRPr="003F61F2">
        <w:rPr>
          <w:rFonts w:ascii="Arial" w:eastAsiaTheme="minorHAnsi" w:hAnsi="Arial" w:cs="Arial"/>
          <w:bCs/>
          <w:iCs/>
          <w:sz w:val="22"/>
          <w:szCs w:val="22"/>
          <w:lang w:val="es-ES"/>
        </w:rPr>
        <w:t xml:space="preserve">Apoyar a los Estados del área de distribución con la implementación del </w:t>
      </w:r>
      <w:proofErr w:type="spellStart"/>
      <w:r w:rsidRPr="003F61F2">
        <w:rPr>
          <w:rFonts w:ascii="Arial" w:eastAsiaTheme="minorHAnsi" w:hAnsi="Arial" w:cs="Arial"/>
          <w:bCs/>
          <w:iCs/>
          <w:sz w:val="22"/>
          <w:szCs w:val="22"/>
          <w:lang w:val="es-ES"/>
        </w:rPr>
        <w:t>PdT</w:t>
      </w:r>
      <w:proofErr w:type="spellEnd"/>
      <w:r w:rsidRPr="003F61F2">
        <w:rPr>
          <w:rFonts w:ascii="Arial" w:eastAsiaTheme="minorHAnsi" w:hAnsi="Arial" w:cs="Arial"/>
          <w:bCs/>
          <w:iCs/>
          <w:sz w:val="22"/>
          <w:szCs w:val="22"/>
          <w:lang w:val="es-ES"/>
        </w:rPr>
        <w:t xml:space="preserve"> de la ACI, en especial, los resultados y actividades priorizadas por los Estados del área de distribución en su segunda reunión y establecidos en el documento </w:t>
      </w:r>
      <w:r w:rsidRPr="003F61F2">
        <w:rPr>
          <w:rFonts w:ascii="Arial" w:eastAsiaTheme="minorHAnsi" w:hAnsi="Arial" w:cstheme="minorBidi"/>
          <w:sz w:val="22"/>
          <w:szCs w:val="22"/>
          <w:lang w:val="es-ES"/>
        </w:rPr>
        <w:t>CITES-CMS/ACI2/Resultados</w:t>
      </w:r>
      <w:r w:rsidRPr="003F61F2">
        <w:rPr>
          <w:rFonts w:ascii="Arial" w:eastAsiaTheme="minorHAnsi" w:hAnsi="Arial" w:cs="Arial"/>
          <w:bCs/>
          <w:iCs/>
          <w:sz w:val="22"/>
          <w:szCs w:val="22"/>
          <w:lang w:val="es-ES"/>
        </w:rPr>
        <w:t>;</w:t>
      </w:r>
    </w:p>
    <w:p w14:paraId="483F2F70" w14:textId="77777777" w:rsidR="003F61F2" w:rsidRPr="003F61F2" w:rsidRDefault="003F61F2" w:rsidP="00985267">
      <w:pPr>
        <w:widowControl/>
        <w:autoSpaceDE/>
        <w:autoSpaceDN/>
        <w:ind w:left="1276" w:hanging="360"/>
        <w:contextualSpacing/>
        <w:jc w:val="both"/>
        <w:textAlignment w:val="auto"/>
        <w:rPr>
          <w:rFonts w:ascii="Arial" w:eastAsiaTheme="minorHAnsi" w:hAnsi="Arial" w:cs="Arial"/>
          <w:bCs/>
          <w:iCs/>
          <w:sz w:val="22"/>
          <w:szCs w:val="22"/>
          <w:lang w:val="es-ES"/>
        </w:rPr>
      </w:pPr>
    </w:p>
    <w:p w14:paraId="3B0BC15E" w14:textId="77777777" w:rsidR="003F61F2" w:rsidRPr="003F61F2" w:rsidRDefault="003F61F2" w:rsidP="00985267">
      <w:pPr>
        <w:widowControl/>
        <w:numPr>
          <w:ilvl w:val="0"/>
          <w:numId w:val="1"/>
        </w:numPr>
        <w:autoSpaceDE/>
        <w:autoSpaceDN/>
        <w:ind w:left="1276"/>
        <w:contextualSpacing/>
        <w:jc w:val="both"/>
        <w:textAlignment w:val="auto"/>
        <w:rPr>
          <w:rFonts w:ascii="Arial" w:eastAsiaTheme="minorHAnsi" w:hAnsi="Arial" w:cs="Arial"/>
          <w:bCs/>
          <w:iCs/>
          <w:sz w:val="22"/>
          <w:szCs w:val="22"/>
          <w:lang w:val="es-ES"/>
        </w:rPr>
      </w:pPr>
      <w:r w:rsidRPr="003F61F2">
        <w:rPr>
          <w:rFonts w:ascii="Arial" w:eastAsiaTheme="minorHAnsi" w:hAnsi="Arial" w:cs="Arial"/>
          <w:bCs/>
          <w:iCs/>
          <w:sz w:val="22"/>
          <w:szCs w:val="22"/>
          <w:lang w:val="es-ES"/>
        </w:rPr>
        <w:t xml:space="preserve">En estrecha cooperación con la Secretaría de la CITES, convocar una reunión de los Estados del área de distribución de la ACI en 2025 para apoyar a los Estados del área de distribución con la implementación de la Decisión 14.AA. </w:t>
      </w:r>
    </w:p>
    <w:p w14:paraId="4D05F948" w14:textId="77777777" w:rsidR="003F61F2" w:rsidRPr="003F61F2" w:rsidRDefault="003F61F2" w:rsidP="003F61F2">
      <w:pPr>
        <w:widowControl/>
        <w:autoSpaceDE/>
        <w:autoSpaceDN/>
        <w:ind w:left="720"/>
        <w:contextualSpacing/>
        <w:jc w:val="both"/>
        <w:textAlignment w:val="auto"/>
        <w:rPr>
          <w:rFonts w:ascii="Arial" w:eastAsiaTheme="minorHAnsi" w:hAnsi="Arial" w:cs="Arial"/>
          <w:bCs/>
          <w:iCs/>
          <w:sz w:val="22"/>
          <w:szCs w:val="22"/>
          <w:lang w:val="es-ES"/>
        </w:rPr>
      </w:pPr>
    </w:p>
    <w:p w14:paraId="79391997" w14:textId="77777777" w:rsidR="003F61F2" w:rsidRPr="003F61F2" w:rsidRDefault="003F61F2" w:rsidP="003F61F2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  <w:r w:rsidRPr="003F61F2">
        <w:rPr>
          <w:rFonts w:ascii="Arial" w:eastAsiaTheme="minorHAnsi" w:hAnsi="Arial" w:cs="Arial"/>
          <w:b/>
          <w:i/>
          <w:sz w:val="22"/>
          <w:szCs w:val="22"/>
          <w:lang w:val="es-ES"/>
        </w:rPr>
        <w:t xml:space="preserve">Dirigido a </w:t>
      </w:r>
      <w:proofErr w:type="spellStart"/>
      <w:r w:rsidRPr="003F61F2">
        <w:rPr>
          <w:rFonts w:ascii="Arial" w:eastAsiaTheme="minorHAnsi" w:hAnsi="Arial" w:cs="Arial"/>
          <w:b/>
          <w:i/>
          <w:sz w:val="22"/>
          <w:szCs w:val="22"/>
          <w:lang w:val="es-ES"/>
        </w:rPr>
        <w:t>Botswana</w:t>
      </w:r>
      <w:proofErr w:type="spellEnd"/>
      <w:r w:rsidRPr="003F61F2">
        <w:rPr>
          <w:rFonts w:ascii="Arial" w:eastAsiaTheme="minorHAnsi" w:hAnsi="Arial" w:cs="Arial"/>
          <w:b/>
          <w:i/>
          <w:sz w:val="22"/>
          <w:szCs w:val="22"/>
          <w:lang w:val="es-ES"/>
        </w:rPr>
        <w:t xml:space="preserve">, Namibia y </w:t>
      </w:r>
      <w:proofErr w:type="spellStart"/>
      <w:r w:rsidRPr="003F61F2">
        <w:rPr>
          <w:rFonts w:ascii="Arial" w:eastAsiaTheme="minorHAnsi" w:hAnsi="Arial" w:cs="Arial"/>
          <w:b/>
          <w:i/>
          <w:sz w:val="22"/>
          <w:szCs w:val="22"/>
          <w:lang w:val="es-ES"/>
        </w:rPr>
        <w:t>Zimbabwe</w:t>
      </w:r>
      <w:proofErr w:type="spellEnd"/>
      <w:r w:rsidRPr="003F61F2">
        <w:rPr>
          <w:rFonts w:ascii="Arial" w:eastAsiaTheme="minorHAnsi" w:hAnsi="Arial" w:cs="Arial"/>
          <w:b/>
          <w:i/>
          <w:sz w:val="22"/>
          <w:szCs w:val="22"/>
          <w:lang w:val="es-ES"/>
        </w:rPr>
        <w:t>:</w:t>
      </w:r>
    </w:p>
    <w:p w14:paraId="1E97BF47" w14:textId="77777777" w:rsidR="003F61F2" w:rsidRPr="003F61F2" w:rsidRDefault="003F61F2" w:rsidP="003F61F2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bCs/>
          <w:iCs/>
          <w:sz w:val="22"/>
          <w:szCs w:val="22"/>
          <w:lang w:val="es-ES"/>
        </w:rPr>
      </w:pPr>
    </w:p>
    <w:p w14:paraId="3E91BF5D" w14:textId="1E89C73F" w:rsidR="003F61F2" w:rsidRPr="003F61F2" w:rsidRDefault="003F61F2" w:rsidP="00985267">
      <w:pPr>
        <w:widowControl/>
        <w:autoSpaceDE/>
        <w:autoSpaceDN/>
        <w:ind w:left="900" w:hanging="900"/>
        <w:jc w:val="both"/>
        <w:textAlignment w:val="auto"/>
        <w:rPr>
          <w:rFonts w:ascii="Arial" w:eastAsiaTheme="minorHAnsi" w:hAnsi="Arial" w:cs="Arial"/>
          <w:bCs/>
          <w:iCs/>
          <w:sz w:val="22"/>
          <w:szCs w:val="22"/>
          <w:lang w:val="es-ES"/>
        </w:rPr>
      </w:pPr>
      <w:r w:rsidRPr="003F61F2">
        <w:rPr>
          <w:rFonts w:ascii="Arial" w:eastAsiaTheme="minorHAnsi" w:hAnsi="Arial" w:cs="Arial"/>
          <w:bCs/>
          <w:iCs/>
          <w:sz w:val="22"/>
          <w:szCs w:val="22"/>
          <w:lang w:val="es-ES"/>
        </w:rPr>
        <w:t>14.DD</w:t>
      </w:r>
      <w:r w:rsidRPr="003F61F2">
        <w:rPr>
          <w:rFonts w:ascii="Arial" w:eastAsiaTheme="minorHAnsi" w:hAnsi="Arial" w:cs="Arial"/>
          <w:bCs/>
          <w:iCs/>
          <w:sz w:val="22"/>
          <w:szCs w:val="22"/>
          <w:lang w:val="es-ES"/>
        </w:rPr>
        <w:tab/>
        <w:t xml:space="preserve">Se invita a </w:t>
      </w:r>
      <w:proofErr w:type="spellStart"/>
      <w:r w:rsidRPr="003F61F2">
        <w:rPr>
          <w:rFonts w:ascii="Arial" w:eastAsiaTheme="minorHAnsi" w:hAnsi="Arial" w:cs="Arial"/>
          <w:bCs/>
          <w:iCs/>
          <w:sz w:val="22"/>
          <w:szCs w:val="22"/>
          <w:lang w:val="es-ES"/>
        </w:rPr>
        <w:t>Bots</w:t>
      </w:r>
      <w:r w:rsidR="00985267">
        <w:rPr>
          <w:rFonts w:ascii="Arial" w:eastAsiaTheme="minorHAnsi" w:hAnsi="Arial" w:cs="Arial"/>
          <w:bCs/>
          <w:iCs/>
          <w:sz w:val="22"/>
          <w:szCs w:val="22"/>
          <w:lang w:val="es-ES"/>
        </w:rPr>
        <w:t>w</w:t>
      </w:r>
      <w:r w:rsidRPr="003F61F2">
        <w:rPr>
          <w:rFonts w:ascii="Arial" w:eastAsiaTheme="minorHAnsi" w:hAnsi="Arial" w:cs="Arial"/>
          <w:bCs/>
          <w:iCs/>
          <w:sz w:val="22"/>
          <w:szCs w:val="22"/>
          <w:lang w:val="es-ES"/>
        </w:rPr>
        <w:t>ana</w:t>
      </w:r>
      <w:proofErr w:type="spellEnd"/>
      <w:r w:rsidRPr="003F61F2">
        <w:rPr>
          <w:rFonts w:ascii="Arial" w:eastAsiaTheme="minorHAnsi" w:hAnsi="Arial" w:cs="Arial"/>
          <w:bCs/>
          <w:iCs/>
          <w:sz w:val="22"/>
          <w:szCs w:val="22"/>
          <w:lang w:val="es-ES"/>
        </w:rPr>
        <w:t xml:space="preserve"> y Namibia y se solicita a Zimbabue que proporcionen, antes del final del </w:t>
      </w:r>
      <w:r w:rsidR="00985267">
        <w:rPr>
          <w:rFonts w:ascii="Arial" w:eastAsiaTheme="minorHAnsi" w:hAnsi="Arial" w:cs="Arial"/>
          <w:bCs/>
          <w:iCs/>
          <w:sz w:val="22"/>
          <w:szCs w:val="22"/>
          <w:lang w:val="es-ES"/>
        </w:rPr>
        <w:t>segundo</w:t>
      </w:r>
      <w:r w:rsidRPr="003F61F2">
        <w:rPr>
          <w:rFonts w:ascii="Arial" w:eastAsiaTheme="minorHAnsi" w:hAnsi="Arial" w:cs="Arial"/>
          <w:bCs/>
          <w:iCs/>
          <w:sz w:val="22"/>
          <w:szCs w:val="22"/>
          <w:lang w:val="es-ES"/>
        </w:rPr>
        <w:t xml:space="preserve"> trimestre de 2024, datos e información sobre el estado de conservación de sus poblaciones de guepardos a la Secretaría de la CMS para su revisión y consideración por la 7ª reunión de su Comité del período de sesiones.</w:t>
      </w:r>
    </w:p>
    <w:p w14:paraId="786731F1" w14:textId="77777777" w:rsidR="003F61F2" w:rsidRPr="003F61F2" w:rsidRDefault="003F61F2" w:rsidP="003F61F2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bCs/>
          <w:iCs/>
          <w:sz w:val="22"/>
          <w:szCs w:val="22"/>
          <w:lang w:val="es-ES"/>
        </w:rPr>
      </w:pPr>
    </w:p>
    <w:p w14:paraId="29F3DE9E" w14:textId="77777777" w:rsidR="003F61F2" w:rsidRPr="003F61F2" w:rsidRDefault="003F61F2" w:rsidP="003F61F2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  <w:r w:rsidRPr="003F61F2">
        <w:rPr>
          <w:rFonts w:ascii="Arial" w:eastAsiaTheme="minorHAnsi" w:hAnsi="Arial" w:cs="Arial"/>
          <w:b/>
          <w:i/>
          <w:sz w:val="22"/>
          <w:szCs w:val="22"/>
          <w:lang w:val="es-ES"/>
        </w:rPr>
        <w:t>Dirigido al Consejo Científico:</w:t>
      </w:r>
    </w:p>
    <w:p w14:paraId="0BB014D0" w14:textId="77777777" w:rsidR="003F61F2" w:rsidRPr="003F61F2" w:rsidRDefault="003F61F2" w:rsidP="003F61F2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bCs/>
          <w:iCs/>
          <w:sz w:val="22"/>
          <w:szCs w:val="22"/>
          <w:lang w:val="es-ES"/>
        </w:rPr>
      </w:pPr>
    </w:p>
    <w:p w14:paraId="7D1B38FD" w14:textId="77777777" w:rsidR="003F61F2" w:rsidRPr="003F61F2" w:rsidRDefault="003F61F2" w:rsidP="00985267">
      <w:pPr>
        <w:widowControl/>
        <w:autoSpaceDE/>
        <w:autoSpaceDN/>
        <w:ind w:left="900" w:hanging="900"/>
        <w:jc w:val="both"/>
        <w:textAlignment w:val="auto"/>
        <w:rPr>
          <w:rFonts w:ascii="Arial" w:eastAsiaTheme="minorHAnsi" w:hAnsi="Arial" w:cs="Arial"/>
          <w:bCs/>
          <w:iCs/>
          <w:sz w:val="22"/>
          <w:szCs w:val="22"/>
          <w:lang w:val="es-ES"/>
        </w:rPr>
      </w:pPr>
      <w:r w:rsidRPr="003F61F2">
        <w:rPr>
          <w:rFonts w:ascii="Arial" w:eastAsiaTheme="minorHAnsi" w:hAnsi="Arial" w:cs="Arial"/>
          <w:bCs/>
          <w:iCs/>
          <w:sz w:val="22"/>
          <w:szCs w:val="22"/>
          <w:lang w:val="es-ES"/>
        </w:rPr>
        <w:t>14.EE</w:t>
      </w:r>
      <w:r w:rsidRPr="003F61F2">
        <w:rPr>
          <w:rFonts w:ascii="Arial" w:eastAsiaTheme="minorHAnsi" w:hAnsi="Arial" w:cs="Arial"/>
          <w:bCs/>
          <w:iCs/>
          <w:sz w:val="22"/>
          <w:szCs w:val="22"/>
          <w:lang w:val="es-ES"/>
        </w:rPr>
        <w:tab/>
        <w:t xml:space="preserve">Se solicita al Consejo Científico que: </w:t>
      </w:r>
    </w:p>
    <w:p w14:paraId="1866426A" w14:textId="77777777" w:rsidR="003F61F2" w:rsidRPr="003F61F2" w:rsidRDefault="003F61F2" w:rsidP="003F61F2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bCs/>
          <w:iCs/>
          <w:sz w:val="22"/>
          <w:szCs w:val="22"/>
          <w:lang w:val="es-ES"/>
        </w:rPr>
      </w:pPr>
    </w:p>
    <w:p w14:paraId="260EA3C4" w14:textId="77777777" w:rsidR="003F61F2" w:rsidRPr="003F61F2" w:rsidRDefault="003F61F2" w:rsidP="003F61F2">
      <w:pPr>
        <w:widowControl/>
        <w:numPr>
          <w:ilvl w:val="0"/>
          <w:numId w:val="2"/>
        </w:numPr>
        <w:autoSpaceDE/>
        <w:autoSpaceDN/>
        <w:ind w:left="1260"/>
        <w:contextualSpacing/>
        <w:jc w:val="both"/>
        <w:textAlignment w:val="auto"/>
        <w:rPr>
          <w:rFonts w:ascii="Arial" w:eastAsiaTheme="minorHAnsi" w:hAnsi="Arial" w:cs="Arial"/>
          <w:bCs/>
          <w:iCs/>
          <w:sz w:val="22"/>
          <w:szCs w:val="22"/>
          <w:lang w:val="es-ES"/>
        </w:rPr>
      </w:pPr>
      <w:r w:rsidRPr="003F61F2">
        <w:rPr>
          <w:rFonts w:ascii="Arial" w:eastAsiaTheme="minorHAnsi" w:hAnsi="Arial" w:cs="Arial"/>
          <w:bCs/>
          <w:iCs/>
          <w:sz w:val="22"/>
          <w:szCs w:val="22"/>
          <w:lang w:val="es-ES"/>
        </w:rPr>
        <w:t xml:space="preserve">en la 7ª reunión de su Comité del período de sesiones y en colaboración con el Grupo de especialistas en felinos de la UICN, debata la información suministrada a la Secretaría en respuesta a la Decisión 14.DD y el informe sobre el estado de conservación de las poblaciones de guepardos de </w:t>
      </w:r>
      <w:proofErr w:type="spellStart"/>
      <w:r w:rsidRPr="003F61F2">
        <w:rPr>
          <w:rFonts w:ascii="Arial" w:eastAsiaTheme="minorHAnsi" w:hAnsi="Arial" w:cs="Arial"/>
          <w:bCs/>
          <w:iCs/>
          <w:sz w:val="22"/>
          <w:szCs w:val="22"/>
          <w:lang w:val="es-ES"/>
        </w:rPr>
        <w:t>Botswana</w:t>
      </w:r>
      <w:proofErr w:type="spellEnd"/>
      <w:r w:rsidRPr="003F61F2">
        <w:rPr>
          <w:rFonts w:ascii="Arial" w:eastAsiaTheme="minorHAnsi" w:hAnsi="Arial" w:cs="Arial"/>
          <w:bCs/>
          <w:iCs/>
          <w:sz w:val="22"/>
          <w:szCs w:val="22"/>
          <w:lang w:val="es-ES"/>
        </w:rPr>
        <w:t xml:space="preserve">, Namibia y </w:t>
      </w:r>
      <w:proofErr w:type="spellStart"/>
      <w:r w:rsidRPr="003F61F2">
        <w:rPr>
          <w:rFonts w:ascii="Arial" w:eastAsiaTheme="minorHAnsi" w:hAnsi="Arial" w:cs="Arial"/>
          <w:bCs/>
          <w:iCs/>
          <w:sz w:val="22"/>
          <w:szCs w:val="22"/>
          <w:lang w:val="es-ES"/>
        </w:rPr>
        <w:t>Zimbabwe</w:t>
      </w:r>
      <w:proofErr w:type="spellEnd"/>
      <w:r w:rsidRPr="003F61F2">
        <w:rPr>
          <w:rFonts w:ascii="Arial" w:eastAsiaTheme="minorHAnsi" w:hAnsi="Arial" w:cs="Arial"/>
          <w:bCs/>
          <w:iCs/>
          <w:sz w:val="22"/>
          <w:szCs w:val="22"/>
          <w:lang w:val="es-ES"/>
        </w:rPr>
        <w:t xml:space="preserve"> y las consideraciones para su inclusión en los apéndices de la CMS; y </w:t>
      </w:r>
    </w:p>
    <w:p w14:paraId="1AAD6614" w14:textId="77777777" w:rsidR="003F61F2" w:rsidRPr="003F61F2" w:rsidRDefault="003F61F2" w:rsidP="003F61F2">
      <w:pPr>
        <w:widowControl/>
        <w:autoSpaceDE/>
        <w:autoSpaceDN/>
        <w:ind w:left="1260" w:hanging="360"/>
        <w:jc w:val="both"/>
        <w:textAlignment w:val="auto"/>
        <w:rPr>
          <w:rFonts w:ascii="Arial" w:eastAsiaTheme="minorHAnsi" w:hAnsi="Arial" w:cs="Arial"/>
          <w:bCs/>
          <w:iCs/>
          <w:sz w:val="22"/>
          <w:szCs w:val="22"/>
          <w:lang w:val="es-ES"/>
        </w:rPr>
      </w:pPr>
    </w:p>
    <w:p w14:paraId="0931D8DF" w14:textId="77777777" w:rsidR="003F61F2" w:rsidRPr="003F61F2" w:rsidRDefault="003F61F2" w:rsidP="003F61F2">
      <w:pPr>
        <w:widowControl/>
        <w:numPr>
          <w:ilvl w:val="0"/>
          <w:numId w:val="2"/>
        </w:numPr>
        <w:autoSpaceDE/>
        <w:autoSpaceDN/>
        <w:ind w:left="1260"/>
        <w:contextualSpacing/>
        <w:jc w:val="both"/>
        <w:textAlignment w:val="auto"/>
        <w:rPr>
          <w:rFonts w:ascii="Arial" w:eastAsiaTheme="minorHAnsi" w:hAnsi="Arial" w:cs="Arial"/>
          <w:bCs/>
          <w:iCs/>
          <w:sz w:val="22"/>
          <w:szCs w:val="22"/>
          <w:lang w:val="es-ES"/>
        </w:rPr>
      </w:pPr>
      <w:r w:rsidRPr="003F61F2">
        <w:rPr>
          <w:rFonts w:ascii="Arial" w:eastAsiaTheme="minorHAnsi" w:hAnsi="Arial" w:cs="Arial"/>
          <w:bCs/>
          <w:iCs/>
          <w:sz w:val="22"/>
          <w:szCs w:val="22"/>
          <w:lang w:val="es-ES"/>
        </w:rPr>
        <w:t>proporcionar recomendaciones al Comité Permanente en su 56ª o 57ª reunión.</w:t>
      </w:r>
    </w:p>
    <w:p w14:paraId="5859A10D" w14:textId="77777777" w:rsidR="003F61F2" w:rsidRPr="003F61F2" w:rsidRDefault="003F61F2" w:rsidP="003F61F2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bCs/>
          <w:iCs/>
          <w:sz w:val="22"/>
          <w:szCs w:val="22"/>
          <w:lang w:val="es-ES"/>
        </w:rPr>
      </w:pPr>
    </w:p>
    <w:p w14:paraId="018458DA" w14:textId="77777777" w:rsidR="003F61F2" w:rsidRPr="003F61F2" w:rsidRDefault="003F61F2" w:rsidP="003F61F2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  <w:r w:rsidRPr="003F61F2">
        <w:rPr>
          <w:rFonts w:ascii="Arial" w:eastAsiaTheme="minorHAnsi" w:hAnsi="Arial" w:cs="Arial"/>
          <w:b/>
          <w:i/>
          <w:sz w:val="22"/>
          <w:szCs w:val="22"/>
          <w:lang w:val="es-ES"/>
        </w:rPr>
        <w:t>Dirigido al Comité Permanente:</w:t>
      </w:r>
    </w:p>
    <w:p w14:paraId="4D51509A" w14:textId="77777777" w:rsidR="003F61F2" w:rsidRPr="003F61F2" w:rsidRDefault="003F61F2" w:rsidP="003F61F2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bCs/>
          <w:iCs/>
          <w:sz w:val="22"/>
          <w:szCs w:val="22"/>
          <w:lang w:val="es-ES"/>
        </w:rPr>
      </w:pPr>
    </w:p>
    <w:p w14:paraId="438E00A2" w14:textId="77777777" w:rsidR="003F61F2" w:rsidRPr="003F61F2" w:rsidRDefault="003F61F2" w:rsidP="003F61F2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bCs/>
          <w:iCs/>
          <w:sz w:val="22"/>
          <w:szCs w:val="22"/>
          <w:lang w:val="es-ES"/>
        </w:rPr>
      </w:pPr>
      <w:r w:rsidRPr="003F61F2">
        <w:rPr>
          <w:rFonts w:ascii="Arial" w:eastAsiaTheme="minorHAnsi" w:hAnsi="Arial" w:cs="Arial"/>
          <w:bCs/>
          <w:iCs/>
          <w:sz w:val="22"/>
          <w:szCs w:val="22"/>
          <w:lang w:val="es-ES"/>
        </w:rPr>
        <w:t>14.FF</w:t>
      </w:r>
      <w:r w:rsidRPr="003F61F2">
        <w:rPr>
          <w:rFonts w:ascii="Arial" w:eastAsiaTheme="minorHAnsi" w:hAnsi="Arial" w:cs="Arial"/>
          <w:bCs/>
          <w:iCs/>
          <w:sz w:val="22"/>
          <w:szCs w:val="22"/>
          <w:lang w:val="es-ES"/>
        </w:rPr>
        <w:tab/>
        <w:t>Se solicita al Comité Permanente que considere las recomendaciones emanadas del Comité del período de sesiones del Consejo Científico según la Decisión 14.EE y apruebe o rechace las recomendaciones.</w:t>
      </w:r>
    </w:p>
    <w:p w14:paraId="7D13B44A" w14:textId="77777777" w:rsidR="00D82C56" w:rsidRPr="00FD2360" w:rsidRDefault="00D82C56" w:rsidP="003F61F2">
      <w:pPr>
        <w:rPr>
          <w:rFonts w:ascii="Arial" w:hAnsi="Arial" w:cs="Arial"/>
          <w:sz w:val="22"/>
          <w:szCs w:val="22"/>
          <w:lang w:val="es-ES"/>
        </w:rPr>
      </w:pPr>
    </w:p>
    <w:sectPr w:rsidR="00D82C56" w:rsidRPr="00FD2360" w:rsidSect="005D75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B18DA" w14:textId="77777777" w:rsidR="002243FE" w:rsidRDefault="002243FE">
      <w:r>
        <w:separator/>
      </w:r>
    </w:p>
  </w:endnote>
  <w:endnote w:type="continuationSeparator" w:id="0">
    <w:p w14:paraId="32080439" w14:textId="77777777" w:rsidR="002243FE" w:rsidRDefault="002243FE">
      <w:r>
        <w:continuationSeparator/>
      </w:r>
    </w:p>
  </w:endnote>
  <w:endnote w:type="continuationNotice" w:id="1">
    <w:p w14:paraId="4A410F99" w14:textId="77777777" w:rsidR="002243FE" w:rsidRDefault="002243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938B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3A3BC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5D546" w14:textId="77777777" w:rsidR="002243FE" w:rsidRDefault="002243FE">
      <w:r>
        <w:rPr>
          <w:color w:val="000000"/>
        </w:rPr>
        <w:separator/>
      </w:r>
    </w:p>
  </w:footnote>
  <w:footnote w:type="continuationSeparator" w:id="0">
    <w:p w14:paraId="50A09F51" w14:textId="77777777" w:rsidR="002243FE" w:rsidRDefault="002243FE">
      <w:r>
        <w:continuationSeparator/>
      </w:r>
    </w:p>
  </w:footnote>
  <w:footnote w:type="continuationNotice" w:id="1">
    <w:p w14:paraId="2C1C2F2E" w14:textId="77777777" w:rsidR="002243FE" w:rsidRDefault="002243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7A60C" w14:textId="5553FB1C" w:rsidR="0041439A" w:rsidRPr="005D7596" w:rsidRDefault="005D43E4" w:rsidP="00AA138B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i/>
        <w:sz w:val="18"/>
        <w:szCs w:val="18"/>
        <w:lang w:val="en-GB"/>
      </w:rPr>
    </w:pPr>
    <w:r w:rsidRPr="005D7596">
      <w:rPr>
        <w:rFonts w:ascii="Arial" w:hAnsi="Arial" w:cs="Arial"/>
        <w:i/>
        <w:sz w:val="18"/>
        <w:szCs w:val="18"/>
        <w:lang w:val="en-GB"/>
      </w:rPr>
      <w:t>UNEP/CMS/COP1</w:t>
    </w:r>
    <w:r w:rsidR="00227282" w:rsidRPr="005D7596">
      <w:rPr>
        <w:rFonts w:ascii="Arial" w:hAnsi="Arial" w:cs="Arial"/>
        <w:i/>
        <w:sz w:val="18"/>
        <w:szCs w:val="18"/>
        <w:lang w:val="en-GB"/>
      </w:rPr>
      <w:t>4</w:t>
    </w:r>
    <w:r w:rsidRPr="005D7596">
      <w:rPr>
        <w:rFonts w:ascii="Arial" w:hAnsi="Arial" w:cs="Arial"/>
        <w:i/>
        <w:sz w:val="18"/>
        <w:szCs w:val="18"/>
        <w:lang w:val="en-GB"/>
      </w:rPr>
      <w:t>/CRP</w:t>
    </w:r>
    <w:r w:rsidR="003F61F2" w:rsidRPr="005D7596">
      <w:rPr>
        <w:rFonts w:ascii="Arial" w:hAnsi="Arial" w:cs="Arial"/>
        <w:i/>
        <w:sz w:val="18"/>
        <w:szCs w:val="18"/>
        <w:lang w:val="en-GB"/>
      </w:rPr>
      <w:t>29.1</w:t>
    </w:r>
  </w:p>
  <w:p w14:paraId="50B9F4CC" w14:textId="77777777" w:rsidR="0041439A" w:rsidRDefault="004143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3F0B" w14:textId="0158C197" w:rsidR="0041439A" w:rsidRDefault="005D43E4" w:rsidP="0022728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Cs w:val="20"/>
        <w:lang w:val="en-GB"/>
      </w:rPr>
    </w:pPr>
    <w:r>
      <w:rPr>
        <w:rFonts w:ascii="Arial" w:hAnsi="Arial" w:cs="Arial"/>
        <w:i/>
        <w:szCs w:val="20"/>
        <w:lang w:val="en-GB"/>
      </w:rPr>
      <w:t>UNEP/CMS/COP1</w:t>
    </w:r>
    <w:r w:rsidR="00227282">
      <w:rPr>
        <w:rFonts w:ascii="Arial" w:hAnsi="Arial" w:cs="Arial"/>
        <w:i/>
        <w:szCs w:val="20"/>
        <w:lang w:val="en-GB"/>
      </w:rPr>
      <w:t>4</w:t>
    </w:r>
    <w:r>
      <w:rPr>
        <w:rFonts w:ascii="Arial" w:hAnsi="Arial" w:cs="Arial"/>
        <w:i/>
        <w:szCs w:val="20"/>
        <w:lang w:val="en-GB"/>
      </w:rPr>
      <w:t>/CRP(Nº)</w:t>
    </w:r>
  </w:p>
  <w:p w14:paraId="75025A37" w14:textId="77777777" w:rsidR="0041439A" w:rsidRDefault="004143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A398" w14:textId="6267A34B" w:rsidR="007A1066" w:rsidRPr="005D7596" w:rsidRDefault="007A1066" w:rsidP="007A106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5D7596">
      <w:rPr>
        <w:rFonts w:ascii="Arial" w:hAnsi="Arial" w:cs="Arial"/>
        <w:bCs/>
        <w:i/>
        <w:iCs/>
        <w:sz w:val="18"/>
        <w:szCs w:val="18"/>
        <w:lang w:val="en-GB"/>
      </w:rPr>
      <w:t>UNEP/CMS/COP1</w:t>
    </w:r>
    <w:r w:rsidR="001125D7" w:rsidRPr="005D7596">
      <w:rPr>
        <w:rFonts w:ascii="Arial" w:hAnsi="Arial" w:cs="Arial"/>
        <w:bCs/>
        <w:i/>
        <w:iCs/>
        <w:sz w:val="18"/>
        <w:szCs w:val="18"/>
        <w:lang w:val="en-GB"/>
      </w:rPr>
      <w:t>4</w:t>
    </w:r>
    <w:r w:rsidRPr="005D7596">
      <w:rPr>
        <w:rFonts w:ascii="Arial" w:hAnsi="Arial" w:cs="Arial"/>
        <w:bCs/>
        <w:i/>
        <w:iCs/>
        <w:sz w:val="18"/>
        <w:szCs w:val="18"/>
        <w:lang w:val="en-GB"/>
      </w:rPr>
      <w:t>/CRP</w:t>
    </w:r>
    <w:r w:rsidR="00EF720B" w:rsidRPr="005D7596">
      <w:rPr>
        <w:rFonts w:ascii="Arial" w:hAnsi="Arial" w:cs="Arial"/>
        <w:bCs/>
        <w:i/>
        <w:iCs/>
        <w:sz w:val="18"/>
        <w:szCs w:val="18"/>
        <w:lang w:val="en-GB"/>
      </w:rPr>
      <w:t>29.1</w:t>
    </w:r>
  </w:p>
  <w:p w14:paraId="117A266F" w14:textId="77777777" w:rsidR="007A1066" w:rsidRDefault="007A1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D3B94"/>
    <w:multiLevelType w:val="hybridMultilevel"/>
    <w:tmpl w:val="BE4AB408"/>
    <w:lvl w:ilvl="0" w:tplc="1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87760"/>
    <w:multiLevelType w:val="hybridMultilevel"/>
    <w:tmpl w:val="B3567AC0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907749">
    <w:abstractNumId w:val="1"/>
  </w:num>
  <w:num w:numId="2" w16cid:durableId="42306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B0D60"/>
    <w:rsid w:val="001125D7"/>
    <w:rsid w:val="001F1A10"/>
    <w:rsid w:val="002243FE"/>
    <w:rsid w:val="00227282"/>
    <w:rsid w:val="003F1AD8"/>
    <w:rsid w:val="003F61F2"/>
    <w:rsid w:val="0041439A"/>
    <w:rsid w:val="0043102F"/>
    <w:rsid w:val="005645C4"/>
    <w:rsid w:val="0058757D"/>
    <w:rsid w:val="005D43E4"/>
    <w:rsid w:val="005D7596"/>
    <w:rsid w:val="005F0639"/>
    <w:rsid w:val="00662862"/>
    <w:rsid w:val="007A1066"/>
    <w:rsid w:val="00985267"/>
    <w:rsid w:val="00AA138B"/>
    <w:rsid w:val="00D50F95"/>
    <w:rsid w:val="00D82C56"/>
    <w:rsid w:val="00E45B44"/>
    <w:rsid w:val="00E829C9"/>
    <w:rsid w:val="00ED41D7"/>
    <w:rsid w:val="00EF720B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4" ma:contentTypeDescription="Create a new document." ma:contentTypeScope="" ma:versionID="8370bde3526d8f4f091c6e50b038ed07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19981f3cc8a8926fa36e23e2c1e4629c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12C99C-55C4-49D6-988B-F84C4E069327}">
  <ds:schemaRefs>
    <ds:schemaRef ds:uri="http://schemas.microsoft.com/office/infopath/2007/PartnerControls"/>
    <ds:schemaRef ds:uri="http://purl.org/dc/elements/1.1/"/>
    <ds:schemaRef ds:uri="985ec44e-1bab-4c0b-9df0-6ba128686fc9"/>
    <ds:schemaRef ds:uri="http://www.w3.org/XML/1998/namespace"/>
    <ds:schemaRef ds:uri="c15478a5-0be8-4f5d-8383-b307d5ba8bf6"/>
    <ds:schemaRef ds:uri="http://schemas.microsoft.com/office/2006/documentManagement/types"/>
    <ds:schemaRef ds:uri="a7b50396-0b06-45c1-b28e-46f86d566a10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80EFE9A-7770-47CD-95C8-BC8150516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DA596-3C6D-45C1-A911-A2B28B4B2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Ximena Victoria Cancino Ordenes</cp:lastModifiedBy>
  <cp:revision>15</cp:revision>
  <cp:lastPrinted>2020-02-03T15:02:00Z</cp:lastPrinted>
  <dcterms:created xsi:type="dcterms:W3CDTF">2020-02-04T13:27:00Z</dcterms:created>
  <dcterms:modified xsi:type="dcterms:W3CDTF">2024-02-14T17:39:00Z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