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7B0" w14:textId="18E30796" w:rsidR="00A669AC" w:rsidRPr="007F0B56" w:rsidRDefault="0096489E" w:rsidP="00C01A9E">
      <w:pPr>
        <w:jc w:val="center"/>
        <w:rPr>
          <w:rFonts w:ascii="Arial" w:hAnsi="Arial" w:cs="Arial"/>
          <w:b/>
          <w:sz w:val="22"/>
          <w:szCs w:val="22"/>
          <w:lang w:val="en-GB"/>
        </w:rPr>
      </w:pPr>
      <w:r w:rsidRPr="007F0B56">
        <w:rPr>
          <w:rFonts w:ascii="Arial" w:hAnsi="Arial" w:cs="Arial"/>
          <w:b/>
          <w:sz w:val="22"/>
          <w:szCs w:val="22"/>
          <w:lang w:val="en-GB"/>
        </w:rPr>
        <w:t>UNDERWATER NOISE</w:t>
      </w:r>
    </w:p>
    <w:p w14:paraId="03A28430" w14:textId="77777777" w:rsidR="00A669AC" w:rsidRPr="007F0B56" w:rsidRDefault="00A669AC" w:rsidP="00C01A9E">
      <w:pPr>
        <w:jc w:val="center"/>
        <w:rPr>
          <w:rFonts w:ascii="Arial" w:hAnsi="Arial" w:cs="Arial"/>
          <w:b/>
          <w:sz w:val="22"/>
          <w:szCs w:val="22"/>
          <w:lang w:val="en-GB"/>
        </w:rPr>
      </w:pPr>
    </w:p>
    <w:p w14:paraId="0BE7EE92" w14:textId="56E27472" w:rsidR="00C8220B" w:rsidRPr="007F0B56" w:rsidRDefault="00A669AC" w:rsidP="00C01A9E">
      <w:pPr>
        <w:spacing w:after="120"/>
        <w:jc w:val="center"/>
        <w:rPr>
          <w:rFonts w:ascii="Arial" w:hAnsi="Arial" w:cs="Arial"/>
          <w:sz w:val="22"/>
          <w:szCs w:val="22"/>
          <w:lang w:val="en-GB"/>
        </w:rPr>
      </w:pPr>
      <w:r w:rsidRPr="007F0B56">
        <w:rPr>
          <w:rFonts w:ascii="Arial" w:hAnsi="Arial" w:cs="Arial"/>
          <w:sz w:val="22"/>
          <w:szCs w:val="22"/>
          <w:lang w:val="en-GB"/>
        </w:rPr>
        <w:t>UNEP/CMS/COP15/Doc.</w:t>
      </w:r>
      <w:r w:rsidR="00272207" w:rsidRPr="007F0B56">
        <w:rPr>
          <w:rFonts w:ascii="Arial" w:hAnsi="Arial" w:cs="Arial"/>
          <w:sz w:val="22"/>
          <w:szCs w:val="22"/>
          <w:lang w:val="en-GB"/>
        </w:rPr>
        <w:t>25.</w:t>
      </w:r>
      <w:r w:rsidR="00F01317" w:rsidRPr="007F0B56">
        <w:rPr>
          <w:rFonts w:ascii="Arial" w:hAnsi="Arial" w:cs="Arial"/>
          <w:sz w:val="22"/>
          <w:szCs w:val="22"/>
          <w:lang w:val="en-GB"/>
        </w:rPr>
        <w:t>2.</w:t>
      </w:r>
      <w:r w:rsidR="0096489E" w:rsidRPr="007F0B56">
        <w:rPr>
          <w:rFonts w:ascii="Arial" w:hAnsi="Arial" w:cs="Arial"/>
          <w:sz w:val="22"/>
          <w:szCs w:val="22"/>
          <w:lang w:val="en-GB"/>
        </w:rPr>
        <w:t>2</w:t>
      </w:r>
      <w:r w:rsidR="006A2F76" w:rsidRPr="007F0B56">
        <w:rPr>
          <w:rFonts w:ascii="Arial" w:hAnsi="Arial" w:cs="Arial"/>
          <w:sz w:val="22"/>
          <w:szCs w:val="22"/>
          <w:lang w:val="en-GB"/>
        </w:rPr>
        <w:t>/Rev</w:t>
      </w:r>
      <w:r w:rsidR="00E41993" w:rsidRPr="007F0B56">
        <w:rPr>
          <w:rFonts w:ascii="Arial" w:hAnsi="Arial" w:cs="Arial"/>
          <w:sz w:val="22"/>
          <w:szCs w:val="22"/>
          <w:lang w:val="en-GB"/>
        </w:rPr>
        <w:t>.1</w:t>
      </w:r>
    </w:p>
    <w:p w14:paraId="08B1BA6C" w14:textId="61BB7FDC" w:rsidR="00C8220B" w:rsidRPr="007F0B56" w:rsidRDefault="00C8220B" w:rsidP="00C01A9E">
      <w:pPr>
        <w:jc w:val="center"/>
        <w:rPr>
          <w:rFonts w:ascii="Arial" w:hAnsi="Arial" w:cs="Arial"/>
          <w:i/>
          <w:sz w:val="22"/>
          <w:szCs w:val="22"/>
          <w:lang w:val="en-GB"/>
        </w:rPr>
      </w:pPr>
      <w:r w:rsidRPr="007F0B56">
        <w:rPr>
          <w:rFonts w:ascii="Arial" w:hAnsi="Arial" w:cs="Arial"/>
          <w:i/>
          <w:sz w:val="22"/>
          <w:szCs w:val="22"/>
          <w:lang w:val="en-GB"/>
        </w:rPr>
        <w:t xml:space="preserve">(Prepared by the </w:t>
      </w:r>
      <w:r w:rsidR="00985188">
        <w:rPr>
          <w:rFonts w:ascii="Arial" w:hAnsi="Arial" w:cs="Arial"/>
          <w:i/>
          <w:sz w:val="22"/>
          <w:szCs w:val="22"/>
          <w:lang w:val="en-GB"/>
        </w:rPr>
        <w:t>COW</w:t>
      </w:r>
      <w:r w:rsidRPr="007F0B56">
        <w:rPr>
          <w:rFonts w:ascii="Arial" w:hAnsi="Arial" w:cs="Arial"/>
          <w:i/>
          <w:sz w:val="22"/>
          <w:szCs w:val="22"/>
          <w:lang w:val="en-GB"/>
        </w:rPr>
        <w:t>)</w:t>
      </w:r>
    </w:p>
    <w:p w14:paraId="254978D5" w14:textId="77777777" w:rsidR="00C8220B" w:rsidRPr="007F0B56" w:rsidRDefault="00C8220B" w:rsidP="00C01A9E">
      <w:pPr>
        <w:rPr>
          <w:rFonts w:ascii="Arial" w:hAnsi="Arial" w:cs="Arial"/>
          <w:sz w:val="22"/>
          <w:szCs w:val="22"/>
          <w:lang w:val="en-GB"/>
        </w:rPr>
      </w:pPr>
    </w:p>
    <w:p w14:paraId="0EAD54AE" w14:textId="77777777" w:rsidR="00C8220B" w:rsidRPr="007F0B56" w:rsidRDefault="00C8220B" w:rsidP="00C01A9E">
      <w:pPr>
        <w:rPr>
          <w:rFonts w:ascii="Arial" w:hAnsi="Arial" w:cs="Arial"/>
          <w:sz w:val="22"/>
          <w:szCs w:val="22"/>
          <w:lang w:val="en-GB"/>
        </w:rPr>
      </w:pPr>
    </w:p>
    <w:p w14:paraId="34F219C4" w14:textId="27C88AAE" w:rsidR="00C8220B" w:rsidRPr="007F0B56" w:rsidRDefault="00C8220B" w:rsidP="00C01A9E">
      <w:pPr>
        <w:jc w:val="center"/>
        <w:rPr>
          <w:rFonts w:ascii="Arial" w:hAnsi="Arial" w:cs="Arial"/>
          <w:sz w:val="22"/>
          <w:szCs w:val="22"/>
          <w:lang w:val="en-GB"/>
        </w:rPr>
      </w:pPr>
      <w:r w:rsidRPr="007F0B56">
        <w:rPr>
          <w:rFonts w:ascii="Arial" w:hAnsi="Arial" w:cs="Arial"/>
          <w:sz w:val="22"/>
          <w:szCs w:val="22"/>
          <w:lang w:val="en-GB"/>
        </w:rPr>
        <w:t>DRAFT DECISION</w:t>
      </w:r>
      <w:r w:rsidR="001C670D" w:rsidRPr="007F0B56">
        <w:rPr>
          <w:rFonts w:ascii="Arial" w:hAnsi="Arial" w:cs="Arial"/>
          <w:sz w:val="22"/>
          <w:szCs w:val="22"/>
          <w:lang w:val="en-GB"/>
        </w:rPr>
        <w:t>S</w:t>
      </w:r>
    </w:p>
    <w:p w14:paraId="33A50AD3" w14:textId="77777777" w:rsidR="00C8220B" w:rsidRDefault="00C8220B" w:rsidP="00C01A9E">
      <w:pPr>
        <w:rPr>
          <w:rFonts w:ascii="Arial" w:hAnsi="Arial" w:cs="Arial"/>
          <w:sz w:val="22"/>
          <w:szCs w:val="22"/>
          <w:lang w:val="en-GB"/>
        </w:rPr>
      </w:pPr>
    </w:p>
    <w:p w14:paraId="0C899F37" w14:textId="77777777" w:rsidR="00344BF6" w:rsidRPr="007F0B56" w:rsidRDefault="00344BF6" w:rsidP="00C01A9E">
      <w:pPr>
        <w:rPr>
          <w:rFonts w:ascii="Arial" w:hAnsi="Arial" w:cs="Arial"/>
          <w:sz w:val="22"/>
          <w:szCs w:val="22"/>
          <w:lang w:val="en-GB"/>
        </w:rPr>
      </w:pPr>
    </w:p>
    <w:p w14:paraId="34981D50" w14:textId="5FE96910" w:rsidR="002D34B1" w:rsidRPr="007F0B56" w:rsidRDefault="002D34B1"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normaltextrun"/>
          <w:rFonts w:ascii="Arial" w:hAnsi="Arial" w:cs="Arial"/>
          <w:b/>
          <w:bCs/>
          <w:i/>
          <w:iCs/>
          <w:sz w:val="22"/>
          <w:szCs w:val="22"/>
          <w:lang w:val="en-GB"/>
        </w:rPr>
        <w:t>Directed to Parties</w:t>
      </w:r>
    </w:p>
    <w:p w14:paraId="4AA952A4" w14:textId="63444FFF" w:rsidR="002D34B1" w:rsidRPr="007F0B56" w:rsidRDefault="00306788"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p w14:paraId="2BC0761E" w14:textId="07CEF4AE" w:rsidR="000E6D09" w:rsidRPr="007F0B56" w:rsidRDefault="002D34B1" w:rsidP="00B61327">
      <w:pPr>
        <w:pStyle w:val="paragraph"/>
        <w:suppressAutoHyphens/>
        <w:spacing w:before="0" w:beforeAutospacing="0" w:after="0" w:afterAutospacing="0"/>
        <w:ind w:left="993" w:hanging="993"/>
        <w:jc w:val="both"/>
        <w:textAlignment w:val="baseline"/>
        <w:rPr>
          <w:rFonts w:ascii="Arial" w:hAnsi="Arial" w:cs="Arial"/>
          <w:sz w:val="22"/>
          <w:szCs w:val="22"/>
          <w:lang w:val="en-GB"/>
        </w:rPr>
      </w:pPr>
      <w:r w:rsidRPr="007F0B56">
        <w:rPr>
          <w:rStyle w:val="normaltextrun"/>
          <w:rFonts w:ascii="Arial" w:hAnsi="Arial" w:cs="Arial"/>
          <w:sz w:val="22"/>
          <w:szCs w:val="22"/>
          <w:lang w:val="en-GB"/>
        </w:rPr>
        <w:t>15.AA</w:t>
      </w:r>
      <w:r w:rsidRPr="007F0B56">
        <w:rPr>
          <w:rStyle w:val="tabchar"/>
          <w:rFonts w:ascii="Arial" w:hAnsi="Arial" w:cs="Arial"/>
          <w:sz w:val="22"/>
          <w:szCs w:val="22"/>
          <w:lang w:val="en-GB"/>
        </w:rPr>
        <w:tab/>
      </w:r>
      <w:r w:rsidRPr="007F0B56">
        <w:rPr>
          <w:rStyle w:val="normaltextrun"/>
          <w:rFonts w:ascii="Arial" w:hAnsi="Arial" w:cs="Arial"/>
          <w:sz w:val="22"/>
          <w:szCs w:val="22"/>
          <w:lang w:val="en-GB"/>
        </w:rPr>
        <w:t>Parties are requested to</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 xml:space="preserve">assess whether CMS-listed freshwater mammals within their jurisdiction are negatively affected by underwater noise, and in view of the concerning conservation status of many of these species, </w:t>
      </w:r>
      <w:r w:rsidR="00CF08E2">
        <w:rPr>
          <w:rStyle w:val="normaltextrun"/>
          <w:rFonts w:ascii="Arial" w:hAnsi="Arial" w:cs="Arial"/>
          <w:sz w:val="22"/>
          <w:szCs w:val="22"/>
          <w:lang w:val="en-GB"/>
        </w:rPr>
        <w:t xml:space="preserve">develop and/or </w:t>
      </w:r>
      <w:r w:rsidRPr="007F0B56">
        <w:rPr>
          <w:rStyle w:val="normaltextrun"/>
          <w:rFonts w:ascii="Arial" w:hAnsi="Arial" w:cs="Arial"/>
          <w:sz w:val="22"/>
          <w:szCs w:val="22"/>
          <w:lang w:val="en-GB"/>
        </w:rPr>
        <w:t>apply mitigation</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measures</w:t>
      </w:r>
      <w:r w:rsidR="00802903">
        <w:rPr>
          <w:rStyle w:val="normaltextrun"/>
          <w:rFonts w:ascii="Arial" w:hAnsi="Arial" w:cs="Arial"/>
          <w:sz w:val="22"/>
          <w:szCs w:val="22"/>
          <w:lang w:val="en-GB"/>
        </w:rPr>
        <w:t>, as applicable,</w:t>
      </w:r>
      <w:r w:rsidRPr="007F0B56">
        <w:rPr>
          <w:rStyle w:val="normaltextrun"/>
          <w:rFonts w:ascii="Arial" w:hAnsi="Arial" w:cs="Arial"/>
          <w:sz w:val="22"/>
          <w:szCs w:val="22"/>
          <w:lang w:val="en-GB"/>
        </w:rPr>
        <w:t xml:space="preserve"> while awaiting the development of specific guidance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for freshwater habitats</w:t>
      </w:r>
      <w:r w:rsidR="00F732EB">
        <w:rPr>
          <w:rStyle w:val="normaltextrun"/>
          <w:rFonts w:ascii="Arial" w:hAnsi="Arial" w:cs="Arial"/>
          <w:sz w:val="22"/>
          <w:szCs w:val="22"/>
          <w:lang w:val="en-GB"/>
        </w:rPr>
        <w:t>.</w:t>
      </w:r>
    </w:p>
    <w:p w14:paraId="56ADA393" w14:textId="77777777" w:rsidR="00985188" w:rsidRDefault="00985188" w:rsidP="00C01A9E">
      <w:pPr>
        <w:pStyle w:val="paragraph"/>
        <w:suppressAutoHyphens/>
        <w:spacing w:before="0" w:beforeAutospacing="0" w:after="0" w:afterAutospacing="0"/>
        <w:jc w:val="both"/>
        <w:textAlignment w:val="baseline"/>
        <w:rPr>
          <w:rStyle w:val="normaltextrun"/>
          <w:rFonts w:ascii="Arial" w:hAnsi="Arial" w:cs="Arial"/>
          <w:b/>
          <w:bCs/>
          <w:i/>
          <w:iCs/>
          <w:sz w:val="22"/>
          <w:szCs w:val="22"/>
          <w:lang w:val="en-GB"/>
        </w:rPr>
      </w:pPr>
    </w:p>
    <w:p w14:paraId="360A1F39" w14:textId="59F77BA3" w:rsidR="002D34B1" w:rsidRPr="007F0B56" w:rsidRDefault="002D34B1"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normaltextrun"/>
          <w:rFonts w:ascii="Arial" w:hAnsi="Arial" w:cs="Arial"/>
          <w:b/>
          <w:bCs/>
          <w:i/>
          <w:iCs/>
          <w:sz w:val="22"/>
          <w:szCs w:val="22"/>
          <w:lang w:val="en-GB"/>
        </w:rPr>
        <w:t>Directed to the Scientific Council</w:t>
      </w:r>
    </w:p>
    <w:p w14:paraId="3D5CA2FA" w14:textId="000CD483" w:rsidR="002D34B1" w:rsidRPr="007F0B56" w:rsidRDefault="002D34B1" w:rsidP="00C01A9E">
      <w:pPr>
        <w:pStyle w:val="paragraph"/>
        <w:suppressAutoHyphens/>
        <w:spacing w:before="0" w:beforeAutospacing="0" w:after="0" w:afterAutospacing="0"/>
        <w:jc w:val="both"/>
        <w:textAlignment w:val="baseline"/>
        <w:rPr>
          <w:rFonts w:ascii="Arial" w:hAnsi="Arial" w:cs="Arial"/>
          <w:sz w:val="22"/>
          <w:szCs w:val="22"/>
          <w:lang w:val="en-GB"/>
        </w:rPr>
      </w:pPr>
    </w:p>
    <w:p w14:paraId="25E51F6C" w14:textId="731FCC4B" w:rsidR="002D34B1" w:rsidRPr="007F0B56" w:rsidRDefault="002D34B1" w:rsidP="00344BF6">
      <w:pPr>
        <w:pStyle w:val="paragraph"/>
        <w:suppressAutoHyphens/>
        <w:spacing w:before="0" w:beforeAutospacing="0" w:after="0" w:afterAutospacing="0"/>
        <w:ind w:left="900" w:hanging="900"/>
        <w:jc w:val="both"/>
        <w:textAlignment w:val="baseline"/>
        <w:rPr>
          <w:rFonts w:ascii="Arial" w:hAnsi="Arial" w:cs="Arial"/>
          <w:sz w:val="22"/>
          <w:szCs w:val="22"/>
          <w:lang w:val="en-GB"/>
        </w:rPr>
      </w:pPr>
      <w:r w:rsidRPr="007F0B56">
        <w:rPr>
          <w:rStyle w:val="normaltextrun"/>
          <w:rFonts w:ascii="Arial" w:hAnsi="Arial" w:cs="Arial"/>
          <w:sz w:val="22"/>
          <w:szCs w:val="22"/>
          <w:lang w:val="en-GB"/>
        </w:rPr>
        <w:t>15.BB</w:t>
      </w:r>
      <w:r w:rsidRPr="007F0B56">
        <w:rPr>
          <w:rStyle w:val="tabchar"/>
          <w:rFonts w:ascii="Arial" w:hAnsi="Arial" w:cs="Arial"/>
          <w:sz w:val="22"/>
          <w:szCs w:val="22"/>
          <w:lang w:val="en-GB"/>
        </w:rPr>
        <w:tab/>
      </w:r>
      <w:r w:rsidRPr="007F0B56">
        <w:rPr>
          <w:rStyle w:val="normaltextrun"/>
          <w:rFonts w:ascii="Arial" w:hAnsi="Arial" w:cs="Arial"/>
          <w:sz w:val="22"/>
          <w:szCs w:val="22"/>
          <w:lang w:val="en-GB"/>
        </w:rPr>
        <w:t>The Scientific Council,</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subject to the availability of resources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and where applicable through 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Joint Noise Working Group of CMS, ACCOBAMS and ASCOBANS,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is requested</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to:</w:t>
      </w:r>
      <w:r w:rsidR="00306788" w:rsidRPr="007F0B56">
        <w:rPr>
          <w:rStyle w:val="eop"/>
          <w:rFonts w:ascii="Arial" w:hAnsi="Arial" w:cs="Arial"/>
          <w:sz w:val="22"/>
          <w:szCs w:val="22"/>
          <w:lang w:val="en-GB"/>
        </w:rPr>
        <w:t xml:space="preserve"> </w:t>
      </w:r>
    </w:p>
    <w:p w14:paraId="61F33A77" w14:textId="7EB4AE39" w:rsidR="002D34B1" w:rsidRPr="007F0B56" w:rsidRDefault="002D34B1" w:rsidP="00C01A9E">
      <w:pPr>
        <w:pStyle w:val="paragraph"/>
        <w:suppressAutoHyphens/>
        <w:spacing w:before="0" w:beforeAutospacing="0" w:after="0" w:afterAutospacing="0"/>
        <w:ind w:left="1320" w:hanging="660"/>
        <w:jc w:val="both"/>
        <w:textAlignment w:val="baseline"/>
        <w:rPr>
          <w:rFonts w:ascii="Arial" w:hAnsi="Arial" w:cs="Arial"/>
          <w:sz w:val="22"/>
          <w:szCs w:val="22"/>
          <w:lang w:val="en-GB"/>
        </w:rPr>
      </w:pPr>
    </w:p>
    <w:p w14:paraId="4B16C4F7" w14:textId="7EC60938" w:rsidR="002D34B1" w:rsidRPr="007F0B56" w:rsidRDefault="002D34B1" w:rsidP="00344BF6">
      <w:pPr>
        <w:pStyle w:val="paragraph"/>
        <w:numPr>
          <w:ilvl w:val="0"/>
          <w:numId w:val="2"/>
        </w:numPr>
        <w:suppressAutoHyphens/>
        <w:spacing w:before="0" w:beforeAutospacing="0" w:after="0" w:afterAutospacing="0"/>
        <w:ind w:left="1418" w:hanging="518"/>
        <w:jc w:val="both"/>
        <w:textAlignment w:val="baseline"/>
        <w:rPr>
          <w:rFonts w:ascii="Arial" w:hAnsi="Arial" w:cs="Arial"/>
          <w:sz w:val="22"/>
          <w:szCs w:val="22"/>
          <w:lang w:val="en-GB"/>
        </w:rPr>
      </w:pPr>
      <w:r w:rsidRPr="007F0B56">
        <w:rPr>
          <w:rStyle w:val="normaltextrun"/>
          <w:rFonts w:ascii="Arial" w:hAnsi="Arial" w:cs="Arial"/>
          <w:sz w:val="22"/>
          <w:szCs w:val="22"/>
          <w:lang w:val="en-GB"/>
        </w:rPr>
        <w:t>develop guidance on</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mitigation of</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noise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affecting</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CMS-listed freshwater mammals and their prey;</w:t>
      </w:r>
      <w:r w:rsidR="00306788" w:rsidRPr="007F0B56">
        <w:rPr>
          <w:rStyle w:val="normaltextrun"/>
          <w:rFonts w:ascii="Arial" w:hAnsi="Arial" w:cs="Arial"/>
          <w:sz w:val="22"/>
          <w:szCs w:val="22"/>
          <w:lang w:val="en-GB"/>
        </w:rPr>
        <w:t xml:space="preserve"> </w:t>
      </w:r>
      <w:r w:rsidR="00306788" w:rsidRPr="007F0B56">
        <w:rPr>
          <w:rStyle w:val="eop"/>
          <w:rFonts w:ascii="Arial" w:hAnsi="Arial" w:cs="Arial"/>
          <w:sz w:val="22"/>
          <w:szCs w:val="22"/>
          <w:lang w:val="en-GB"/>
        </w:rPr>
        <w:t xml:space="preserve"> </w:t>
      </w:r>
    </w:p>
    <w:p w14:paraId="438F1A7C" w14:textId="748CBD29" w:rsidR="002D34B1" w:rsidRPr="007F0B56" w:rsidRDefault="002D34B1" w:rsidP="00344BF6">
      <w:pPr>
        <w:pStyle w:val="paragraph"/>
        <w:suppressAutoHyphens/>
        <w:spacing w:before="0" w:beforeAutospacing="0" w:after="0" w:afterAutospacing="0"/>
        <w:ind w:left="2040" w:hanging="518"/>
        <w:jc w:val="both"/>
        <w:textAlignment w:val="baseline"/>
        <w:rPr>
          <w:rFonts w:ascii="Arial" w:hAnsi="Arial" w:cs="Arial"/>
          <w:sz w:val="22"/>
          <w:szCs w:val="22"/>
          <w:lang w:val="en-GB"/>
        </w:rPr>
      </w:pPr>
    </w:p>
    <w:p w14:paraId="2528CBE4" w14:textId="22E8F440" w:rsidR="00FB389C" w:rsidRDefault="002D34B1" w:rsidP="00344BF6">
      <w:pPr>
        <w:pStyle w:val="paragraph"/>
        <w:numPr>
          <w:ilvl w:val="0"/>
          <w:numId w:val="2"/>
        </w:numPr>
        <w:suppressAutoHyphens/>
        <w:spacing w:before="0" w:beforeAutospacing="0" w:after="80" w:afterAutospacing="0"/>
        <w:ind w:left="1425" w:hanging="518"/>
        <w:jc w:val="both"/>
        <w:textAlignment w:val="baseline"/>
        <w:rPr>
          <w:rStyle w:val="normaltextrun"/>
          <w:rFonts w:ascii="Arial" w:hAnsi="Arial" w:cs="Arial"/>
          <w:sz w:val="22"/>
          <w:szCs w:val="22"/>
          <w:lang w:val="en-GB"/>
        </w:rPr>
      </w:pPr>
      <w:r w:rsidRPr="007F0B56">
        <w:rPr>
          <w:rStyle w:val="normaltextrun"/>
          <w:rFonts w:ascii="Arial" w:hAnsi="Arial" w:cs="Arial"/>
          <w:sz w:val="22"/>
          <w:szCs w:val="22"/>
          <w:lang w:val="en-GB"/>
        </w:rPr>
        <w:t>review 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National Anthropogenic Underwater Noise Guidelines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developed by the Government of Australia</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once they become available</w:t>
      </w:r>
      <w:r w:rsidR="00306788" w:rsidRPr="007F0B56">
        <w:rPr>
          <w:rStyle w:val="normaltextrun"/>
          <w:rFonts w:ascii="Arial" w:hAnsi="Arial" w:cs="Arial"/>
          <w:sz w:val="22"/>
          <w:szCs w:val="22"/>
          <w:lang w:val="en-GB"/>
        </w:rPr>
        <w:t xml:space="preserve"> </w:t>
      </w:r>
      <w:r w:rsidR="00144F96">
        <w:rPr>
          <w:rStyle w:val="normaltextrun"/>
          <w:rFonts w:ascii="Arial" w:hAnsi="Arial" w:cs="Arial"/>
          <w:sz w:val="22"/>
          <w:szCs w:val="22"/>
          <w:lang w:val="en-GB"/>
        </w:rPr>
        <w:t>to:</w:t>
      </w:r>
      <w:r w:rsidR="00144F96" w:rsidRPr="007F0B56">
        <w:rPr>
          <w:rStyle w:val="normaltextrun"/>
          <w:rFonts w:ascii="Arial" w:hAnsi="Arial" w:cs="Arial"/>
          <w:sz w:val="22"/>
          <w:szCs w:val="22"/>
          <w:lang w:val="en-GB"/>
        </w:rPr>
        <w:t xml:space="preserve"> </w:t>
      </w:r>
    </w:p>
    <w:p w14:paraId="55F947A3" w14:textId="2920D356" w:rsidR="00FB389C" w:rsidRDefault="002D34B1" w:rsidP="00344BF6">
      <w:pPr>
        <w:pStyle w:val="paragraph"/>
        <w:numPr>
          <w:ilvl w:val="0"/>
          <w:numId w:val="4"/>
        </w:numPr>
        <w:suppressAutoHyphens/>
        <w:spacing w:before="0" w:beforeAutospacing="0" w:after="80" w:afterAutospacing="0"/>
        <w:ind w:left="1973" w:hanging="562"/>
        <w:jc w:val="both"/>
        <w:textAlignment w:val="baseline"/>
        <w:rPr>
          <w:rStyle w:val="normaltextrun"/>
          <w:rFonts w:ascii="Arial" w:hAnsi="Arial" w:cs="Arial"/>
          <w:sz w:val="22"/>
          <w:szCs w:val="22"/>
          <w:lang w:val="en-GB"/>
        </w:rPr>
      </w:pPr>
      <w:r w:rsidRPr="007F0B56">
        <w:rPr>
          <w:rStyle w:val="normaltextrun"/>
          <w:rFonts w:ascii="Arial" w:hAnsi="Arial" w:cs="Arial"/>
          <w:sz w:val="22"/>
          <w:szCs w:val="22"/>
          <w:lang w:val="en-GB"/>
        </w:rPr>
        <w:t>evaluate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whether</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an update of the Technical Support Information to the CMS Family Guidelines on Environmental Impact Assessment for Marine Noise-generating Activities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is still required to</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provide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additional guidance to Parties</w:t>
      </w:r>
      <w:r w:rsidR="008B238A">
        <w:rPr>
          <w:rStyle w:val="normaltextrun"/>
          <w:rFonts w:ascii="Arial" w:hAnsi="Arial" w:cs="Arial"/>
          <w:sz w:val="22"/>
          <w:szCs w:val="22"/>
          <w:lang w:val="en-GB"/>
        </w:rPr>
        <w:t>; and</w:t>
      </w:r>
    </w:p>
    <w:p w14:paraId="247B8B0A" w14:textId="1BAECDB8" w:rsidR="002D34B1" w:rsidRPr="00641BD1" w:rsidRDefault="00FB389C" w:rsidP="00344BF6">
      <w:pPr>
        <w:pStyle w:val="paragraph"/>
        <w:numPr>
          <w:ilvl w:val="0"/>
          <w:numId w:val="4"/>
        </w:numPr>
        <w:suppressAutoHyphens/>
        <w:spacing w:before="0" w:beforeAutospacing="0" w:after="0" w:afterAutospacing="0"/>
        <w:ind w:left="1980" w:hanging="562"/>
        <w:jc w:val="both"/>
        <w:textAlignment w:val="baseline"/>
        <w:rPr>
          <w:rFonts w:ascii="Arial" w:hAnsi="Arial" w:cs="Arial"/>
          <w:sz w:val="22"/>
          <w:szCs w:val="22"/>
          <w:lang w:val="en-GB"/>
        </w:rPr>
      </w:pPr>
      <w:r w:rsidRPr="00641BD1">
        <w:rPr>
          <w:rStyle w:val="normaltextrun"/>
          <w:rFonts w:ascii="Arial" w:hAnsi="Arial" w:cs="Arial"/>
          <w:sz w:val="22"/>
          <w:szCs w:val="22"/>
          <w:lang w:val="en-GB"/>
        </w:rPr>
        <w:t>conduct a comprehensive review of sources of underwater noise of concern, including an assessment of existing guidance and knowledge available from CMS and other relevant forums, to identify gaps in current guidance related to the mitigation of underwater noise impacts</w:t>
      </w:r>
      <w:r w:rsidR="007A0898" w:rsidRPr="00641BD1">
        <w:rPr>
          <w:rStyle w:val="normaltextrun"/>
          <w:rFonts w:ascii="Arial" w:hAnsi="Arial" w:cs="Arial"/>
          <w:sz w:val="22"/>
          <w:szCs w:val="22"/>
          <w:lang w:val="en-GB"/>
        </w:rPr>
        <w:t xml:space="preserve"> specifically</w:t>
      </w:r>
      <w:r w:rsidRPr="00641BD1">
        <w:rPr>
          <w:rStyle w:val="normaltextrun"/>
          <w:rFonts w:ascii="Arial" w:hAnsi="Arial" w:cs="Arial"/>
          <w:sz w:val="22"/>
          <w:szCs w:val="22"/>
          <w:lang w:val="en-GB"/>
        </w:rPr>
        <w:t xml:space="preserve"> on migratory species and their prey, and provide recommendations to Parties, including suggestions for effective mitigation measures</w:t>
      </w:r>
      <w:r w:rsidR="002D34B1" w:rsidRPr="00641BD1">
        <w:rPr>
          <w:rStyle w:val="normaltextrun"/>
          <w:rFonts w:ascii="Arial" w:hAnsi="Arial" w:cs="Arial"/>
          <w:sz w:val="22"/>
          <w:szCs w:val="22"/>
          <w:lang w:val="en-GB"/>
        </w:rPr>
        <w:t>;</w:t>
      </w:r>
    </w:p>
    <w:p w14:paraId="3291B1E3" w14:textId="490FA7C6" w:rsidR="002D34B1" w:rsidRPr="007F0B56" w:rsidRDefault="002D34B1" w:rsidP="00306788">
      <w:pPr>
        <w:pStyle w:val="paragraph"/>
        <w:suppressAutoHyphens/>
        <w:spacing w:before="0" w:beforeAutospacing="0" w:after="0" w:afterAutospacing="0"/>
        <w:ind w:left="1418" w:hanging="567"/>
        <w:jc w:val="both"/>
        <w:textAlignment w:val="baseline"/>
        <w:rPr>
          <w:rFonts w:ascii="Arial" w:hAnsi="Arial" w:cs="Arial"/>
          <w:sz w:val="22"/>
          <w:szCs w:val="22"/>
          <w:lang w:val="en-GB"/>
        </w:rPr>
      </w:pPr>
    </w:p>
    <w:p w14:paraId="1A620E3C" w14:textId="2287B747" w:rsidR="002D34B1" w:rsidRPr="007F0B56" w:rsidRDefault="002D34B1" w:rsidP="00923400">
      <w:pPr>
        <w:pStyle w:val="paragraph"/>
        <w:numPr>
          <w:ilvl w:val="0"/>
          <w:numId w:val="2"/>
        </w:numPr>
        <w:suppressAutoHyphens/>
        <w:spacing w:before="0" w:beforeAutospacing="0" w:after="0" w:afterAutospacing="0"/>
        <w:ind w:left="1418" w:hanging="567"/>
        <w:jc w:val="both"/>
        <w:textAlignment w:val="baseline"/>
        <w:rPr>
          <w:rFonts w:ascii="Arial" w:hAnsi="Arial" w:cs="Arial"/>
          <w:sz w:val="22"/>
          <w:szCs w:val="22"/>
          <w:lang w:val="en-GB"/>
        </w:rPr>
      </w:pPr>
      <w:r w:rsidRPr="007F0B56">
        <w:rPr>
          <w:rStyle w:val="normaltextrun"/>
          <w:rFonts w:ascii="Arial" w:hAnsi="Arial" w:cs="Arial"/>
          <w:sz w:val="22"/>
          <w:szCs w:val="22"/>
          <w:lang w:val="en-GB"/>
        </w:rPr>
        <w:t>if needed, provide a peer</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review of the updated Technical Support Information to the CMS Family Guidelines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on Environmental Impact Assessment for Marine Noise-generating Activities</w:t>
      </w:r>
      <w:r w:rsidR="00985188">
        <w:rPr>
          <w:rStyle w:val="normaltextrun"/>
          <w:rFonts w:ascii="Arial" w:hAnsi="Arial" w:cs="Arial"/>
          <w:sz w:val="22"/>
          <w:szCs w:val="22"/>
          <w:lang w:val="en-GB"/>
        </w:rPr>
        <w:t>.</w:t>
      </w:r>
    </w:p>
    <w:p w14:paraId="658D7573" w14:textId="2D24976E" w:rsidR="002D34B1" w:rsidRPr="007F0B56" w:rsidRDefault="00306788" w:rsidP="00DE5880">
      <w:pPr>
        <w:pStyle w:val="paragraph"/>
        <w:suppressAutoHyphens/>
        <w:spacing w:before="0" w:beforeAutospacing="0" w:after="0" w:afterAutospacing="0"/>
        <w:ind w:left="141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p w14:paraId="7EDFA034" w14:textId="72BDCFB0" w:rsidR="002D34B1" w:rsidRPr="007F0B56" w:rsidRDefault="002D34B1"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normaltextrun"/>
          <w:rFonts w:ascii="Arial" w:hAnsi="Arial" w:cs="Arial"/>
          <w:b/>
          <w:bCs/>
          <w:i/>
          <w:iCs/>
          <w:sz w:val="22"/>
          <w:szCs w:val="22"/>
          <w:lang w:val="en-GB"/>
        </w:rPr>
        <w:t>Directed to the Secretariat</w:t>
      </w:r>
      <w:r w:rsidR="00306788" w:rsidRPr="007F0B56">
        <w:rPr>
          <w:rStyle w:val="eop"/>
          <w:rFonts w:ascii="Arial" w:hAnsi="Arial" w:cs="Arial"/>
          <w:sz w:val="22"/>
          <w:szCs w:val="22"/>
          <w:lang w:val="en-GB"/>
        </w:rPr>
        <w:t xml:space="preserve"> </w:t>
      </w:r>
    </w:p>
    <w:p w14:paraId="6411EC84" w14:textId="007A92C7" w:rsidR="002D34B1" w:rsidRPr="007F0B56" w:rsidRDefault="00306788"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p w14:paraId="1EAB6716" w14:textId="581E67F0" w:rsidR="002D34B1" w:rsidRPr="007F0B56" w:rsidRDefault="002D34B1" w:rsidP="00306788">
      <w:pPr>
        <w:pStyle w:val="paragraph"/>
        <w:suppressAutoHyphens/>
        <w:spacing w:before="0" w:beforeAutospacing="0" w:after="0" w:afterAutospacing="0"/>
        <w:ind w:left="851" w:hanging="851"/>
        <w:jc w:val="both"/>
        <w:textAlignment w:val="baseline"/>
        <w:rPr>
          <w:rFonts w:ascii="Arial" w:hAnsi="Arial" w:cs="Arial"/>
          <w:sz w:val="22"/>
          <w:szCs w:val="22"/>
          <w:lang w:val="en-GB"/>
        </w:rPr>
      </w:pPr>
      <w:r w:rsidRPr="007F0B56">
        <w:rPr>
          <w:rStyle w:val="normaltextrun"/>
          <w:rFonts w:ascii="Arial" w:hAnsi="Arial" w:cs="Arial"/>
          <w:sz w:val="22"/>
          <w:szCs w:val="22"/>
          <w:lang w:val="en-GB"/>
        </w:rPr>
        <w:t>15.CC</w:t>
      </w:r>
      <w:r w:rsidRPr="007F0B56">
        <w:rPr>
          <w:rStyle w:val="tabchar"/>
          <w:rFonts w:ascii="Arial" w:hAnsi="Arial" w:cs="Arial"/>
          <w:sz w:val="22"/>
          <w:szCs w:val="22"/>
          <w:lang w:val="en-GB"/>
        </w:rPr>
        <w:tab/>
      </w:r>
      <w:r w:rsidRPr="007F0B56">
        <w:rPr>
          <w:rStyle w:val="normaltextrun"/>
          <w:rFonts w:ascii="Arial" w:hAnsi="Arial" w:cs="Arial"/>
          <w:sz w:val="22"/>
          <w:szCs w:val="22"/>
          <w:lang w:val="en-GB"/>
        </w:rPr>
        <w:t>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Secretariat</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shall, subject to the availability of resources:</w:t>
      </w:r>
      <w:r w:rsidR="00306788" w:rsidRPr="007F0B56">
        <w:rPr>
          <w:rStyle w:val="eop"/>
          <w:rFonts w:ascii="Arial" w:hAnsi="Arial" w:cs="Arial"/>
          <w:sz w:val="22"/>
          <w:szCs w:val="22"/>
          <w:lang w:val="en-GB"/>
        </w:rPr>
        <w:t xml:space="preserve"> </w:t>
      </w:r>
    </w:p>
    <w:p w14:paraId="309E7662" w14:textId="360466DA" w:rsidR="002D34B1" w:rsidRPr="007F0B56" w:rsidRDefault="00306788"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p w14:paraId="4A305AB4" w14:textId="4AABA39D" w:rsidR="002D34B1" w:rsidRPr="007F0B56" w:rsidRDefault="002D34B1" w:rsidP="00923400">
      <w:pPr>
        <w:pStyle w:val="paragraph"/>
        <w:numPr>
          <w:ilvl w:val="0"/>
          <w:numId w:val="1"/>
        </w:numPr>
        <w:suppressAutoHyphens/>
        <w:spacing w:before="0" w:beforeAutospacing="0" w:after="0" w:afterAutospacing="0"/>
        <w:ind w:left="1418" w:hanging="567"/>
        <w:jc w:val="both"/>
        <w:textAlignment w:val="baseline"/>
        <w:rPr>
          <w:rFonts w:ascii="Arial" w:hAnsi="Arial" w:cs="Arial"/>
          <w:sz w:val="22"/>
          <w:szCs w:val="22"/>
          <w:lang w:val="en-GB"/>
        </w:rPr>
      </w:pPr>
      <w:r w:rsidRPr="007F0B56">
        <w:rPr>
          <w:rStyle w:val="normaltextrun"/>
          <w:rFonts w:ascii="Arial" w:hAnsi="Arial" w:cs="Arial"/>
          <w:sz w:val="22"/>
          <w:szCs w:val="22"/>
          <w:lang w:val="en-GB"/>
        </w:rPr>
        <w:t>facilitate an update of the Technical Support Information to the CMS Family Guidelines on Environmental Impact Assessment for Marine Noise-generating Activities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and publish it as a Technical Series,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if needed in view</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of 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National Anthropogenic Underwater Noise Guidelines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developed by the Government of Australia;</w:t>
      </w:r>
      <w:r w:rsidR="00306788" w:rsidRPr="007F0B56">
        <w:rPr>
          <w:rStyle w:val="eop"/>
          <w:rFonts w:ascii="Arial" w:hAnsi="Arial" w:cs="Arial"/>
          <w:sz w:val="22"/>
          <w:szCs w:val="22"/>
          <w:lang w:val="en-GB"/>
        </w:rPr>
        <w:t xml:space="preserve"> </w:t>
      </w:r>
    </w:p>
    <w:p w14:paraId="3C1481B5" w14:textId="4EFF5BB6" w:rsidR="002D34B1" w:rsidRPr="007F0B56" w:rsidRDefault="002D34B1" w:rsidP="00306788">
      <w:pPr>
        <w:pStyle w:val="paragraph"/>
        <w:suppressAutoHyphens/>
        <w:spacing w:before="0" w:beforeAutospacing="0" w:after="0" w:afterAutospacing="0"/>
        <w:ind w:left="1418" w:hanging="567"/>
        <w:jc w:val="both"/>
        <w:textAlignment w:val="baseline"/>
        <w:rPr>
          <w:rFonts w:ascii="Arial" w:hAnsi="Arial" w:cs="Arial"/>
          <w:sz w:val="22"/>
          <w:szCs w:val="22"/>
          <w:lang w:val="en-GB"/>
        </w:rPr>
      </w:pPr>
    </w:p>
    <w:p w14:paraId="79C0E02E" w14:textId="256E4AD0" w:rsidR="002D34B1" w:rsidRPr="007F0B56" w:rsidRDefault="002D34B1" w:rsidP="00923400">
      <w:pPr>
        <w:pStyle w:val="paragraph"/>
        <w:numPr>
          <w:ilvl w:val="0"/>
          <w:numId w:val="1"/>
        </w:numPr>
        <w:suppressAutoHyphens/>
        <w:spacing w:before="0" w:beforeAutospacing="0" w:after="0" w:afterAutospacing="0"/>
        <w:ind w:left="1418" w:hanging="567"/>
        <w:jc w:val="both"/>
        <w:textAlignment w:val="baseline"/>
        <w:rPr>
          <w:rFonts w:ascii="Arial" w:hAnsi="Arial" w:cs="Arial"/>
          <w:sz w:val="22"/>
          <w:szCs w:val="22"/>
          <w:lang w:val="en-GB"/>
        </w:rPr>
      </w:pPr>
      <w:r w:rsidRPr="007F0B56">
        <w:rPr>
          <w:rStyle w:val="normaltextrun"/>
          <w:rFonts w:ascii="Arial" w:hAnsi="Arial" w:cs="Arial"/>
          <w:sz w:val="22"/>
          <w:szCs w:val="22"/>
          <w:lang w:val="en-GB"/>
        </w:rPr>
        <w:lastRenderedPageBreak/>
        <w:t>convene an in-person workshop to</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assist</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Joint Noise Working Group</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with</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advancing priority activities of the Work Plan and</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outlined</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in Decision 15.BB;</w:t>
      </w:r>
      <w:r w:rsidR="00306788" w:rsidRPr="007F0B56">
        <w:rPr>
          <w:rStyle w:val="eop"/>
          <w:rFonts w:ascii="Arial" w:hAnsi="Arial" w:cs="Arial"/>
          <w:sz w:val="22"/>
          <w:szCs w:val="22"/>
          <w:lang w:val="en-GB"/>
        </w:rPr>
        <w:t xml:space="preserve"> </w:t>
      </w:r>
    </w:p>
    <w:p w14:paraId="77654655" w14:textId="356E4583" w:rsidR="002D34B1" w:rsidRPr="007F0B56" w:rsidRDefault="002D34B1" w:rsidP="00306788">
      <w:pPr>
        <w:pStyle w:val="paragraph"/>
        <w:suppressAutoHyphens/>
        <w:spacing w:before="0" w:beforeAutospacing="0" w:after="0" w:afterAutospacing="0"/>
        <w:ind w:left="1418" w:hanging="567"/>
        <w:jc w:val="both"/>
        <w:textAlignment w:val="baseline"/>
        <w:rPr>
          <w:rFonts w:ascii="Arial" w:hAnsi="Arial" w:cs="Arial"/>
          <w:sz w:val="22"/>
          <w:szCs w:val="22"/>
          <w:lang w:val="en-GB"/>
        </w:rPr>
      </w:pPr>
    </w:p>
    <w:p w14:paraId="03483460" w14:textId="0EAF6E18" w:rsidR="002D34B1" w:rsidRPr="007F0B56" w:rsidRDefault="002D34B1" w:rsidP="00923400">
      <w:pPr>
        <w:pStyle w:val="paragraph"/>
        <w:numPr>
          <w:ilvl w:val="0"/>
          <w:numId w:val="1"/>
        </w:numPr>
        <w:suppressAutoHyphens/>
        <w:spacing w:before="0" w:beforeAutospacing="0" w:after="0" w:afterAutospacing="0"/>
        <w:ind w:left="1418" w:hanging="567"/>
        <w:jc w:val="both"/>
        <w:textAlignment w:val="baseline"/>
        <w:rPr>
          <w:rFonts w:ascii="Arial" w:hAnsi="Arial" w:cs="Arial"/>
          <w:sz w:val="22"/>
          <w:szCs w:val="22"/>
          <w:lang w:val="en-GB"/>
        </w:rPr>
      </w:pPr>
      <w:r w:rsidRPr="007F0B56">
        <w:rPr>
          <w:rStyle w:val="normaltextrun"/>
          <w:rFonts w:ascii="Arial" w:hAnsi="Arial" w:cs="Arial"/>
          <w:sz w:val="22"/>
          <w:szCs w:val="22"/>
          <w:lang w:val="en-GB"/>
        </w:rPr>
        <w:t>in collaboration with the Joint Noise Working Group, continue providing up-to-date information on the CMS website on marine noise to</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assist</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Parties and other stakeholders in effective mitigation of impacts of underwater noise on marine species;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and</w:t>
      </w:r>
      <w:r w:rsidR="00306788" w:rsidRPr="007F0B56">
        <w:rPr>
          <w:rStyle w:val="normaltextrun"/>
          <w:rFonts w:ascii="Arial" w:hAnsi="Arial" w:cs="Arial"/>
          <w:sz w:val="22"/>
          <w:szCs w:val="22"/>
          <w:lang w:val="en-GB"/>
        </w:rPr>
        <w:t xml:space="preserve"> </w:t>
      </w:r>
      <w:r w:rsidR="00306788" w:rsidRPr="007F0B56">
        <w:rPr>
          <w:rStyle w:val="eop"/>
          <w:rFonts w:ascii="Arial" w:hAnsi="Arial" w:cs="Arial"/>
          <w:sz w:val="22"/>
          <w:szCs w:val="22"/>
          <w:lang w:val="en-GB"/>
        </w:rPr>
        <w:t xml:space="preserve"> </w:t>
      </w:r>
    </w:p>
    <w:p w14:paraId="040E0658" w14:textId="626D77BF" w:rsidR="002D34B1" w:rsidRPr="007F0B56" w:rsidRDefault="002D34B1" w:rsidP="00306788">
      <w:pPr>
        <w:pStyle w:val="paragraph"/>
        <w:suppressAutoHyphens/>
        <w:spacing w:before="0" w:beforeAutospacing="0" w:after="0" w:afterAutospacing="0"/>
        <w:ind w:left="1418" w:hanging="567"/>
        <w:jc w:val="both"/>
        <w:textAlignment w:val="baseline"/>
        <w:rPr>
          <w:rFonts w:ascii="Arial" w:hAnsi="Arial" w:cs="Arial"/>
          <w:sz w:val="22"/>
          <w:szCs w:val="22"/>
          <w:lang w:val="en-GB"/>
        </w:rPr>
      </w:pPr>
    </w:p>
    <w:p w14:paraId="29160BAE" w14:textId="5BC830DF" w:rsidR="002D34B1" w:rsidRPr="007F0B56" w:rsidRDefault="002D34B1" w:rsidP="00923400">
      <w:pPr>
        <w:pStyle w:val="paragraph"/>
        <w:numPr>
          <w:ilvl w:val="0"/>
          <w:numId w:val="1"/>
        </w:numPr>
        <w:suppressAutoHyphens/>
        <w:spacing w:before="0" w:beforeAutospacing="0" w:after="0" w:afterAutospacing="0"/>
        <w:ind w:left="1418" w:hanging="567"/>
        <w:jc w:val="both"/>
        <w:textAlignment w:val="baseline"/>
        <w:rPr>
          <w:rFonts w:ascii="Arial" w:hAnsi="Arial" w:cs="Arial"/>
          <w:sz w:val="22"/>
          <w:szCs w:val="22"/>
          <w:lang w:val="en-GB"/>
        </w:rPr>
      </w:pPr>
      <w:r w:rsidRPr="007F0B56">
        <w:rPr>
          <w:rStyle w:val="normaltextrun"/>
          <w:rFonts w:ascii="Arial" w:hAnsi="Arial" w:cs="Arial"/>
          <w:sz w:val="22"/>
          <w:szCs w:val="22"/>
          <w:lang w:val="en-GB"/>
        </w:rPr>
        <w:t>support 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Scientific Council and the</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Joint Noise Working Group in developing the requested reports and any further guidance on mitigation of the effects of marine noise, as</w:t>
      </w:r>
      <w:r w:rsidR="00306788" w:rsidRPr="007F0B56">
        <w:rPr>
          <w:rStyle w:val="normaltextrun"/>
          <w:rFonts w:ascii="Arial" w:hAnsi="Arial" w:cs="Arial"/>
          <w:sz w:val="22"/>
          <w:szCs w:val="22"/>
          <w:lang w:val="en-GB"/>
        </w:rPr>
        <w:t xml:space="preserve"> </w:t>
      </w:r>
      <w:r w:rsidRPr="007F0B56">
        <w:rPr>
          <w:rStyle w:val="normaltextrun"/>
          <w:rFonts w:ascii="Arial" w:hAnsi="Arial" w:cs="Arial"/>
          <w:sz w:val="22"/>
          <w:szCs w:val="22"/>
          <w:lang w:val="en-GB"/>
        </w:rPr>
        <w:t>required.</w:t>
      </w:r>
      <w:r w:rsidR="00306788" w:rsidRPr="007F0B56">
        <w:rPr>
          <w:rStyle w:val="eop"/>
          <w:rFonts w:ascii="Arial" w:hAnsi="Arial" w:cs="Arial"/>
          <w:sz w:val="22"/>
          <w:szCs w:val="22"/>
          <w:lang w:val="en-GB"/>
        </w:rPr>
        <w:t xml:space="preserve"> </w:t>
      </w:r>
    </w:p>
    <w:p w14:paraId="4DCAD509" w14:textId="0971CA2A" w:rsidR="002D34B1" w:rsidRPr="007F0B56" w:rsidRDefault="00306788" w:rsidP="00C01A9E">
      <w:pPr>
        <w:pStyle w:val="paragraph"/>
        <w:suppressAutoHyphens/>
        <w:spacing w:before="0" w:beforeAutospacing="0" w:after="0" w:afterAutospacing="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p w14:paraId="14442B1B" w14:textId="4FDB0992" w:rsidR="003B1942" w:rsidRPr="007F0B56" w:rsidRDefault="00306788" w:rsidP="00DE5880">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7F0B56">
        <w:rPr>
          <w:rStyle w:val="eop"/>
          <w:rFonts w:ascii="Arial" w:hAnsi="Arial" w:cs="Arial"/>
          <w:sz w:val="22"/>
          <w:szCs w:val="22"/>
          <w:lang w:val="en-GB"/>
        </w:rPr>
        <w:t xml:space="preserve"> </w:t>
      </w:r>
    </w:p>
    <w:sectPr w:rsidR="003B1942" w:rsidRPr="007F0B56" w:rsidSect="00AA68B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EC51" w14:textId="77777777" w:rsidR="00E3698D" w:rsidRDefault="00E3698D">
      <w:r>
        <w:separator/>
      </w:r>
    </w:p>
  </w:endnote>
  <w:endnote w:type="continuationSeparator" w:id="0">
    <w:p w14:paraId="32B78939" w14:textId="77777777" w:rsidR="00E3698D" w:rsidRDefault="00E3698D">
      <w:r>
        <w:continuationSeparator/>
      </w:r>
    </w:p>
  </w:endnote>
  <w:endnote w:type="continuationNotice" w:id="1">
    <w:p w14:paraId="26EABDF3" w14:textId="77777777" w:rsidR="00E3698D" w:rsidRDefault="00E3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4A15" w14:textId="77777777" w:rsidR="00B61327" w:rsidRDefault="00B6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0E70" w14:textId="77777777" w:rsidR="00E3698D" w:rsidRDefault="00E3698D">
      <w:r>
        <w:rPr>
          <w:color w:val="000000"/>
        </w:rPr>
        <w:separator/>
      </w:r>
    </w:p>
  </w:footnote>
  <w:footnote w:type="continuationSeparator" w:id="0">
    <w:p w14:paraId="4799DC45" w14:textId="77777777" w:rsidR="00E3698D" w:rsidRDefault="00E3698D">
      <w:r>
        <w:continuationSeparator/>
      </w:r>
    </w:p>
  </w:footnote>
  <w:footnote w:type="continuationNotice" w:id="1">
    <w:p w14:paraId="58C1AD43" w14:textId="77777777" w:rsidR="00E3698D" w:rsidRDefault="00E36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F192D01" w:rsidR="00B956A6" w:rsidRPr="00B61327" w:rsidRDefault="7AC9007A" w:rsidP="7AC9007A">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rPr>
    </w:pPr>
    <w:r w:rsidRPr="00B61327">
      <w:rPr>
        <w:rFonts w:ascii="Arial" w:hAnsi="Arial" w:cs="Arial"/>
        <w:i/>
        <w:iCs/>
        <w:sz w:val="18"/>
        <w:szCs w:val="18"/>
      </w:rPr>
      <w:t>UNEP/CMS/COP15/CRP25.2.2</w:t>
    </w:r>
    <w:r w:rsidR="00A774F3" w:rsidRPr="00B61327">
      <w:rPr>
        <w:rFonts w:ascii="Arial" w:hAnsi="Arial" w:cs="Arial"/>
        <w:i/>
        <w:iCs/>
        <w:sz w:val="18"/>
        <w:szCs w:val="18"/>
      </w:rPr>
      <w:t>/Rev.1</w:t>
    </w:r>
  </w:p>
  <w:p w14:paraId="50B9F4CC" w14:textId="77777777" w:rsidR="00B956A6" w:rsidRPr="00B61327"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AC9007A" w14:paraId="1D0BE32F" w14:textId="77777777" w:rsidTr="7AC9007A">
      <w:trPr>
        <w:trHeight w:val="300"/>
      </w:trPr>
      <w:tc>
        <w:tcPr>
          <w:tcW w:w="3005" w:type="dxa"/>
        </w:tcPr>
        <w:p w14:paraId="3F90B212" w14:textId="52D98F99" w:rsidR="7AC9007A" w:rsidRDefault="7AC9007A" w:rsidP="7AC9007A">
          <w:pPr>
            <w:pStyle w:val="Header"/>
            <w:ind w:left="-115"/>
          </w:pPr>
        </w:p>
      </w:tc>
      <w:tc>
        <w:tcPr>
          <w:tcW w:w="3005" w:type="dxa"/>
        </w:tcPr>
        <w:p w14:paraId="27059420" w14:textId="2AF31EDC" w:rsidR="7AC9007A" w:rsidRDefault="7AC9007A" w:rsidP="7AC9007A">
          <w:pPr>
            <w:pStyle w:val="Header"/>
            <w:jc w:val="center"/>
          </w:pPr>
        </w:p>
      </w:tc>
      <w:tc>
        <w:tcPr>
          <w:tcW w:w="3005" w:type="dxa"/>
        </w:tcPr>
        <w:p w14:paraId="4D0E8D90" w14:textId="06B37D12" w:rsidR="7AC9007A" w:rsidRDefault="7AC9007A" w:rsidP="7AC9007A">
          <w:pPr>
            <w:pStyle w:val="Header"/>
            <w:ind w:right="-115"/>
            <w:jc w:val="right"/>
          </w:pPr>
        </w:p>
      </w:tc>
    </w:tr>
  </w:tbl>
  <w:p w14:paraId="05C3EA49" w14:textId="447CC61A" w:rsidR="7AC9007A" w:rsidRDefault="7AC9007A" w:rsidP="7AC90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400B50EC" w:rsidR="00A669AC" w:rsidRPr="00344BF6" w:rsidRDefault="003B1942" w:rsidP="00F36694">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pt-PT"/>
      </w:rPr>
    </w:pPr>
    <w:r w:rsidRPr="00344BF6">
      <w:rPr>
        <w:rFonts w:ascii="Arial" w:hAnsi="Arial" w:cs="Arial"/>
        <w:bCs/>
        <w:i/>
        <w:iCs/>
        <w:sz w:val="18"/>
        <w:szCs w:val="18"/>
        <w:lang w:val="pt-PT"/>
      </w:rPr>
      <w:t>UNEP/CMS/COP15/CRP</w:t>
    </w:r>
    <w:r w:rsidR="00272207" w:rsidRPr="00344BF6">
      <w:rPr>
        <w:rFonts w:ascii="Arial" w:hAnsi="Arial" w:cs="Arial"/>
        <w:bCs/>
        <w:i/>
        <w:iCs/>
        <w:sz w:val="18"/>
        <w:szCs w:val="18"/>
        <w:lang w:val="pt-PT"/>
      </w:rPr>
      <w:t>25.</w:t>
    </w:r>
    <w:r w:rsidR="00F36694" w:rsidRPr="00344BF6">
      <w:rPr>
        <w:rFonts w:ascii="Arial" w:hAnsi="Arial" w:cs="Arial"/>
        <w:bCs/>
        <w:i/>
        <w:iCs/>
        <w:sz w:val="18"/>
        <w:szCs w:val="18"/>
        <w:lang w:val="pt-PT"/>
      </w:rPr>
      <w:t>2.</w:t>
    </w:r>
    <w:r w:rsidR="0096489E" w:rsidRPr="00344BF6">
      <w:rPr>
        <w:rFonts w:ascii="Arial" w:hAnsi="Arial" w:cs="Arial"/>
        <w:bCs/>
        <w:i/>
        <w:iCs/>
        <w:sz w:val="18"/>
        <w:szCs w:val="18"/>
        <w:lang w:val="pt-PT"/>
      </w:rPr>
      <w:t>2</w:t>
    </w:r>
    <w:r w:rsidR="00EB0F70">
      <w:rPr>
        <w:rFonts w:ascii="Arial" w:hAnsi="Arial" w:cs="Arial"/>
        <w:bCs/>
        <w:i/>
        <w:iCs/>
        <w:sz w:val="18"/>
        <w:szCs w:val="18"/>
        <w:lang w:val="pt-PT"/>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02E1C"/>
    <w:multiLevelType w:val="hybridMultilevel"/>
    <w:tmpl w:val="1CDEC5BC"/>
    <w:lvl w:ilvl="0" w:tplc="A0B01C8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37AC0C35"/>
    <w:multiLevelType w:val="hybridMultilevel"/>
    <w:tmpl w:val="DB0AC7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FD3CEB"/>
    <w:multiLevelType w:val="hybridMultilevel"/>
    <w:tmpl w:val="362C8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836207"/>
    <w:multiLevelType w:val="hybridMultilevel"/>
    <w:tmpl w:val="FF064E9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74221119">
    <w:abstractNumId w:val="1"/>
  </w:num>
  <w:num w:numId="2" w16cid:durableId="987783090">
    <w:abstractNumId w:val="3"/>
  </w:num>
  <w:num w:numId="3" w16cid:durableId="1514301290">
    <w:abstractNumId w:val="2"/>
  </w:num>
  <w:num w:numId="4" w16cid:durableId="7007889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2D3B"/>
    <w:rsid w:val="00041538"/>
    <w:rsid w:val="000A34AE"/>
    <w:rsid w:val="000B0D60"/>
    <w:rsid w:val="000B2080"/>
    <w:rsid w:val="000B7B9A"/>
    <w:rsid w:val="000E344A"/>
    <w:rsid w:val="000E6D09"/>
    <w:rsid w:val="00104F8C"/>
    <w:rsid w:val="00144F96"/>
    <w:rsid w:val="001616F7"/>
    <w:rsid w:val="00162027"/>
    <w:rsid w:val="001630F2"/>
    <w:rsid w:val="001648A3"/>
    <w:rsid w:val="00171406"/>
    <w:rsid w:val="001A1DD5"/>
    <w:rsid w:val="001A42DA"/>
    <w:rsid w:val="001C670D"/>
    <w:rsid w:val="001D16ED"/>
    <w:rsid w:val="00217C79"/>
    <w:rsid w:val="002223BB"/>
    <w:rsid w:val="00246AE2"/>
    <w:rsid w:val="00260B0F"/>
    <w:rsid w:val="00260F74"/>
    <w:rsid w:val="002620DD"/>
    <w:rsid w:val="00266BCE"/>
    <w:rsid w:val="00272207"/>
    <w:rsid w:val="00273F7C"/>
    <w:rsid w:val="002745BD"/>
    <w:rsid w:val="00295A0A"/>
    <w:rsid w:val="002C4828"/>
    <w:rsid w:val="002D34B1"/>
    <w:rsid w:val="0030356A"/>
    <w:rsid w:val="00306788"/>
    <w:rsid w:val="00322926"/>
    <w:rsid w:val="0033015E"/>
    <w:rsid w:val="00344BF6"/>
    <w:rsid w:val="0035144F"/>
    <w:rsid w:val="00361572"/>
    <w:rsid w:val="003639FF"/>
    <w:rsid w:val="00384BFA"/>
    <w:rsid w:val="003B1942"/>
    <w:rsid w:val="003C5FEF"/>
    <w:rsid w:val="003D0AA2"/>
    <w:rsid w:val="003E7C56"/>
    <w:rsid w:val="003F1AD8"/>
    <w:rsid w:val="003F5D2E"/>
    <w:rsid w:val="0043102F"/>
    <w:rsid w:val="00462286"/>
    <w:rsid w:val="004713A1"/>
    <w:rsid w:val="00480F02"/>
    <w:rsid w:val="00487D0A"/>
    <w:rsid w:val="004A2C07"/>
    <w:rsid w:val="004A6167"/>
    <w:rsid w:val="004B0DC0"/>
    <w:rsid w:val="004B5F7D"/>
    <w:rsid w:val="004D4230"/>
    <w:rsid w:val="004E573A"/>
    <w:rsid w:val="00502276"/>
    <w:rsid w:val="005025F1"/>
    <w:rsid w:val="00537311"/>
    <w:rsid w:val="00542BF2"/>
    <w:rsid w:val="0055581E"/>
    <w:rsid w:val="005645C4"/>
    <w:rsid w:val="00576075"/>
    <w:rsid w:val="0059428A"/>
    <w:rsid w:val="0059495D"/>
    <w:rsid w:val="005B0716"/>
    <w:rsid w:val="005B11E6"/>
    <w:rsid w:val="005B3662"/>
    <w:rsid w:val="005D43E4"/>
    <w:rsid w:val="005E2324"/>
    <w:rsid w:val="005F0639"/>
    <w:rsid w:val="00604C3C"/>
    <w:rsid w:val="00621FF9"/>
    <w:rsid w:val="00640ED9"/>
    <w:rsid w:val="00641BD1"/>
    <w:rsid w:val="00660B32"/>
    <w:rsid w:val="006A2F76"/>
    <w:rsid w:val="006A744B"/>
    <w:rsid w:val="006B4F33"/>
    <w:rsid w:val="006C5063"/>
    <w:rsid w:val="00706E91"/>
    <w:rsid w:val="007320B1"/>
    <w:rsid w:val="007365C6"/>
    <w:rsid w:val="007507E6"/>
    <w:rsid w:val="007922B2"/>
    <w:rsid w:val="007A0898"/>
    <w:rsid w:val="007A1066"/>
    <w:rsid w:val="007A671B"/>
    <w:rsid w:val="007D3B90"/>
    <w:rsid w:val="007F0B56"/>
    <w:rsid w:val="007F2141"/>
    <w:rsid w:val="00802903"/>
    <w:rsid w:val="0083566A"/>
    <w:rsid w:val="0084673B"/>
    <w:rsid w:val="0086565D"/>
    <w:rsid w:val="00865736"/>
    <w:rsid w:val="008772B8"/>
    <w:rsid w:val="00880A56"/>
    <w:rsid w:val="008B02E7"/>
    <w:rsid w:val="008B238A"/>
    <w:rsid w:val="008F3892"/>
    <w:rsid w:val="00904A9B"/>
    <w:rsid w:val="00923400"/>
    <w:rsid w:val="00926B5D"/>
    <w:rsid w:val="00946296"/>
    <w:rsid w:val="00947E62"/>
    <w:rsid w:val="00956385"/>
    <w:rsid w:val="0096489E"/>
    <w:rsid w:val="00970D3D"/>
    <w:rsid w:val="00981176"/>
    <w:rsid w:val="00985188"/>
    <w:rsid w:val="009A4AFE"/>
    <w:rsid w:val="009B449F"/>
    <w:rsid w:val="009B5BDE"/>
    <w:rsid w:val="009C1C5F"/>
    <w:rsid w:val="009C388A"/>
    <w:rsid w:val="009E72B2"/>
    <w:rsid w:val="00A05812"/>
    <w:rsid w:val="00A109A1"/>
    <w:rsid w:val="00A545B8"/>
    <w:rsid w:val="00A60A4F"/>
    <w:rsid w:val="00A640C9"/>
    <w:rsid w:val="00A669AC"/>
    <w:rsid w:val="00A774F3"/>
    <w:rsid w:val="00A810E9"/>
    <w:rsid w:val="00A868BF"/>
    <w:rsid w:val="00A96235"/>
    <w:rsid w:val="00AA06A9"/>
    <w:rsid w:val="00AA68B7"/>
    <w:rsid w:val="00AC3F73"/>
    <w:rsid w:val="00AD7C99"/>
    <w:rsid w:val="00AF22FB"/>
    <w:rsid w:val="00AF52F0"/>
    <w:rsid w:val="00AF7AB5"/>
    <w:rsid w:val="00B06D69"/>
    <w:rsid w:val="00B11547"/>
    <w:rsid w:val="00B15A3D"/>
    <w:rsid w:val="00B35D49"/>
    <w:rsid w:val="00B378A6"/>
    <w:rsid w:val="00B61327"/>
    <w:rsid w:val="00B6760A"/>
    <w:rsid w:val="00B86866"/>
    <w:rsid w:val="00B90A19"/>
    <w:rsid w:val="00B90D33"/>
    <w:rsid w:val="00B947FB"/>
    <w:rsid w:val="00B956A6"/>
    <w:rsid w:val="00BC04C4"/>
    <w:rsid w:val="00BC0FC5"/>
    <w:rsid w:val="00BD3DFF"/>
    <w:rsid w:val="00BD4195"/>
    <w:rsid w:val="00BD4DF8"/>
    <w:rsid w:val="00BE1A45"/>
    <w:rsid w:val="00BE1FF3"/>
    <w:rsid w:val="00C01A9E"/>
    <w:rsid w:val="00C0395E"/>
    <w:rsid w:val="00C16AFB"/>
    <w:rsid w:val="00C32FF1"/>
    <w:rsid w:val="00C46BBE"/>
    <w:rsid w:val="00C52C7E"/>
    <w:rsid w:val="00C8003A"/>
    <w:rsid w:val="00C8220B"/>
    <w:rsid w:val="00CA6570"/>
    <w:rsid w:val="00CE5767"/>
    <w:rsid w:val="00CF08E2"/>
    <w:rsid w:val="00D360F1"/>
    <w:rsid w:val="00D54D18"/>
    <w:rsid w:val="00D63B5C"/>
    <w:rsid w:val="00D82C56"/>
    <w:rsid w:val="00D845F5"/>
    <w:rsid w:val="00D947AF"/>
    <w:rsid w:val="00DA29A3"/>
    <w:rsid w:val="00DE3DBD"/>
    <w:rsid w:val="00DE5880"/>
    <w:rsid w:val="00E3698D"/>
    <w:rsid w:val="00E400E1"/>
    <w:rsid w:val="00E41993"/>
    <w:rsid w:val="00E47117"/>
    <w:rsid w:val="00E74CE7"/>
    <w:rsid w:val="00E829C9"/>
    <w:rsid w:val="00EB0F70"/>
    <w:rsid w:val="00EB2679"/>
    <w:rsid w:val="00ED669F"/>
    <w:rsid w:val="00EF5A13"/>
    <w:rsid w:val="00EF6331"/>
    <w:rsid w:val="00F01317"/>
    <w:rsid w:val="00F13DD1"/>
    <w:rsid w:val="00F208C3"/>
    <w:rsid w:val="00F23F8E"/>
    <w:rsid w:val="00F35230"/>
    <w:rsid w:val="00F36694"/>
    <w:rsid w:val="00F732EB"/>
    <w:rsid w:val="00F765A5"/>
    <w:rsid w:val="00F83B93"/>
    <w:rsid w:val="00F90418"/>
    <w:rsid w:val="00FB389C"/>
    <w:rsid w:val="00FD5616"/>
    <w:rsid w:val="00FF0E90"/>
    <w:rsid w:val="00FF4C67"/>
    <w:rsid w:val="7AC90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663266E4-8B24-4C43-B5B5-C7546012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389C"/>
    <w:pPr>
      <w:ind w:left="720"/>
      <w:contextualSpacing/>
    </w:pPr>
  </w:style>
  <w:style w:type="character" w:styleId="CommentReference">
    <w:name w:val="annotation reference"/>
    <w:basedOn w:val="DefaultParagraphFont"/>
    <w:uiPriority w:val="99"/>
    <w:semiHidden/>
    <w:unhideWhenUsed/>
    <w:rsid w:val="003D0AA2"/>
    <w:rPr>
      <w:sz w:val="16"/>
      <w:szCs w:val="16"/>
    </w:rPr>
  </w:style>
  <w:style w:type="paragraph" w:styleId="CommentText">
    <w:name w:val="annotation text"/>
    <w:basedOn w:val="Normal"/>
    <w:link w:val="CommentTextChar"/>
    <w:uiPriority w:val="99"/>
    <w:unhideWhenUsed/>
    <w:rsid w:val="003D0AA2"/>
    <w:rPr>
      <w:szCs w:val="20"/>
    </w:rPr>
  </w:style>
  <w:style w:type="character" w:customStyle="1" w:styleId="CommentTextChar">
    <w:name w:val="Comment Text Char"/>
    <w:basedOn w:val="DefaultParagraphFont"/>
    <w:link w:val="CommentText"/>
    <w:uiPriority w:val="99"/>
    <w:rsid w:val="003D0A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0AA2"/>
    <w:rPr>
      <w:b/>
      <w:bCs/>
    </w:rPr>
  </w:style>
  <w:style w:type="character" w:customStyle="1" w:styleId="CommentSubjectChar">
    <w:name w:val="Comment Subject Char"/>
    <w:basedOn w:val="CommentTextChar"/>
    <w:link w:val="CommentSubject"/>
    <w:uiPriority w:val="99"/>
    <w:semiHidden/>
    <w:rsid w:val="003D0AA2"/>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872756B2-D5B7-484F-AD10-9F2ECBCF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cp:revision>
  <cp:lastPrinted>2020-02-03T15:02:00Z</cp:lastPrinted>
  <dcterms:created xsi:type="dcterms:W3CDTF">2026-03-28T14:10:00Z</dcterms:created>
  <dcterms:modified xsi:type="dcterms:W3CDTF">2026-03-28T16:36:00Z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