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C67B0" w14:textId="78D813E7" w:rsidR="00A669AC" w:rsidRPr="00701AC6" w:rsidRDefault="001C670D" w:rsidP="00A669AC">
      <w:pPr>
        <w:jc w:val="center"/>
        <w:rPr>
          <w:rFonts w:ascii="Arial" w:hAnsi="Arial" w:cs="Arial"/>
          <w:b/>
          <w:sz w:val="22"/>
          <w:szCs w:val="22"/>
        </w:rPr>
      </w:pPr>
      <w:r w:rsidRPr="00701AC6">
        <w:rPr>
          <w:rFonts w:ascii="Arial" w:hAnsi="Arial" w:cs="Arial"/>
          <w:b/>
          <w:sz w:val="22"/>
          <w:szCs w:val="22"/>
        </w:rPr>
        <w:t>FISH AGGREGATING DEVICES</w:t>
      </w:r>
      <w:r w:rsidR="00D052E8">
        <w:rPr>
          <w:rFonts w:ascii="Arial" w:hAnsi="Arial" w:cs="Arial"/>
          <w:b/>
          <w:sz w:val="22"/>
          <w:szCs w:val="22"/>
        </w:rPr>
        <w:t xml:space="preserve"> </w:t>
      </w:r>
    </w:p>
    <w:p w14:paraId="03A28430" w14:textId="77777777" w:rsidR="00A669AC" w:rsidRPr="00701AC6" w:rsidRDefault="00A669AC" w:rsidP="00A669AC">
      <w:pPr>
        <w:jc w:val="center"/>
        <w:rPr>
          <w:rFonts w:ascii="Arial" w:hAnsi="Arial" w:cs="Arial"/>
          <w:b/>
          <w:sz w:val="22"/>
          <w:szCs w:val="22"/>
        </w:rPr>
      </w:pPr>
    </w:p>
    <w:p w14:paraId="0BE7EE92" w14:textId="076CFA41" w:rsidR="00C8220B" w:rsidRPr="00701AC6" w:rsidRDefault="00A669AC" w:rsidP="00F208C3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701AC6">
        <w:rPr>
          <w:rFonts w:ascii="Arial" w:hAnsi="Arial" w:cs="Arial"/>
          <w:sz w:val="22"/>
          <w:szCs w:val="22"/>
        </w:rPr>
        <w:t>UNEP/CMS/COP15/Doc.</w:t>
      </w:r>
      <w:r w:rsidR="00272207" w:rsidRPr="00701AC6">
        <w:rPr>
          <w:rFonts w:ascii="Arial" w:hAnsi="Arial" w:cs="Arial"/>
          <w:sz w:val="22"/>
          <w:szCs w:val="22"/>
        </w:rPr>
        <w:t>25.1.3</w:t>
      </w:r>
    </w:p>
    <w:p w14:paraId="08B1BA6C" w14:textId="59E542B8" w:rsidR="00C8220B" w:rsidRDefault="00C8220B" w:rsidP="00C8220B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(Prepared by the </w:t>
      </w:r>
      <w:r w:rsidR="00B610C7">
        <w:rPr>
          <w:rFonts w:ascii="Arial" w:hAnsi="Arial" w:cs="Arial"/>
          <w:i/>
          <w:sz w:val="22"/>
          <w:szCs w:val="22"/>
        </w:rPr>
        <w:t xml:space="preserve">Aquatic </w:t>
      </w:r>
      <w:r w:rsidR="00E1346A">
        <w:rPr>
          <w:rFonts w:ascii="Arial" w:hAnsi="Arial" w:cs="Arial"/>
          <w:i/>
          <w:sz w:val="22"/>
          <w:szCs w:val="22"/>
        </w:rPr>
        <w:t>WG</w:t>
      </w:r>
      <w:r w:rsidRPr="00F208C3">
        <w:rPr>
          <w:rFonts w:ascii="Arial" w:hAnsi="Arial" w:cs="Arial"/>
          <w:i/>
          <w:sz w:val="22"/>
          <w:szCs w:val="22"/>
        </w:rPr>
        <w:t>)</w:t>
      </w:r>
    </w:p>
    <w:p w14:paraId="254978D5" w14:textId="77777777" w:rsidR="00C8220B" w:rsidRDefault="00C8220B" w:rsidP="00C8220B">
      <w:pPr>
        <w:rPr>
          <w:rFonts w:ascii="Arial" w:hAnsi="Arial" w:cs="Arial"/>
          <w:sz w:val="22"/>
          <w:szCs w:val="22"/>
        </w:rPr>
      </w:pPr>
    </w:p>
    <w:p w14:paraId="0EAD54AE" w14:textId="77777777" w:rsidR="00C8220B" w:rsidRDefault="00C8220B" w:rsidP="00C8220B">
      <w:pPr>
        <w:rPr>
          <w:rFonts w:ascii="Arial" w:hAnsi="Arial" w:cs="Arial"/>
          <w:sz w:val="22"/>
          <w:szCs w:val="22"/>
        </w:rPr>
      </w:pPr>
    </w:p>
    <w:p w14:paraId="34F219C4" w14:textId="5F5780E7" w:rsidR="00C8220B" w:rsidRDefault="00C8220B" w:rsidP="00C8220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DRAFT DECISION</w:t>
      </w:r>
      <w:r w:rsidR="001C670D">
        <w:rPr>
          <w:rFonts w:ascii="Arial" w:hAnsi="Arial" w:cs="Arial"/>
          <w:sz w:val="22"/>
          <w:szCs w:val="22"/>
        </w:rPr>
        <w:t>S</w:t>
      </w:r>
    </w:p>
    <w:p w14:paraId="33A50AD3" w14:textId="77777777" w:rsidR="00C8220B" w:rsidRDefault="00C8220B" w:rsidP="00C8220B">
      <w:pPr>
        <w:rPr>
          <w:rFonts w:ascii="Arial" w:hAnsi="Arial" w:cs="Arial"/>
          <w:sz w:val="22"/>
          <w:szCs w:val="22"/>
        </w:rPr>
      </w:pPr>
    </w:p>
    <w:p w14:paraId="76E5125E" w14:textId="4144C81C" w:rsidR="00AD7C99" w:rsidRPr="007B6006" w:rsidRDefault="00AD7C99" w:rsidP="00F97226">
      <w:pPr>
        <w:rPr>
          <w:rFonts w:ascii="Arial" w:hAnsi="Arial" w:cs="Arial"/>
          <w:b/>
          <w:i/>
          <w:sz w:val="22"/>
          <w:szCs w:val="22"/>
        </w:rPr>
      </w:pPr>
    </w:p>
    <w:p w14:paraId="4CFE9A95" w14:textId="4FDA61F4" w:rsidR="00AD7C99" w:rsidRPr="007B6006" w:rsidRDefault="00AD7C99" w:rsidP="00F97226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7B6006">
        <w:rPr>
          <w:rFonts w:ascii="Arial" w:hAnsi="Arial" w:cs="Arial"/>
          <w:b/>
          <w:bCs/>
          <w:i/>
          <w:iCs/>
          <w:sz w:val="22"/>
          <w:szCs w:val="22"/>
        </w:rPr>
        <w:t>Directed to Parties</w:t>
      </w:r>
    </w:p>
    <w:p w14:paraId="5E7D1879" w14:textId="67F1C5F9" w:rsidR="00AD7C99" w:rsidRPr="007B6006" w:rsidRDefault="00AD7C99" w:rsidP="00F97226">
      <w:pPr>
        <w:rPr>
          <w:rFonts w:ascii="Arial" w:hAnsi="Arial" w:cs="Arial"/>
          <w:sz w:val="22"/>
          <w:szCs w:val="22"/>
        </w:rPr>
      </w:pPr>
    </w:p>
    <w:p w14:paraId="2771E825" w14:textId="3B4121F2" w:rsidR="00AD7C99" w:rsidRPr="006F078A" w:rsidRDefault="00AD7C99" w:rsidP="006F078A">
      <w:pPr>
        <w:ind w:left="851" w:hanging="851"/>
        <w:jc w:val="both"/>
        <w:rPr>
          <w:rFonts w:ascii="Arial" w:hAnsi="Arial" w:cs="Arial"/>
          <w:sz w:val="22"/>
          <w:szCs w:val="22"/>
        </w:rPr>
      </w:pPr>
      <w:r w:rsidRPr="007B6006">
        <w:rPr>
          <w:rFonts w:ascii="Arial" w:hAnsi="Arial" w:cs="Arial"/>
          <w:sz w:val="22"/>
          <w:szCs w:val="22"/>
        </w:rPr>
        <w:t>15.AA</w:t>
      </w:r>
      <w:r w:rsidRPr="007B6006">
        <w:rPr>
          <w:rFonts w:ascii="Arial" w:hAnsi="Arial" w:cs="Arial"/>
          <w:sz w:val="22"/>
          <w:szCs w:val="22"/>
        </w:rPr>
        <w:tab/>
        <w:t>Parties are</w:t>
      </w:r>
      <w:r w:rsidR="008B3DE9">
        <w:rPr>
          <w:rFonts w:ascii="Arial" w:hAnsi="Arial" w:cs="Arial"/>
          <w:sz w:val="22"/>
          <w:szCs w:val="22"/>
        </w:rPr>
        <w:t xml:space="preserve"> </w:t>
      </w:r>
      <w:r w:rsidRPr="007B6006">
        <w:rPr>
          <w:rFonts w:ascii="Arial" w:hAnsi="Arial" w:cs="Arial"/>
          <w:sz w:val="22"/>
          <w:szCs w:val="22"/>
        </w:rPr>
        <w:t>encouraged to</w:t>
      </w:r>
      <w:r w:rsidR="00501E05">
        <w:rPr>
          <w:rFonts w:ascii="Arial" w:hAnsi="Arial" w:cs="Arial"/>
          <w:sz w:val="22"/>
          <w:szCs w:val="22"/>
        </w:rPr>
        <w:t xml:space="preserve"> </w:t>
      </w:r>
      <w:r w:rsidR="00F94F60" w:rsidRPr="002559B4">
        <w:rPr>
          <w:rFonts w:ascii="Arial" w:hAnsi="Arial" w:cs="Arial"/>
          <w:sz w:val="22"/>
          <w:szCs w:val="22"/>
        </w:rPr>
        <w:t>a</w:t>
      </w:r>
      <w:r w:rsidRPr="002559B4">
        <w:rPr>
          <w:rFonts w:ascii="Arial" w:hAnsi="Arial" w:cs="Arial"/>
          <w:sz w:val="22"/>
          <w:szCs w:val="22"/>
        </w:rPr>
        <w:t>pply</w:t>
      </w:r>
      <w:r w:rsidR="007B6006" w:rsidRPr="002559B4">
        <w:rPr>
          <w:rFonts w:ascii="Arial" w:hAnsi="Arial" w:cs="Arial"/>
          <w:sz w:val="22"/>
          <w:szCs w:val="22"/>
        </w:rPr>
        <w:t xml:space="preserve"> </w:t>
      </w:r>
      <w:r w:rsidRPr="002559B4">
        <w:rPr>
          <w:rFonts w:ascii="Arial" w:hAnsi="Arial" w:cs="Arial"/>
          <w:sz w:val="22"/>
          <w:szCs w:val="22"/>
        </w:rPr>
        <w:t>the</w:t>
      </w:r>
      <w:r w:rsidR="06A3C648" w:rsidRPr="002559B4">
        <w:rPr>
          <w:rFonts w:ascii="Arial" w:hAnsi="Arial" w:cs="Arial"/>
          <w:sz w:val="22"/>
          <w:szCs w:val="22"/>
        </w:rPr>
        <w:t xml:space="preserve"> r</w:t>
      </w:r>
      <w:r w:rsidRPr="002559B4">
        <w:rPr>
          <w:rFonts w:ascii="Arial" w:hAnsi="Arial" w:cs="Arial"/>
          <w:sz w:val="22"/>
          <w:szCs w:val="22"/>
        </w:rPr>
        <w:t>ecommendations</w:t>
      </w:r>
      <w:r w:rsidR="5A2ABFDC" w:rsidRPr="002559B4">
        <w:rPr>
          <w:rFonts w:ascii="Arial" w:hAnsi="Arial" w:cs="Arial"/>
          <w:sz w:val="22"/>
          <w:szCs w:val="22"/>
        </w:rPr>
        <w:t xml:space="preserve"> </w:t>
      </w:r>
      <w:r w:rsidRPr="002559B4">
        <w:rPr>
          <w:rFonts w:ascii="Arial" w:hAnsi="Arial" w:cs="Arial"/>
          <w:sz w:val="22"/>
          <w:szCs w:val="22"/>
        </w:rPr>
        <w:t>contained</w:t>
      </w:r>
      <w:r w:rsidR="70334D08" w:rsidRPr="002559B4">
        <w:rPr>
          <w:rFonts w:ascii="Arial" w:hAnsi="Arial" w:cs="Arial"/>
          <w:sz w:val="22"/>
          <w:szCs w:val="22"/>
        </w:rPr>
        <w:t xml:space="preserve"> </w:t>
      </w:r>
      <w:r w:rsidRPr="002559B4">
        <w:rPr>
          <w:rFonts w:ascii="Arial" w:hAnsi="Arial" w:cs="Arial"/>
          <w:sz w:val="22"/>
          <w:szCs w:val="22"/>
        </w:rPr>
        <w:t>in</w:t>
      </w:r>
      <w:r w:rsidR="0DCF8FE9" w:rsidRPr="002559B4">
        <w:rPr>
          <w:rFonts w:ascii="Arial" w:hAnsi="Arial" w:cs="Arial"/>
          <w:sz w:val="22"/>
          <w:szCs w:val="22"/>
        </w:rPr>
        <w:t xml:space="preserve"> </w:t>
      </w:r>
      <w:r w:rsidRPr="002559B4">
        <w:rPr>
          <w:rFonts w:ascii="Arial" w:hAnsi="Arial" w:cs="Arial"/>
          <w:sz w:val="22"/>
          <w:szCs w:val="22"/>
        </w:rPr>
        <w:t>Annex</w:t>
      </w:r>
      <w:r w:rsidR="00AB2B29" w:rsidRPr="002559B4">
        <w:rPr>
          <w:rFonts w:ascii="Arial" w:hAnsi="Arial" w:cs="Arial"/>
          <w:sz w:val="22"/>
          <w:szCs w:val="22"/>
        </w:rPr>
        <w:t xml:space="preserve"> </w:t>
      </w:r>
      <w:r w:rsidRPr="002559B4">
        <w:rPr>
          <w:rFonts w:ascii="Arial" w:hAnsi="Arial" w:cs="Arial"/>
          <w:sz w:val="22"/>
          <w:szCs w:val="22"/>
        </w:rPr>
        <w:t>1</w:t>
      </w:r>
      <w:r w:rsidR="00E2130E" w:rsidRPr="002559B4">
        <w:rPr>
          <w:rFonts w:ascii="Arial" w:hAnsi="Arial" w:cs="Arial"/>
          <w:sz w:val="22"/>
          <w:szCs w:val="22"/>
        </w:rPr>
        <w:t xml:space="preserve"> </w:t>
      </w:r>
      <w:r w:rsidRPr="002559B4">
        <w:rPr>
          <w:rFonts w:ascii="Arial" w:hAnsi="Arial" w:cs="Arial"/>
          <w:sz w:val="22"/>
          <w:szCs w:val="22"/>
        </w:rPr>
        <w:t>of</w:t>
      </w:r>
      <w:r w:rsidR="00E2130E" w:rsidRPr="002559B4">
        <w:rPr>
          <w:rFonts w:ascii="Arial" w:hAnsi="Arial" w:cs="Arial"/>
          <w:sz w:val="22"/>
          <w:szCs w:val="22"/>
        </w:rPr>
        <w:t xml:space="preserve"> </w:t>
      </w:r>
      <w:r w:rsidRPr="002559B4">
        <w:rPr>
          <w:rFonts w:ascii="Arial" w:hAnsi="Arial" w:cs="Arial"/>
          <w:sz w:val="22"/>
          <w:szCs w:val="22"/>
        </w:rPr>
        <w:t>UNEP/CMS/COP15/Doc.25.1.3</w:t>
      </w:r>
      <w:r w:rsidR="000D2CD5" w:rsidRPr="002559B4">
        <w:rPr>
          <w:rFonts w:ascii="Arial" w:hAnsi="Arial" w:cs="Arial"/>
          <w:sz w:val="22"/>
          <w:szCs w:val="22"/>
        </w:rPr>
        <w:t>.</w:t>
      </w:r>
    </w:p>
    <w:p w14:paraId="777A71A9" w14:textId="77777777" w:rsidR="00C825D8" w:rsidRDefault="00C825D8" w:rsidP="00F97226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2ACA9A6" w14:textId="58E9A68B" w:rsidR="00AD7C99" w:rsidRPr="00A601D7" w:rsidRDefault="00AD7C99" w:rsidP="00F97226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A601D7">
        <w:rPr>
          <w:rFonts w:ascii="Arial" w:hAnsi="Arial" w:cs="Arial"/>
          <w:b/>
          <w:bCs/>
          <w:i/>
          <w:iCs/>
          <w:sz w:val="22"/>
          <w:szCs w:val="22"/>
        </w:rPr>
        <w:t>Directed to</w:t>
      </w:r>
      <w:r w:rsidR="00E2130E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453F66">
        <w:rPr>
          <w:rFonts w:ascii="Arial" w:hAnsi="Arial" w:cs="Arial"/>
          <w:b/>
          <w:bCs/>
          <w:i/>
          <w:iCs/>
          <w:sz w:val="22"/>
          <w:szCs w:val="22"/>
        </w:rPr>
        <w:t xml:space="preserve">the </w:t>
      </w:r>
      <w:r w:rsidRPr="00A601D7">
        <w:rPr>
          <w:rFonts w:ascii="Arial" w:hAnsi="Arial" w:cs="Arial"/>
          <w:b/>
          <w:bCs/>
          <w:i/>
          <w:iCs/>
          <w:sz w:val="22"/>
          <w:szCs w:val="22"/>
        </w:rPr>
        <w:t>Scientific</w:t>
      </w:r>
      <w:r w:rsidR="00E2130E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A601D7">
        <w:rPr>
          <w:rFonts w:ascii="Arial" w:hAnsi="Arial" w:cs="Arial"/>
          <w:b/>
          <w:bCs/>
          <w:i/>
          <w:iCs/>
          <w:sz w:val="22"/>
          <w:szCs w:val="22"/>
        </w:rPr>
        <w:t>Council</w:t>
      </w:r>
    </w:p>
    <w:p w14:paraId="44F52A02" w14:textId="56D0A478" w:rsidR="00AD7C99" w:rsidRPr="007B6006" w:rsidRDefault="00AD7C99" w:rsidP="00F97226">
      <w:pPr>
        <w:rPr>
          <w:rFonts w:ascii="Arial" w:hAnsi="Arial" w:cs="Arial"/>
          <w:sz w:val="22"/>
          <w:szCs w:val="22"/>
        </w:rPr>
      </w:pPr>
    </w:p>
    <w:p w14:paraId="0C596D5D" w14:textId="4AB5AD14" w:rsidR="00AD7C99" w:rsidRPr="007B6006" w:rsidRDefault="00AD7C99" w:rsidP="00F97226">
      <w:pPr>
        <w:ind w:left="851" w:hanging="851"/>
        <w:rPr>
          <w:rFonts w:ascii="Arial" w:hAnsi="Arial" w:cs="Arial"/>
          <w:sz w:val="22"/>
          <w:szCs w:val="22"/>
        </w:rPr>
      </w:pPr>
      <w:r w:rsidRPr="007B6006">
        <w:rPr>
          <w:rFonts w:ascii="Arial" w:hAnsi="Arial" w:cs="Arial"/>
          <w:sz w:val="22"/>
          <w:szCs w:val="22"/>
        </w:rPr>
        <w:t>15.BB</w:t>
      </w:r>
      <w:r w:rsidRPr="007B6006">
        <w:rPr>
          <w:rFonts w:ascii="Arial" w:hAnsi="Arial" w:cs="Arial"/>
          <w:sz w:val="22"/>
          <w:szCs w:val="22"/>
        </w:rPr>
        <w:tab/>
        <w:t>The Scientific Council is</w:t>
      </w:r>
      <w:r w:rsidR="008B3DE9">
        <w:rPr>
          <w:rFonts w:ascii="Arial" w:hAnsi="Arial" w:cs="Arial"/>
          <w:sz w:val="22"/>
          <w:szCs w:val="22"/>
        </w:rPr>
        <w:t xml:space="preserve"> </w:t>
      </w:r>
      <w:r w:rsidRPr="007B6006">
        <w:rPr>
          <w:rFonts w:ascii="Arial" w:hAnsi="Arial" w:cs="Arial"/>
          <w:sz w:val="22"/>
          <w:szCs w:val="22"/>
        </w:rPr>
        <w:t>requested</w:t>
      </w:r>
      <w:r w:rsidR="008B3DE9">
        <w:rPr>
          <w:rFonts w:ascii="Arial" w:hAnsi="Arial" w:cs="Arial"/>
          <w:sz w:val="22"/>
          <w:szCs w:val="22"/>
        </w:rPr>
        <w:t xml:space="preserve"> </w:t>
      </w:r>
      <w:r w:rsidRPr="007B6006">
        <w:rPr>
          <w:rFonts w:ascii="Arial" w:hAnsi="Arial" w:cs="Arial"/>
          <w:sz w:val="22"/>
          <w:szCs w:val="22"/>
        </w:rPr>
        <w:t>to:</w:t>
      </w:r>
    </w:p>
    <w:p w14:paraId="5DC54C12" w14:textId="1D426DA2" w:rsidR="00AD7C99" w:rsidRPr="007B6006" w:rsidRDefault="00AD7C99" w:rsidP="00F97226">
      <w:pPr>
        <w:rPr>
          <w:rFonts w:ascii="Arial" w:hAnsi="Arial" w:cs="Arial"/>
          <w:sz w:val="22"/>
          <w:szCs w:val="22"/>
        </w:rPr>
      </w:pPr>
    </w:p>
    <w:p w14:paraId="75042CB9" w14:textId="3D214962" w:rsidR="00AD7C99" w:rsidRPr="00EE6063" w:rsidRDefault="00AD7C99" w:rsidP="00F97226">
      <w:pPr>
        <w:pStyle w:val="ListParagraph"/>
        <w:numPr>
          <w:ilvl w:val="0"/>
          <w:numId w:val="16"/>
        </w:numPr>
        <w:ind w:left="1418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EE6063">
        <w:rPr>
          <w:rFonts w:ascii="Arial" w:hAnsi="Arial" w:cs="Arial"/>
          <w:sz w:val="22"/>
          <w:szCs w:val="22"/>
        </w:rPr>
        <w:t>utilize,</w:t>
      </w:r>
      <w:r w:rsidR="008B3DE9" w:rsidRPr="00EE6063">
        <w:rPr>
          <w:rFonts w:ascii="Arial" w:hAnsi="Arial" w:cs="Arial"/>
          <w:sz w:val="22"/>
          <w:szCs w:val="22"/>
        </w:rPr>
        <w:t xml:space="preserve"> </w:t>
      </w:r>
      <w:r w:rsidRPr="00EE6063">
        <w:rPr>
          <w:rFonts w:ascii="Arial" w:hAnsi="Arial" w:cs="Arial"/>
          <w:sz w:val="22"/>
          <w:szCs w:val="22"/>
        </w:rPr>
        <w:t>in related work,</w:t>
      </w:r>
      <w:r w:rsidR="008B3DE9" w:rsidRPr="00EE6063">
        <w:rPr>
          <w:rFonts w:ascii="Arial" w:hAnsi="Arial" w:cs="Arial"/>
          <w:sz w:val="22"/>
          <w:szCs w:val="22"/>
        </w:rPr>
        <w:t xml:space="preserve"> </w:t>
      </w:r>
      <w:r w:rsidRPr="00EE6063">
        <w:rPr>
          <w:rFonts w:ascii="Arial" w:hAnsi="Arial" w:cs="Arial"/>
          <w:sz w:val="22"/>
          <w:szCs w:val="22"/>
        </w:rPr>
        <w:t>the</w:t>
      </w:r>
      <w:r w:rsidR="008B3DE9" w:rsidRPr="00EE6063">
        <w:rPr>
          <w:rFonts w:ascii="Arial" w:hAnsi="Arial" w:cs="Arial"/>
          <w:sz w:val="22"/>
          <w:szCs w:val="22"/>
        </w:rPr>
        <w:t xml:space="preserve"> </w:t>
      </w:r>
      <w:r w:rsidRPr="00EE6063">
        <w:rPr>
          <w:rFonts w:ascii="Arial" w:hAnsi="Arial" w:cs="Arial"/>
          <w:sz w:val="22"/>
          <w:szCs w:val="22"/>
        </w:rPr>
        <w:t>summary and recommendations of the</w:t>
      </w:r>
      <w:r w:rsidR="008B3DE9" w:rsidRPr="00EE6063">
        <w:rPr>
          <w:rFonts w:ascii="Arial" w:hAnsi="Arial" w:cs="Arial"/>
          <w:sz w:val="22"/>
          <w:szCs w:val="22"/>
        </w:rPr>
        <w:t xml:space="preserve"> </w:t>
      </w:r>
      <w:r w:rsidRPr="00EE6063">
        <w:rPr>
          <w:rFonts w:ascii="Arial" w:hAnsi="Arial" w:cs="Arial"/>
          <w:sz w:val="22"/>
          <w:szCs w:val="22"/>
        </w:rPr>
        <w:t>report,</w:t>
      </w:r>
      <w:r w:rsidR="00EE6063">
        <w:rPr>
          <w:rFonts w:ascii="Arial" w:hAnsi="Arial" w:cs="Arial"/>
          <w:sz w:val="22"/>
          <w:szCs w:val="22"/>
        </w:rPr>
        <w:t xml:space="preserve"> </w:t>
      </w:r>
      <w:r w:rsidRPr="00962052">
        <w:rPr>
          <w:rFonts w:ascii="Arial" w:hAnsi="Arial" w:cs="Arial"/>
          <w:i/>
          <w:iCs/>
          <w:sz w:val="22"/>
          <w:szCs w:val="22"/>
        </w:rPr>
        <w:t>Relationship</w:t>
      </w:r>
      <w:r w:rsidR="008B3DE9" w:rsidRPr="00962052">
        <w:rPr>
          <w:rFonts w:ascii="Arial" w:hAnsi="Arial" w:cs="Arial"/>
          <w:i/>
          <w:iCs/>
          <w:sz w:val="22"/>
          <w:szCs w:val="22"/>
        </w:rPr>
        <w:t xml:space="preserve"> </w:t>
      </w:r>
      <w:r w:rsidRPr="00962052">
        <w:rPr>
          <w:rFonts w:ascii="Arial" w:hAnsi="Arial" w:cs="Arial"/>
          <w:i/>
          <w:iCs/>
          <w:sz w:val="22"/>
          <w:szCs w:val="22"/>
        </w:rPr>
        <w:t>between Fish</w:t>
      </w:r>
      <w:r w:rsidR="008B3DE9" w:rsidRPr="00962052">
        <w:rPr>
          <w:rFonts w:ascii="Arial" w:hAnsi="Arial" w:cs="Arial"/>
          <w:i/>
          <w:iCs/>
          <w:sz w:val="22"/>
          <w:szCs w:val="22"/>
        </w:rPr>
        <w:t xml:space="preserve"> </w:t>
      </w:r>
      <w:r w:rsidRPr="00962052">
        <w:rPr>
          <w:rFonts w:ascii="Arial" w:hAnsi="Arial" w:cs="Arial"/>
          <w:i/>
          <w:iCs/>
          <w:sz w:val="22"/>
          <w:szCs w:val="22"/>
        </w:rPr>
        <w:t>Aggregating Devices (FADs) and Marine Debris in the Mediterranean Sea</w:t>
      </w:r>
      <w:r w:rsidRPr="00EE6063">
        <w:rPr>
          <w:rFonts w:ascii="Arial" w:hAnsi="Arial" w:cs="Arial"/>
          <w:sz w:val="22"/>
          <w:szCs w:val="22"/>
        </w:rPr>
        <w:t>,</w:t>
      </w:r>
      <w:r w:rsidR="008B3DE9" w:rsidRPr="00EE6063">
        <w:rPr>
          <w:rFonts w:ascii="Arial" w:hAnsi="Arial" w:cs="Arial"/>
          <w:sz w:val="22"/>
          <w:szCs w:val="22"/>
        </w:rPr>
        <w:t xml:space="preserve"> </w:t>
      </w:r>
      <w:r w:rsidRPr="00EE6063">
        <w:rPr>
          <w:rFonts w:ascii="Arial" w:hAnsi="Arial" w:cs="Arial"/>
          <w:sz w:val="22"/>
          <w:szCs w:val="22"/>
        </w:rPr>
        <w:t>contained</w:t>
      </w:r>
      <w:r w:rsidR="008B3DE9" w:rsidRPr="00EE6063">
        <w:rPr>
          <w:rFonts w:ascii="Arial" w:hAnsi="Arial" w:cs="Arial"/>
          <w:sz w:val="22"/>
          <w:szCs w:val="22"/>
        </w:rPr>
        <w:t xml:space="preserve"> </w:t>
      </w:r>
      <w:r w:rsidRPr="00EE6063">
        <w:rPr>
          <w:rFonts w:ascii="Arial" w:hAnsi="Arial" w:cs="Arial"/>
          <w:sz w:val="22"/>
          <w:szCs w:val="22"/>
        </w:rPr>
        <w:t>in Annex 1 of UNEP/CMS/COP15/Doc.25.1.3;</w:t>
      </w:r>
      <w:r w:rsidR="008B3DE9" w:rsidRPr="00EE6063">
        <w:rPr>
          <w:rFonts w:ascii="Arial" w:hAnsi="Arial" w:cs="Arial"/>
          <w:sz w:val="22"/>
          <w:szCs w:val="22"/>
        </w:rPr>
        <w:t xml:space="preserve"> </w:t>
      </w:r>
      <w:r w:rsidRPr="00EE6063">
        <w:rPr>
          <w:rFonts w:ascii="Arial" w:hAnsi="Arial" w:cs="Arial"/>
          <w:sz w:val="22"/>
          <w:szCs w:val="22"/>
        </w:rPr>
        <w:t>an</w:t>
      </w:r>
      <w:r w:rsidR="007B6006" w:rsidRPr="00EE6063">
        <w:rPr>
          <w:rFonts w:ascii="Arial" w:hAnsi="Arial" w:cs="Arial"/>
          <w:sz w:val="22"/>
          <w:szCs w:val="22"/>
        </w:rPr>
        <w:t>d</w:t>
      </w:r>
    </w:p>
    <w:p w14:paraId="3C349B69" w14:textId="4305DD4F" w:rsidR="00AD7C99" w:rsidRPr="007B6006" w:rsidRDefault="00AD7C99" w:rsidP="00F97226">
      <w:pPr>
        <w:ind w:left="1418" w:hanging="567"/>
        <w:rPr>
          <w:rFonts w:ascii="Arial" w:hAnsi="Arial" w:cs="Arial"/>
          <w:sz w:val="22"/>
          <w:szCs w:val="22"/>
        </w:rPr>
      </w:pPr>
    </w:p>
    <w:p w14:paraId="612831D5" w14:textId="07919727" w:rsidR="00D9228B" w:rsidRPr="006F078A" w:rsidRDefault="00AD7C99" w:rsidP="00D9228B">
      <w:pPr>
        <w:pStyle w:val="ListParagraph"/>
        <w:numPr>
          <w:ilvl w:val="0"/>
          <w:numId w:val="16"/>
        </w:numPr>
        <w:tabs>
          <w:tab w:val="left" w:pos="1985"/>
        </w:tabs>
        <w:ind w:left="1418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EE6063">
        <w:rPr>
          <w:rFonts w:ascii="Arial" w:hAnsi="Arial" w:cs="Arial"/>
          <w:sz w:val="22"/>
          <w:szCs w:val="22"/>
        </w:rPr>
        <w:t>continue to</w:t>
      </w:r>
      <w:r w:rsidR="008B3DE9" w:rsidRPr="00EE6063">
        <w:rPr>
          <w:rFonts w:ascii="Arial" w:hAnsi="Arial" w:cs="Arial"/>
          <w:sz w:val="22"/>
          <w:szCs w:val="22"/>
        </w:rPr>
        <w:t xml:space="preserve"> </w:t>
      </w:r>
      <w:r w:rsidRPr="00EE6063">
        <w:rPr>
          <w:rFonts w:ascii="Arial" w:hAnsi="Arial" w:cs="Arial"/>
          <w:sz w:val="22"/>
          <w:szCs w:val="22"/>
        </w:rPr>
        <w:t>monitor</w:t>
      </w:r>
      <w:r w:rsidR="008B3DE9" w:rsidRPr="00EE6063">
        <w:rPr>
          <w:rFonts w:ascii="Arial" w:hAnsi="Arial" w:cs="Arial"/>
          <w:sz w:val="22"/>
          <w:szCs w:val="22"/>
        </w:rPr>
        <w:t xml:space="preserve"> </w:t>
      </w:r>
      <w:r w:rsidRPr="00EE6063">
        <w:rPr>
          <w:rFonts w:ascii="Arial" w:hAnsi="Arial" w:cs="Arial"/>
          <w:sz w:val="22"/>
          <w:szCs w:val="22"/>
        </w:rPr>
        <w:t>FADs</w:t>
      </w:r>
      <w:r w:rsidR="008B3DE9" w:rsidRPr="00EE6063">
        <w:rPr>
          <w:rFonts w:ascii="Arial" w:hAnsi="Arial" w:cs="Arial"/>
          <w:sz w:val="22"/>
          <w:szCs w:val="22"/>
        </w:rPr>
        <w:t xml:space="preserve"> </w:t>
      </w:r>
      <w:r w:rsidRPr="00EE6063">
        <w:rPr>
          <w:rFonts w:ascii="Arial" w:hAnsi="Arial" w:cs="Arial"/>
          <w:sz w:val="22"/>
          <w:szCs w:val="22"/>
        </w:rPr>
        <w:t>as</w:t>
      </w:r>
      <w:r w:rsidR="008B3DE9" w:rsidRPr="00EE6063">
        <w:rPr>
          <w:rFonts w:ascii="Arial" w:hAnsi="Arial" w:cs="Arial"/>
          <w:sz w:val="22"/>
          <w:szCs w:val="22"/>
        </w:rPr>
        <w:t xml:space="preserve"> </w:t>
      </w:r>
      <w:r w:rsidRPr="00EE6063">
        <w:rPr>
          <w:rFonts w:ascii="Arial" w:hAnsi="Arial" w:cs="Arial"/>
          <w:sz w:val="22"/>
          <w:szCs w:val="22"/>
        </w:rPr>
        <w:t>a source of plastic pollution, under the marine pollution work stream</w:t>
      </w:r>
      <w:r w:rsidR="008B3DE9" w:rsidRPr="00EE6063">
        <w:rPr>
          <w:rFonts w:ascii="Arial" w:hAnsi="Arial" w:cs="Arial"/>
          <w:sz w:val="22"/>
          <w:szCs w:val="22"/>
        </w:rPr>
        <w:t xml:space="preserve"> </w:t>
      </w:r>
      <w:r w:rsidRPr="00EE6063">
        <w:rPr>
          <w:rFonts w:ascii="Arial" w:hAnsi="Arial" w:cs="Arial"/>
          <w:sz w:val="22"/>
          <w:szCs w:val="22"/>
        </w:rPr>
        <w:t>of the Scientific Council.</w:t>
      </w:r>
    </w:p>
    <w:p w14:paraId="126064C5" w14:textId="77777777" w:rsidR="00C825D8" w:rsidRDefault="00C825D8" w:rsidP="00D9228B">
      <w:pPr>
        <w:jc w:val="both"/>
        <w:rPr>
          <w:rFonts w:ascii="Arial" w:eastAsia="Arial" w:hAnsi="Arial" w:cs="Arial"/>
          <w:b/>
          <w:bCs/>
          <w:i/>
          <w:iCs/>
          <w:sz w:val="22"/>
          <w:szCs w:val="28"/>
        </w:rPr>
      </w:pPr>
    </w:p>
    <w:p w14:paraId="3DC75F52" w14:textId="51039B0F" w:rsidR="0005504B" w:rsidRPr="00C825D8" w:rsidRDefault="00D9228B" w:rsidP="00D9228B">
      <w:pPr>
        <w:jc w:val="both"/>
        <w:rPr>
          <w:rFonts w:ascii="Arial" w:eastAsia="Arial" w:hAnsi="Arial" w:cs="Arial"/>
          <w:b/>
          <w:bCs/>
          <w:i/>
          <w:iCs/>
          <w:sz w:val="22"/>
          <w:szCs w:val="28"/>
        </w:rPr>
      </w:pPr>
      <w:r w:rsidRPr="00C825D8">
        <w:rPr>
          <w:rFonts w:ascii="Arial" w:eastAsia="Arial" w:hAnsi="Arial" w:cs="Arial"/>
          <w:b/>
          <w:bCs/>
          <w:i/>
          <w:iCs/>
          <w:sz w:val="22"/>
          <w:szCs w:val="28"/>
        </w:rPr>
        <w:t>Directed to the Secretariat</w:t>
      </w:r>
    </w:p>
    <w:p w14:paraId="5DCBD8A7" w14:textId="0490B048" w:rsidR="00D9228B" w:rsidRPr="00C825D8" w:rsidRDefault="00D9228B" w:rsidP="00D9228B">
      <w:pPr>
        <w:jc w:val="both"/>
        <w:rPr>
          <w:rFonts w:ascii="Arial" w:hAnsi="Arial" w:cs="Arial"/>
          <w:sz w:val="22"/>
          <w:szCs w:val="28"/>
          <w:u w:val="single"/>
        </w:rPr>
      </w:pPr>
      <w:r w:rsidRPr="00C825D8">
        <w:rPr>
          <w:rFonts w:ascii="Arial" w:eastAsia="Arial" w:hAnsi="Arial" w:cs="Arial"/>
          <w:i/>
          <w:iCs/>
          <w:sz w:val="22"/>
          <w:szCs w:val="28"/>
          <w:u w:val="single"/>
        </w:rPr>
        <w:t xml:space="preserve"> </w:t>
      </w:r>
    </w:p>
    <w:p w14:paraId="67D91A5D" w14:textId="2A789F74" w:rsidR="005F2CDE" w:rsidRPr="00C825D8" w:rsidRDefault="00D9228B" w:rsidP="00A953E5">
      <w:pPr>
        <w:ind w:left="851" w:hanging="851"/>
        <w:jc w:val="both"/>
        <w:rPr>
          <w:rFonts w:ascii="Arial" w:hAnsi="Arial" w:cs="Arial"/>
          <w:sz w:val="22"/>
          <w:szCs w:val="28"/>
          <w:lang w:val="en-AU"/>
        </w:rPr>
      </w:pPr>
      <w:r w:rsidRPr="00C825D8">
        <w:rPr>
          <w:rFonts w:ascii="Arial" w:eastAsia="Arial" w:hAnsi="Arial" w:cs="Arial"/>
          <w:sz w:val="22"/>
          <w:szCs w:val="28"/>
        </w:rPr>
        <w:t>15.CC</w:t>
      </w:r>
      <w:r w:rsidR="00AA6D42">
        <w:rPr>
          <w:rFonts w:ascii="Arial" w:eastAsia="Arial" w:hAnsi="Arial" w:cs="Arial"/>
          <w:sz w:val="22"/>
          <w:szCs w:val="28"/>
        </w:rPr>
        <w:tab/>
      </w:r>
      <w:r w:rsidR="005F2CDE" w:rsidRPr="00C825D8">
        <w:rPr>
          <w:rFonts w:ascii="Arial" w:hAnsi="Arial" w:cs="Arial"/>
          <w:sz w:val="22"/>
          <w:szCs w:val="28"/>
          <w:lang w:val="en-AU"/>
        </w:rPr>
        <w:t>The Secretariat shall, in collaboration with the IWC, compile information from the relevant RFMOs, when applicable, on management and implementation of measures to regulate the use of FAD</w:t>
      </w:r>
      <w:r w:rsidR="00FD0313" w:rsidRPr="00C825D8">
        <w:rPr>
          <w:rFonts w:ascii="Arial" w:hAnsi="Arial" w:cs="Arial"/>
          <w:sz w:val="22"/>
          <w:szCs w:val="28"/>
          <w:lang w:val="en-AU"/>
        </w:rPr>
        <w:t>s</w:t>
      </w:r>
      <w:r w:rsidR="005F2CDE" w:rsidRPr="00C825D8">
        <w:rPr>
          <w:rFonts w:ascii="Arial" w:hAnsi="Arial" w:cs="Arial"/>
          <w:sz w:val="22"/>
          <w:szCs w:val="28"/>
          <w:lang w:val="en-AU"/>
        </w:rPr>
        <w:t xml:space="preserve"> such as limiting how many are deployed, improving their design to be less harmful, tracking their movements and testing new FAD designs.</w:t>
      </w:r>
    </w:p>
    <w:p w14:paraId="5FD4042C" w14:textId="77777777" w:rsidR="00D9228B" w:rsidRPr="00D9228B" w:rsidRDefault="00D9228B" w:rsidP="00D9228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sectPr w:rsidR="00D9228B" w:rsidRPr="00D9228B" w:rsidSect="00AA68B7">
      <w:headerReference w:type="even" r:id="rId10"/>
      <w:footerReference w:type="even" r:id="rId11"/>
      <w:footerReference w:type="default" r:id="rId12"/>
      <w:headerReference w:type="first" r:id="rId13"/>
      <w:pgSz w:w="11906" w:h="16838" w:code="9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1C35C" w14:textId="77777777" w:rsidR="005B21EA" w:rsidRDefault="005B21EA">
      <w:r>
        <w:separator/>
      </w:r>
    </w:p>
  </w:endnote>
  <w:endnote w:type="continuationSeparator" w:id="0">
    <w:p w14:paraId="1A13AE88" w14:textId="77777777" w:rsidR="005B21EA" w:rsidRDefault="005B21EA">
      <w:r>
        <w:continuationSeparator/>
      </w:r>
    </w:p>
  </w:endnote>
  <w:endnote w:type="continuationNotice" w:id="1">
    <w:p w14:paraId="347BB619" w14:textId="77777777" w:rsidR="005B21EA" w:rsidRDefault="005B21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938B" w14:textId="77777777" w:rsidR="00B956A6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A3BC" w14:textId="77777777" w:rsidR="00B956A6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86110" w14:textId="77777777" w:rsidR="005B21EA" w:rsidRDefault="005B21EA">
      <w:r>
        <w:rPr>
          <w:color w:val="000000"/>
        </w:rPr>
        <w:separator/>
      </w:r>
    </w:p>
  </w:footnote>
  <w:footnote w:type="continuationSeparator" w:id="0">
    <w:p w14:paraId="2743798D" w14:textId="77777777" w:rsidR="005B21EA" w:rsidRDefault="005B21EA">
      <w:r>
        <w:continuationSeparator/>
      </w:r>
    </w:p>
  </w:footnote>
  <w:footnote w:type="continuationNotice" w:id="1">
    <w:p w14:paraId="6AB98159" w14:textId="77777777" w:rsidR="005B21EA" w:rsidRDefault="005B21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A60C" w14:textId="3CF8340E" w:rsidR="00B956A6" w:rsidRPr="00BC0FC5" w:rsidRDefault="005D43E4" w:rsidP="007922B2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Cs w:val="20"/>
        <w:lang w:val="fr-FR"/>
      </w:rPr>
    </w:pPr>
    <w:r w:rsidRPr="00BC0FC5">
      <w:rPr>
        <w:rFonts w:ascii="Arial" w:hAnsi="Arial" w:cs="Arial"/>
        <w:i/>
        <w:szCs w:val="20"/>
        <w:lang w:val="fr-FR"/>
      </w:rPr>
      <w:t>UNEP/CMS/COP1</w:t>
    </w:r>
    <w:r w:rsidR="009E72B2">
      <w:rPr>
        <w:rFonts w:ascii="Arial" w:hAnsi="Arial" w:cs="Arial"/>
        <w:i/>
        <w:szCs w:val="20"/>
        <w:lang w:val="fr-FR"/>
      </w:rPr>
      <w:t>5</w:t>
    </w:r>
    <w:r w:rsidRPr="00BC0FC5">
      <w:rPr>
        <w:rFonts w:ascii="Arial" w:hAnsi="Arial" w:cs="Arial"/>
        <w:i/>
        <w:szCs w:val="20"/>
        <w:lang w:val="fr-FR"/>
      </w:rPr>
      <w:t>/CRP</w:t>
    </w:r>
    <w:r w:rsidR="007922B2">
      <w:rPr>
        <w:rFonts w:ascii="Arial" w:hAnsi="Arial" w:cs="Arial"/>
        <w:i/>
        <w:szCs w:val="20"/>
        <w:lang w:val="fr-FR"/>
      </w:rPr>
      <w:t>26.2</w:t>
    </w:r>
  </w:p>
  <w:p w14:paraId="50B9F4CC" w14:textId="77777777" w:rsidR="00B956A6" w:rsidRPr="00BC0FC5" w:rsidRDefault="00B956A6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F128" w14:textId="42FA35FA" w:rsidR="003B1942" w:rsidRPr="006F078A" w:rsidRDefault="003B1942" w:rsidP="003B1942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 w:val="18"/>
        <w:szCs w:val="18"/>
        <w:lang w:val="pt-PT"/>
      </w:rPr>
    </w:pPr>
    <w:r w:rsidRPr="006F078A">
      <w:rPr>
        <w:rFonts w:ascii="Arial" w:hAnsi="Arial" w:cs="Arial"/>
        <w:bCs/>
        <w:i/>
        <w:iCs/>
        <w:sz w:val="18"/>
        <w:szCs w:val="18"/>
        <w:lang w:val="pt-PT"/>
      </w:rPr>
      <w:t>UNEP/CMS/COP15/CRP</w:t>
    </w:r>
    <w:r w:rsidR="00272207" w:rsidRPr="006F078A">
      <w:rPr>
        <w:rFonts w:ascii="Arial" w:hAnsi="Arial" w:cs="Arial"/>
        <w:bCs/>
        <w:i/>
        <w:iCs/>
        <w:sz w:val="18"/>
        <w:szCs w:val="18"/>
        <w:lang w:val="pt-PT"/>
      </w:rPr>
      <w:t>25.1.3</w:t>
    </w:r>
  </w:p>
  <w:p w14:paraId="304FBF27" w14:textId="77777777" w:rsidR="00A669AC" w:rsidRPr="003B1942" w:rsidRDefault="00A669AC">
    <w:pPr>
      <w:pStyle w:val="Header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29DF"/>
    <w:multiLevelType w:val="hybridMultilevel"/>
    <w:tmpl w:val="0816B7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44632"/>
    <w:multiLevelType w:val="hybridMultilevel"/>
    <w:tmpl w:val="8E26EF9C"/>
    <w:lvl w:ilvl="0" w:tplc="F4D2C378">
      <w:start w:val="1"/>
      <w:numFmt w:val="decimal"/>
      <w:lvlText w:val="%1."/>
      <w:lvlJc w:val="left"/>
      <w:pPr>
        <w:ind w:left="720" w:hanging="360"/>
      </w:pPr>
      <w:rPr>
        <w:i w:val="0"/>
        <w:iCs/>
        <w:strike w:val="0"/>
        <w:dstrike w:val="0"/>
        <w:u w:val="none"/>
        <w:effect w:val="none"/>
      </w:rPr>
    </w:lvl>
    <w:lvl w:ilvl="1" w:tplc="C25486C4">
      <w:start w:val="1"/>
      <w:numFmt w:val="lowerLetter"/>
      <w:lvlText w:val="%2)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050FD"/>
    <w:multiLevelType w:val="hybridMultilevel"/>
    <w:tmpl w:val="0FB4BD74"/>
    <w:lvl w:ilvl="0" w:tplc="0C000017">
      <w:start w:val="1"/>
      <w:numFmt w:val="lowerLetter"/>
      <w:lvlText w:val="%1)"/>
      <w:lvlJc w:val="left"/>
      <w:pPr>
        <w:ind w:left="755" w:hanging="360"/>
      </w:pPr>
    </w:lvl>
    <w:lvl w:ilvl="1" w:tplc="FFFFFFFF" w:tentative="1">
      <w:start w:val="1"/>
      <w:numFmt w:val="lowerLetter"/>
      <w:lvlText w:val="%2."/>
      <w:lvlJc w:val="left"/>
      <w:pPr>
        <w:ind w:left="1475" w:hanging="360"/>
      </w:pPr>
    </w:lvl>
    <w:lvl w:ilvl="2" w:tplc="FFFFFFFF" w:tentative="1">
      <w:start w:val="1"/>
      <w:numFmt w:val="lowerRoman"/>
      <w:lvlText w:val="%3."/>
      <w:lvlJc w:val="right"/>
      <w:pPr>
        <w:ind w:left="2195" w:hanging="180"/>
      </w:pPr>
    </w:lvl>
    <w:lvl w:ilvl="3" w:tplc="FFFFFFFF" w:tentative="1">
      <w:start w:val="1"/>
      <w:numFmt w:val="decimal"/>
      <w:lvlText w:val="%4."/>
      <w:lvlJc w:val="left"/>
      <w:pPr>
        <w:ind w:left="2915" w:hanging="360"/>
      </w:pPr>
    </w:lvl>
    <w:lvl w:ilvl="4" w:tplc="FFFFFFFF" w:tentative="1">
      <w:start w:val="1"/>
      <w:numFmt w:val="lowerLetter"/>
      <w:lvlText w:val="%5."/>
      <w:lvlJc w:val="left"/>
      <w:pPr>
        <w:ind w:left="3635" w:hanging="360"/>
      </w:pPr>
    </w:lvl>
    <w:lvl w:ilvl="5" w:tplc="FFFFFFFF" w:tentative="1">
      <w:start w:val="1"/>
      <w:numFmt w:val="lowerRoman"/>
      <w:lvlText w:val="%6."/>
      <w:lvlJc w:val="right"/>
      <w:pPr>
        <w:ind w:left="4355" w:hanging="180"/>
      </w:pPr>
    </w:lvl>
    <w:lvl w:ilvl="6" w:tplc="FFFFFFFF" w:tentative="1">
      <w:start w:val="1"/>
      <w:numFmt w:val="decimal"/>
      <w:lvlText w:val="%7."/>
      <w:lvlJc w:val="left"/>
      <w:pPr>
        <w:ind w:left="5075" w:hanging="360"/>
      </w:pPr>
    </w:lvl>
    <w:lvl w:ilvl="7" w:tplc="FFFFFFFF" w:tentative="1">
      <w:start w:val="1"/>
      <w:numFmt w:val="lowerLetter"/>
      <w:lvlText w:val="%8."/>
      <w:lvlJc w:val="left"/>
      <w:pPr>
        <w:ind w:left="5795" w:hanging="360"/>
      </w:pPr>
    </w:lvl>
    <w:lvl w:ilvl="8" w:tplc="FFFFFFFF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1DC67DF1"/>
    <w:multiLevelType w:val="hybridMultilevel"/>
    <w:tmpl w:val="CC72D5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5544928A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C5CC3"/>
    <w:multiLevelType w:val="hybridMultilevel"/>
    <w:tmpl w:val="01BA7B0A"/>
    <w:lvl w:ilvl="0" w:tplc="0C000019">
      <w:start w:val="1"/>
      <w:numFmt w:val="lowerLetter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D1836"/>
    <w:multiLevelType w:val="multilevel"/>
    <w:tmpl w:val="2ACC4758"/>
    <w:lvl w:ilvl="0">
      <w:start w:val="1"/>
      <w:numFmt w:val="lowerLetter"/>
      <w:lvlText w:val="%1."/>
      <w:lvlJc w:val="left"/>
      <w:pPr>
        <w:tabs>
          <w:tab w:val="num" w:pos="72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840" w:hanging="360"/>
      </w:pPr>
    </w:lvl>
  </w:abstractNum>
  <w:abstractNum w:abstractNumId="6" w15:restartNumberingAfterBreak="0">
    <w:nsid w:val="22BB11A0"/>
    <w:multiLevelType w:val="multilevel"/>
    <w:tmpl w:val="AFAA9114"/>
    <w:lvl w:ilvl="0">
      <w:start w:val="1"/>
      <w:numFmt w:val="lowerLetter"/>
      <w:lvlText w:val="%1."/>
      <w:lvlJc w:val="left"/>
      <w:pPr>
        <w:tabs>
          <w:tab w:val="num" w:pos="72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840" w:hanging="360"/>
      </w:pPr>
    </w:lvl>
  </w:abstractNum>
  <w:abstractNum w:abstractNumId="7" w15:restartNumberingAfterBreak="0">
    <w:nsid w:val="31072451"/>
    <w:multiLevelType w:val="hybridMultilevel"/>
    <w:tmpl w:val="D84ED902"/>
    <w:lvl w:ilvl="0" w:tplc="0C000017">
      <w:start w:val="1"/>
      <w:numFmt w:val="lowerLetter"/>
      <w:lvlText w:val="%1)"/>
      <w:lvlJc w:val="left"/>
      <w:pPr>
        <w:ind w:left="742" w:hanging="360"/>
      </w:pPr>
    </w:lvl>
    <w:lvl w:ilvl="1" w:tplc="0C000019" w:tentative="1">
      <w:start w:val="1"/>
      <w:numFmt w:val="lowerLetter"/>
      <w:lvlText w:val="%2."/>
      <w:lvlJc w:val="left"/>
      <w:pPr>
        <w:ind w:left="1462" w:hanging="360"/>
      </w:pPr>
    </w:lvl>
    <w:lvl w:ilvl="2" w:tplc="0C00001B" w:tentative="1">
      <w:start w:val="1"/>
      <w:numFmt w:val="lowerRoman"/>
      <w:lvlText w:val="%3."/>
      <w:lvlJc w:val="right"/>
      <w:pPr>
        <w:ind w:left="2182" w:hanging="180"/>
      </w:pPr>
    </w:lvl>
    <w:lvl w:ilvl="3" w:tplc="0C00000F" w:tentative="1">
      <w:start w:val="1"/>
      <w:numFmt w:val="decimal"/>
      <w:lvlText w:val="%4."/>
      <w:lvlJc w:val="left"/>
      <w:pPr>
        <w:ind w:left="2902" w:hanging="360"/>
      </w:pPr>
    </w:lvl>
    <w:lvl w:ilvl="4" w:tplc="0C000019" w:tentative="1">
      <w:start w:val="1"/>
      <w:numFmt w:val="lowerLetter"/>
      <w:lvlText w:val="%5."/>
      <w:lvlJc w:val="left"/>
      <w:pPr>
        <w:ind w:left="3622" w:hanging="360"/>
      </w:pPr>
    </w:lvl>
    <w:lvl w:ilvl="5" w:tplc="0C00001B" w:tentative="1">
      <w:start w:val="1"/>
      <w:numFmt w:val="lowerRoman"/>
      <w:lvlText w:val="%6."/>
      <w:lvlJc w:val="right"/>
      <w:pPr>
        <w:ind w:left="4342" w:hanging="180"/>
      </w:pPr>
    </w:lvl>
    <w:lvl w:ilvl="6" w:tplc="0C00000F" w:tentative="1">
      <w:start w:val="1"/>
      <w:numFmt w:val="decimal"/>
      <w:lvlText w:val="%7."/>
      <w:lvlJc w:val="left"/>
      <w:pPr>
        <w:ind w:left="5062" w:hanging="360"/>
      </w:pPr>
    </w:lvl>
    <w:lvl w:ilvl="7" w:tplc="0C000019" w:tentative="1">
      <w:start w:val="1"/>
      <w:numFmt w:val="lowerLetter"/>
      <w:lvlText w:val="%8."/>
      <w:lvlJc w:val="left"/>
      <w:pPr>
        <w:ind w:left="5782" w:hanging="360"/>
      </w:pPr>
    </w:lvl>
    <w:lvl w:ilvl="8" w:tplc="0C00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8" w15:restartNumberingAfterBreak="0">
    <w:nsid w:val="33877DA8"/>
    <w:multiLevelType w:val="hybridMultilevel"/>
    <w:tmpl w:val="86F4DFDA"/>
    <w:lvl w:ilvl="0" w:tplc="994A5BF0">
      <w:start w:val="1"/>
      <w:numFmt w:val="lowerLetter"/>
      <w:lvlText w:val="%1."/>
      <w:lvlJc w:val="left"/>
      <w:pPr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7AC6EF0"/>
    <w:multiLevelType w:val="hybridMultilevel"/>
    <w:tmpl w:val="62668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46929"/>
    <w:multiLevelType w:val="hybridMultilevel"/>
    <w:tmpl w:val="72F6D12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10000019">
      <w:start w:val="1"/>
      <w:numFmt w:val="lowerLetter"/>
      <w:lvlText w:val="%2."/>
      <w:lvlJc w:val="left"/>
      <w:pPr>
        <w:ind w:left="1800" w:hanging="360"/>
      </w:pPr>
    </w:lvl>
    <w:lvl w:ilvl="2" w:tplc="1000001B">
      <w:start w:val="1"/>
      <w:numFmt w:val="lowerRoman"/>
      <w:lvlText w:val="%3."/>
      <w:lvlJc w:val="right"/>
      <w:pPr>
        <w:ind w:left="2520" w:hanging="180"/>
      </w:pPr>
    </w:lvl>
    <w:lvl w:ilvl="3" w:tplc="1000000F">
      <w:start w:val="1"/>
      <w:numFmt w:val="decimal"/>
      <w:lvlText w:val="%4."/>
      <w:lvlJc w:val="left"/>
      <w:pPr>
        <w:ind w:left="3240" w:hanging="360"/>
      </w:pPr>
    </w:lvl>
    <w:lvl w:ilvl="4" w:tplc="10000019">
      <w:start w:val="1"/>
      <w:numFmt w:val="lowerLetter"/>
      <w:lvlText w:val="%5."/>
      <w:lvlJc w:val="left"/>
      <w:pPr>
        <w:ind w:left="3960" w:hanging="360"/>
      </w:pPr>
    </w:lvl>
    <w:lvl w:ilvl="5" w:tplc="1000001B">
      <w:start w:val="1"/>
      <w:numFmt w:val="lowerRoman"/>
      <w:lvlText w:val="%6."/>
      <w:lvlJc w:val="right"/>
      <w:pPr>
        <w:ind w:left="4680" w:hanging="180"/>
      </w:pPr>
    </w:lvl>
    <w:lvl w:ilvl="6" w:tplc="1000000F">
      <w:start w:val="1"/>
      <w:numFmt w:val="decimal"/>
      <w:lvlText w:val="%7."/>
      <w:lvlJc w:val="left"/>
      <w:pPr>
        <w:ind w:left="5400" w:hanging="360"/>
      </w:pPr>
    </w:lvl>
    <w:lvl w:ilvl="7" w:tplc="10000019">
      <w:start w:val="1"/>
      <w:numFmt w:val="lowerLetter"/>
      <w:lvlText w:val="%8."/>
      <w:lvlJc w:val="left"/>
      <w:pPr>
        <w:ind w:left="6120" w:hanging="360"/>
      </w:pPr>
    </w:lvl>
    <w:lvl w:ilvl="8" w:tplc="1000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073540"/>
    <w:multiLevelType w:val="multilevel"/>
    <w:tmpl w:val="268642DA"/>
    <w:lvl w:ilvl="0">
      <w:start w:val="2"/>
      <w:numFmt w:val="lowerLetter"/>
      <w:lvlText w:val="%1."/>
      <w:lvlJc w:val="left"/>
      <w:pPr>
        <w:tabs>
          <w:tab w:val="num" w:pos="72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840" w:hanging="360"/>
      </w:pPr>
    </w:lvl>
  </w:abstractNum>
  <w:abstractNum w:abstractNumId="12" w15:restartNumberingAfterBreak="0">
    <w:nsid w:val="54022263"/>
    <w:multiLevelType w:val="hybridMultilevel"/>
    <w:tmpl w:val="4A0AE7C8"/>
    <w:lvl w:ilvl="0" w:tplc="08DE84C6">
      <w:numFmt w:val="bullet"/>
      <w:lvlText w:val="-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C1C13"/>
    <w:multiLevelType w:val="hybridMultilevel"/>
    <w:tmpl w:val="764CABE4"/>
    <w:lvl w:ilvl="0" w:tplc="10000017">
      <w:start w:val="1"/>
      <w:numFmt w:val="lowerLetter"/>
      <w:lvlText w:val="%1)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31AA5"/>
    <w:multiLevelType w:val="multilevel"/>
    <w:tmpl w:val="C944AC08"/>
    <w:lvl w:ilvl="0">
      <w:start w:val="2"/>
      <w:numFmt w:val="lowerLetter"/>
      <w:lvlText w:val="%1."/>
      <w:lvlJc w:val="left"/>
      <w:pPr>
        <w:tabs>
          <w:tab w:val="num" w:pos="72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840" w:hanging="360"/>
      </w:pPr>
    </w:lvl>
  </w:abstractNum>
  <w:abstractNum w:abstractNumId="15" w15:restartNumberingAfterBreak="0">
    <w:nsid w:val="699D048D"/>
    <w:multiLevelType w:val="hybridMultilevel"/>
    <w:tmpl w:val="3BEC60C8"/>
    <w:lvl w:ilvl="0" w:tplc="AA2262D0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D6264"/>
    <w:multiLevelType w:val="hybridMultilevel"/>
    <w:tmpl w:val="B6E4BB96"/>
    <w:lvl w:ilvl="0" w:tplc="10000017">
      <w:start w:val="1"/>
      <w:numFmt w:val="lowerLetter"/>
      <w:lvlText w:val="%1)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59292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38713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75783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09127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0304137">
    <w:abstractNumId w:val="9"/>
  </w:num>
  <w:num w:numId="6" w16cid:durableId="32072888">
    <w:abstractNumId w:val="12"/>
  </w:num>
  <w:num w:numId="7" w16cid:durableId="1768694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19654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84548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9641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2829048">
    <w:abstractNumId w:val="6"/>
  </w:num>
  <w:num w:numId="12" w16cid:durableId="141192249">
    <w:abstractNumId w:val="11"/>
  </w:num>
  <w:num w:numId="13" w16cid:durableId="862013373">
    <w:abstractNumId w:val="5"/>
  </w:num>
  <w:num w:numId="14" w16cid:durableId="217979654">
    <w:abstractNumId w:val="14"/>
  </w:num>
  <w:num w:numId="15" w16cid:durableId="566037992">
    <w:abstractNumId w:val="4"/>
  </w:num>
  <w:num w:numId="16" w16cid:durableId="1607154849">
    <w:abstractNumId w:val="7"/>
  </w:num>
  <w:num w:numId="17" w16cid:durableId="1075325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14175"/>
    <w:rsid w:val="0004033D"/>
    <w:rsid w:val="00041538"/>
    <w:rsid w:val="00047FAE"/>
    <w:rsid w:val="0005504B"/>
    <w:rsid w:val="0006494E"/>
    <w:rsid w:val="000A34AE"/>
    <w:rsid w:val="000B0D60"/>
    <w:rsid w:val="000B1332"/>
    <w:rsid w:val="000B2080"/>
    <w:rsid w:val="000D2CD5"/>
    <w:rsid w:val="000E1D43"/>
    <w:rsid w:val="000F02A5"/>
    <w:rsid w:val="000F6F5B"/>
    <w:rsid w:val="0010386E"/>
    <w:rsid w:val="00116C5D"/>
    <w:rsid w:val="00144D1C"/>
    <w:rsid w:val="001648A3"/>
    <w:rsid w:val="00171406"/>
    <w:rsid w:val="001972D3"/>
    <w:rsid w:val="001A1DD5"/>
    <w:rsid w:val="001B0C08"/>
    <w:rsid w:val="001B3598"/>
    <w:rsid w:val="001B566A"/>
    <w:rsid w:val="001C4306"/>
    <w:rsid w:val="001C670D"/>
    <w:rsid w:val="001E2281"/>
    <w:rsid w:val="00217C79"/>
    <w:rsid w:val="002223BB"/>
    <w:rsid w:val="00223D59"/>
    <w:rsid w:val="002255D8"/>
    <w:rsid w:val="002559B4"/>
    <w:rsid w:val="00260F74"/>
    <w:rsid w:val="002620DD"/>
    <w:rsid w:val="00266BCE"/>
    <w:rsid w:val="00272207"/>
    <w:rsid w:val="002745BD"/>
    <w:rsid w:val="00280CD9"/>
    <w:rsid w:val="002B5ED4"/>
    <w:rsid w:val="002C4828"/>
    <w:rsid w:val="002F635C"/>
    <w:rsid w:val="00322926"/>
    <w:rsid w:val="003417F0"/>
    <w:rsid w:val="0035144F"/>
    <w:rsid w:val="00356C98"/>
    <w:rsid w:val="003639FF"/>
    <w:rsid w:val="00381647"/>
    <w:rsid w:val="003B1942"/>
    <w:rsid w:val="003E158E"/>
    <w:rsid w:val="003E7C56"/>
    <w:rsid w:val="003F1AD8"/>
    <w:rsid w:val="00413AEB"/>
    <w:rsid w:val="0043102F"/>
    <w:rsid w:val="00437835"/>
    <w:rsid w:val="004422A0"/>
    <w:rsid w:val="00444369"/>
    <w:rsid w:val="00453F66"/>
    <w:rsid w:val="004601E5"/>
    <w:rsid w:val="00480F02"/>
    <w:rsid w:val="00485139"/>
    <w:rsid w:val="004865F3"/>
    <w:rsid w:val="00487D0A"/>
    <w:rsid w:val="00494F82"/>
    <w:rsid w:val="004A6167"/>
    <w:rsid w:val="004B3238"/>
    <w:rsid w:val="004B5316"/>
    <w:rsid w:val="004B5F7D"/>
    <w:rsid w:val="004D4230"/>
    <w:rsid w:val="00501E05"/>
    <w:rsid w:val="005025F1"/>
    <w:rsid w:val="00503184"/>
    <w:rsid w:val="00542BF2"/>
    <w:rsid w:val="005645C4"/>
    <w:rsid w:val="0058764A"/>
    <w:rsid w:val="005B176F"/>
    <w:rsid w:val="005B21EA"/>
    <w:rsid w:val="005C174B"/>
    <w:rsid w:val="005D33C6"/>
    <w:rsid w:val="005D43E4"/>
    <w:rsid w:val="005D5046"/>
    <w:rsid w:val="005E507B"/>
    <w:rsid w:val="005F0639"/>
    <w:rsid w:val="005F2CDE"/>
    <w:rsid w:val="0060686C"/>
    <w:rsid w:val="0061791D"/>
    <w:rsid w:val="00617E3C"/>
    <w:rsid w:val="00622037"/>
    <w:rsid w:val="0062204E"/>
    <w:rsid w:val="00632FCB"/>
    <w:rsid w:val="00660B32"/>
    <w:rsid w:val="006F078A"/>
    <w:rsid w:val="006F7C3B"/>
    <w:rsid w:val="00701AC6"/>
    <w:rsid w:val="00707172"/>
    <w:rsid w:val="007365C6"/>
    <w:rsid w:val="007507E6"/>
    <w:rsid w:val="007669BC"/>
    <w:rsid w:val="00771244"/>
    <w:rsid w:val="00780AF6"/>
    <w:rsid w:val="00787CA0"/>
    <w:rsid w:val="00787CE9"/>
    <w:rsid w:val="007922B2"/>
    <w:rsid w:val="007A1066"/>
    <w:rsid w:val="007A671B"/>
    <w:rsid w:val="007B6006"/>
    <w:rsid w:val="007C5929"/>
    <w:rsid w:val="007D2182"/>
    <w:rsid w:val="007D3B90"/>
    <w:rsid w:val="007F7187"/>
    <w:rsid w:val="00802016"/>
    <w:rsid w:val="008121ED"/>
    <w:rsid w:val="00815A7D"/>
    <w:rsid w:val="00831D78"/>
    <w:rsid w:val="00855C02"/>
    <w:rsid w:val="0086565D"/>
    <w:rsid w:val="00865736"/>
    <w:rsid w:val="00874A85"/>
    <w:rsid w:val="008772B8"/>
    <w:rsid w:val="00880DDB"/>
    <w:rsid w:val="008B0D65"/>
    <w:rsid w:val="008B3207"/>
    <w:rsid w:val="008B3DE9"/>
    <w:rsid w:val="008B3F63"/>
    <w:rsid w:val="008C6FF6"/>
    <w:rsid w:val="00903A08"/>
    <w:rsid w:val="00937265"/>
    <w:rsid w:val="00946296"/>
    <w:rsid w:val="00960D24"/>
    <w:rsid w:val="00961260"/>
    <w:rsid w:val="00962052"/>
    <w:rsid w:val="00975F54"/>
    <w:rsid w:val="009A0179"/>
    <w:rsid w:val="009A182C"/>
    <w:rsid w:val="009D5428"/>
    <w:rsid w:val="009E72B2"/>
    <w:rsid w:val="009F4275"/>
    <w:rsid w:val="00A21F1A"/>
    <w:rsid w:val="00A601D7"/>
    <w:rsid w:val="00A669AC"/>
    <w:rsid w:val="00A85FE3"/>
    <w:rsid w:val="00A953E5"/>
    <w:rsid w:val="00AA06A9"/>
    <w:rsid w:val="00AA3179"/>
    <w:rsid w:val="00AA68B7"/>
    <w:rsid w:val="00AA6D42"/>
    <w:rsid w:val="00AB2B29"/>
    <w:rsid w:val="00AC2DC5"/>
    <w:rsid w:val="00AC3F73"/>
    <w:rsid w:val="00AC7C74"/>
    <w:rsid w:val="00AD7C99"/>
    <w:rsid w:val="00AF22FB"/>
    <w:rsid w:val="00AF7F74"/>
    <w:rsid w:val="00B15A3D"/>
    <w:rsid w:val="00B378A6"/>
    <w:rsid w:val="00B51563"/>
    <w:rsid w:val="00B610C7"/>
    <w:rsid w:val="00B6760A"/>
    <w:rsid w:val="00B80928"/>
    <w:rsid w:val="00B84C49"/>
    <w:rsid w:val="00B90E55"/>
    <w:rsid w:val="00B956A6"/>
    <w:rsid w:val="00B97B0B"/>
    <w:rsid w:val="00BC0FC5"/>
    <w:rsid w:val="00BC142D"/>
    <w:rsid w:val="00BD4195"/>
    <w:rsid w:val="00BD6422"/>
    <w:rsid w:val="00BE1A45"/>
    <w:rsid w:val="00C02F93"/>
    <w:rsid w:val="00C05BF9"/>
    <w:rsid w:val="00C20889"/>
    <w:rsid w:val="00C32FF1"/>
    <w:rsid w:val="00C41CB3"/>
    <w:rsid w:val="00C46BBE"/>
    <w:rsid w:val="00C570EC"/>
    <w:rsid w:val="00C722BF"/>
    <w:rsid w:val="00C75FE6"/>
    <w:rsid w:val="00C8003A"/>
    <w:rsid w:val="00C8220B"/>
    <w:rsid w:val="00C825D8"/>
    <w:rsid w:val="00C84894"/>
    <w:rsid w:val="00C92D83"/>
    <w:rsid w:val="00CA6570"/>
    <w:rsid w:val="00D052E8"/>
    <w:rsid w:val="00D243BE"/>
    <w:rsid w:val="00D42DF2"/>
    <w:rsid w:val="00D54D18"/>
    <w:rsid w:val="00D57D94"/>
    <w:rsid w:val="00D60264"/>
    <w:rsid w:val="00D82C56"/>
    <w:rsid w:val="00D845F5"/>
    <w:rsid w:val="00D86FAA"/>
    <w:rsid w:val="00D9228B"/>
    <w:rsid w:val="00D9481E"/>
    <w:rsid w:val="00DA29A3"/>
    <w:rsid w:val="00DD713E"/>
    <w:rsid w:val="00DE10FD"/>
    <w:rsid w:val="00E1346A"/>
    <w:rsid w:val="00E2130E"/>
    <w:rsid w:val="00E22525"/>
    <w:rsid w:val="00E34B55"/>
    <w:rsid w:val="00E625E4"/>
    <w:rsid w:val="00E80769"/>
    <w:rsid w:val="00E829C9"/>
    <w:rsid w:val="00E83939"/>
    <w:rsid w:val="00EA23D8"/>
    <w:rsid w:val="00ED669F"/>
    <w:rsid w:val="00EE6063"/>
    <w:rsid w:val="00EF6331"/>
    <w:rsid w:val="00F04355"/>
    <w:rsid w:val="00F130C3"/>
    <w:rsid w:val="00F13DD1"/>
    <w:rsid w:val="00F208C3"/>
    <w:rsid w:val="00F23F8E"/>
    <w:rsid w:val="00F35230"/>
    <w:rsid w:val="00F77BF1"/>
    <w:rsid w:val="00F83B93"/>
    <w:rsid w:val="00F94F60"/>
    <w:rsid w:val="00F97226"/>
    <w:rsid w:val="00FC0173"/>
    <w:rsid w:val="00FC229F"/>
    <w:rsid w:val="00FD0313"/>
    <w:rsid w:val="00FD2F1E"/>
    <w:rsid w:val="00FD5616"/>
    <w:rsid w:val="050B80F9"/>
    <w:rsid w:val="06A3C648"/>
    <w:rsid w:val="0DCF8FE9"/>
    <w:rsid w:val="30742EE4"/>
    <w:rsid w:val="5A2ABFDC"/>
    <w:rsid w:val="62617154"/>
    <w:rsid w:val="70334D08"/>
    <w:rsid w:val="7458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DE5BA"/>
  <w15:docId w15:val="{36A5BA43-0850-4526-87BB-7DDB1727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character" w:styleId="FootnoteReference">
    <w:name w:val="footnote reference"/>
    <w:uiPriority w:val="99"/>
    <w:semiHidden/>
    <w:unhideWhenUsed/>
    <w:rsid w:val="007D3B90"/>
    <w:rPr>
      <w:rFonts w:ascii="Times New Roman" w:hAnsi="Times New Roman" w:cs="Times New Roman" w:hint="default"/>
    </w:rPr>
  </w:style>
  <w:style w:type="paragraph" w:styleId="Revision">
    <w:name w:val="Revision"/>
    <w:hidden/>
    <w:uiPriority w:val="99"/>
    <w:semiHidden/>
    <w:rsid w:val="00EF6331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FD2F1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649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494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494E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9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94E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47dc61ab317353d60b715991229a0ae3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e190ff0a98fc56d42afe2329c6bdca7e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Reviewer xmlns="a7b50396-0b06-45c1-b28e-46f86d566a10" xsi:nil="true"/>
    <Pre_x002d_selection xmlns="a7b50396-0b06-45c1-b28e-46f86d566a10">true</Pre_x002d_selection>
  </documentManagement>
</p:properties>
</file>

<file path=customXml/itemProps1.xml><?xml version="1.0" encoding="utf-8"?>
<ds:datastoreItem xmlns:ds="http://schemas.openxmlformats.org/officeDocument/2006/customXml" ds:itemID="{5CC6C3A7-9379-4649-96AB-331A243DF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94EC2C-B47A-4049-9D62-D667F3282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D9F913-92B0-407B-8A2A-ABA2E03FF98E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5</cp:revision>
  <cp:lastPrinted>2020-02-04T03:02:00Z</cp:lastPrinted>
  <dcterms:created xsi:type="dcterms:W3CDTF">2026-03-26T02:10:00Z</dcterms:created>
  <dcterms:modified xsi:type="dcterms:W3CDTF">2026-03-26T02:12:00Z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