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8132A3" w14:paraId="20A3DAA5" w14:textId="77777777" w:rsidTr="00B006DA">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0EA89C8A" w:rsidR="00EC2A58" w:rsidRPr="00B006DA"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B006DA">
              <w:rPr>
                <w:rFonts w:eastAsia="Arial" w:cs="Arial"/>
                <w:lang w:val="en-GB"/>
              </w:rPr>
              <w:t>UNEP/CMS/COP1</w:t>
            </w:r>
            <w:r w:rsidR="00A95195" w:rsidRPr="00B006DA">
              <w:rPr>
                <w:rFonts w:eastAsia="Arial" w:cs="Arial"/>
                <w:lang w:val="en-GB"/>
              </w:rPr>
              <w:t>5</w:t>
            </w:r>
            <w:r w:rsidRPr="00B006DA">
              <w:rPr>
                <w:rFonts w:eastAsia="Arial" w:cs="Arial"/>
                <w:lang w:val="en-GB"/>
              </w:rPr>
              <w:t>/Doc.</w:t>
            </w:r>
            <w:r w:rsidR="00D97EF9" w:rsidRPr="00B006DA">
              <w:rPr>
                <w:rFonts w:eastAsia="Arial" w:cs="Arial"/>
                <w:lang w:val="en-GB"/>
              </w:rPr>
              <w:t>30.2</w:t>
            </w:r>
            <w:r w:rsidR="00B006DA" w:rsidRPr="00B006DA">
              <w:rPr>
                <w:rFonts w:eastAsia="Arial" w:cs="Arial"/>
                <w:lang w:val="en-GB"/>
              </w:rPr>
              <w:t>/Rev</w:t>
            </w:r>
            <w:r w:rsidR="00B006DA">
              <w:rPr>
                <w:rFonts w:eastAsia="Arial" w:cs="Arial"/>
                <w:lang w:val="en-GB"/>
              </w:rPr>
              <w:t>.1</w:t>
            </w:r>
          </w:p>
          <w:p w14:paraId="51739494" w14:textId="442F6A3B" w:rsidR="00EC2A58" w:rsidRPr="00AF3AEC" w:rsidRDefault="00B006DA"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23 janvier 2026</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6F1ADF4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D5501">
        <w:rPr>
          <w:rFonts w:eastAsia="Arial" w:cs="Arial"/>
          <w:iCs/>
          <w:lang w:val="fr-FR"/>
        </w:rPr>
        <w:t>30.2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8804DDC" w14:textId="5B692906" w:rsidR="005B6887" w:rsidRDefault="008639F4" w:rsidP="00EC2A58">
      <w:pPr>
        <w:widowControl w:val="0"/>
        <w:suppressAutoHyphens/>
        <w:autoSpaceDE w:val="0"/>
        <w:autoSpaceDN w:val="0"/>
        <w:spacing w:after="0" w:line="240" w:lineRule="auto"/>
        <w:jc w:val="center"/>
        <w:textAlignment w:val="baseline"/>
        <w:rPr>
          <w:rFonts w:eastAsia="Arial" w:cs="Arial"/>
          <w:b/>
          <w:bCs/>
          <w:lang w:val="fr-FR"/>
        </w:rPr>
      </w:pPr>
      <w:r w:rsidRPr="008639F4">
        <w:rPr>
          <w:rFonts w:eastAsia="Arial" w:cs="Arial"/>
          <w:b/>
          <w:bCs/>
          <w:lang w:val="fr-FR"/>
        </w:rPr>
        <w:t xml:space="preserve">PROPOSITIONS D’AMENDEMENT </w:t>
      </w:r>
    </w:p>
    <w:p w14:paraId="59B9D2F2" w14:textId="7917C5D9" w:rsidR="008639F4" w:rsidRPr="008639F4" w:rsidRDefault="008639F4" w:rsidP="005B6887">
      <w:pPr>
        <w:widowControl w:val="0"/>
        <w:suppressAutoHyphens/>
        <w:autoSpaceDE w:val="0"/>
        <w:autoSpaceDN w:val="0"/>
        <w:spacing w:after="120" w:line="240" w:lineRule="auto"/>
        <w:jc w:val="center"/>
        <w:textAlignment w:val="baseline"/>
        <w:rPr>
          <w:rFonts w:eastAsia="Arial" w:cs="Arial"/>
          <w:b/>
          <w:bCs/>
          <w:lang w:val="fr-FR"/>
        </w:rPr>
      </w:pPr>
      <w:r w:rsidRPr="008639F4">
        <w:rPr>
          <w:rFonts w:eastAsia="Arial" w:cs="Arial"/>
          <w:b/>
          <w:bCs/>
          <w:lang w:val="fr-FR"/>
        </w:rPr>
        <w:t>AUX ANNEXES I ET II DE LA CONVENTION</w:t>
      </w:r>
      <w:r w:rsidR="00186694" w:rsidRPr="00186694">
        <w:rPr>
          <w:rFonts w:eastAsia="Arial" w:cs="Arial"/>
          <w:b/>
          <w:bCs/>
          <w:lang w:val="fr-FR"/>
        </w:rPr>
        <w:t xml:space="preserve"> </w:t>
      </w:r>
      <w:r w:rsidR="00186694">
        <w:rPr>
          <w:rFonts w:eastAsia="Arial" w:cs="Arial"/>
          <w:b/>
          <w:bCs/>
          <w:lang w:val="fr-FR"/>
        </w:rPr>
        <w:t>POUR LA COP15</w:t>
      </w:r>
    </w:p>
    <w:p w14:paraId="0AB80070" w14:textId="0CCAC37A"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3899E90">
                <wp:simplePos x="0" y="0"/>
                <wp:positionH relativeFrom="column">
                  <wp:posOffset>781050</wp:posOffset>
                </wp:positionH>
                <wp:positionV relativeFrom="paragraph">
                  <wp:posOffset>151765</wp:posOffset>
                </wp:positionV>
                <wp:extent cx="4559300" cy="3251200"/>
                <wp:effectExtent l="0" t="0" r="12700" b="25400"/>
                <wp:wrapNone/>
                <wp:docPr id="5" name="Text Box 4"/>
                <wp:cNvGraphicFramePr/>
                <a:graphic xmlns:a="http://schemas.openxmlformats.org/drawingml/2006/main">
                  <a:graphicData uri="http://schemas.microsoft.com/office/word/2010/wordprocessingShape">
                    <wps:wsp>
                      <wps:cNvSpPr txBox="1"/>
                      <wps:spPr>
                        <a:xfrm>
                          <a:off x="0" y="0"/>
                          <a:ext cx="4559300" cy="3251200"/>
                        </a:xfrm>
                        <a:prstGeom prst="rect">
                          <a:avLst/>
                        </a:prstGeom>
                        <a:solidFill>
                          <a:srgbClr val="FFFFFF"/>
                        </a:solidFill>
                        <a:ln w="3172">
                          <a:solidFill>
                            <a:srgbClr val="000000"/>
                          </a:solidFill>
                          <a:prstDash val="solid"/>
                        </a:ln>
                      </wps:spPr>
                      <wps:txbx>
                        <w:txbxContent>
                          <w:p w14:paraId="1663EA6C" w14:textId="77777777" w:rsidR="00EC2A58" w:rsidRPr="0020774B" w:rsidRDefault="00EC2A58" w:rsidP="0086609B">
                            <w:pPr>
                              <w:spacing w:after="0" w:line="240" w:lineRule="auto"/>
                              <w:rPr>
                                <w:lang w:val="fr-FR"/>
                              </w:rPr>
                            </w:pPr>
                            <w:r>
                              <w:rPr>
                                <w:rFonts w:eastAsia="Arial" w:cs="Arial"/>
                                <w:lang w:val="fr-FR"/>
                              </w:rPr>
                              <w:t>Résumé:</w:t>
                            </w:r>
                          </w:p>
                          <w:p w14:paraId="1224F1D3" w14:textId="77777777" w:rsidR="00EC2A58" w:rsidRDefault="00EC2A58" w:rsidP="0086609B">
                            <w:pPr>
                              <w:spacing w:after="0" w:line="240" w:lineRule="auto"/>
                              <w:rPr>
                                <w:rFonts w:cs="Arial"/>
                                <w:lang w:val="fr-FR"/>
                              </w:rPr>
                            </w:pPr>
                          </w:p>
                          <w:p w14:paraId="7E558C42" w14:textId="569A0D0E" w:rsidR="00B3268D" w:rsidRDefault="00B3268D" w:rsidP="0086609B">
                            <w:pPr>
                              <w:spacing w:after="0" w:line="240" w:lineRule="auto"/>
                              <w:jc w:val="both"/>
                              <w:rPr>
                                <w:rFonts w:cs="Arial"/>
                                <w:lang w:val="fr-FR"/>
                              </w:rPr>
                            </w:pPr>
                            <w:r w:rsidRPr="001A4D8C">
                              <w:rPr>
                                <w:rFonts w:cs="Arial"/>
                                <w:lang w:val="fr-FR"/>
                              </w:rPr>
                              <w:t xml:space="preserve">Ce document résume les propositions d’amendement des Annexes de la CMS soumis </w:t>
                            </w:r>
                            <w:r>
                              <w:rPr>
                                <w:rFonts w:cs="Arial"/>
                                <w:lang w:val="fr-FR"/>
                              </w:rPr>
                              <w:t xml:space="preserve">à l’examen de </w:t>
                            </w:r>
                            <w:r w:rsidRPr="001A4D8C">
                              <w:rPr>
                                <w:rFonts w:cs="Arial"/>
                                <w:lang w:val="fr-FR"/>
                              </w:rPr>
                              <w:t>la 1</w:t>
                            </w:r>
                            <w:r w:rsidR="006464AB">
                              <w:rPr>
                                <w:rFonts w:cs="Arial"/>
                                <w:lang w:val="fr-FR"/>
                              </w:rPr>
                              <w:t>5</w:t>
                            </w:r>
                            <w:r w:rsidRPr="001A4D8C">
                              <w:rPr>
                                <w:rFonts w:cs="Arial"/>
                                <w:vertAlign w:val="superscript"/>
                                <w:lang w:val="fr-FR"/>
                              </w:rPr>
                              <w:t>e</w:t>
                            </w:r>
                            <w:r w:rsidRPr="001A4D8C">
                              <w:rPr>
                                <w:rFonts w:cs="Arial"/>
                                <w:lang w:val="fr-FR"/>
                              </w:rPr>
                              <w:t xml:space="preserve"> Réunion de la Conférence des Parties (COP1</w:t>
                            </w:r>
                            <w:r w:rsidR="006464AB">
                              <w:rPr>
                                <w:rFonts w:cs="Arial"/>
                                <w:lang w:val="fr-FR"/>
                              </w:rPr>
                              <w:t>5</w:t>
                            </w:r>
                            <w:r>
                              <w:rPr>
                                <w:rFonts w:cs="Arial"/>
                                <w:lang w:val="fr-FR"/>
                              </w:rPr>
                              <w:t xml:space="preserve">). </w:t>
                            </w:r>
                            <w:r w:rsidRPr="001A4D8C">
                              <w:rPr>
                                <w:rFonts w:cs="Arial"/>
                                <w:lang w:val="fr-FR"/>
                              </w:rPr>
                              <w:t>Le texte intégral de</w:t>
                            </w:r>
                            <w:r>
                              <w:rPr>
                                <w:rFonts w:cs="Arial"/>
                                <w:lang w:val="fr-FR"/>
                              </w:rPr>
                              <w:t xml:space="preserve"> tous les</w:t>
                            </w:r>
                            <w:r w:rsidRPr="001A4D8C">
                              <w:rPr>
                                <w:rFonts w:cs="Arial"/>
                                <w:lang w:val="fr-FR"/>
                              </w:rPr>
                              <w:t xml:space="preserve"> éléments justifiant ces propositions est mis à disposition de la </w:t>
                            </w:r>
                            <w:r>
                              <w:rPr>
                                <w:rFonts w:cs="Arial"/>
                                <w:lang w:val="fr-FR"/>
                              </w:rPr>
                              <w:t>COP1</w:t>
                            </w:r>
                            <w:r w:rsidR="006464AB">
                              <w:rPr>
                                <w:rFonts w:cs="Arial"/>
                                <w:lang w:val="fr-FR"/>
                              </w:rPr>
                              <w:t>5</w:t>
                            </w:r>
                            <w:r w:rsidRPr="001A4D8C">
                              <w:rPr>
                                <w:rFonts w:cs="Arial"/>
                                <w:lang w:val="fr-FR"/>
                              </w:rPr>
                              <w:t xml:space="preserve"> dans des documents distincts. </w:t>
                            </w:r>
                          </w:p>
                          <w:p w14:paraId="32F2B76A" w14:textId="77777777" w:rsidR="00B3268D" w:rsidRDefault="00B3268D" w:rsidP="0086609B">
                            <w:pPr>
                              <w:spacing w:after="0" w:line="240" w:lineRule="auto"/>
                              <w:jc w:val="both"/>
                              <w:rPr>
                                <w:rFonts w:cs="Arial"/>
                                <w:lang w:val="fr-FR"/>
                              </w:rPr>
                            </w:pPr>
                          </w:p>
                          <w:p w14:paraId="24733C98" w14:textId="2FAE97BC" w:rsidR="00B3268D" w:rsidRPr="001A4D8C" w:rsidRDefault="00B3268D" w:rsidP="0086609B">
                            <w:pPr>
                              <w:spacing w:after="0" w:line="240" w:lineRule="auto"/>
                              <w:jc w:val="both"/>
                              <w:rPr>
                                <w:rFonts w:cs="Arial"/>
                                <w:lang w:val="fr-FR"/>
                              </w:rPr>
                            </w:pPr>
                            <w:r>
                              <w:rPr>
                                <w:rFonts w:cs="Arial"/>
                                <w:lang w:val="fr-FR"/>
                              </w:rPr>
                              <w:t>La Conférence des Parties</w:t>
                            </w:r>
                            <w:r w:rsidRPr="001A4D8C">
                              <w:rPr>
                                <w:rFonts w:cs="Arial"/>
                                <w:lang w:val="fr-FR"/>
                              </w:rPr>
                              <w:t xml:space="preserve"> </w:t>
                            </w:r>
                            <w:r>
                              <w:rPr>
                                <w:rFonts w:cs="Arial"/>
                                <w:lang w:val="fr-FR"/>
                              </w:rPr>
                              <w:t xml:space="preserve">est </w:t>
                            </w:r>
                            <w:r w:rsidRPr="001A4D8C">
                              <w:rPr>
                                <w:rFonts w:cs="Arial"/>
                                <w:lang w:val="fr-FR"/>
                              </w:rPr>
                              <w:t>invitée à</w:t>
                            </w:r>
                            <w:r>
                              <w:rPr>
                                <w:rFonts w:cs="Arial"/>
                                <w:lang w:val="fr-FR"/>
                              </w:rPr>
                              <w:t xml:space="preserve"> examiner c</w:t>
                            </w:r>
                            <w:r w:rsidRPr="001A4D8C">
                              <w:rPr>
                                <w:rFonts w:cs="Arial"/>
                                <w:lang w:val="fr-FR"/>
                              </w:rPr>
                              <w:t>es propositions d'amendements aux</w:t>
                            </w:r>
                            <w:r>
                              <w:rPr>
                                <w:rFonts w:cs="Arial"/>
                                <w:lang w:val="fr-FR"/>
                              </w:rPr>
                              <w:t xml:space="preserve"> </w:t>
                            </w:r>
                            <w:r w:rsidRPr="00F34699">
                              <w:rPr>
                                <w:rFonts w:cs="Arial"/>
                                <w:lang w:val="fr-FR"/>
                              </w:rPr>
                              <w:t>Annexes;</w:t>
                            </w:r>
                            <w:r w:rsidRPr="001A4D8C">
                              <w:rPr>
                                <w:rFonts w:cs="Arial"/>
                                <w:lang w:val="fr-FR"/>
                              </w:rPr>
                              <w:t xml:space="preserve"> et</w:t>
                            </w:r>
                            <w:r>
                              <w:rPr>
                                <w:rFonts w:cs="Arial"/>
                                <w:lang w:val="fr-FR"/>
                              </w:rPr>
                              <w:t xml:space="preserve"> de p</w:t>
                            </w:r>
                            <w:r w:rsidRPr="001A4D8C">
                              <w:rPr>
                                <w:rFonts w:cs="Arial"/>
                                <w:lang w:val="fr-FR"/>
                              </w:rPr>
                              <w:t xml:space="preserve">rendre </w:t>
                            </w:r>
                            <w:r>
                              <w:rPr>
                                <w:rFonts w:cs="Arial"/>
                                <w:lang w:val="fr-FR"/>
                              </w:rPr>
                              <w:t>des décisions</w:t>
                            </w:r>
                            <w:r w:rsidRPr="001A4D8C">
                              <w:rPr>
                                <w:rFonts w:cs="Arial"/>
                                <w:lang w:val="fr-FR"/>
                              </w:rPr>
                              <w:t xml:space="preserve"> en ce qui concerne l</w:t>
                            </w:r>
                            <w:r w:rsidR="00D122EC">
                              <w:rPr>
                                <w:rFonts w:cs="Arial"/>
                                <w:lang w:val="fr-FR"/>
                              </w:rPr>
                              <w:t xml:space="preserve">eur </w:t>
                            </w:r>
                            <w:r w:rsidRPr="001A4D8C">
                              <w:rPr>
                                <w:rFonts w:cs="Arial"/>
                                <w:lang w:val="fr-FR"/>
                              </w:rPr>
                              <w:t>adoption ou rejet</w:t>
                            </w:r>
                            <w:r>
                              <w:rPr>
                                <w:sz w:val="24"/>
                                <w:lang w:val="fr-FR"/>
                              </w:rPr>
                              <w:t>.</w:t>
                            </w:r>
                          </w:p>
                          <w:p w14:paraId="023675E5" w14:textId="77777777" w:rsidR="00B3268D" w:rsidRDefault="00B3268D" w:rsidP="0086609B">
                            <w:pPr>
                              <w:spacing w:after="0" w:line="240" w:lineRule="auto"/>
                              <w:jc w:val="both"/>
                              <w:rPr>
                                <w:rFonts w:cs="Arial"/>
                                <w:lang w:val="fr-FR"/>
                              </w:rPr>
                            </w:pPr>
                          </w:p>
                          <w:p w14:paraId="31BCECDA" w14:textId="3F7137FF" w:rsidR="0086609B" w:rsidRDefault="0086609B" w:rsidP="0086609B">
                            <w:pPr>
                              <w:spacing w:after="0" w:line="240" w:lineRule="auto"/>
                              <w:jc w:val="both"/>
                              <w:rPr>
                                <w:rFonts w:cs="Arial"/>
                                <w:lang w:val="fr-FR"/>
                              </w:rPr>
                            </w:pPr>
                            <w:r w:rsidRPr="0086609B">
                              <w:rPr>
                                <w:rFonts w:cs="Arial"/>
                                <w:lang w:val="fr-FR"/>
                              </w:rPr>
                              <w:t>Ce document a été ultérieurement révisé par le Secrétariat afin de refléter les modifications apportées aux propositions d'amendement des annexes de la CMS par les auteurs en réponse aux commentaires formulés par le Conseil scientifique lors de la 8e réunion de son Comité de session en décembre 2025. Ces commentaires du Conseil scientifique figurent dans les addenda aux propositions.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95pt;width:359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" strokeweight=".08811mm">
                <v:textbox>
                  <w:txbxContent>
                    <w:p w14:paraId="1663EA6C" w14:textId="77777777" w:rsidR="00EC2A58" w:rsidRPr="0020774B" w:rsidRDefault="00EC2A58" w:rsidP="0086609B">
                      <w:pPr>
                        <w:spacing w:after="0" w:line="240" w:lineRule="auto"/>
                        <w:rPr>
                          <w:lang w:val="fr-FR"/>
                        </w:rPr>
                      </w:pPr>
                      <w:r>
                        <w:rPr>
                          <w:rFonts w:eastAsia="Arial" w:cs="Arial"/>
                          <w:lang w:val="fr-FR"/>
                        </w:rPr>
                        <w:t>Résumé:</w:t>
                      </w:r>
                    </w:p>
                    <w:p w14:paraId="1224F1D3" w14:textId="77777777" w:rsidR="00EC2A58" w:rsidRDefault="00EC2A58" w:rsidP="0086609B">
                      <w:pPr>
                        <w:spacing w:after="0" w:line="240" w:lineRule="auto"/>
                        <w:rPr>
                          <w:rFonts w:cs="Arial"/>
                          <w:lang w:val="fr-FR"/>
                        </w:rPr>
                      </w:pPr>
                    </w:p>
                    <w:p w14:paraId="7E558C42" w14:textId="569A0D0E" w:rsidR="00B3268D" w:rsidRDefault="00B3268D" w:rsidP="0086609B">
                      <w:pPr>
                        <w:spacing w:after="0" w:line="240" w:lineRule="auto"/>
                        <w:jc w:val="both"/>
                        <w:rPr>
                          <w:rFonts w:cs="Arial"/>
                          <w:lang w:val="fr-FR"/>
                        </w:rPr>
                      </w:pPr>
                      <w:r w:rsidRPr="001A4D8C">
                        <w:rPr>
                          <w:rFonts w:cs="Arial"/>
                          <w:lang w:val="fr-FR"/>
                        </w:rPr>
                        <w:t xml:space="preserve">Ce document résume les propositions d’amendement des Annexes de la CMS soumis </w:t>
                      </w:r>
                      <w:r>
                        <w:rPr>
                          <w:rFonts w:cs="Arial"/>
                          <w:lang w:val="fr-FR"/>
                        </w:rPr>
                        <w:t xml:space="preserve">à l’examen de </w:t>
                      </w:r>
                      <w:r w:rsidRPr="001A4D8C">
                        <w:rPr>
                          <w:rFonts w:cs="Arial"/>
                          <w:lang w:val="fr-FR"/>
                        </w:rPr>
                        <w:t>la 1</w:t>
                      </w:r>
                      <w:r w:rsidR="006464AB">
                        <w:rPr>
                          <w:rFonts w:cs="Arial"/>
                          <w:lang w:val="fr-FR"/>
                        </w:rPr>
                        <w:t>5</w:t>
                      </w:r>
                      <w:r w:rsidRPr="001A4D8C">
                        <w:rPr>
                          <w:rFonts w:cs="Arial"/>
                          <w:vertAlign w:val="superscript"/>
                          <w:lang w:val="fr-FR"/>
                        </w:rPr>
                        <w:t>e</w:t>
                      </w:r>
                      <w:r w:rsidRPr="001A4D8C">
                        <w:rPr>
                          <w:rFonts w:cs="Arial"/>
                          <w:lang w:val="fr-FR"/>
                        </w:rPr>
                        <w:t xml:space="preserve"> Réunion de la Conférence des Parties (COP1</w:t>
                      </w:r>
                      <w:r w:rsidR="006464AB">
                        <w:rPr>
                          <w:rFonts w:cs="Arial"/>
                          <w:lang w:val="fr-FR"/>
                        </w:rPr>
                        <w:t>5</w:t>
                      </w:r>
                      <w:r>
                        <w:rPr>
                          <w:rFonts w:cs="Arial"/>
                          <w:lang w:val="fr-FR"/>
                        </w:rPr>
                        <w:t xml:space="preserve">). </w:t>
                      </w:r>
                      <w:r w:rsidRPr="001A4D8C">
                        <w:rPr>
                          <w:rFonts w:cs="Arial"/>
                          <w:lang w:val="fr-FR"/>
                        </w:rPr>
                        <w:t>Le texte intégral de</w:t>
                      </w:r>
                      <w:r>
                        <w:rPr>
                          <w:rFonts w:cs="Arial"/>
                          <w:lang w:val="fr-FR"/>
                        </w:rPr>
                        <w:t xml:space="preserve"> tous les</w:t>
                      </w:r>
                      <w:r w:rsidRPr="001A4D8C">
                        <w:rPr>
                          <w:rFonts w:cs="Arial"/>
                          <w:lang w:val="fr-FR"/>
                        </w:rPr>
                        <w:t xml:space="preserve"> éléments justifiant ces propositions est mis à disposition de la </w:t>
                      </w:r>
                      <w:r>
                        <w:rPr>
                          <w:rFonts w:cs="Arial"/>
                          <w:lang w:val="fr-FR"/>
                        </w:rPr>
                        <w:t>COP1</w:t>
                      </w:r>
                      <w:r w:rsidR="006464AB">
                        <w:rPr>
                          <w:rFonts w:cs="Arial"/>
                          <w:lang w:val="fr-FR"/>
                        </w:rPr>
                        <w:t>5</w:t>
                      </w:r>
                      <w:r w:rsidRPr="001A4D8C">
                        <w:rPr>
                          <w:rFonts w:cs="Arial"/>
                          <w:lang w:val="fr-FR"/>
                        </w:rPr>
                        <w:t xml:space="preserve"> dans des documents distincts. </w:t>
                      </w:r>
                    </w:p>
                    <w:p w14:paraId="32F2B76A" w14:textId="77777777" w:rsidR="00B3268D" w:rsidRDefault="00B3268D" w:rsidP="0086609B">
                      <w:pPr>
                        <w:spacing w:after="0" w:line="240" w:lineRule="auto"/>
                        <w:jc w:val="both"/>
                        <w:rPr>
                          <w:rFonts w:cs="Arial"/>
                          <w:lang w:val="fr-FR"/>
                        </w:rPr>
                      </w:pPr>
                    </w:p>
                    <w:p w14:paraId="24733C98" w14:textId="2FAE97BC" w:rsidR="00B3268D" w:rsidRPr="001A4D8C" w:rsidRDefault="00B3268D" w:rsidP="0086609B">
                      <w:pPr>
                        <w:spacing w:after="0" w:line="240" w:lineRule="auto"/>
                        <w:jc w:val="both"/>
                        <w:rPr>
                          <w:rFonts w:cs="Arial"/>
                          <w:lang w:val="fr-FR"/>
                        </w:rPr>
                      </w:pPr>
                      <w:r>
                        <w:rPr>
                          <w:rFonts w:cs="Arial"/>
                          <w:lang w:val="fr-FR"/>
                        </w:rPr>
                        <w:t>La Conférence des Parties</w:t>
                      </w:r>
                      <w:r w:rsidRPr="001A4D8C">
                        <w:rPr>
                          <w:rFonts w:cs="Arial"/>
                          <w:lang w:val="fr-FR"/>
                        </w:rPr>
                        <w:t xml:space="preserve"> </w:t>
                      </w:r>
                      <w:r>
                        <w:rPr>
                          <w:rFonts w:cs="Arial"/>
                          <w:lang w:val="fr-FR"/>
                        </w:rPr>
                        <w:t xml:space="preserve">est </w:t>
                      </w:r>
                      <w:r w:rsidRPr="001A4D8C">
                        <w:rPr>
                          <w:rFonts w:cs="Arial"/>
                          <w:lang w:val="fr-FR"/>
                        </w:rPr>
                        <w:t>invitée à</w:t>
                      </w:r>
                      <w:r>
                        <w:rPr>
                          <w:rFonts w:cs="Arial"/>
                          <w:lang w:val="fr-FR"/>
                        </w:rPr>
                        <w:t xml:space="preserve"> examiner c</w:t>
                      </w:r>
                      <w:r w:rsidRPr="001A4D8C">
                        <w:rPr>
                          <w:rFonts w:cs="Arial"/>
                          <w:lang w:val="fr-FR"/>
                        </w:rPr>
                        <w:t>es propositions d'amendements aux</w:t>
                      </w:r>
                      <w:r>
                        <w:rPr>
                          <w:rFonts w:cs="Arial"/>
                          <w:lang w:val="fr-FR"/>
                        </w:rPr>
                        <w:t xml:space="preserve"> </w:t>
                      </w:r>
                      <w:r w:rsidRPr="00F34699">
                        <w:rPr>
                          <w:rFonts w:cs="Arial"/>
                          <w:lang w:val="fr-FR"/>
                        </w:rPr>
                        <w:t>Annexes;</w:t>
                      </w:r>
                      <w:r w:rsidRPr="001A4D8C">
                        <w:rPr>
                          <w:rFonts w:cs="Arial"/>
                          <w:lang w:val="fr-FR"/>
                        </w:rPr>
                        <w:t xml:space="preserve"> et</w:t>
                      </w:r>
                      <w:r>
                        <w:rPr>
                          <w:rFonts w:cs="Arial"/>
                          <w:lang w:val="fr-FR"/>
                        </w:rPr>
                        <w:t xml:space="preserve"> de p</w:t>
                      </w:r>
                      <w:r w:rsidRPr="001A4D8C">
                        <w:rPr>
                          <w:rFonts w:cs="Arial"/>
                          <w:lang w:val="fr-FR"/>
                        </w:rPr>
                        <w:t xml:space="preserve">rendre </w:t>
                      </w:r>
                      <w:r>
                        <w:rPr>
                          <w:rFonts w:cs="Arial"/>
                          <w:lang w:val="fr-FR"/>
                        </w:rPr>
                        <w:t>des décisions</w:t>
                      </w:r>
                      <w:r w:rsidRPr="001A4D8C">
                        <w:rPr>
                          <w:rFonts w:cs="Arial"/>
                          <w:lang w:val="fr-FR"/>
                        </w:rPr>
                        <w:t xml:space="preserve"> en ce qui concerne l</w:t>
                      </w:r>
                      <w:r w:rsidR="00D122EC">
                        <w:rPr>
                          <w:rFonts w:cs="Arial"/>
                          <w:lang w:val="fr-FR"/>
                        </w:rPr>
                        <w:t xml:space="preserve">eur </w:t>
                      </w:r>
                      <w:r w:rsidRPr="001A4D8C">
                        <w:rPr>
                          <w:rFonts w:cs="Arial"/>
                          <w:lang w:val="fr-FR"/>
                        </w:rPr>
                        <w:t>adoption ou rejet</w:t>
                      </w:r>
                      <w:r>
                        <w:rPr>
                          <w:sz w:val="24"/>
                          <w:lang w:val="fr-FR"/>
                        </w:rPr>
                        <w:t>.</w:t>
                      </w:r>
                    </w:p>
                    <w:p w14:paraId="023675E5" w14:textId="77777777" w:rsidR="00B3268D" w:rsidRDefault="00B3268D" w:rsidP="0086609B">
                      <w:pPr>
                        <w:spacing w:after="0" w:line="240" w:lineRule="auto"/>
                        <w:jc w:val="both"/>
                        <w:rPr>
                          <w:rFonts w:cs="Arial"/>
                          <w:lang w:val="fr-FR"/>
                        </w:rPr>
                      </w:pPr>
                    </w:p>
                    <w:p w14:paraId="31BCECDA" w14:textId="3F7137FF" w:rsidR="0086609B" w:rsidRDefault="0086609B" w:rsidP="0086609B">
                      <w:pPr>
                        <w:spacing w:after="0" w:line="240" w:lineRule="auto"/>
                        <w:jc w:val="both"/>
                        <w:rPr>
                          <w:rFonts w:cs="Arial"/>
                          <w:lang w:val="fr-FR"/>
                        </w:rPr>
                      </w:pPr>
                      <w:r w:rsidRPr="0086609B">
                        <w:rPr>
                          <w:rFonts w:cs="Arial"/>
                          <w:lang w:val="fr-FR"/>
                        </w:rPr>
                        <w:t>Ce document a été ultérieurement révisé par le Secrétariat afin de refléter les modifications apportées aux propositions d'amendement des annexes de la CMS par les auteurs en réponse aux commentaires formulés par le Conseil scientifique lors de la 8e réunion de son Comité de session en décembre 2025. Ces commentaires du Conseil scientifique figurent dans les addenda aux propositions.</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3DB38861" w14:textId="682D37CB" w:rsidR="00D370B0" w:rsidRDefault="00D370B0" w:rsidP="00D370B0">
      <w:pPr>
        <w:widowControl w:val="0"/>
        <w:suppressAutoHyphens/>
        <w:autoSpaceDE w:val="0"/>
        <w:autoSpaceDN w:val="0"/>
        <w:spacing w:after="0" w:line="240" w:lineRule="auto"/>
        <w:jc w:val="center"/>
        <w:textAlignment w:val="baseline"/>
        <w:rPr>
          <w:rFonts w:eastAsia="Arial" w:cs="Arial"/>
          <w:b/>
          <w:bCs/>
          <w:lang w:val="fr-FR"/>
        </w:rPr>
      </w:pPr>
      <w:r w:rsidRPr="008639F4">
        <w:rPr>
          <w:rFonts w:eastAsia="Arial" w:cs="Arial"/>
          <w:b/>
          <w:bCs/>
          <w:lang w:val="fr-FR"/>
        </w:rPr>
        <w:lastRenderedPageBreak/>
        <w:t xml:space="preserve">PROPOSITIONS D’AMENDEMENT </w:t>
      </w:r>
    </w:p>
    <w:p w14:paraId="2B83D98A" w14:textId="21FFC96F" w:rsidR="00D370B0" w:rsidRPr="008639F4" w:rsidRDefault="00D370B0" w:rsidP="00D370B0">
      <w:pPr>
        <w:widowControl w:val="0"/>
        <w:suppressAutoHyphens/>
        <w:autoSpaceDE w:val="0"/>
        <w:autoSpaceDN w:val="0"/>
        <w:spacing w:after="0" w:line="240" w:lineRule="auto"/>
        <w:jc w:val="center"/>
        <w:textAlignment w:val="baseline"/>
        <w:rPr>
          <w:rFonts w:eastAsia="Arial" w:cs="Arial"/>
          <w:b/>
          <w:bCs/>
          <w:lang w:val="fr-FR"/>
        </w:rPr>
      </w:pPr>
      <w:r w:rsidRPr="008639F4">
        <w:rPr>
          <w:rFonts w:eastAsia="Arial" w:cs="Arial"/>
          <w:b/>
          <w:bCs/>
          <w:lang w:val="fr-FR"/>
        </w:rPr>
        <w:t>AUX ANNEXES I ET II DE LA CONVENTION</w:t>
      </w:r>
      <w:r w:rsidR="00186694" w:rsidRPr="00186694">
        <w:rPr>
          <w:rFonts w:eastAsia="Arial" w:cs="Arial"/>
          <w:b/>
          <w:bCs/>
          <w:lang w:val="fr-FR"/>
        </w:rPr>
        <w:t xml:space="preserve"> </w:t>
      </w:r>
      <w:r w:rsidR="00186694">
        <w:rPr>
          <w:rFonts w:eastAsia="Arial" w:cs="Arial"/>
          <w:b/>
          <w:bCs/>
          <w:lang w:val="fr-FR"/>
        </w:rPr>
        <w:t>POUR LA COP15</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6697A42" w14:textId="5F8558ED" w:rsidR="00EC2A58" w:rsidRDefault="00D067DD" w:rsidP="00D067DD">
      <w:pPr>
        <w:pStyle w:val="ListParagraph"/>
        <w:numPr>
          <w:ilvl w:val="0"/>
          <w:numId w:val="3"/>
        </w:numPr>
        <w:spacing w:after="0" w:line="240" w:lineRule="auto"/>
        <w:ind w:left="567" w:hanging="567"/>
        <w:jc w:val="both"/>
        <w:rPr>
          <w:lang w:val="fr-FR"/>
        </w:rPr>
      </w:pPr>
      <w:r w:rsidRPr="00D067DD">
        <w:rPr>
          <w:lang w:val="fr-FR"/>
        </w:rPr>
        <w:t>Conformément aux dispositions de l’Article XI de la Convention, le Secrétariat a reçu des propositions d’amendement des Annexes I et II de la Convention, qui seront étudiées lors de la 1</w:t>
      </w:r>
      <w:r w:rsidR="004623EF">
        <w:rPr>
          <w:lang w:val="fr-FR"/>
        </w:rPr>
        <w:t>5</w:t>
      </w:r>
      <w:r w:rsidRPr="00D067DD">
        <w:rPr>
          <w:lang w:val="fr-FR"/>
        </w:rPr>
        <w:t xml:space="preserve">e </w:t>
      </w:r>
      <w:r w:rsidR="00CE388A">
        <w:rPr>
          <w:lang w:val="fr-FR"/>
        </w:rPr>
        <w:t>r</w:t>
      </w:r>
      <w:r w:rsidRPr="00D067DD">
        <w:rPr>
          <w:lang w:val="fr-FR"/>
        </w:rPr>
        <w:t>éunion de la Conférence des Parties (COP1</w:t>
      </w:r>
      <w:r w:rsidR="004623EF">
        <w:rPr>
          <w:lang w:val="fr-FR"/>
        </w:rPr>
        <w:t>5</w:t>
      </w:r>
      <w:r w:rsidRPr="00D067DD">
        <w:rPr>
          <w:lang w:val="fr-FR"/>
        </w:rPr>
        <w:t>). Les espèces couvertes par les propositions figurent dans le tableau</w:t>
      </w:r>
      <w:r w:rsidR="00150A7A">
        <w:rPr>
          <w:lang w:val="fr-FR"/>
        </w:rPr>
        <w:t xml:space="preserve"> 1</w:t>
      </w:r>
      <w:r w:rsidRPr="00D067DD">
        <w:rPr>
          <w:lang w:val="fr-FR"/>
        </w:rPr>
        <w:t xml:space="preserve"> figurant à l’annexe du présent document, ainsi que les </w:t>
      </w:r>
      <w:r w:rsidR="004623EF">
        <w:rPr>
          <w:lang w:val="fr-FR"/>
        </w:rPr>
        <w:t>P</w:t>
      </w:r>
      <w:r w:rsidRPr="00D067DD">
        <w:rPr>
          <w:lang w:val="fr-FR"/>
        </w:rPr>
        <w:t xml:space="preserve">arties qui proposent l'amendement. Les parties ont été informées des propositions reçues dans le cadre de la </w:t>
      </w:r>
      <w:hyperlink r:id="rId12" w:history="1">
        <w:r w:rsidR="00944011" w:rsidRPr="00944011">
          <w:rPr>
            <w:rStyle w:val="Hyperlink"/>
            <w:lang w:val="fr-FR"/>
          </w:rPr>
          <w:t>Notification 2025/027</w:t>
        </w:r>
      </w:hyperlink>
      <w:r w:rsidRPr="00D067DD">
        <w:rPr>
          <w:lang w:val="fr-FR"/>
        </w:rPr>
        <w:t xml:space="preserve"> du </w:t>
      </w:r>
      <w:r w:rsidR="004623EF">
        <w:rPr>
          <w:lang w:val="fr-FR"/>
        </w:rPr>
        <w:t>4 novembre</w:t>
      </w:r>
      <w:r w:rsidRPr="00D067DD">
        <w:rPr>
          <w:lang w:val="fr-FR"/>
        </w:rPr>
        <w:t xml:space="preserve"> 202</w:t>
      </w:r>
      <w:r w:rsidR="004623EF">
        <w:rPr>
          <w:lang w:val="fr-FR"/>
        </w:rPr>
        <w:t>5</w:t>
      </w:r>
      <w:r w:rsidRPr="00D067DD">
        <w:rPr>
          <w:lang w:val="fr-FR"/>
        </w:rPr>
        <w:t>.</w:t>
      </w:r>
    </w:p>
    <w:p w14:paraId="06C607C4" w14:textId="77777777" w:rsidR="00150A7A" w:rsidRDefault="00150A7A" w:rsidP="00150A7A">
      <w:pPr>
        <w:pStyle w:val="ListParagraph"/>
        <w:spacing w:after="0" w:line="240" w:lineRule="auto"/>
        <w:ind w:left="567"/>
        <w:jc w:val="both"/>
        <w:rPr>
          <w:lang w:val="fr-FR"/>
        </w:rPr>
      </w:pPr>
    </w:p>
    <w:p w14:paraId="4D96EE0C" w14:textId="302F68C5" w:rsidR="00150A7A" w:rsidRPr="007F277F" w:rsidRDefault="008A252C" w:rsidP="007F277F">
      <w:pPr>
        <w:pStyle w:val="ListParagraph"/>
        <w:numPr>
          <w:ilvl w:val="0"/>
          <w:numId w:val="3"/>
        </w:numPr>
        <w:spacing w:after="0" w:line="240" w:lineRule="auto"/>
        <w:ind w:left="567" w:hanging="567"/>
        <w:jc w:val="both"/>
        <w:rPr>
          <w:lang w:val="fr-FR"/>
        </w:rPr>
      </w:pPr>
      <w:r w:rsidRPr="008A252C">
        <w:rPr>
          <w:lang w:val="fr-FR"/>
        </w:rPr>
        <w:t xml:space="preserve">Les propositions d'amendement mentionnées ci-dessus sont accompagnées d’un argumentaire présenté selon le format convenu par la COP12 (2017) et figurant dans l’Annexe 2 de la </w:t>
      </w:r>
      <w:hyperlink r:id="rId13" w:history="1">
        <w:r w:rsidR="00F92B1A" w:rsidRPr="00903752">
          <w:rPr>
            <w:rStyle w:val="Hyperlink"/>
            <w:lang w:val="fr-FR"/>
          </w:rPr>
          <w:t>Résolution 13.7</w:t>
        </w:r>
      </w:hyperlink>
      <w:r w:rsidRPr="008A252C">
        <w:rPr>
          <w:lang w:val="fr-FR"/>
        </w:rPr>
        <w:t xml:space="preserve"> </w:t>
      </w:r>
      <w:r w:rsidRPr="00903752">
        <w:rPr>
          <w:i/>
          <w:iCs/>
          <w:lang w:val="fr-FR"/>
        </w:rPr>
        <w:t>Lignes directrices pour la préparation et l’évaluation des propositions d’inscription aux Annexes I et II de la Convention</w:t>
      </w:r>
      <w:r w:rsidRPr="008A252C">
        <w:rPr>
          <w:lang w:val="fr-FR"/>
        </w:rPr>
        <w:t>. Toutes les propositions</w:t>
      </w:r>
      <w:r w:rsidR="00EB2B74">
        <w:rPr>
          <w:lang w:val="fr-FR"/>
        </w:rPr>
        <w:t xml:space="preserve">, ainsi que les </w:t>
      </w:r>
      <w:r w:rsidR="001D39E0">
        <w:rPr>
          <w:lang w:val="fr-FR"/>
        </w:rPr>
        <w:t xml:space="preserve">éléments justificatifs </w:t>
      </w:r>
      <w:r w:rsidR="00EB2B74">
        <w:rPr>
          <w:lang w:val="fr-FR"/>
        </w:rPr>
        <w:t>qui les accompagnent</w:t>
      </w:r>
      <w:r w:rsidRPr="008A252C">
        <w:rPr>
          <w:lang w:val="fr-FR"/>
        </w:rPr>
        <w:t xml:space="preserve"> </w:t>
      </w:r>
      <w:r w:rsidR="00DB4571">
        <w:rPr>
          <w:lang w:val="fr-FR"/>
        </w:rPr>
        <w:t xml:space="preserve">ont été traduites et </w:t>
      </w:r>
      <w:r w:rsidRPr="008A252C">
        <w:rPr>
          <w:lang w:val="fr-FR"/>
        </w:rPr>
        <w:t xml:space="preserve">sont fournies </w:t>
      </w:r>
      <w:r w:rsidR="006C4D2F">
        <w:rPr>
          <w:lang w:val="fr-FR"/>
        </w:rPr>
        <w:t xml:space="preserve">à la COP15 </w:t>
      </w:r>
      <w:r w:rsidRPr="008A252C">
        <w:rPr>
          <w:lang w:val="fr-FR"/>
        </w:rPr>
        <w:t>dans les trois langues de travail de la Conférence des Parties</w:t>
      </w:r>
      <w:r w:rsidR="00832196">
        <w:rPr>
          <w:lang w:val="fr-FR"/>
        </w:rPr>
        <w:t xml:space="preserve"> </w:t>
      </w:r>
      <w:r w:rsidR="007F277F">
        <w:rPr>
          <w:lang w:val="fr-FR"/>
        </w:rPr>
        <w:t>dans les</w:t>
      </w:r>
      <w:r w:rsidR="00832196">
        <w:rPr>
          <w:lang w:val="fr-FR"/>
        </w:rPr>
        <w:t xml:space="preserve"> documents</w:t>
      </w:r>
      <w:r w:rsidR="0056079B">
        <w:rPr>
          <w:lang w:val="fr-FR"/>
        </w:rPr>
        <w:t xml:space="preserve"> </w:t>
      </w:r>
      <w:r w:rsidR="0056079B" w:rsidRPr="007F277F">
        <w:rPr>
          <w:lang w:val="fr-FR"/>
        </w:rPr>
        <w:t>UNEP/CMS/COP15/Doc.30.2.1</w:t>
      </w:r>
      <w:r w:rsidR="00CE388A">
        <w:rPr>
          <w:lang w:val="fr-FR"/>
        </w:rPr>
        <w:t xml:space="preserve"> à </w:t>
      </w:r>
      <w:r w:rsidR="0056079B" w:rsidRPr="007F277F">
        <w:rPr>
          <w:lang w:val="fr-FR"/>
        </w:rPr>
        <w:t>UNEP/CMS/COP15/Doc.30.2.17</w:t>
      </w:r>
      <w:r w:rsidRPr="007F277F">
        <w:rPr>
          <w:lang w:val="fr-FR"/>
        </w:rPr>
        <w:t>.</w:t>
      </w:r>
    </w:p>
    <w:p w14:paraId="4AFE7348" w14:textId="77777777" w:rsidR="00DB4571" w:rsidRDefault="00DB4571" w:rsidP="00DB4571">
      <w:pPr>
        <w:pStyle w:val="ListParagraph"/>
        <w:spacing w:after="0" w:line="240" w:lineRule="auto"/>
        <w:ind w:left="567"/>
        <w:jc w:val="both"/>
        <w:rPr>
          <w:lang w:val="fr-FR"/>
        </w:rPr>
      </w:pPr>
    </w:p>
    <w:p w14:paraId="3F17F559" w14:textId="06E091D8" w:rsidR="002C41D1" w:rsidRDefault="002C41D1" w:rsidP="002C41D1">
      <w:pPr>
        <w:pStyle w:val="ListParagraph"/>
        <w:numPr>
          <w:ilvl w:val="0"/>
          <w:numId w:val="3"/>
        </w:numPr>
        <w:spacing w:after="0"/>
        <w:ind w:left="567" w:hanging="567"/>
        <w:jc w:val="both"/>
        <w:rPr>
          <w:lang w:val="fr-FR"/>
        </w:rPr>
      </w:pPr>
      <w:r w:rsidRPr="002C41D1">
        <w:rPr>
          <w:lang w:val="fr-FR"/>
        </w:rPr>
        <w:t>Conformément à l'Article XI, paragraphe 3 de la Convention, et par le biais de la Notification 202</w:t>
      </w:r>
      <w:r w:rsidR="00E221E6">
        <w:rPr>
          <w:lang w:val="fr-FR"/>
        </w:rPr>
        <w:t>5</w:t>
      </w:r>
      <w:r w:rsidRPr="002C41D1">
        <w:rPr>
          <w:lang w:val="fr-FR"/>
        </w:rPr>
        <w:t>/0</w:t>
      </w:r>
      <w:r w:rsidR="00E221E6">
        <w:rPr>
          <w:lang w:val="fr-FR"/>
        </w:rPr>
        <w:t>27</w:t>
      </w:r>
      <w:r w:rsidRPr="002C41D1">
        <w:rPr>
          <w:lang w:val="fr-FR"/>
        </w:rPr>
        <w:t xml:space="preserve">, les Parties ont été invitées à communiquer tout commentaire sur les propositions au Secrétariat avant le </w:t>
      </w:r>
      <w:r w:rsidR="00E221E6">
        <w:rPr>
          <w:lang w:val="fr-FR"/>
        </w:rPr>
        <w:t>22 janvier 2026</w:t>
      </w:r>
      <w:r w:rsidRPr="002C41D1">
        <w:rPr>
          <w:lang w:val="fr-FR"/>
        </w:rPr>
        <w:t>. Tous les commentaires reçus à cette date seront compilés par le Secrétariat dans un addendum au présent document.</w:t>
      </w:r>
    </w:p>
    <w:p w14:paraId="443B7CDB" w14:textId="77777777" w:rsidR="002C41D1" w:rsidRPr="002C41D1" w:rsidRDefault="002C41D1" w:rsidP="002C41D1">
      <w:pPr>
        <w:pStyle w:val="ListParagraph"/>
        <w:spacing w:after="0"/>
        <w:ind w:left="567"/>
        <w:jc w:val="both"/>
        <w:rPr>
          <w:lang w:val="fr-FR"/>
        </w:rPr>
      </w:pPr>
    </w:p>
    <w:p w14:paraId="152C342C" w14:textId="76163A02" w:rsidR="002C41D1" w:rsidRDefault="002C41D1" w:rsidP="002C41D1">
      <w:pPr>
        <w:pStyle w:val="ListParagraph"/>
        <w:numPr>
          <w:ilvl w:val="0"/>
          <w:numId w:val="3"/>
        </w:numPr>
        <w:spacing w:after="0"/>
        <w:ind w:left="567" w:hanging="567"/>
        <w:jc w:val="both"/>
        <w:rPr>
          <w:lang w:val="fr-FR"/>
        </w:rPr>
      </w:pPr>
      <w:r w:rsidRPr="002C41D1">
        <w:rPr>
          <w:lang w:val="fr-FR"/>
        </w:rPr>
        <w:t xml:space="preserve">Conformément au paragraphe 12 de la Résolution 13.7, le Secrétariat consultera d'autres organismes intergouvernementaux, y compris les </w:t>
      </w:r>
      <w:r w:rsidR="00C321D8">
        <w:rPr>
          <w:lang w:val="fr-FR"/>
        </w:rPr>
        <w:t>organisations</w:t>
      </w:r>
      <w:r w:rsidR="00E21AAA">
        <w:rPr>
          <w:lang w:val="fr-FR"/>
        </w:rPr>
        <w:t xml:space="preserve"> régionales de gestion des pêches (</w:t>
      </w:r>
      <w:r w:rsidRPr="002C41D1">
        <w:rPr>
          <w:lang w:val="fr-FR"/>
        </w:rPr>
        <w:t>ORGP</w:t>
      </w:r>
      <w:r w:rsidR="00E21AAA">
        <w:rPr>
          <w:lang w:val="fr-FR"/>
        </w:rPr>
        <w:t>)</w:t>
      </w:r>
      <w:r w:rsidRPr="002C41D1">
        <w:rPr>
          <w:lang w:val="fr-FR"/>
        </w:rPr>
        <w:t xml:space="preserve">, ayant une fonction en relation avec toute espèce faisant l'objet d'une proposition d'amendement des Annexes. </w:t>
      </w:r>
      <w:r w:rsidR="00824E78">
        <w:rPr>
          <w:lang w:val="fr-FR"/>
        </w:rPr>
        <w:t xml:space="preserve">Tout </w:t>
      </w:r>
      <w:r w:rsidRPr="002C41D1">
        <w:rPr>
          <w:lang w:val="fr-FR"/>
        </w:rPr>
        <w:t>commentaire issu de ces consultations ser</w:t>
      </w:r>
      <w:r w:rsidR="004007E8">
        <w:rPr>
          <w:lang w:val="fr-FR"/>
        </w:rPr>
        <w:t>a</w:t>
      </w:r>
      <w:r w:rsidRPr="002C41D1">
        <w:rPr>
          <w:lang w:val="fr-FR"/>
        </w:rPr>
        <w:t xml:space="preserve"> également compilé par le Secrétariat dans un addendum au présent document.</w:t>
      </w:r>
    </w:p>
    <w:p w14:paraId="70324B16" w14:textId="77777777" w:rsidR="0097325F" w:rsidRDefault="0097325F" w:rsidP="0097325F">
      <w:pPr>
        <w:pStyle w:val="ListParagraph"/>
        <w:spacing w:after="0"/>
        <w:ind w:left="567"/>
        <w:jc w:val="both"/>
        <w:rPr>
          <w:lang w:val="fr-FR"/>
        </w:rPr>
      </w:pPr>
    </w:p>
    <w:p w14:paraId="64B0D0B6" w14:textId="5DCDD91F" w:rsidR="0097325F" w:rsidRDefault="0097325F" w:rsidP="0097325F">
      <w:pPr>
        <w:pStyle w:val="ListParagraph"/>
        <w:numPr>
          <w:ilvl w:val="0"/>
          <w:numId w:val="3"/>
        </w:numPr>
        <w:spacing w:after="0"/>
        <w:ind w:left="567" w:hanging="567"/>
        <w:jc w:val="both"/>
        <w:rPr>
          <w:lang w:val="fr-FR"/>
        </w:rPr>
      </w:pPr>
      <w:r w:rsidRPr="002C41D1">
        <w:rPr>
          <w:lang w:val="fr-FR"/>
        </w:rPr>
        <w:t xml:space="preserve">Toutes les propositions </w:t>
      </w:r>
      <w:r w:rsidR="00BC20EB">
        <w:rPr>
          <w:lang w:val="fr-FR"/>
        </w:rPr>
        <w:t>seront</w:t>
      </w:r>
      <w:r w:rsidRPr="002C41D1">
        <w:rPr>
          <w:lang w:val="fr-FR"/>
        </w:rPr>
        <w:t xml:space="preserve"> examinées par la </w:t>
      </w:r>
      <w:r w:rsidR="00BC20EB">
        <w:rPr>
          <w:lang w:val="fr-FR"/>
        </w:rPr>
        <w:t>8</w:t>
      </w:r>
      <w:r w:rsidRPr="002C41D1">
        <w:rPr>
          <w:lang w:val="fr-FR"/>
        </w:rPr>
        <w:t>ème réunion du Comité de session du Conseil scientifique de la CMS (</w:t>
      </w:r>
      <w:r w:rsidR="00121E74">
        <w:rPr>
          <w:lang w:val="fr-FR"/>
        </w:rPr>
        <w:t xml:space="preserve">ScC-SC8, </w:t>
      </w:r>
      <w:r w:rsidRPr="002C41D1">
        <w:rPr>
          <w:lang w:val="fr-FR"/>
        </w:rPr>
        <w:t xml:space="preserve">Bonn, </w:t>
      </w:r>
      <w:r w:rsidR="00BC20EB">
        <w:rPr>
          <w:lang w:val="fr-FR"/>
        </w:rPr>
        <w:t>15-18 décembre</w:t>
      </w:r>
      <w:r w:rsidRPr="002C41D1">
        <w:rPr>
          <w:lang w:val="fr-FR"/>
        </w:rPr>
        <w:t xml:space="preserve"> 202</w:t>
      </w:r>
      <w:r w:rsidR="00BC20EB">
        <w:rPr>
          <w:lang w:val="fr-FR"/>
        </w:rPr>
        <w:t>5</w:t>
      </w:r>
      <w:r w:rsidRPr="002C41D1">
        <w:rPr>
          <w:lang w:val="fr-FR"/>
        </w:rPr>
        <w:t xml:space="preserve">), d'un point de vue scientifique et technique et des conseils </w:t>
      </w:r>
      <w:r w:rsidR="00596CAC">
        <w:rPr>
          <w:lang w:val="fr-FR"/>
        </w:rPr>
        <w:t xml:space="preserve">seront fournis </w:t>
      </w:r>
      <w:r w:rsidRPr="002C41D1">
        <w:rPr>
          <w:lang w:val="fr-FR"/>
        </w:rPr>
        <w:t>à la Conférence des Parties</w:t>
      </w:r>
      <w:r w:rsidR="004E65B2">
        <w:rPr>
          <w:lang w:val="fr-FR"/>
        </w:rPr>
        <w:t>, conformément au paragraphe 5c) de l’Article VIII</w:t>
      </w:r>
      <w:r w:rsidR="00155312">
        <w:rPr>
          <w:lang w:val="fr-FR"/>
        </w:rPr>
        <w:t xml:space="preserve"> de la Convention</w:t>
      </w:r>
      <w:r w:rsidRPr="002C41D1">
        <w:rPr>
          <w:lang w:val="fr-FR"/>
        </w:rPr>
        <w:t xml:space="preserve">. Les commentaires du Conseil scientifique sont disponibles en tant qu'addenda aux propositions sur le </w:t>
      </w:r>
      <w:hyperlink r:id="rId14" w:history="1">
        <w:r w:rsidRPr="00EC438C">
          <w:rPr>
            <w:rStyle w:val="Hyperlink"/>
            <w:lang w:val="fr-FR"/>
          </w:rPr>
          <w:t xml:space="preserve">site </w:t>
        </w:r>
        <w:r w:rsidR="00EC438C" w:rsidRPr="00EC438C">
          <w:rPr>
            <w:rStyle w:val="Hyperlink"/>
            <w:lang w:val="fr-FR"/>
          </w:rPr>
          <w:t xml:space="preserve">Web </w:t>
        </w:r>
        <w:r w:rsidRPr="00EC438C">
          <w:rPr>
            <w:rStyle w:val="Hyperlink"/>
            <w:lang w:val="fr-FR"/>
          </w:rPr>
          <w:t>de la CMS</w:t>
        </w:r>
      </w:hyperlink>
      <w:r w:rsidRPr="002C41D1">
        <w:rPr>
          <w:lang w:val="fr-FR"/>
        </w:rPr>
        <w:t>.</w:t>
      </w:r>
    </w:p>
    <w:p w14:paraId="1C3ACEAA" w14:textId="77777777" w:rsidR="002C41D1" w:rsidRPr="002C41D1" w:rsidRDefault="002C41D1" w:rsidP="002C41D1">
      <w:pPr>
        <w:pStyle w:val="ListParagraph"/>
        <w:spacing w:after="0"/>
        <w:ind w:left="567"/>
        <w:jc w:val="both"/>
        <w:rPr>
          <w:lang w:val="fr-FR"/>
        </w:rPr>
      </w:pPr>
    </w:p>
    <w:p w14:paraId="5BDA317B" w14:textId="7864192C" w:rsidR="002C41D1" w:rsidRDefault="002C41D1" w:rsidP="002C41D1">
      <w:pPr>
        <w:pStyle w:val="ListParagraph"/>
        <w:numPr>
          <w:ilvl w:val="0"/>
          <w:numId w:val="3"/>
        </w:numPr>
        <w:spacing w:after="0"/>
        <w:ind w:left="567" w:hanging="567"/>
        <w:jc w:val="both"/>
        <w:rPr>
          <w:lang w:val="fr-FR"/>
        </w:rPr>
      </w:pPr>
      <w:r w:rsidRPr="002C41D1">
        <w:rPr>
          <w:lang w:val="fr-FR"/>
        </w:rPr>
        <w:t xml:space="preserve">Des détails sur le traitement des commentaires et l'amendement des propositions figurent à l'Annexe 1 du </w:t>
      </w:r>
      <w:hyperlink r:id="rId15" w:history="1">
        <w:r w:rsidRPr="002C41D1">
          <w:rPr>
            <w:rStyle w:val="Hyperlink"/>
            <w:lang w:val="fr-FR"/>
          </w:rPr>
          <w:t>Rapport de la 48ème réunion du Comité permanent</w:t>
        </w:r>
      </w:hyperlink>
      <w:r w:rsidRPr="002C41D1">
        <w:rPr>
          <w:lang w:val="fr-FR"/>
        </w:rPr>
        <w:t xml:space="preserve"> (Bonn, 23-24 octobre 2018).</w:t>
      </w:r>
    </w:p>
    <w:p w14:paraId="5C52AB01" w14:textId="77777777" w:rsidR="002C41D1" w:rsidRPr="002C41D1" w:rsidRDefault="002C41D1" w:rsidP="002C41D1">
      <w:pPr>
        <w:pStyle w:val="ListParagraph"/>
        <w:spacing w:after="0"/>
        <w:ind w:left="567"/>
        <w:jc w:val="both"/>
        <w:rPr>
          <w:lang w:val="fr-FR"/>
        </w:rPr>
      </w:pPr>
    </w:p>
    <w:p w14:paraId="31FC6F37" w14:textId="7B6CC4E2" w:rsidR="00703474" w:rsidRDefault="00703474" w:rsidP="00703474">
      <w:pPr>
        <w:pStyle w:val="ListParagraph"/>
        <w:spacing w:after="0"/>
        <w:ind w:left="0"/>
        <w:jc w:val="both"/>
        <w:rPr>
          <w:u w:val="single"/>
          <w:lang w:val="fr-FR"/>
        </w:rPr>
      </w:pPr>
      <w:r w:rsidRPr="00703474">
        <w:rPr>
          <w:u w:val="single"/>
          <w:lang w:val="fr-FR"/>
        </w:rPr>
        <w:t>Discussion</w:t>
      </w:r>
    </w:p>
    <w:p w14:paraId="644EDC36" w14:textId="77777777" w:rsidR="00703474" w:rsidRDefault="00703474" w:rsidP="00703474">
      <w:pPr>
        <w:pStyle w:val="ListParagraph"/>
        <w:spacing w:after="0"/>
        <w:ind w:left="0"/>
        <w:jc w:val="both"/>
        <w:rPr>
          <w:u w:val="single"/>
          <w:lang w:val="fr-FR"/>
        </w:rPr>
      </w:pPr>
    </w:p>
    <w:p w14:paraId="77DE12B6" w14:textId="7CD05E2A" w:rsidR="004206B7" w:rsidRDefault="00422207" w:rsidP="004206B7">
      <w:pPr>
        <w:pStyle w:val="ListParagraph"/>
        <w:numPr>
          <w:ilvl w:val="0"/>
          <w:numId w:val="3"/>
        </w:numPr>
        <w:spacing w:after="0"/>
        <w:ind w:left="567" w:hanging="567"/>
        <w:jc w:val="both"/>
        <w:rPr>
          <w:lang w:val="fr-FR"/>
        </w:rPr>
      </w:pPr>
      <w:r w:rsidRPr="00422207">
        <w:rPr>
          <w:lang w:val="fr-FR"/>
        </w:rPr>
        <w:t xml:space="preserve">Le Secrétariat a reçu au total 17 propositions visant à modifier les </w:t>
      </w:r>
      <w:r w:rsidR="002F6DBE">
        <w:rPr>
          <w:lang w:val="fr-FR"/>
        </w:rPr>
        <w:t>A</w:t>
      </w:r>
      <w:r w:rsidRPr="00422207">
        <w:rPr>
          <w:lang w:val="fr-FR"/>
        </w:rPr>
        <w:t>nnexes, comme indiqué dans l'annexe du présent document.</w:t>
      </w:r>
    </w:p>
    <w:p w14:paraId="446A4A2C" w14:textId="77777777" w:rsidR="002F6DBE" w:rsidRDefault="002F6DBE" w:rsidP="002F6DBE">
      <w:pPr>
        <w:pStyle w:val="ListParagraph"/>
        <w:spacing w:after="0"/>
        <w:ind w:left="567"/>
        <w:jc w:val="both"/>
        <w:rPr>
          <w:lang w:val="fr-FR"/>
        </w:rPr>
      </w:pPr>
    </w:p>
    <w:p w14:paraId="6A97C896" w14:textId="1E44BD9B" w:rsidR="00943AB5" w:rsidRDefault="00943AB5" w:rsidP="0013120D">
      <w:pPr>
        <w:pStyle w:val="ListParagraph"/>
        <w:numPr>
          <w:ilvl w:val="0"/>
          <w:numId w:val="3"/>
        </w:numPr>
        <w:spacing w:after="0"/>
        <w:ind w:left="567" w:hanging="567"/>
        <w:jc w:val="both"/>
        <w:rPr>
          <w:lang w:val="fr-FR"/>
        </w:rPr>
      </w:pPr>
      <w:r w:rsidRPr="00943AB5">
        <w:rPr>
          <w:lang w:val="fr-FR"/>
        </w:rPr>
        <w:lastRenderedPageBreak/>
        <w:t xml:space="preserve">La proposition visant à inscrire 22 espèces, sous-espèces et populations géographiques de pétrels </w:t>
      </w:r>
      <w:proofErr w:type="spellStart"/>
      <w:r w:rsidRPr="00943AB5">
        <w:rPr>
          <w:lang w:val="fr-FR"/>
        </w:rPr>
        <w:t>gadfly</w:t>
      </w:r>
      <w:proofErr w:type="spellEnd"/>
      <w:r w:rsidRPr="00943AB5">
        <w:rPr>
          <w:lang w:val="fr-FR"/>
        </w:rPr>
        <w:t xml:space="preserve"> aux </w:t>
      </w:r>
      <w:r w:rsidR="0020774B">
        <w:rPr>
          <w:lang w:val="fr-FR"/>
        </w:rPr>
        <w:t>A</w:t>
      </w:r>
      <w:r w:rsidRPr="00943AB5">
        <w:rPr>
          <w:lang w:val="fr-FR"/>
        </w:rPr>
        <w:t xml:space="preserve">nnexes I et II (document UNEP/CMS/COP15/Doc.30.2.5) comprend deux sous-espèces, </w:t>
      </w:r>
      <w:proofErr w:type="spellStart"/>
      <w:r w:rsidRPr="00B773DF">
        <w:rPr>
          <w:i/>
          <w:iCs/>
          <w:lang w:val="fr-FR"/>
        </w:rPr>
        <w:t>Pterodroma</w:t>
      </w:r>
      <w:proofErr w:type="spellEnd"/>
      <w:r w:rsidRPr="00B773DF">
        <w:rPr>
          <w:i/>
          <w:iCs/>
          <w:lang w:val="fr-FR"/>
        </w:rPr>
        <w:t xml:space="preserve"> </w:t>
      </w:r>
      <w:proofErr w:type="spellStart"/>
      <w:r w:rsidRPr="00B773DF">
        <w:rPr>
          <w:i/>
          <w:iCs/>
          <w:lang w:val="fr-FR"/>
        </w:rPr>
        <w:t>cookii</w:t>
      </w:r>
      <w:proofErr w:type="spellEnd"/>
      <w:r w:rsidRPr="00B773DF">
        <w:rPr>
          <w:i/>
          <w:iCs/>
          <w:lang w:val="fr-FR"/>
        </w:rPr>
        <w:t xml:space="preserve"> </w:t>
      </w:r>
      <w:proofErr w:type="spellStart"/>
      <w:r w:rsidRPr="00B773DF">
        <w:rPr>
          <w:i/>
          <w:iCs/>
          <w:lang w:val="fr-FR"/>
        </w:rPr>
        <w:t>cookii</w:t>
      </w:r>
      <w:proofErr w:type="spellEnd"/>
      <w:r w:rsidRPr="00943AB5">
        <w:rPr>
          <w:lang w:val="fr-FR"/>
        </w:rPr>
        <w:t xml:space="preserve"> et </w:t>
      </w:r>
      <w:proofErr w:type="spellStart"/>
      <w:r w:rsidRPr="00B773DF">
        <w:rPr>
          <w:i/>
          <w:iCs/>
          <w:lang w:val="fr-FR"/>
        </w:rPr>
        <w:t>Pterodroma</w:t>
      </w:r>
      <w:proofErr w:type="spellEnd"/>
      <w:r w:rsidRPr="00B773DF">
        <w:rPr>
          <w:i/>
          <w:iCs/>
          <w:lang w:val="fr-FR"/>
        </w:rPr>
        <w:t xml:space="preserve"> </w:t>
      </w:r>
      <w:proofErr w:type="spellStart"/>
      <w:r w:rsidRPr="00B773DF">
        <w:rPr>
          <w:i/>
          <w:iCs/>
          <w:lang w:val="fr-FR"/>
        </w:rPr>
        <w:t>cookii</w:t>
      </w:r>
      <w:proofErr w:type="spellEnd"/>
      <w:r w:rsidRPr="00B773DF">
        <w:rPr>
          <w:i/>
          <w:iCs/>
          <w:lang w:val="fr-FR"/>
        </w:rPr>
        <w:t xml:space="preserve"> orientalis</w:t>
      </w:r>
      <w:r w:rsidRPr="00943AB5">
        <w:rPr>
          <w:lang w:val="fr-FR"/>
        </w:rPr>
        <w:t>. Leurs noms scientifiques diffèrent de ceux figurant dans la dernière</w:t>
      </w:r>
      <w:hyperlink r:id="rId16" w:history="1">
        <w:r w:rsidRPr="00DA2F6D">
          <w:rPr>
            <w:rStyle w:val="Hyperlink"/>
            <w:lang w:val="fr-FR"/>
          </w:rPr>
          <w:t xml:space="preserve"> liste taxonomique HBW/</w:t>
        </w:r>
        <w:proofErr w:type="spellStart"/>
        <w:r w:rsidRPr="00DA2F6D">
          <w:rPr>
            <w:rStyle w:val="Hyperlink"/>
            <w:lang w:val="fr-FR"/>
          </w:rPr>
          <w:t>BirdLife</w:t>
        </w:r>
        <w:proofErr w:type="spellEnd"/>
        <w:r w:rsidRPr="00DA2F6D">
          <w:rPr>
            <w:rStyle w:val="Hyperlink"/>
            <w:lang w:val="fr-FR"/>
          </w:rPr>
          <w:t xml:space="preserve"> (version 10)</w:t>
        </w:r>
      </w:hyperlink>
      <w:r w:rsidRPr="00943AB5">
        <w:rPr>
          <w:lang w:val="fr-FR"/>
        </w:rPr>
        <w:t xml:space="preserve">, qui ne reconnaît que l'espèce </w:t>
      </w:r>
      <w:proofErr w:type="spellStart"/>
      <w:r w:rsidRPr="007236E8">
        <w:rPr>
          <w:i/>
          <w:iCs/>
          <w:lang w:val="fr-FR"/>
        </w:rPr>
        <w:t>Pterodroma</w:t>
      </w:r>
      <w:proofErr w:type="spellEnd"/>
      <w:r w:rsidRPr="007236E8">
        <w:rPr>
          <w:i/>
          <w:iCs/>
          <w:lang w:val="fr-FR"/>
        </w:rPr>
        <w:t xml:space="preserve"> </w:t>
      </w:r>
      <w:proofErr w:type="spellStart"/>
      <w:r w:rsidRPr="007236E8">
        <w:rPr>
          <w:i/>
          <w:iCs/>
          <w:lang w:val="fr-FR"/>
        </w:rPr>
        <w:t>cookii</w:t>
      </w:r>
      <w:proofErr w:type="spellEnd"/>
      <w:r w:rsidRPr="00943AB5">
        <w:rPr>
          <w:lang w:val="fr-FR"/>
        </w:rPr>
        <w:t>, sans aucune sous-espèce. En attendant la décision de la COP15 sur la nomenclature standard pour les oiseaux (voir le document UNEP/CMS/COP15/</w:t>
      </w:r>
      <w:r w:rsidR="0013120D">
        <w:rPr>
          <w:lang w:val="fr-FR"/>
        </w:rPr>
        <w:t>Doc.</w:t>
      </w:r>
      <w:r w:rsidRPr="00943AB5">
        <w:rPr>
          <w:lang w:val="fr-FR"/>
        </w:rPr>
        <w:t xml:space="preserve">29.3 </w:t>
      </w:r>
      <w:r w:rsidRPr="007236E8">
        <w:rPr>
          <w:i/>
          <w:iCs/>
          <w:lang w:val="fr-FR"/>
        </w:rPr>
        <w:t>Taxonomie et nomenclature</w:t>
      </w:r>
      <w:r w:rsidRPr="00943AB5">
        <w:rPr>
          <w:lang w:val="fr-FR"/>
        </w:rPr>
        <w:t>), et si la liste taxonomique HBW/</w:t>
      </w:r>
      <w:proofErr w:type="spellStart"/>
      <w:r w:rsidRPr="00943AB5">
        <w:rPr>
          <w:lang w:val="fr-FR"/>
        </w:rPr>
        <w:t>BirdLife</w:t>
      </w:r>
      <w:proofErr w:type="spellEnd"/>
      <w:r w:rsidRPr="00943AB5">
        <w:rPr>
          <w:lang w:val="fr-FR"/>
        </w:rPr>
        <w:t xml:space="preserve"> (version 10) est reconnue comme la nomenclature standard de la CMS pour les oiseaux, les noms de ces sous-espèces devront peut-être être ajustés pour s'aligner sur la nomenclature standard </w:t>
      </w:r>
      <w:r w:rsidRPr="00E56527">
        <w:rPr>
          <w:lang w:val="fr-FR"/>
        </w:rPr>
        <w:t xml:space="preserve">applicable. </w:t>
      </w:r>
      <w:r w:rsidR="00E56527" w:rsidRPr="00E56527">
        <w:rPr>
          <w:lang w:val="fr-FR"/>
        </w:rPr>
        <w:t xml:space="preserve">Toutefois, la ScC-SC8 a recommandé que la CMS continue de faire la distinction entre </w:t>
      </w:r>
      <w:proofErr w:type="spellStart"/>
      <w:r w:rsidR="00E56527" w:rsidRPr="00E56527">
        <w:rPr>
          <w:i/>
          <w:iCs/>
          <w:lang w:val="fr-FR"/>
        </w:rPr>
        <w:t>Pterodroma</w:t>
      </w:r>
      <w:proofErr w:type="spellEnd"/>
      <w:r w:rsidR="00E56527" w:rsidRPr="00E56527">
        <w:rPr>
          <w:i/>
          <w:iCs/>
          <w:lang w:val="fr-FR"/>
        </w:rPr>
        <w:t xml:space="preserve"> </w:t>
      </w:r>
      <w:proofErr w:type="spellStart"/>
      <w:r w:rsidR="00E56527" w:rsidRPr="00E56527">
        <w:rPr>
          <w:i/>
          <w:iCs/>
          <w:lang w:val="fr-FR"/>
        </w:rPr>
        <w:t>cookii</w:t>
      </w:r>
      <w:proofErr w:type="spellEnd"/>
      <w:r w:rsidR="00E56527" w:rsidRPr="00E56527">
        <w:rPr>
          <w:i/>
          <w:iCs/>
          <w:lang w:val="fr-FR"/>
        </w:rPr>
        <w:t xml:space="preserve"> </w:t>
      </w:r>
      <w:proofErr w:type="spellStart"/>
      <w:r w:rsidR="00E56527" w:rsidRPr="00E56527">
        <w:rPr>
          <w:i/>
          <w:iCs/>
          <w:lang w:val="fr-FR"/>
        </w:rPr>
        <w:t>cookii</w:t>
      </w:r>
      <w:proofErr w:type="spellEnd"/>
      <w:r w:rsidR="00E56527" w:rsidRPr="00E56527">
        <w:rPr>
          <w:i/>
          <w:iCs/>
          <w:lang w:val="fr-FR"/>
        </w:rPr>
        <w:t xml:space="preserve"> </w:t>
      </w:r>
      <w:r w:rsidR="00E56527" w:rsidRPr="00E56527">
        <w:rPr>
          <w:lang w:val="fr-FR"/>
        </w:rPr>
        <w:t xml:space="preserve">et </w:t>
      </w:r>
      <w:proofErr w:type="spellStart"/>
      <w:r w:rsidR="00E56527" w:rsidRPr="00E56527">
        <w:rPr>
          <w:i/>
          <w:iCs/>
          <w:lang w:val="fr-FR"/>
        </w:rPr>
        <w:t>Pterodroma</w:t>
      </w:r>
      <w:proofErr w:type="spellEnd"/>
      <w:r w:rsidR="00E56527" w:rsidRPr="00E56527">
        <w:rPr>
          <w:i/>
          <w:iCs/>
          <w:lang w:val="fr-FR"/>
        </w:rPr>
        <w:t xml:space="preserve"> </w:t>
      </w:r>
      <w:proofErr w:type="spellStart"/>
      <w:r w:rsidR="00E56527" w:rsidRPr="00E56527">
        <w:rPr>
          <w:i/>
          <w:iCs/>
          <w:lang w:val="fr-FR"/>
        </w:rPr>
        <w:t>cookii</w:t>
      </w:r>
      <w:proofErr w:type="spellEnd"/>
      <w:r w:rsidR="00E56527" w:rsidRPr="00E56527">
        <w:rPr>
          <w:i/>
          <w:iCs/>
          <w:lang w:val="fr-FR"/>
        </w:rPr>
        <w:t xml:space="preserve"> orientalis</w:t>
      </w:r>
      <w:r w:rsidR="00E56527" w:rsidRPr="00E56527">
        <w:rPr>
          <w:lang w:val="fr-FR"/>
        </w:rPr>
        <w:t>, conformément à la référence taxonomique pertinente figurant dans les annexes, comme proposé dans la note de bas de page 1 de l'annexe du présent document.</w:t>
      </w:r>
    </w:p>
    <w:p w14:paraId="6E79E649" w14:textId="77777777" w:rsidR="005401F4" w:rsidRDefault="005401F4" w:rsidP="005401F4">
      <w:pPr>
        <w:pStyle w:val="ListParagraph"/>
        <w:spacing w:after="0"/>
        <w:ind w:left="567"/>
        <w:jc w:val="both"/>
        <w:rPr>
          <w:lang w:val="fr-FR"/>
        </w:rPr>
      </w:pPr>
    </w:p>
    <w:p w14:paraId="619DB0A4" w14:textId="6F16B912" w:rsidR="005401F4" w:rsidRDefault="005401F4" w:rsidP="005401F4">
      <w:pPr>
        <w:pStyle w:val="ListParagraph"/>
        <w:numPr>
          <w:ilvl w:val="0"/>
          <w:numId w:val="3"/>
        </w:numPr>
        <w:spacing w:after="0"/>
        <w:ind w:left="567" w:hanging="567"/>
        <w:jc w:val="both"/>
        <w:rPr>
          <w:lang w:val="fr-FR"/>
        </w:rPr>
      </w:pPr>
      <w:r w:rsidRPr="005401F4">
        <w:rPr>
          <w:lang w:val="fr-FR"/>
        </w:rPr>
        <w:t>Toutes les propositions ont été examinées par l</w:t>
      </w:r>
      <w:r>
        <w:rPr>
          <w:lang w:val="fr-FR"/>
        </w:rPr>
        <w:t>a</w:t>
      </w:r>
      <w:r w:rsidRPr="005401F4">
        <w:rPr>
          <w:lang w:val="fr-FR"/>
        </w:rPr>
        <w:t xml:space="preserve"> ScC-SC8, qui les a évaluées d'un point de vue scientifique et technique, et a fourni des conseils à la Conférence des Parties. Les commentaires du Conseil scientifique sont disponibles sous forme d'addenda aux propositions sur le site web de la CMS. Lorsqu'une proposition a été soutenue sans commentaires supplémentaires de la part d</w:t>
      </w:r>
      <w:r w:rsidR="00D75DE0">
        <w:rPr>
          <w:lang w:val="fr-FR"/>
        </w:rPr>
        <w:t>e la</w:t>
      </w:r>
      <w:r w:rsidRPr="005401F4">
        <w:rPr>
          <w:lang w:val="fr-FR"/>
        </w:rPr>
        <w:t xml:space="preserve"> ScC-SC8, aucun addenda n'a été publié.</w:t>
      </w:r>
    </w:p>
    <w:p w14:paraId="2F4E9FAA" w14:textId="75B708D5" w:rsidR="0070216E" w:rsidRDefault="0070216E" w:rsidP="0070216E">
      <w:pPr>
        <w:pStyle w:val="ListParagraph"/>
        <w:spacing w:after="0"/>
        <w:ind w:left="567"/>
        <w:jc w:val="both"/>
        <w:rPr>
          <w:lang w:val="fr-FR"/>
        </w:rPr>
      </w:pPr>
    </w:p>
    <w:p w14:paraId="704FFD54" w14:textId="3C601A69" w:rsidR="0070216E" w:rsidRPr="0070216E" w:rsidRDefault="0070216E" w:rsidP="0070216E">
      <w:pPr>
        <w:pStyle w:val="ListParagraph"/>
        <w:numPr>
          <w:ilvl w:val="0"/>
          <w:numId w:val="3"/>
        </w:numPr>
        <w:spacing w:after="0" w:line="240" w:lineRule="auto"/>
        <w:ind w:left="567" w:hanging="567"/>
        <w:contextualSpacing w:val="0"/>
        <w:jc w:val="both"/>
        <w:rPr>
          <w:lang w:val="fr-FR"/>
        </w:rPr>
      </w:pPr>
      <w:r w:rsidRPr="0070216E">
        <w:rPr>
          <w:lang w:val="fr-FR"/>
        </w:rPr>
        <w:t xml:space="preserve">Les propositions qui ont été révisées par les auteurs avant la publication du présent document sont signalées comme </w:t>
      </w:r>
      <w:r w:rsidR="007E4552">
        <w:rPr>
          <w:lang w:val="fr-FR"/>
        </w:rPr>
        <w:t>révisées</w:t>
      </w:r>
      <w:r w:rsidRPr="0070216E">
        <w:rPr>
          <w:lang w:val="fr-FR"/>
        </w:rPr>
        <w:t xml:space="preserve">, </w:t>
      </w:r>
      <w:r w:rsidR="00102AA1">
        <w:rPr>
          <w:lang w:val="fr-FR"/>
        </w:rPr>
        <w:t xml:space="preserve">comme indiqué également </w:t>
      </w:r>
      <w:r w:rsidRPr="0070216E">
        <w:rPr>
          <w:lang w:val="fr-FR"/>
        </w:rPr>
        <w:t xml:space="preserve">dans l'annexe </w:t>
      </w:r>
      <w:r w:rsidR="00102AA1">
        <w:rPr>
          <w:lang w:val="fr-FR"/>
        </w:rPr>
        <w:t>d</w:t>
      </w:r>
      <w:r w:rsidRPr="0070216E">
        <w:rPr>
          <w:lang w:val="fr-FR"/>
        </w:rPr>
        <w:t>u présent document.</w:t>
      </w:r>
    </w:p>
    <w:p w14:paraId="47B67C7F" w14:textId="77777777" w:rsidR="0070216E" w:rsidRPr="0070216E" w:rsidRDefault="0070216E" w:rsidP="0070216E">
      <w:pPr>
        <w:pStyle w:val="ListParagraph"/>
        <w:spacing w:after="0" w:line="240" w:lineRule="auto"/>
        <w:ind w:left="567" w:hanging="567"/>
        <w:contextualSpacing w:val="0"/>
        <w:jc w:val="both"/>
        <w:rPr>
          <w:lang w:val="fr-FR"/>
        </w:rPr>
      </w:pPr>
    </w:p>
    <w:p w14:paraId="00152746" w14:textId="125FB626" w:rsidR="0070216E" w:rsidRPr="005401F4" w:rsidRDefault="0070216E" w:rsidP="0070216E">
      <w:pPr>
        <w:pStyle w:val="ListParagraph"/>
        <w:numPr>
          <w:ilvl w:val="0"/>
          <w:numId w:val="3"/>
        </w:numPr>
        <w:spacing w:after="0" w:line="240" w:lineRule="auto"/>
        <w:ind w:left="567" w:hanging="567"/>
        <w:contextualSpacing w:val="0"/>
        <w:jc w:val="both"/>
        <w:rPr>
          <w:lang w:val="fr-FR"/>
        </w:rPr>
      </w:pPr>
      <w:r w:rsidRPr="0070216E">
        <w:rPr>
          <w:lang w:val="fr-FR"/>
        </w:rPr>
        <w:t>Les informations supplémentaires fournies par les auteurs avant le 22 janvier 2026 ont été ajoutées sous forme d'addenda aux propositions. Les informations reçues des auteurs après cette date seront publiées sous forme de documents d'information.</w:t>
      </w:r>
    </w:p>
    <w:p w14:paraId="0B6739FF" w14:textId="77777777" w:rsidR="0013120D" w:rsidRDefault="0013120D" w:rsidP="0013120D">
      <w:pPr>
        <w:spacing w:after="0"/>
        <w:jc w:val="both"/>
        <w:rPr>
          <w:lang w:val="fr-FR"/>
        </w:rPr>
      </w:pPr>
    </w:p>
    <w:p w14:paraId="2D96C7F1" w14:textId="064E2525" w:rsidR="0013120D" w:rsidRPr="0013120D" w:rsidRDefault="0013120D" w:rsidP="0013120D">
      <w:pPr>
        <w:spacing w:after="0"/>
        <w:jc w:val="both"/>
        <w:rPr>
          <w:u w:val="single"/>
          <w:lang w:val="fr-FR"/>
        </w:rPr>
      </w:pPr>
      <w:r w:rsidRPr="0013120D">
        <w:rPr>
          <w:u w:val="single"/>
          <w:lang w:val="fr-FR"/>
        </w:rPr>
        <w:t>Actions recommandées</w:t>
      </w:r>
    </w:p>
    <w:p w14:paraId="634C5796" w14:textId="77777777" w:rsidR="0013120D" w:rsidRPr="0013120D" w:rsidRDefault="0013120D" w:rsidP="0013120D">
      <w:pPr>
        <w:spacing w:after="0"/>
        <w:jc w:val="both"/>
        <w:rPr>
          <w:lang w:val="fr-FR"/>
        </w:rPr>
      </w:pPr>
    </w:p>
    <w:p w14:paraId="7E4F4EC5" w14:textId="1E301A21" w:rsidR="00F95EBB" w:rsidRPr="00AD2733" w:rsidRDefault="0098357A" w:rsidP="0098357A">
      <w:pPr>
        <w:pStyle w:val="Firstnumbering"/>
        <w:numPr>
          <w:ilvl w:val="0"/>
          <w:numId w:val="3"/>
        </w:numPr>
        <w:ind w:left="567" w:hanging="567"/>
      </w:pPr>
      <w:r>
        <w:t>Il</w:t>
      </w:r>
      <w:r w:rsidR="00F95EBB">
        <w:t xml:space="preserve"> est recommandé à la Conférence des Parties :</w:t>
      </w:r>
    </w:p>
    <w:p w14:paraId="438DE12A" w14:textId="77777777" w:rsidR="00F95EBB" w:rsidRDefault="00F95EBB" w:rsidP="00F95EBB">
      <w:pPr>
        <w:pStyle w:val="Level1"/>
        <w:numPr>
          <w:ilvl w:val="0"/>
          <w:numId w:val="0"/>
        </w:numPr>
        <w:ind w:left="566" w:hanging="566"/>
        <w:jc w:val="both"/>
        <w:rPr>
          <w:rFonts w:ascii="Arial" w:hAnsi="Arial" w:cs="Arial"/>
          <w:sz w:val="22"/>
          <w:szCs w:val="22"/>
          <w:u w:val="single"/>
          <w:lang w:val="fr-FR"/>
        </w:rPr>
      </w:pPr>
    </w:p>
    <w:p w14:paraId="3503DD01" w14:textId="614A1287" w:rsidR="00F95EBB" w:rsidRDefault="004B3788" w:rsidP="004C74AF">
      <w:pPr>
        <w:pStyle w:val="ListParagraph"/>
        <w:numPr>
          <w:ilvl w:val="0"/>
          <w:numId w:val="8"/>
        </w:numPr>
        <w:spacing w:after="0" w:line="240" w:lineRule="auto"/>
        <w:ind w:left="993" w:hanging="426"/>
        <w:contextualSpacing w:val="0"/>
        <w:jc w:val="both"/>
        <w:rPr>
          <w:rFonts w:cs="Arial"/>
          <w:lang w:val="fr-FR"/>
        </w:rPr>
      </w:pPr>
      <w:r>
        <w:rPr>
          <w:rFonts w:cs="Arial"/>
          <w:lang w:val="fr-FR"/>
        </w:rPr>
        <w:t>d’</w:t>
      </w:r>
      <w:r w:rsidRPr="004B3788">
        <w:rPr>
          <w:rFonts w:cs="Arial"/>
          <w:lang w:val="fr-FR"/>
        </w:rPr>
        <w:t xml:space="preserve">examiner les recommandations relatives aux espèces migratrices à inscrire aux </w:t>
      </w:r>
      <w:r w:rsidR="00DB4981">
        <w:rPr>
          <w:rFonts w:cs="Arial"/>
          <w:lang w:val="fr-FR"/>
        </w:rPr>
        <w:t>A</w:t>
      </w:r>
      <w:r w:rsidRPr="004B3788">
        <w:rPr>
          <w:rFonts w:cs="Arial"/>
          <w:lang w:val="fr-FR"/>
        </w:rPr>
        <w:t xml:space="preserve">nnexes I et II fournies par le ScC-SC8 sous forme d'addenda aux propositions d'amendement des </w:t>
      </w:r>
      <w:r w:rsidR="00DB4981">
        <w:rPr>
          <w:rFonts w:cs="Arial"/>
          <w:lang w:val="fr-FR"/>
        </w:rPr>
        <w:t>A</w:t>
      </w:r>
      <w:r w:rsidRPr="004B3788">
        <w:rPr>
          <w:rFonts w:cs="Arial"/>
          <w:lang w:val="fr-FR"/>
        </w:rPr>
        <w:t>nnexes ;</w:t>
      </w:r>
    </w:p>
    <w:p w14:paraId="3C194159" w14:textId="77777777" w:rsidR="004B3788" w:rsidRDefault="004B3788" w:rsidP="004C74AF">
      <w:pPr>
        <w:pStyle w:val="ListParagraph"/>
        <w:spacing w:after="0" w:line="240" w:lineRule="auto"/>
        <w:ind w:left="993" w:hanging="426"/>
        <w:contextualSpacing w:val="0"/>
        <w:jc w:val="both"/>
        <w:rPr>
          <w:rFonts w:cs="Arial"/>
          <w:lang w:val="fr-FR"/>
        </w:rPr>
      </w:pPr>
    </w:p>
    <w:p w14:paraId="4CB26D86" w14:textId="556A4096" w:rsidR="0098357A" w:rsidRDefault="0098357A" w:rsidP="004C74AF">
      <w:pPr>
        <w:pStyle w:val="ListParagraph"/>
        <w:numPr>
          <w:ilvl w:val="0"/>
          <w:numId w:val="8"/>
        </w:numPr>
        <w:spacing w:after="0" w:line="240" w:lineRule="auto"/>
        <w:ind w:left="993" w:hanging="426"/>
        <w:contextualSpacing w:val="0"/>
        <w:jc w:val="both"/>
        <w:rPr>
          <w:rFonts w:cs="Arial"/>
          <w:lang w:val="fr-FR"/>
        </w:rPr>
      </w:pPr>
      <w:r>
        <w:rPr>
          <w:rFonts w:cs="Arial"/>
          <w:lang w:val="fr-FR"/>
        </w:rPr>
        <w:t>d’e</w:t>
      </w:r>
      <w:r w:rsidRPr="00AD2733">
        <w:rPr>
          <w:rFonts w:cs="Arial"/>
          <w:lang w:val="fr-FR"/>
        </w:rPr>
        <w:t>xaminer les propositions d'amendements aux Annexes</w:t>
      </w:r>
      <w:r>
        <w:rPr>
          <w:rFonts w:cs="Arial"/>
          <w:lang w:val="fr-FR"/>
        </w:rPr>
        <w:t> ; e</w:t>
      </w:r>
      <w:r w:rsidR="00857DE1">
        <w:rPr>
          <w:rFonts w:cs="Arial"/>
          <w:lang w:val="fr-FR"/>
        </w:rPr>
        <w:t>t</w:t>
      </w:r>
    </w:p>
    <w:p w14:paraId="7042338C" w14:textId="77777777" w:rsidR="00F95EBB" w:rsidRDefault="00F95EBB" w:rsidP="004C74AF">
      <w:pPr>
        <w:pStyle w:val="ListParagraph"/>
        <w:spacing w:after="0" w:line="240" w:lineRule="auto"/>
        <w:ind w:left="993" w:hanging="426"/>
        <w:contextualSpacing w:val="0"/>
        <w:jc w:val="both"/>
        <w:rPr>
          <w:rFonts w:cs="Arial"/>
          <w:lang w:val="fr-FR"/>
        </w:rPr>
      </w:pPr>
    </w:p>
    <w:p w14:paraId="36C066F0" w14:textId="091A59C2" w:rsidR="00F95EBB" w:rsidRPr="007E5AF7" w:rsidRDefault="00F95EBB" w:rsidP="004C74AF">
      <w:pPr>
        <w:pStyle w:val="ListParagraph"/>
        <w:numPr>
          <w:ilvl w:val="0"/>
          <w:numId w:val="8"/>
        </w:numPr>
        <w:spacing w:after="0" w:line="240" w:lineRule="auto"/>
        <w:ind w:left="993" w:hanging="426"/>
        <w:contextualSpacing w:val="0"/>
        <w:jc w:val="both"/>
        <w:rPr>
          <w:rFonts w:cs="Arial"/>
          <w:lang w:val="fr-FR"/>
        </w:rPr>
      </w:pPr>
      <w:r>
        <w:rPr>
          <w:rFonts w:cs="Arial"/>
          <w:lang w:val="fr-FR"/>
        </w:rPr>
        <w:t>d</w:t>
      </w:r>
      <w:r w:rsidRPr="007E5AF7">
        <w:rPr>
          <w:rFonts w:cs="Arial"/>
          <w:lang w:val="fr-FR"/>
        </w:rPr>
        <w:t>e prendre des décisions en ce qui concerne l'adoption ou le rejet de</w:t>
      </w:r>
      <w:r w:rsidR="007A0D44">
        <w:rPr>
          <w:rFonts w:cs="Arial"/>
          <w:lang w:val="fr-FR"/>
        </w:rPr>
        <w:t xml:space="preserve"> chaque </w:t>
      </w:r>
      <w:r w:rsidRPr="007E5AF7">
        <w:rPr>
          <w:rFonts w:cs="Arial"/>
          <w:lang w:val="fr-FR"/>
        </w:rPr>
        <w:t>proposition</w:t>
      </w:r>
      <w:r w:rsidR="007A0D44">
        <w:rPr>
          <w:rFonts w:cs="Arial"/>
          <w:lang w:val="fr-FR"/>
        </w:rPr>
        <w:t>.</w:t>
      </w:r>
    </w:p>
    <w:p w14:paraId="5BF70BD7" w14:textId="77777777" w:rsidR="00943AB5" w:rsidRPr="0098357A" w:rsidRDefault="00943AB5" w:rsidP="0098357A">
      <w:pPr>
        <w:spacing w:after="0"/>
        <w:jc w:val="both"/>
        <w:rPr>
          <w:lang w:val="fr-FR"/>
        </w:rPr>
      </w:pPr>
    </w:p>
    <w:p w14:paraId="7342FA42" w14:textId="77777777" w:rsidR="004206B7" w:rsidRPr="002C41D1" w:rsidRDefault="004206B7" w:rsidP="00703474">
      <w:pPr>
        <w:pStyle w:val="ListParagraph"/>
        <w:spacing w:after="0"/>
        <w:ind w:left="0"/>
        <w:jc w:val="both"/>
        <w:rPr>
          <w:u w:val="single"/>
          <w:lang w:val="fr-FR"/>
        </w:rPr>
      </w:pPr>
    </w:p>
    <w:p w14:paraId="490B2259" w14:textId="77777777" w:rsidR="00DB4571" w:rsidRDefault="00DB4571" w:rsidP="00653BD8">
      <w:pPr>
        <w:spacing w:after="0" w:line="240" w:lineRule="auto"/>
        <w:jc w:val="both"/>
        <w:rPr>
          <w:lang w:val="fr-FR"/>
        </w:rPr>
      </w:pPr>
    </w:p>
    <w:p w14:paraId="6A003630" w14:textId="77777777" w:rsidR="00653BD8" w:rsidRDefault="00653BD8" w:rsidP="00653BD8">
      <w:pPr>
        <w:spacing w:after="0" w:line="240" w:lineRule="auto"/>
        <w:jc w:val="both"/>
        <w:rPr>
          <w:lang w:val="fr-FR"/>
        </w:rPr>
        <w:sectPr w:rsidR="00653BD8" w:rsidSect="007C0105">
          <w:headerReference w:type="even" r:id="rId17"/>
          <w:headerReference w:type="default" r:id="rId18"/>
          <w:footerReference w:type="even" r:id="rId19"/>
          <w:footerReference w:type="default" r:id="rId20"/>
          <w:headerReference w:type="first" r:id="rId21"/>
          <w:pgSz w:w="11906" w:h="16838" w:code="9"/>
          <w:pgMar w:top="1440" w:right="1440" w:bottom="1440" w:left="1440" w:header="568" w:footer="720" w:gutter="0"/>
          <w:cols w:space="720"/>
          <w:titlePg/>
          <w:docGrid w:linePitch="360"/>
        </w:sectPr>
      </w:pPr>
    </w:p>
    <w:p w14:paraId="2C2D05C5" w14:textId="77777777" w:rsidR="00691F49" w:rsidRPr="006E20EF" w:rsidRDefault="00691F49" w:rsidP="00691F49">
      <w:pPr>
        <w:pStyle w:val="Secondnumbering"/>
        <w:numPr>
          <w:ilvl w:val="0"/>
          <w:numId w:val="0"/>
        </w:numPr>
        <w:rPr>
          <w:lang w:val="fr-FR"/>
        </w:rPr>
      </w:pPr>
    </w:p>
    <w:p w14:paraId="16CAE6A7" w14:textId="77777777" w:rsidR="00A637EC" w:rsidRPr="00A637EC" w:rsidRDefault="00A637EC" w:rsidP="00A637E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A637EC">
        <w:rPr>
          <w:rFonts w:cs="Arial"/>
          <w:b/>
          <w:caps/>
          <w:lang w:val="fr-FR"/>
        </w:rPr>
        <w:t xml:space="preserve">RÉSUMÉ DES PROPOSITIONS D'AMENDEMENT </w:t>
      </w:r>
    </w:p>
    <w:p w14:paraId="259D5FD8" w14:textId="498375C9" w:rsidR="00691F49" w:rsidRPr="00A637EC" w:rsidRDefault="006C3005" w:rsidP="00A637E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AUX</w:t>
      </w:r>
      <w:r w:rsidR="00A637EC" w:rsidRPr="00A637EC">
        <w:rPr>
          <w:rFonts w:cs="Arial"/>
          <w:b/>
          <w:caps/>
          <w:lang w:val="fr-FR"/>
        </w:rPr>
        <w:t xml:space="preserve"> ANNEXES I ET II DE LA CONVENTION</w:t>
      </w:r>
    </w:p>
    <w:p w14:paraId="2172AB33" w14:textId="403B0737" w:rsidR="00691F49" w:rsidRPr="006C3005" w:rsidRDefault="00691F49" w:rsidP="00691F49">
      <w:pPr>
        <w:tabs>
          <w:tab w:val="left" w:pos="5040"/>
          <w:tab w:val="left" w:pos="5760"/>
          <w:tab w:val="left" w:pos="6008"/>
          <w:tab w:val="left" w:pos="6480"/>
          <w:tab w:val="left" w:pos="7200"/>
          <w:tab w:val="left" w:pos="7920"/>
          <w:tab w:val="left" w:pos="8640"/>
        </w:tabs>
        <w:spacing w:after="0" w:line="240" w:lineRule="auto"/>
        <w:jc w:val="center"/>
        <w:rPr>
          <w:rFonts w:cs="Arial"/>
          <w:i/>
          <w:lang w:val="fr-FR"/>
        </w:rPr>
      </w:pPr>
    </w:p>
    <w:p w14:paraId="4BD4E5B7" w14:textId="6A3A89B7" w:rsidR="00A637EC" w:rsidRPr="00A637EC" w:rsidRDefault="00A637EC" w:rsidP="00691F49">
      <w:pPr>
        <w:tabs>
          <w:tab w:val="left" w:pos="5040"/>
          <w:tab w:val="left" w:pos="5760"/>
          <w:tab w:val="left" w:pos="6008"/>
          <w:tab w:val="left" w:pos="6480"/>
          <w:tab w:val="left" w:pos="7200"/>
          <w:tab w:val="left" w:pos="7920"/>
          <w:tab w:val="left" w:pos="8640"/>
        </w:tabs>
        <w:spacing w:after="0" w:line="240" w:lineRule="auto"/>
        <w:jc w:val="center"/>
        <w:rPr>
          <w:rFonts w:cs="Arial"/>
          <w:lang w:val="fr-FR"/>
        </w:rPr>
      </w:pPr>
      <w:r w:rsidRPr="00A637EC">
        <w:rPr>
          <w:rFonts w:cs="Arial"/>
          <w:i/>
          <w:lang w:val="fr-FR"/>
        </w:rPr>
        <w:t>Soumis par</w:t>
      </w:r>
    </w:p>
    <w:p w14:paraId="471E932D" w14:textId="77777777" w:rsidR="00691F49" w:rsidRPr="00A637EC" w:rsidRDefault="00691F49" w:rsidP="00691F49">
      <w:pPr>
        <w:tabs>
          <w:tab w:val="left" w:pos="5040"/>
          <w:tab w:val="left" w:pos="5760"/>
          <w:tab w:val="left" w:pos="6008"/>
          <w:tab w:val="left" w:pos="6480"/>
          <w:tab w:val="left" w:pos="7200"/>
          <w:tab w:val="left" w:pos="7920"/>
          <w:tab w:val="left" w:pos="8640"/>
        </w:tabs>
        <w:spacing w:after="0" w:line="240" w:lineRule="auto"/>
        <w:rPr>
          <w:rFonts w:cs="Arial"/>
          <w:lang w:val="fr-FR"/>
        </w:rPr>
      </w:pPr>
    </w:p>
    <w:p w14:paraId="7B010268" w14:textId="77777777" w:rsidR="00691F49" w:rsidRPr="00A637EC" w:rsidRDefault="00691F49" w:rsidP="00691F49">
      <w:pPr>
        <w:tabs>
          <w:tab w:val="left" w:pos="5040"/>
          <w:tab w:val="left" w:pos="5760"/>
          <w:tab w:val="left" w:pos="6008"/>
          <w:tab w:val="left" w:pos="6480"/>
          <w:tab w:val="left" w:pos="7200"/>
          <w:tab w:val="left" w:pos="7920"/>
          <w:tab w:val="left" w:pos="8640"/>
        </w:tabs>
        <w:spacing w:after="0" w:line="240" w:lineRule="auto"/>
        <w:rPr>
          <w:rFonts w:cs="Arial"/>
          <w:lang w:val="fr-FR"/>
        </w:rPr>
      </w:pPr>
    </w:p>
    <w:p w14:paraId="70C6408C" w14:textId="50808D65"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Argentin</w:t>
      </w:r>
      <w:r w:rsidR="00A637EC" w:rsidRPr="00A637EC">
        <w:rPr>
          <w:rFonts w:cs="Arial"/>
          <w:color w:val="222222"/>
          <w:shd w:val="clear" w:color="auto" w:fill="FFFFFF"/>
          <w:lang w:val="fr-FR"/>
        </w:rPr>
        <w:t>e</w:t>
      </w:r>
      <w:r w:rsidRPr="00A637EC">
        <w:rPr>
          <w:rFonts w:cs="Arial"/>
          <w:color w:val="222222"/>
          <w:shd w:val="clear" w:color="auto" w:fill="FFFFFF"/>
          <w:lang w:val="fr-FR"/>
        </w:rPr>
        <w:tab/>
      </w:r>
      <w:r w:rsidRPr="00A637EC">
        <w:rPr>
          <w:rFonts w:cs="Arial"/>
          <w:color w:val="222222"/>
          <w:shd w:val="clear" w:color="auto" w:fill="FFFFFF"/>
          <w:lang w:val="fr-FR"/>
        </w:rPr>
        <w:tab/>
        <w:t>(ARG)</w:t>
      </w:r>
    </w:p>
    <w:p w14:paraId="00A722F0" w14:textId="6F72E945"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Australi</w:t>
      </w:r>
      <w:r w:rsidR="00A637EC" w:rsidRPr="00A637EC">
        <w:rPr>
          <w:rFonts w:cs="Arial"/>
          <w:color w:val="222222"/>
          <w:shd w:val="clear" w:color="auto" w:fill="FFFFFF"/>
          <w:lang w:val="fr-FR"/>
        </w:rPr>
        <w:t>e</w:t>
      </w:r>
      <w:r w:rsidRPr="00A637EC">
        <w:rPr>
          <w:rFonts w:cs="Arial"/>
          <w:color w:val="222222"/>
          <w:shd w:val="clear" w:color="auto" w:fill="FFFFFF"/>
          <w:lang w:val="fr-FR"/>
        </w:rPr>
        <w:tab/>
      </w:r>
      <w:r w:rsidRPr="00A637EC">
        <w:rPr>
          <w:rFonts w:cs="Arial"/>
          <w:color w:val="222222"/>
          <w:shd w:val="clear" w:color="auto" w:fill="FFFFFF"/>
          <w:lang w:val="fr-FR"/>
        </w:rPr>
        <w:tab/>
        <w:t>(AUS)</w:t>
      </w:r>
    </w:p>
    <w:p w14:paraId="26F41034" w14:textId="76780684"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it-IT"/>
        </w:rPr>
      </w:pPr>
      <w:proofErr w:type="spellStart"/>
      <w:r w:rsidRPr="00A637EC">
        <w:rPr>
          <w:rFonts w:cs="Arial"/>
          <w:color w:val="222222"/>
          <w:shd w:val="clear" w:color="auto" w:fill="FFFFFF"/>
          <w:lang w:val="it-IT"/>
        </w:rPr>
        <w:t>Br</w:t>
      </w:r>
      <w:r w:rsidR="00A637EC" w:rsidRPr="00A637EC">
        <w:rPr>
          <w:rFonts w:cs="Arial"/>
          <w:color w:val="222222"/>
          <w:shd w:val="clear" w:color="auto" w:fill="FFFFFF"/>
          <w:lang w:val="it-IT"/>
        </w:rPr>
        <w:t>ésil</w:t>
      </w:r>
      <w:proofErr w:type="spellEnd"/>
      <w:r w:rsidRPr="00A637EC">
        <w:rPr>
          <w:rFonts w:cs="Arial"/>
          <w:color w:val="222222"/>
          <w:shd w:val="clear" w:color="auto" w:fill="FFFFFF"/>
          <w:lang w:val="it-IT"/>
        </w:rPr>
        <w:tab/>
      </w:r>
      <w:r w:rsidRPr="00A637EC">
        <w:rPr>
          <w:rFonts w:cs="Arial"/>
          <w:color w:val="222222"/>
          <w:shd w:val="clear" w:color="auto" w:fill="FFFFFF"/>
          <w:lang w:val="it-IT"/>
        </w:rPr>
        <w:tab/>
        <w:t>(BRA)</w:t>
      </w:r>
    </w:p>
    <w:p w14:paraId="7C1E6B83" w14:textId="6FB7BE71"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it-IT"/>
        </w:rPr>
      </w:pPr>
      <w:r w:rsidRPr="00A637EC">
        <w:rPr>
          <w:rFonts w:cs="Arial"/>
          <w:color w:val="222222"/>
          <w:shd w:val="clear" w:color="auto" w:fill="FFFFFF"/>
          <w:lang w:val="it-IT"/>
        </w:rPr>
        <w:t>Chil</w:t>
      </w:r>
      <w:r w:rsidR="00A637EC" w:rsidRPr="00A637EC">
        <w:rPr>
          <w:rFonts w:cs="Arial"/>
          <w:color w:val="222222"/>
          <w:shd w:val="clear" w:color="auto" w:fill="FFFFFF"/>
          <w:lang w:val="it-IT"/>
        </w:rPr>
        <w:t>i</w:t>
      </w:r>
      <w:r w:rsidRPr="00A637EC">
        <w:rPr>
          <w:rFonts w:cs="Arial"/>
          <w:color w:val="222222"/>
          <w:shd w:val="clear" w:color="auto" w:fill="FFFFFF"/>
          <w:lang w:val="it-IT"/>
        </w:rPr>
        <w:tab/>
      </w:r>
      <w:r w:rsidRPr="00A637EC">
        <w:rPr>
          <w:rFonts w:cs="Arial"/>
          <w:color w:val="222222"/>
          <w:shd w:val="clear" w:color="auto" w:fill="FFFFFF"/>
          <w:lang w:val="it-IT"/>
        </w:rPr>
        <w:tab/>
        <w:t>(CHL)</w:t>
      </w:r>
    </w:p>
    <w:p w14:paraId="360F7704" w14:textId="0FC9507F" w:rsidR="00691F49" w:rsidRPr="00A637EC" w:rsidRDefault="00A637EC"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it-IT"/>
        </w:rPr>
      </w:pPr>
      <w:proofErr w:type="spellStart"/>
      <w:r w:rsidRPr="00A637EC">
        <w:rPr>
          <w:rFonts w:cs="Arial"/>
          <w:color w:val="222222"/>
          <w:shd w:val="clear" w:color="auto" w:fill="FFFFFF"/>
          <w:lang w:val="it-IT"/>
        </w:rPr>
        <w:t>Îles</w:t>
      </w:r>
      <w:proofErr w:type="spellEnd"/>
      <w:r w:rsidRPr="00A637EC">
        <w:rPr>
          <w:rFonts w:cs="Arial"/>
          <w:color w:val="222222"/>
          <w:shd w:val="clear" w:color="auto" w:fill="FFFFFF"/>
          <w:lang w:val="it-IT"/>
        </w:rPr>
        <w:t xml:space="preserve"> Cook</w:t>
      </w:r>
    </w:p>
    <w:p w14:paraId="0A559E69" w14:textId="4DEE2BA6" w:rsidR="00691F49" w:rsidRPr="00A637EC" w:rsidRDefault="00A637EC"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République dominicaine</w:t>
      </w:r>
      <w:r w:rsidR="00691F49" w:rsidRPr="00A637EC">
        <w:rPr>
          <w:rFonts w:cs="Arial"/>
          <w:color w:val="222222"/>
          <w:shd w:val="clear" w:color="auto" w:fill="FFFFFF"/>
          <w:lang w:val="fr-FR"/>
        </w:rPr>
        <w:tab/>
      </w:r>
      <w:r w:rsidR="00691F49" w:rsidRPr="00A637EC">
        <w:rPr>
          <w:rFonts w:cs="Arial"/>
          <w:color w:val="222222"/>
          <w:shd w:val="clear" w:color="auto" w:fill="FFFFFF"/>
          <w:lang w:val="fr-FR"/>
        </w:rPr>
        <w:tab/>
        <w:t>(DOM)</w:t>
      </w:r>
    </w:p>
    <w:p w14:paraId="11AAE057" w14:textId="51BD6FC8" w:rsidR="00691F49" w:rsidRPr="00A637EC" w:rsidRDefault="00A637EC"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Équateur</w:t>
      </w:r>
      <w:r w:rsidR="00691F49" w:rsidRPr="00A637EC">
        <w:rPr>
          <w:rFonts w:cs="Arial"/>
          <w:color w:val="222222"/>
          <w:shd w:val="clear" w:color="auto" w:fill="FFFFFF"/>
          <w:lang w:val="fr-FR"/>
        </w:rPr>
        <w:tab/>
      </w:r>
      <w:r w:rsidR="00691F49" w:rsidRPr="00A637EC">
        <w:rPr>
          <w:rFonts w:cs="Arial"/>
          <w:color w:val="222222"/>
          <w:shd w:val="clear" w:color="auto" w:fill="FFFFFF"/>
          <w:lang w:val="fr-FR"/>
        </w:rPr>
        <w:tab/>
        <w:t>(ECU)</w:t>
      </w:r>
    </w:p>
    <w:p w14:paraId="636D13F0" w14:textId="77777777" w:rsidR="00691F49" w:rsidRPr="006E20EF"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6E20EF">
        <w:rPr>
          <w:rFonts w:cs="Arial"/>
          <w:color w:val="222222"/>
          <w:shd w:val="clear" w:color="auto" w:fill="FFFFFF"/>
          <w:lang w:val="fr-FR"/>
        </w:rPr>
        <w:t>Fiji</w:t>
      </w:r>
      <w:r w:rsidRPr="006E20EF">
        <w:rPr>
          <w:rFonts w:cs="Arial"/>
          <w:color w:val="222222"/>
          <w:shd w:val="clear" w:color="auto" w:fill="FFFFFF"/>
          <w:lang w:val="fr-FR"/>
        </w:rPr>
        <w:tab/>
      </w:r>
      <w:r w:rsidRPr="006E20EF">
        <w:rPr>
          <w:rFonts w:cs="Arial"/>
          <w:color w:val="222222"/>
          <w:shd w:val="clear" w:color="auto" w:fill="FFFFFF"/>
          <w:lang w:val="fr-FR"/>
        </w:rPr>
        <w:tab/>
        <w:t>(FJI)</w:t>
      </w:r>
    </w:p>
    <w:p w14:paraId="6AA2D014" w14:textId="77777777"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France</w:t>
      </w:r>
      <w:r w:rsidRPr="00A637EC">
        <w:rPr>
          <w:rFonts w:cs="Arial"/>
          <w:color w:val="222222"/>
          <w:shd w:val="clear" w:color="auto" w:fill="FFFFFF"/>
          <w:lang w:val="fr-FR"/>
        </w:rPr>
        <w:tab/>
      </w:r>
      <w:r w:rsidRPr="00A637EC">
        <w:rPr>
          <w:rFonts w:cs="Arial"/>
          <w:color w:val="222222"/>
          <w:shd w:val="clear" w:color="auto" w:fill="FFFFFF"/>
          <w:lang w:val="fr-FR"/>
        </w:rPr>
        <w:tab/>
        <w:t>(FRA)</w:t>
      </w:r>
    </w:p>
    <w:p w14:paraId="03156CB5" w14:textId="1F850A70" w:rsidR="00691F49" w:rsidRPr="00A637EC"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A637EC">
        <w:rPr>
          <w:rFonts w:cs="Arial"/>
          <w:color w:val="222222"/>
          <w:shd w:val="clear" w:color="auto" w:fill="FFFFFF"/>
          <w:lang w:val="fr-FR"/>
        </w:rPr>
        <w:t>N</w:t>
      </w:r>
      <w:r w:rsidR="009F29EB">
        <w:rPr>
          <w:rFonts w:cs="Arial"/>
          <w:color w:val="222222"/>
          <w:shd w:val="clear" w:color="auto" w:fill="FFFFFF"/>
          <w:lang w:val="fr-FR"/>
        </w:rPr>
        <w:t>ouvelle Zélande</w:t>
      </w:r>
      <w:r w:rsidRPr="00A637EC">
        <w:rPr>
          <w:rFonts w:cs="Arial"/>
          <w:color w:val="222222"/>
          <w:shd w:val="clear" w:color="auto" w:fill="FFFFFF"/>
          <w:lang w:val="fr-FR"/>
        </w:rPr>
        <w:tab/>
      </w:r>
      <w:r w:rsidRPr="00A637EC">
        <w:rPr>
          <w:rFonts w:cs="Arial"/>
          <w:color w:val="222222"/>
          <w:shd w:val="clear" w:color="auto" w:fill="FFFFFF"/>
          <w:lang w:val="fr-FR"/>
        </w:rPr>
        <w:tab/>
        <w:t>(NZL)</w:t>
      </w:r>
    </w:p>
    <w:p w14:paraId="67F7FC45" w14:textId="4FCD3E9F" w:rsidR="00691F49" w:rsidRPr="006E20EF"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6E20EF">
        <w:rPr>
          <w:rFonts w:cs="Arial"/>
          <w:color w:val="222222"/>
          <w:shd w:val="clear" w:color="auto" w:fill="FFFFFF"/>
          <w:lang w:val="fr-FR"/>
        </w:rPr>
        <w:t>Nor</w:t>
      </w:r>
      <w:r w:rsidR="009F29EB" w:rsidRPr="006E20EF">
        <w:rPr>
          <w:rFonts w:cs="Arial"/>
          <w:color w:val="222222"/>
          <w:shd w:val="clear" w:color="auto" w:fill="FFFFFF"/>
          <w:lang w:val="fr-FR"/>
        </w:rPr>
        <w:t>vège</w:t>
      </w:r>
      <w:r w:rsidRPr="006E20EF">
        <w:rPr>
          <w:rFonts w:cs="Arial"/>
          <w:color w:val="222222"/>
          <w:shd w:val="clear" w:color="auto" w:fill="FFFFFF"/>
          <w:lang w:val="fr-FR"/>
        </w:rPr>
        <w:tab/>
      </w:r>
      <w:r w:rsidRPr="006E20EF">
        <w:rPr>
          <w:rFonts w:cs="Arial"/>
          <w:color w:val="222222"/>
          <w:shd w:val="clear" w:color="auto" w:fill="FFFFFF"/>
          <w:lang w:val="fr-FR"/>
        </w:rPr>
        <w:tab/>
        <w:t>(NOR)</w:t>
      </w:r>
    </w:p>
    <w:p w14:paraId="2F95DCD4" w14:textId="77777777" w:rsidR="00691F49" w:rsidRPr="000363A4"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Panama</w:t>
      </w:r>
      <w:r w:rsidRPr="000363A4">
        <w:rPr>
          <w:rFonts w:cs="Arial"/>
          <w:color w:val="222222"/>
          <w:shd w:val="clear" w:color="auto" w:fill="FFFFFF"/>
          <w:lang w:val="fi-FI"/>
        </w:rPr>
        <w:tab/>
      </w:r>
      <w:r w:rsidRPr="000363A4">
        <w:rPr>
          <w:rFonts w:cs="Arial"/>
          <w:color w:val="222222"/>
          <w:shd w:val="clear" w:color="auto" w:fill="FFFFFF"/>
          <w:lang w:val="fi-FI"/>
        </w:rPr>
        <w:tab/>
        <w:t>(PAN)</w:t>
      </w:r>
    </w:p>
    <w:p w14:paraId="234581DE" w14:textId="77777777" w:rsidR="00691F49" w:rsidRPr="000363A4"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Paraguay</w:t>
      </w:r>
      <w:r w:rsidRPr="000363A4">
        <w:rPr>
          <w:rFonts w:cs="Arial"/>
          <w:color w:val="222222"/>
          <w:shd w:val="clear" w:color="auto" w:fill="FFFFFF"/>
          <w:lang w:val="fi-FI"/>
        </w:rPr>
        <w:tab/>
      </w:r>
      <w:r w:rsidRPr="000363A4">
        <w:rPr>
          <w:rFonts w:cs="Arial"/>
          <w:color w:val="222222"/>
          <w:shd w:val="clear" w:color="auto" w:fill="FFFFFF"/>
          <w:lang w:val="fi-FI"/>
        </w:rPr>
        <w:tab/>
        <w:t>(PRY)</w:t>
      </w:r>
    </w:p>
    <w:p w14:paraId="3C93D4C0" w14:textId="0FE84C7B" w:rsidR="00691F49" w:rsidRPr="000363A4" w:rsidRDefault="00691F49" w:rsidP="00691F49">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lang w:val="fi-FI"/>
        </w:rPr>
        <w:t>Ta</w:t>
      </w:r>
      <w:r w:rsidR="009F29EB">
        <w:rPr>
          <w:lang w:val="fi-FI"/>
        </w:rPr>
        <w:t>d</w:t>
      </w:r>
      <w:r w:rsidRPr="000363A4">
        <w:rPr>
          <w:lang w:val="fi-FI"/>
        </w:rPr>
        <w:t>jikistan</w:t>
      </w:r>
      <w:r w:rsidRPr="000363A4">
        <w:rPr>
          <w:rFonts w:cs="Arial"/>
          <w:color w:val="222222"/>
          <w:shd w:val="clear" w:color="auto" w:fill="FFFFFF"/>
          <w:lang w:val="fi-FI"/>
        </w:rPr>
        <w:tab/>
      </w:r>
      <w:r w:rsidRPr="000363A4">
        <w:rPr>
          <w:rFonts w:cs="Arial"/>
          <w:color w:val="222222"/>
          <w:shd w:val="clear" w:color="auto" w:fill="FFFFFF"/>
          <w:lang w:val="fi-FI"/>
        </w:rPr>
        <w:tab/>
        <w:t>(TJK)</w:t>
      </w:r>
    </w:p>
    <w:p w14:paraId="0E559EF2" w14:textId="77777777" w:rsidR="00691F49" w:rsidRPr="000363A4" w:rsidRDefault="00691F49" w:rsidP="00691F49">
      <w:pPr>
        <w:jc w:val="both"/>
        <w:rPr>
          <w:rFonts w:cs="Arial"/>
          <w:color w:val="000000" w:themeColor="text1"/>
          <w:lang w:val="fi-FI"/>
        </w:rPr>
      </w:pPr>
      <w:r w:rsidRPr="000363A4">
        <w:rPr>
          <w:rFonts w:cs="Arial"/>
          <w:color w:val="000000" w:themeColor="text1"/>
          <w:lang w:val="fi-FI"/>
        </w:rPr>
        <w:t>Uruguay</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(URY)</w:t>
      </w:r>
    </w:p>
    <w:p w14:paraId="05BF718D" w14:textId="2E839784" w:rsidR="00691F49" w:rsidRPr="000363A4" w:rsidRDefault="009F29EB" w:rsidP="00691F49">
      <w:pPr>
        <w:jc w:val="both"/>
        <w:rPr>
          <w:rFonts w:cs="Arial"/>
          <w:color w:val="222222"/>
          <w:shd w:val="clear" w:color="auto" w:fill="FFFFFF"/>
          <w:lang w:val="fi-FI"/>
        </w:rPr>
      </w:pPr>
      <w:r>
        <w:rPr>
          <w:rFonts w:cs="Arial"/>
          <w:color w:val="222222"/>
          <w:shd w:val="clear" w:color="auto" w:fill="FFFFFF"/>
          <w:lang w:val="fi-FI"/>
        </w:rPr>
        <w:t>Ou</w:t>
      </w:r>
      <w:r w:rsidR="00691F49" w:rsidRPr="000363A4">
        <w:rPr>
          <w:rFonts w:cs="Arial"/>
          <w:color w:val="222222"/>
          <w:shd w:val="clear" w:color="auto" w:fill="FFFFFF"/>
          <w:lang w:val="fi-FI"/>
        </w:rPr>
        <w:t>zb</w:t>
      </w:r>
      <w:r>
        <w:rPr>
          <w:rFonts w:cs="Arial"/>
          <w:color w:val="222222"/>
          <w:shd w:val="clear" w:color="auto" w:fill="FFFFFF"/>
          <w:lang w:val="fi-FI"/>
        </w:rPr>
        <w:t>é</w:t>
      </w:r>
      <w:r w:rsidR="00691F49" w:rsidRPr="000363A4">
        <w:rPr>
          <w:rFonts w:cs="Arial"/>
          <w:color w:val="222222"/>
          <w:shd w:val="clear" w:color="auto" w:fill="FFFFFF"/>
          <w:lang w:val="fi-FI"/>
        </w:rPr>
        <w:t>kistan</w:t>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r>
      <w:r w:rsidR="00691F49" w:rsidRPr="000363A4">
        <w:rPr>
          <w:rFonts w:cs="Arial"/>
          <w:color w:val="222222"/>
          <w:shd w:val="clear" w:color="auto" w:fill="FFFFFF"/>
          <w:lang w:val="fi-FI"/>
        </w:rPr>
        <w:tab/>
        <w:t>(UZB)</w:t>
      </w:r>
    </w:p>
    <w:p w14:paraId="1C73D437" w14:textId="77777777" w:rsidR="00691F49" w:rsidRPr="000363A4" w:rsidRDefault="00691F49" w:rsidP="00691F49">
      <w:pPr>
        <w:jc w:val="both"/>
        <w:rPr>
          <w:rFonts w:cs="Arial"/>
          <w:color w:val="000000" w:themeColor="text1"/>
          <w:lang w:val="fi-FI"/>
        </w:rPr>
        <w:sectPr w:rsidR="00691F49" w:rsidRPr="000363A4" w:rsidSect="00691F49">
          <w:headerReference w:type="even" r:id="rId22"/>
          <w:headerReference w:type="default" r:id="rId23"/>
          <w:headerReference w:type="first" r:id="rId24"/>
          <w:footerReference w:type="first" r:id="rId25"/>
          <w:pgSz w:w="11906" w:h="16838" w:code="9"/>
          <w:pgMar w:top="1440" w:right="1440" w:bottom="1134" w:left="1440" w:header="720" w:footer="720" w:gutter="0"/>
          <w:cols w:space="720"/>
          <w:titlePg/>
          <w:docGrid w:linePitch="360"/>
        </w:sectPr>
      </w:pPr>
      <w:r w:rsidRPr="000363A4">
        <w:rPr>
          <w:rFonts w:cs="Arial"/>
          <w:color w:val="000000" w:themeColor="text1"/>
          <w:lang w:val="fi-FI"/>
        </w:rPr>
        <w:t>Zimbabwe</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(ZWE)</w:t>
      </w:r>
    </w:p>
    <w:p w14:paraId="276F42CD" w14:textId="693AD930" w:rsidR="00AE3185" w:rsidRPr="00284647" w:rsidRDefault="00AE3185" w:rsidP="00AE3185">
      <w:pPr>
        <w:spacing w:after="0" w:line="240" w:lineRule="auto"/>
        <w:rPr>
          <w:lang w:val="fr-FR"/>
        </w:rPr>
      </w:pPr>
      <w:r w:rsidRPr="00284647">
        <w:rPr>
          <w:lang w:val="fr-FR"/>
        </w:rPr>
        <w:lastRenderedPageBreak/>
        <w:t>Table</w:t>
      </w:r>
      <w:r w:rsidR="008F2790" w:rsidRPr="00284647">
        <w:rPr>
          <w:lang w:val="fr-FR"/>
        </w:rPr>
        <w:t>au</w:t>
      </w:r>
      <w:r w:rsidRPr="00284647">
        <w:rPr>
          <w:lang w:val="fr-FR"/>
        </w:rPr>
        <w:t xml:space="preserve"> 1: </w:t>
      </w:r>
      <w:r w:rsidR="00284647" w:rsidRPr="00284647">
        <w:rPr>
          <w:lang w:val="fr-FR"/>
        </w:rPr>
        <w:t xml:space="preserve">Aperçu des documents et des espèces concernés par les propositions d'amendements aux </w:t>
      </w:r>
      <w:r w:rsidR="00284647">
        <w:rPr>
          <w:lang w:val="fr-FR"/>
        </w:rPr>
        <w:t>A</w:t>
      </w:r>
      <w:r w:rsidR="00284647" w:rsidRPr="00284647">
        <w:rPr>
          <w:lang w:val="fr-FR"/>
        </w:rPr>
        <w:t>nnexes</w:t>
      </w:r>
    </w:p>
    <w:p w14:paraId="72628B7C" w14:textId="77777777" w:rsidR="00AE3185" w:rsidRPr="00284647" w:rsidRDefault="00AE3185" w:rsidP="00AE3185">
      <w:pPr>
        <w:spacing w:after="0" w:line="240" w:lineRule="auto"/>
        <w:rPr>
          <w:lang w:val="fr-FR"/>
        </w:rPr>
      </w:pPr>
    </w:p>
    <w:tbl>
      <w:tblPr>
        <w:tblW w:w="143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51"/>
        <w:gridCol w:w="2550"/>
        <w:gridCol w:w="2507"/>
        <w:gridCol w:w="2637"/>
        <w:gridCol w:w="2621"/>
        <w:gridCol w:w="2641"/>
      </w:tblGrid>
      <w:tr w:rsidR="00AE3185" w:rsidRPr="000E2E89" w14:paraId="2C0C4030" w14:textId="77777777" w:rsidTr="0096146E">
        <w:trPr>
          <w:trHeight w:val="567"/>
          <w:tblHeader/>
        </w:trPr>
        <w:tc>
          <w:tcPr>
            <w:tcW w:w="1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98E0C28" w14:textId="77777777" w:rsidR="00AE3185" w:rsidRPr="000E2E89" w:rsidRDefault="00AE3185" w:rsidP="000367BB">
            <w:pPr>
              <w:jc w:val="center"/>
              <w:rPr>
                <w:rFonts w:eastAsia="Times New Roman" w:cs="Arial"/>
                <w:b/>
                <w:bCs/>
                <w:sz w:val="20"/>
                <w:szCs w:val="20"/>
              </w:rPr>
            </w:pPr>
            <w:r w:rsidRPr="000E2E89">
              <w:rPr>
                <w:rFonts w:eastAsia="Times New Roman" w:cs="Arial"/>
                <w:b/>
                <w:bCs/>
                <w:sz w:val="20"/>
                <w:szCs w:val="20"/>
              </w:rPr>
              <w:t>Doc. No.</w:t>
            </w:r>
            <w:r w:rsidRPr="000E2E89">
              <w:rPr>
                <w:rFonts w:eastAsia="Times New Roman" w:cs="Arial"/>
                <w:sz w:val="20"/>
                <w:szCs w:val="20"/>
              </w:rPr>
              <w:t xml:space="preserve"> </w:t>
            </w:r>
          </w:p>
        </w:tc>
        <w:tc>
          <w:tcPr>
            <w:tcW w:w="2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9753AF6" w14:textId="29B9D9BC" w:rsidR="00AE3185" w:rsidRPr="000E2E89" w:rsidRDefault="000B4668" w:rsidP="000367BB">
            <w:pPr>
              <w:jc w:val="center"/>
              <w:rPr>
                <w:rFonts w:eastAsia="Times New Roman" w:cs="Arial"/>
                <w:b/>
                <w:bCs/>
                <w:sz w:val="20"/>
                <w:szCs w:val="20"/>
              </w:rPr>
            </w:pPr>
            <w:r w:rsidRPr="000E2E89">
              <w:rPr>
                <w:rFonts w:eastAsia="Times New Roman" w:cs="Arial"/>
                <w:b/>
                <w:bCs/>
                <w:sz w:val="20"/>
                <w:szCs w:val="20"/>
              </w:rPr>
              <w:t xml:space="preserve">Nom </w:t>
            </w:r>
            <w:proofErr w:type="spellStart"/>
            <w:r w:rsidRPr="000E2E89">
              <w:rPr>
                <w:rFonts w:eastAsia="Times New Roman" w:cs="Arial"/>
                <w:b/>
                <w:bCs/>
                <w:sz w:val="20"/>
                <w:szCs w:val="20"/>
              </w:rPr>
              <w:t>s</w:t>
            </w:r>
            <w:r w:rsidR="00AE3185" w:rsidRPr="000E2E89">
              <w:rPr>
                <w:rFonts w:eastAsia="Times New Roman" w:cs="Arial"/>
                <w:b/>
                <w:bCs/>
                <w:sz w:val="20"/>
                <w:szCs w:val="20"/>
              </w:rPr>
              <w:t>cientifi</w:t>
            </w:r>
            <w:r w:rsidRPr="000E2E89">
              <w:rPr>
                <w:rFonts w:eastAsia="Times New Roman" w:cs="Arial"/>
                <w:b/>
                <w:bCs/>
                <w:sz w:val="20"/>
                <w:szCs w:val="20"/>
              </w:rPr>
              <w:t>que</w:t>
            </w:r>
            <w:proofErr w:type="spellEnd"/>
          </w:p>
        </w:tc>
        <w:tc>
          <w:tcPr>
            <w:tcW w:w="25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163E6CD" w14:textId="77777777" w:rsidR="00AE3185" w:rsidRPr="000E2E89" w:rsidRDefault="00AE3185" w:rsidP="000367BB">
            <w:pPr>
              <w:jc w:val="center"/>
              <w:rPr>
                <w:rFonts w:eastAsia="Times New Roman" w:cs="Arial"/>
                <w:b/>
                <w:bCs/>
                <w:sz w:val="20"/>
                <w:szCs w:val="20"/>
              </w:rPr>
            </w:pPr>
            <w:r w:rsidRPr="000E2E89">
              <w:rPr>
                <w:rFonts w:eastAsia="Times New Roman" w:cs="Arial"/>
                <w:b/>
                <w:bCs/>
                <w:sz w:val="20"/>
                <w:szCs w:val="20"/>
              </w:rPr>
              <w:t>Annotations</w:t>
            </w: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09A34D9" w14:textId="2DE3D20C" w:rsidR="00AE3185" w:rsidRPr="000E2E89" w:rsidRDefault="000B4668" w:rsidP="000367BB">
            <w:pPr>
              <w:jc w:val="center"/>
              <w:rPr>
                <w:rFonts w:eastAsia="Times New Roman" w:cs="Arial"/>
                <w:b/>
                <w:bCs/>
                <w:sz w:val="20"/>
                <w:szCs w:val="20"/>
              </w:rPr>
            </w:pPr>
            <w:r w:rsidRPr="000E2E89">
              <w:rPr>
                <w:rFonts w:eastAsia="Times New Roman" w:cs="Arial"/>
                <w:b/>
                <w:bCs/>
                <w:sz w:val="20"/>
                <w:szCs w:val="20"/>
              </w:rPr>
              <w:t xml:space="preserve">Nom </w:t>
            </w:r>
            <w:proofErr w:type="spellStart"/>
            <w:r w:rsidRPr="000E2E89">
              <w:rPr>
                <w:rFonts w:eastAsia="Times New Roman" w:cs="Arial"/>
                <w:b/>
                <w:bCs/>
                <w:sz w:val="20"/>
                <w:szCs w:val="20"/>
              </w:rPr>
              <w:t>c</w:t>
            </w:r>
            <w:r w:rsidR="00AE3185" w:rsidRPr="000E2E89">
              <w:rPr>
                <w:rFonts w:eastAsia="Times New Roman" w:cs="Arial"/>
                <w:b/>
                <w:bCs/>
                <w:sz w:val="20"/>
                <w:szCs w:val="20"/>
              </w:rPr>
              <w:t>omm</w:t>
            </w:r>
            <w:r w:rsidRPr="000E2E89">
              <w:rPr>
                <w:rFonts w:eastAsia="Times New Roman" w:cs="Arial"/>
                <w:b/>
                <w:bCs/>
                <w:sz w:val="20"/>
                <w:szCs w:val="20"/>
              </w:rPr>
              <w:t>u</w:t>
            </w:r>
            <w:r w:rsidR="00AE3185" w:rsidRPr="000E2E89">
              <w:rPr>
                <w:rFonts w:eastAsia="Times New Roman" w:cs="Arial"/>
                <w:b/>
                <w:bCs/>
                <w:sz w:val="20"/>
                <w:szCs w:val="20"/>
              </w:rPr>
              <w:t>n</w:t>
            </w:r>
            <w:proofErr w:type="spellEnd"/>
            <w:r w:rsidR="00AE3185" w:rsidRPr="000E2E89">
              <w:rPr>
                <w:rFonts w:eastAsia="Times New Roman" w:cs="Arial"/>
                <w:b/>
                <w:bCs/>
                <w:sz w:val="20"/>
                <w:szCs w:val="20"/>
              </w:rPr>
              <w:t xml:space="preserve"> </w:t>
            </w:r>
          </w:p>
        </w:tc>
        <w:tc>
          <w:tcPr>
            <w:tcW w:w="2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6EA0B4D" w14:textId="4011D845" w:rsidR="00AE3185" w:rsidRPr="000E2E89" w:rsidRDefault="000B4668" w:rsidP="000367BB">
            <w:pPr>
              <w:jc w:val="center"/>
              <w:rPr>
                <w:rFonts w:eastAsia="Times New Roman" w:cs="Arial"/>
                <w:b/>
                <w:bCs/>
                <w:sz w:val="20"/>
                <w:szCs w:val="20"/>
              </w:rPr>
            </w:pPr>
            <w:r w:rsidRPr="000E2E89">
              <w:rPr>
                <w:rFonts w:eastAsia="Times New Roman" w:cs="Arial"/>
                <w:b/>
                <w:bCs/>
                <w:sz w:val="20"/>
                <w:szCs w:val="20"/>
              </w:rPr>
              <w:t>A</w:t>
            </w:r>
            <w:r w:rsidR="00AE3185" w:rsidRPr="000E2E89">
              <w:rPr>
                <w:rFonts w:eastAsia="Times New Roman" w:cs="Arial"/>
                <w:b/>
                <w:bCs/>
                <w:sz w:val="20"/>
                <w:szCs w:val="20"/>
              </w:rPr>
              <w:t>mendment</w:t>
            </w:r>
            <w:r w:rsidRPr="000E2E89">
              <w:rPr>
                <w:rFonts w:eastAsia="Times New Roman" w:cs="Arial"/>
                <w:b/>
                <w:bCs/>
                <w:sz w:val="20"/>
                <w:szCs w:val="20"/>
              </w:rPr>
              <w:t xml:space="preserve"> </w:t>
            </w:r>
            <w:proofErr w:type="spellStart"/>
            <w:r w:rsidRPr="000E2E89">
              <w:rPr>
                <w:rFonts w:eastAsia="Times New Roman" w:cs="Arial"/>
                <w:b/>
                <w:bCs/>
                <w:sz w:val="20"/>
                <w:szCs w:val="20"/>
              </w:rPr>
              <w:t>proposé</w:t>
            </w:r>
            <w:proofErr w:type="spellEnd"/>
          </w:p>
        </w:tc>
        <w:tc>
          <w:tcPr>
            <w:tcW w:w="2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BC051BB" w14:textId="012D4FA1" w:rsidR="00AE3185" w:rsidRPr="000E2E89" w:rsidRDefault="003814B0" w:rsidP="000367BB">
            <w:pPr>
              <w:jc w:val="center"/>
              <w:rPr>
                <w:rFonts w:eastAsia="Times New Roman" w:cs="Arial"/>
                <w:b/>
                <w:bCs/>
                <w:sz w:val="20"/>
                <w:szCs w:val="20"/>
              </w:rPr>
            </w:pPr>
            <w:proofErr w:type="spellStart"/>
            <w:r w:rsidRPr="000E2E89">
              <w:rPr>
                <w:rFonts w:eastAsia="Times New Roman" w:cs="Arial"/>
                <w:b/>
                <w:bCs/>
                <w:sz w:val="20"/>
                <w:szCs w:val="20"/>
              </w:rPr>
              <w:t>Partie</w:t>
            </w:r>
            <w:proofErr w:type="spellEnd"/>
            <w:r w:rsidRPr="000E2E89">
              <w:rPr>
                <w:rFonts w:eastAsia="Times New Roman" w:cs="Arial"/>
                <w:b/>
                <w:bCs/>
                <w:sz w:val="20"/>
                <w:szCs w:val="20"/>
              </w:rPr>
              <w:t xml:space="preserve"> (s) proposant</w:t>
            </w:r>
          </w:p>
        </w:tc>
      </w:tr>
      <w:tr w:rsidR="00AE3185" w:rsidRPr="000E2E89" w14:paraId="1FFAEFF0" w14:textId="77777777" w:rsidTr="0096146E">
        <w:trPr>
          <w:trHeight w:val="567"/>
        </w:trPr>
        <w:tc>
          <w:tcPr>
            <w:tcW w:w="1351" w:type="dxa"/>
            <w:tcBorders>
              <w:top w:val="single" w:sz="4" w:space="0" w:color="BFBFBF" w:themeColor="background1" w:themeShade="BF"/>
            </w:tcBorders>
            <w:vAlign w:val="center"/>
            <w:hideMark/>
          </w:tcPr>
          <w:p w14:paraId="6D072F53" w14:textId="77777777" w:rsidR="00AE3185" w:rsidRPr="000E2E89" w:rsidRDefault="00AE3185" w:rsidP="000367BB">
            <w:pPr>
              <w:spacing w:after="0"/>
              <w:jc w:val="center"/>
              <w:rPr>
                <w:rFonts w:eastAsia="Times New Roman" w:cs="Arial"/>
                <w:sz w:val="20"/>
                <w:szCs w:val="20"/>
              </w:rPr>
            </w:pPr>
          </w:p>
        </w:tc>
        <w:tc>
          <w:tcPr>
            <w:tcW w:w="2550" w:type="dxa"/>
            <w:tcBorders>
              <w:top w:val="single" w:sz="4" w:space="0" w:color="BFBFBF" w:themeColor="background1" w:themeShade="BF"/>
            </w:tcBorders>
            <w:vAlign w:val="center"/>
            <w:hideMark/>
          </w:tcPr>
          <w:p w14:paraId="47AF84B4" w14:textId="77777777" w:rsidR="00AE3185" w:rsidRPr="000E2E89" w:rsidRDefault="00AE3185" w:rsidP="000367BB">
            <w:pPr>
              <w:spacing w:after="0"/>
              <w:jc w:val="center"/>
              <w:rPr>
                <w:rFonts w:eastAsia="Times New Roman" w:cs="Arial"/>
                <w:b/>
                <w:sz w:val="20"/>
                <w:szCs w:val="20"/>
              </w:rPr>
            </w:pPr>
            <w:r w:rsidRPr="000E2E89">
              <w:rPr>
                <w:rFonts w:eastAsia="Times New Roman" w:cs="Arial"/>
                <w:b/>
                <w:sz w:val="20"/>
                <w:szCs w:val="20"/>
              </w:rPr>
              <w:t>MAMMALIA</w:t>
            </w:r>
          </w:p>
        </w:tc>
        <w:tc>
          <w:tcPr>
            <w:tcW w:w="2507" w:type="dxa"/>
            <w:tcBorders>
              <w:top w:val="single" w:sz="4" w:space="0" w:color="BFBFBF" w:themeColor="background1" w:themeShade="BF"/>
            </w:tcBorders>
            <w:vAlign w:val="center"/>
            <w:hideMark/>
          </w:tcPr>
          <w:p w14:paraId="3382C97B" w14:textId="77777777" w:rsidR="00AE3185" w:rsidRPr="000E2E89" w:rsidRDefault="00AE3185" w:rsidP="000367BB">
            <w:pPr>
              <w:spacing w:after="0"/>
              <w:jc w:val="center"/>
              <w:rPr>
                <w:rFonts w:eastAsia="Times New Roman" w:cs="Arial"/>
                <w:sz w:val="20"/>
                <w:szCs w:val="20"/>
              </w:rPr>
            </w:pPr>
          </w:p>
        </w:tc>
        <w:tc>
          <w:tcPr>
            <w:tcW w:w="2637" w:type="dxa"/>
            <w:tcBorders>
              <w:top w:val="single" w:sz="4" w:space="0" w:color="BFBFBF" w:themeColor="background1" w:themeShade="BF"/>
            </w:tcBorders>
            <w:vAlign w:val="center"/>
            <w:hideMark/>
          </w:tcPr>
          <w:p w14:paraId="3B78303A" w14:textId="77777777" w:rsidR="00AE3185" w:rsidRPr="000E2E89" w:rsidRDefault="00AE3185" w:rsidP="000367BB">
            <w:pPr>
              <w:spacing w:after="0"/>
              <w:jc w:val="center"/>
              <w:rPr>
                <w:rFonts w:eastAsia="Times New Roman" w:cs="Arial"/>
                <w:sz w:val="20"/>
                <w:szCs w:val="20"/>
              </w:rPr>
            </w:pPr>
          </w:p>
        </w:tc>
        <w:tc>
          <w:tcPr>
            <w:tcW w:w="2621" w:type="dxa"/>
            <w:tcBorders>
              <w:top w:val="single" w:sz="4" w:space="0" w:color="BFBFBF" w:themeColor="background1" w:themeShade="BF"/>
            </w:tcBorders>
            <w:vAlign w:val="center"/>
            <w:hideMark/>
          </w:tcPr>
          <w:p w14:paraId="0CDEF1EC" w14:textId="77777777" w:rsidR="00AE3185" w:rsidRPr="000E2E89" w:rsidRDefault="00AE3185" w:rsidP="000367BB">
            <w:pPr>
              <w:spacing w:after="0"/>
              <w:jc w:val="center"/>
              <w:rPr>
                <w:rFonts w:eastAsia="Times New Roman" w:cs="Arial"/>
                <w:sz w:val="20"/>
                <w:szCs w:val="20"/>
              </w:rPr>
            </w:pPr>
          </w:p>
        </w:tc>
        <w:tc>
          <w:tcPr>
            <w:tcW w:w="2641" w:type="dxa"/>
            <w:tcBorders>
              <w:top w:val="single" w:sz="4" w:space="0" w:color="BFBFBF" w:themeColor="background1" w:themeShade="BF"/>
            </w:tcBorders>
            <w:vAlign w:val="center"/>
            <w:hideMark/>
          </w:tcPr>
          <w:p w14:paraId="5FF39DD5" w14:textId="77777777" w:rsidR="00AE3185" w:rsidRPr="000E2E89" w:rsidRDefault="00AE3185" w:rsidP="000367BB">
            <w:pPr>
              <w:spacing w:after="0"/>
              <w:jc w:val="center"/>
              <w:rPr>
                <w:rFonts w:eastAsia="Times New Roman" w:cs="Arial"/>
                <w:sz w:val="20"/>
                <w:szCs w:val="20"/>
              </w:rPr>
            </w:pPr>
          </w:p>
        </w:tc>
      </w:tr>
      <w:tr w:rsidR="00AE3185" w:rsidRPr="000E2E89" w14:paraId="6B580EA2" w14:textId="77777777" w:rsidTr="0096146E">
        <w:trPr>
          <w:trHeight w:val="567"/>
        </w:trPr>
        <w:tc>
          <w:tcPr>
            <w:tcW w:w="1351" w:type="dxa"/>
            <w:vAlign w:val="center"/>
          </w:tcPr>
          <w:p w14:paraId="78D391D1" w14:textId="297A3B33"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w:t>
            </w:r>
            <w:r w:rsidR="00B8666A">
              <w:rPr>
                <w:rFonts w:eastAsia="Times New Roman" w:cs="Arial"/>
                <w:sz w:val="20"/>
                <w:szCs w:val="20"/>
              </w:rPr>
              <w:t>/Rev.1</w:t>
            </w:r>
          </w:p>
        </w:tc>
        <w:tc>
          <w:tcPr>
            <w:tcW w:w="2550" w:type="dxa"/>
            <w:vAlign w:val="center"/>
          </w:tcPr>
          <w:p w14:paraId="678DF1A4" w14:textId="77777777" w:rsidR="00AE3185" w:rsidRPr="000E2E89" w:rsidRDefault="00AE3185" w:rsidP="000367BB">
            <w:pPr>
              <w:spacing w:after="0"/>
              <w:jc w:val="center"/>
              <w:rPr>
                <w:rFonts w:eastAsia="Times New Roman" w:cs="Arial"/>
                <w:i/>
                <w:sz w:val="20"/>
                <w:szCs w:val="20"/>
                <w:lang w:val="en-GB"/>
              </w:rPr>
            </w:pPr>
            <w:r w:rsidRPr="000E2E89">
              <w:rPr>
                <w:rFonts w:cs="Arial"/>
                <w:i/>
                <w:iCs/>
                <w:color w:val="000000" w:themeColor="text1"/>
                <w:sz w:val="20"/>
                <w:szCs w:val="20"/>
                <w:lang w:val="en-GB"/>
              </w:rPr>
              <w:t>Acinonyx jubatus</w:t>
            </w:r>
          </w:p>
        </w:tc>
        <w:tc>
          <w:tcPr>
            <w:tcW w:w="2507" w:type="dxa"/>
            <w:vAlign w:val="center"/>
          </w:tcPr>
          <w:p w14:paraId="4B7BFE03" w14:textId="75A9F8F9" w:rsidR="00AE3185" w:rsidRPr="000E2E89" w:rsidRDefault="00AE3185" w:rsidP="000367BB">
            <w:pPr>
              <w:spacing w:after="0"/>
              <w:jc w:val="center"/>
              <w:rPr>
                <w:rFonts w:eastAsia="Times New Roman" w:cs="Arial"/>
                <w:sz w:val="20"/>
                <w:szCs w:val="20"/>
                <w:lang w:val="fr-FR"/>
              </w:rPr>
            </w:pPr>
            <w:r w:rsidRPr="000E2E89">
              <w:rPr>
                <w:rFonts w:eastAsia="Times New Roman" w:cs="Arial"/>
                <w:sz w:val="20"/>
                <w:szCs w:val="20"/>
                <w:lang w:val="fr-FR"/>
              </w:rPr>
              <w:t xml:space="preserve">Populations </w:t>
            </w:r>
            <w:r w:rsidR="006E20EF" w:rsidRPr="000E2E89">
              <w:rPr>
                <w:rFonts w:eastAsia="Times New Roman" w:cs="Arial"/>
                <w:sz w:val="20"/>
                <w:szCs w:val="20"/>
                <w:lang w:val="fr-FR"/>
              </w:rPr>
              <w:t>du</w:t>
            </w:r>
            <w:r w:rsidRPr="000E2E89">
              <w:rPr>
                <w:rFonts w:eastAsia="Times New Roman" w:cs="Arial"/>
                <w:sz w:val="20"/>
                <w:szCs w:val="20"/>
                <w:lang w:val="fr-FR"/>
              </w:rPr>
              <w:t xml:space="preserve"> Zimbabwe</w:t>
            </w:r>
          </w:p>
        </w:tc>
        <w:tc>
          <w:tcPr>
            <w:tcW w:w="2637" w:type="dxa"/>
            <w:vAlign w:val="center"/>
          </w:tcPr>
          <w:p w14:paraId="6ECCA655" w14:textId="2B4A68F0" w:rsidR="00AE3185" w:rsidRPr="000E2E89" w:rsidRDefault="006E20EF" w:rsidP="000367BB">
            <w:pPr>
              <w:spacing w:after="0"/>
              <w:jc w:val="center"/>
              <w:rPr>
                <w:rFonts w:eastAsiaTheme="majorEastAsia" w:cs="Arial"/>
                <w:sz w:val="20"/>
                <w:szCs w:val="20"/>
              </w:rPr>
            </w:pPr>
            <w:proofErr w:type="spellStart"/>
            <w:r w:rsidRPr="000E2E89">
              <w:rPr>
                <w:rFonts w:eastAsiaTheme="majorEastAsia" w:cs="Arial"/>
                <w:sz w:val="20"/>
                <w:szCs w:val="20"/>
              </w:rPr>
              <w:t>Guépard</w:t>
            </w:r>
            <w:proofErr w:type="spellEnd"/>
          </w:p>
        </w:tc>
        <w:tc>
          <w:tcPr>
            <w:tcW w:w="2621" w:type="dxa"/>
            <w:vAlign w:val="center"/>
          </w:tcPr>
          <w:p w14:paraId="3C1604A3" w14:textId="77F5A4D8" w:rsidR="00AE3185" w:rsidRPr="000E2E89" w:rsidRDefault="00AE495A" w:rsidP="000367BB">
            <w:pPr>
              <w:spacing w:after="0"/>
              <w:jc w:val="center"/>
              <w:rPr>
                <w:rFonts w:eastAsia="Times New Roman" w:cs="Arial"/>
                <w:sz w:val="20"/>
                <w:szCs w:val="20"/>
                <w:lang w:val="fr-FR"/>
              </w:rPr>
            </w:pPr>
            <w:r w:rsidRPr="000E2E89">
              <w:rPr>
                <w:rFonts w:eastAsia="Times New Roman" w:cs="Arial"/>
                <w:sz w:val="20"/>
                <w:szCs w:val="20"/>
                <w:lang w:val="fr-FR"/>
              </w:rPr>
              <w:t>Inscription à l’Annexe I &amp; II</w:t>
            </w:r>
          </w:p>
        </w:tc>
        <w:tc>
          <w:tcPr>
            <w:tcW w:w="2641" w:type="dxa"/>
            <w:vAlign w:val="center"/>
          </w:tcPr>
          <w:p w14:paraId="33BCC180"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ZWE</w:t>
            </w:r>
          </w:p>
        </w:tc>
      </w:tr>
      <w:tr w:rsidR="00AE3185" w:rsidRPr="000E2E89" w14:paraId="6709ADBF" w14:textId="77777777" w:rsidTr="0096146E">
        <w:trPr>
          <w:trHeight w:val="567"/>
        </w:trPr>
        <w:tc>
          <w:tcPr>
            <w:tcW w:w="1351" w:type="dxa"/>
            <w:vAlign w:val="center"/>
          </w:tcPr>
          <w:p w14:paraId="2C365377"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30.2.2</w:t>
            </w:r>
          </w:p>
        </w:tc>
        <w:tc>
          <w:tcPr>
            <w:tcW w:w="2550" w:type="dxa"/>
            <w:vAlign w:val="center"/>
          </w:tcPr>
          <w:p w14:paraId="3B2CC463" w14:textId="77777777" w:rsidR="00AE3185" w:rsidRPr="000E2E89" w:rsidRDefault="00AE3185" w:rsidP="000367BB">
            <w:pPr>
              <w:spacing w:after="0"/>
              <w:jc w:val="center"/>
              <w:rPr>
                <w:rFonts w:eastAsia="Times New Roman" w:cs="Arial"/>
                <w:i/>
                <w:sz w:val="20"/>
                <w:szCs w:val="20"/>
              </w:rPr>
            </w:pPr>
            <w:r w:rsidRPr="000E2E89">
              <w:rPr>
                <w:rFonts w:eastAsiaTheme="majorEastAsia" w:cs="Arial"/>
                <w:i/>
                <w:sz w:val="20"/>
                <w:szCs w:val="20"/>
              </w:rPr>
              <w:t xml:space="preserve">Hyaena </w:t>
            </w:r>
            <w:proofErr w:type="spellStart"/>
            <w:r w:rsidRPr="000E2E89">
              <w:rPr>
                <w:rFonts w:eastAsiaTheme="majorEastAsia" w:cs="Arial"/>
                <w:i/>
                <w:sz w:val="20"/>
                <w:szCs w:val="20"/>
              </w:rPr>
              <w:t>hyaena</w:t>
            </w:r>
            <w:proofErr w:type="spellEnd"/>
          </w:p>
        </w:tc>
        <w:tc>
          <w:tcPr>
            <w:tcW w:w="2507" w:type="dxa"/>
            <w:vAlign w:val="center"/>
          </w:tcPr>
          <w:p w14:paraId="3F76E0BB"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4E984CCF" w14:textId="18D7D004" w:rsidR="00AE3185" w:rsidRPr="000E2E89" w:rsidRDefault="00B473F2" w:rsidP="000367BB">
            <w:pPr>
              <w:spacing w:after="0"/>
              <w:jc w:val="center"/>
              <w:rPr>
                <w:rFonts w:eastAsia="Times New Roman" w:cs="Arial"/>
                <w:sz w:val="20"/>
                <w:szCs w:val="20"/>
              </w:rPr>
            </w:pPr>
            <w:proofErr w:type="spellStart"/>
            <w:r w:rsidRPr="000E2E89">
              <w:rPr>
                <w:rFonts w:eastAsiaTheme="majorEastAsia" w:cs="Arial"/>
                <w:sz w:val="20"/>
                <w:szCs w:val="20"/>
              </w:rPr>
              <w:t>Hyène</w:t>
            </w:r>
            <w:proofErr w:type="spellEnd"/>
            <w:r w:rsidRPr="000E2E89">
              <w:rPr>
                <w:rFonts w:eastAsiaTheme="majorEastAsia" w:cs="Arial"/>
                <w:sz w:val="20"/>
                <w:szCs w:val="20"/>
              </w:rPr>
              <w:t xml:space="preserve"> </w:t>
            </w:r>
            <w:proofErr w:type="spellStart"/>
            <w:r w:rsidRPr="000E2E89">
              <w:rPr>
                <w:rFonts w:eastAsiaTheme="majorEastAsia" w:cs="Arial"/>
                <w:sz w:val="20"/>
                <w:szCs w:val="20"/>
              </w:rPr>
              <w:t>rayée</w:t>
            </w:r>
            <w:proofErr w:type="spellEnd"/>
          </w:p>
        </w:tc>
        <w:tc>
          <w:tcPr>
            <w:tcW w:w="2621" w:type="dxa"/>
            <w:vAlign w:val="center"/>
          </w:tcPr>
          <w:p w14:paraId="43C78A19" w14:textId="4960066C" w:rsidR="00AE3185" w:rsidRPr="000E2E89" w:rsidRDefault="00AE495A" w:rsidP="000367BB">
            <w:pPr>
              <w:spacing w:after="0"/>
              <w:jc w:val="center"/>
              <w:rPr>
                <w:rFonts w:eastAsia="Times New Roman" w:cs="Arial"/>
                <w:sz w:val="20"/>
                <w:szCs w:val="20"/>
                <w:lang w:val="fr-FR"/>
              </w:rPr>
            </w:pPr>
            <w:r w:rsidRPr="000E2E89">
              <w:rPr>
                <w:rFonts w:eastAsia="Times New Roman" w:cs="Arial"/>
                <w:sz w:val="20"/>
                <w:szCs w:val="20"/>
                <w:lang w:val="fr-FR"/>
              </w:rPr>
              <w:t>Inscription à l’Annexe I &amp; II</w:t>
            </w:r>
          </w:p>
        </w:tc>
        <w:tc>
          <w:tcPr>
            <w:tcW w:w="2641" w:type="dxa"/>
            <w:vAlign w:val="center"/>
          </w:tcPr>
          <w:p w14:paraId="5909C64F"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TJK, UZB</w:t>
            </w:r>
          </w:p>
        </w:tc>
      </w:tr>
      <w:tr w:rsidR="00AE3185" w:rsidRPr="000E2E89" w14:paraId="2A14E41E" w14:textId="77777777" w:rsidTr="0096146E">
        <w:trPr>
          <w:trHeight w:val="567"/>
        </w:trPr>
        <w:tc>
          <w:tcPr>
            <w:tcW w:w="1351" w:type="dxa"/>
            <w:vAlign w:val="center"/>
          </w:tcPr>
          <w:p w14:paraId="795B6B8C"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30.2.3</w:t>
            </w:r>
          </w:p>
        </w:tc>
        <w:tc>
          <w:tcPr>
            <w:tcW w:w="2550" w:type="dxa"/>
            <w:vAlign w:val="center"/>
          </w:tcPr>
          <w:p w14:paraId="4339E108" w14:textId="77777777" w:rsidR="00AE3185" w:rsidRPr="000E2E89" w:rsidRDefault="00AE3185" w:rsidP="000367BB">
            <w:pPr>
              <w:spacing w:after="0"/>
              <w:jc w:val="center"/>
              <w:rPr>
                <w:rFonts w:eastAsia="Times New Roman" w:cs="Arial"/>
                <w:i/>
                <w:sz w:val="20"/>
                <w:szCs w:val="20"/>
              </w:rPr>
            </w:pPr>
            <w:bookmarkStart w:id="4" w:name="_Hlk212165057"/>
            <w:proofErr w:type="spellStart"/>
            <w:r w:rsidRPr="000E2E89">
              <w:rPr>
                <w:rFonts w:cs="Arial"/>
                <w:i/>
                <w:sz w:val="20"/>
                <w:szCs w:val="20"/>
              </w:rPr>
              <w:t>Pteronura</w:t>
            </w:r>
            <w:proofErr w:type="spellEnd"/>
            <w:r w:rsidRPr="000E2E89">
              <w:rPr>
                <w:rFonts w:cs="Arial"/>
                <w:i/>
                <w:spacing w:val="-4"/>
                <w:sz w:val="20"/>
                <w:szCs w:val="20"/>
              </w:rPr>
              <w:t xml:space="preserve"> </w:t>
            </w:r>
            <w:proofErr w:type="spellStart"/>
            <w:r w:rsidRPr="000E2E89">
              <w:rPr>
                <w:rFonts w:cs="Arial"/>
                <w:i/>
                <w:sz w:val="20"/>
                <w:szCs w:val="20"/>
              </w:rPr>
              <w:t>brasiliensis</w:t>
            </w:r>
            <w:bookmarkEnd w:id="4"/>
            <w:proofErr w:type="spellEnd"/>
          </w:p>
        </w:tc>
        <w:tc>
          <w:tcPr>
            <w:tcW w:w="2507" w:type="dxa"/>
            <w:vAlign w:val="center"/>
          </w:tcPr>
          <w:p w14:paraId="1E7ABD76"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65C30B44" w14:textId="684E47DE" w:rsidR="00AE3185" w:rsidRPr="000E2E89" w:rsidRDefault="00102AE9" w:rsidP="000367BB">
            <w:pPr>
              <w:spacing w:after="0"/>
              <w:jc w:val="center"/>
              <w:rPr>
                <w:rFonts w:eastAsia="Times New Roman" w:cs="Arial"/>
                <w:sz w:val="20"/>
                <w:szCs w:val="20"/>
              </w:rPr>
            </w:pPr>
            <w:r w:rsidRPr="000E2E89">
              <w:rPr>
                <w:rFonts w:eastAsia="Times New Roman" w:cs="Arial"/>
                <w:sz w:val="20"/>
                <w:szCs w:val="20"/>
              </w:rPr>
              <w:t xml:space="preserve">Loutre </w:t>
            </w:r>
            <w:proofErr w:type="spellStart"/>
            <w:r w:rsidRPr="000E2E89">
              <w:rPr>
                <w:rFonts w:eastAsia="Times New Roman" w:cs="Arial"/>
                <w:sz w:val="20"/>
                <w:szCs w:val="20"/>
              </w:rPr>
              <w:t>géante</w:t>
            </w:r>
            <w:proofErr w:type="spellEnd"/>
          </w:p>
        </w:tc>
        <w:tc>
          <w:tcPr>
            <w:tcW w:w="2621" w:type="dxa"/>
            <w:vAlign w:val="center"/>
          </w:tcPr>
          <w:p w14:paraId="069420C6" w14:textId="1CEFD52F" w:rsidR="00AE3185" w:rsidRPr="000E2E89" w:rsidRDefault="00AE495A" w:rsidP="000367BB">
            <w:pPr>
              <w:spacing w:after="0"/>
              <w:jc w:val="center"/>
              <w:rPr>
                <w:rFonts w:eastAsia="Times New Roman" w:cs="Arial"/>
                <w:sz w:val="20"/>
                <w:szCs w:val="20"/>
                <w:lang w:val="fr-FR"/>
              </w:rPr>
            </w:pPr>
            <w:r w:rsidRPr="000E2E89">
              <w:rPr>
                <w:rFonts w:eastAsia="Times New Roman" w:cs="Arial"/>
                <w:sz w:val="20"/>
                <w:szCs w:val="20"/>
                <w:lang w:val="fr-FR"/>
              </w:rPr>
              <w:t>Inscription à l’Annexe I &amp; II</w:t>
            </w:r>
          </w:p>
        </w:tc>
        <w:tc>
          <w:tcPr>
            <w:tcW w:w="2641" w:type="dxa"/>
            <w:vAlign w:val="center"/>
          </w:tcPr>
          <w:p w14:paraId="7BBA0313" w14:textId="77777777" w:rsidR="00AE3185" w:rsidRPr="000E2E89" w:rsidRDefault="00AE3185" w:rsidP="000367BB">
            <w:pPr>
              <w:spacing w:after="0"/>
              <w:jc w:val="center"/>
              <w:rPr>
                <w:rFonts w:eastAsia="Times New Roman" w:cs="Arial"/>
                <w:sz w:val="20"/>
                <w:szCs w:val="20"/>
                <w:lang w:val="it-IT"/>
              </w:rPr>
            </w:pPr>
            <w:r w:rsidRPr="000E2E89">
              <w:rPr>
                <w:rFonts w:eastAsia="Times New Roman" w:cs="Arial"/>
                <w:sz w:val="20"/>
                <w:szCs w:val="20"/>
                <w:lang w:val="it-IT"/>
              </w:rPr>
              <w:t>FRA</w:t>
            </w:r>
          </w:p>
        </w:tc>
      </w:tr>
      <w:tr w:rsidR="00AE3185" w:rsidRPr="000E2E89" w14:paraId="42CA8FD1" w14:textId="77777777" w:rsidTr="0096146E">
        <w:trPr>
          <w:trHeight w:val="567"/>
        </w:trPr>
        <w:tc>
          <w:tcPr>
            <w:tcW w:w="1351" w:type="dxa"/>
            <w:vAlign w:val="center"/>
          </w:tcPr>
          <w:p w14:paraId="7E80223E"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30.2.4</w:t>
            </w:r>
          </w:p>
        </w:tc>
        <w:tc>
          <w:tcPr>
            <w:tcW w:w="2550" w:type="dxa"/>
            <w:vAlign w:val="center"/>
          </w:tcPr>
          <w:p w14:paraId="14AEB271" w14:textId="77777777" w:rsidR="00AE3185" w:rsidRPr="000E2E89" w:rsidRDefault="00AE3185" w:rsidP="000367BB">
            <w:pPr>
              <w:spacing w:after="0"/>
              <w:jc w:val="center"/>
              <w:rPr>
                <w:rFonts w:eastAsia="Times New Roman" w:cs="Arial"/>
                <w:i/>
                <w:sz w:val="20"/>
                <w:szCs w:val="20"/>
                <w:lang w:val="en-GB"/>
              </w:rPr>
            </w:pPr>
            <w:r w:rsidRPr="000E2E89">
              <w:rPr>
                <w:rFonts w:eastAsia="Times New Roman" w:cs="Arial"/>
                <w:i/>
                <w:sz w:val="20"/>
                <w:szCs w:val="20"/>
                <w:lang w:val="en-GB"/>
              </w:rPr>
              <w:t xml:space="preserve">Cervus elaphus </w:t>
            </w:r>
            <w:proofErr w:type="spellStart"/>
            <w:r w:rsidRPr="000E2E89">
              <w:rPr>
                <w:rFonts w:eastAsia="Times New Roman" w:cs="Arial"/>
                <w:i/>
                <w:sz w:val="20"/>
                <w:szCs w:val="20"/>
                <w:lang w:val="en-GB"/>
              </w:rPr>
              <w:t>yarkandensis</w:t>
            </w:r>
            <w:proofErr w:type="spellEnd"/>
          </w:p>
        </w:tc>
        <w:tc>
          <w:tcPr>
            <w:tcW w:w="2507" w:type="dxa"/>
            <w:vAlign w:val="center"/>
          </w:tcPr>
          <w:p w14:paraId="0D004DBB"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5FB2A6A5" w14:textId="00595576" w:rsidR="00AE3185" w:rsidRPr="000E2E89" w:rsidRDefault="00CA78A0" w:rsidP="000367BB">
            <w:pPr>
              <w:spacing w:after="0"/>
              <w:jc w:val="center"/>
              <w:rPr>
                <w:rFonts w:eastAsiaTheme="majorEastAsia" w:cs="Arial"/>
                <w:sz w:val="20"/>
                <w:szCs w:val="20"/>
              </w:rPr>
            </w:pPr>
            <w:r w:rsidRPr="000E2E89">
              <w:rPr>
                <w:rFonts w:eastAsiaTheme="majorEastAsia" w:cs="Arial"/>
                <w:sz w:val="20"/>
                <w:szCs w:val="20"/>
              </w:rPr>
              <w:t xml:space="preserve">Cerf de </w:t>
            </w:r>
            <w:proofErr w:type="spellStart"/>
            <w:r w:rsidRPr="000E2E89">
              <w:rPr>
                <w:rFonts w:eastAsiaTheme="majorEastAsia" w:cs="Arial"/>
                <w:sz w:val="20"/>
                <w:szCs w:val="20"/>
              </w:rPr>
              <w:t>Bactriane</w:t>
            </w:r>
            <w:proofErr w:type="spellEnd"/>
          </w:p>
        </w:tc>
        <w:tc>
          <w:tcPr>
            <w:tcW w:w="2621" w:type="dxa"/>
            <w:vAlign w:val="center"/>
          </w:tcPr>
          <w:p w14:paraId="63AFEC1E" w14:textId="2BB6F47C" w:rsidR="00AE3185" w:rsidRPr="000E2E89" w:rsidRDefault="00AE3185" w:rsidP="000367BB">
            <w:pPr>
              <w:spacing w:after="0"/>
              <w:jc w:val="center"/>
              <w:rPr>
                <w:rFonts w:eastAsia="Times New Roman" w:cs="Arial"/>
                <w:sz w:val="20"/>
                <w:szCs w:val="20"/>
              </w:rPr>
            </w:pPr>
            <w:proofErr w:type="spellStart"/>
            <w:r w:rsidRPr="000E2E89">
              <w:rPr>
                <w:rFonts w:eastAsia="Times New Roman" w:cs="Arial"/>
                <w:sz w:val="20"/>
                <w:szCs w:val="20"/>
              </w:rPr>
              <w:t>Re</w:t>
            </w:r>
            <w:r w:rsidR="00AE495A" w:rsidRPr="000E2E89">
              <w:rPr>
                <w:rFonts w:eastAsia="Times New Roman" w:cs="Arial"/>
                <w:sz w:val="20"/>
                <w:szCs w:val="20"/>
              </w:rPr>
              <w:t>trait</w:t>
            </w:r>
            <w:proofErr w:type="spellEnd"/>
            <w:r w:rsidR="00AE495A" w:rsidRPr="000E2E89">
              <w:rPr>
                <w:rFonts w:eastAsia="Times New Roman" w:cs="Arial"/>
                <w:sz w:val="20"/>
                <w:szCs w:val="20"/>
              </w:rPr>
              <w:t xml:space="preserve"> de </w:t>
            </w:r>
            <w:proofErr w:type="spellStart"/>
            <w:r w:rsidR="00AE495A" w:rsidRPr="000E2E89">
              <w:rPr>
                <w:rFonts w:eastAsia="Times New Roman" w:cs="Arial"/>
                <w:sz w:val="20"/>
                <w:szCs w:val="20"/>
              </w:rPr>
              <w:t>l’Annexe</w:t>
            </w:r>
            <w:proofErr w:type="spellEnd"/>
            <w:r w:rsidR="00AE495A" w:rsidRPr="000E2E89">
              <w:rPr>
                <w:rFonts w:eastAsia="Times New Roman" w:cs="Arial"/>
                <w:sz w:val="20"/>
                <w:szCs w:val="20"/>
              </w:rPr>
              <w:t xml:space="preserve"> </w:t>
            </w:r>
            <w:r w:rsidRPr="000E2E89">
              <w:rPr>
                <w:rFonts w:eastAsia="Times New Roman" w:cs="Arial"/>
                <w:sz w:val="20"/>
                <w:szCs w:val="20"/>
              </w:rPr>
              <w:t>I</w:t>
            </w:r>
          </w:p>
        </w:tc>
        <w:tc>
          <w:tcPr>
            <w:tcW w:w="2641" w:type="dxa"/>
            <w:vAlign w:val="center"/>
          </w:tcPr>
          <w:p w14:paraId="6F02357B"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UZB</w:t>
            </w:r>
          </w:p>
        </w:tc>
      </w:tr>
      <w:tr w:rsidR="00AE3185" w:rsidRPr="000E2E89" w14:paraId="3778FBD5" w14:textId="77777777" w:rsidTr="0096146E">
        <w:trPr>
          <w:trHeight w:val="567"/>
        </w:trPr>
        <w:tc>
          <w:tcPr>
            <w:tcW w:w="1351" w:type="dxa"/>
            <w:vAlign w:val="center"/>
            <w:hideMark/>
          </w:tcPr>
          <w:p w14:paraId="6FFC208F" w14:textId="77777777" w:rsidR="00AE3185" w:rsidRPr="000E2E89" w:rsidRDefault="00AE3185" w:rsidP="000367BB">
            <w:pPr>
              <w:spacing w:after="0"/>
              <w:jc w:val="center"/>
              <w:rPr>
                <w:rFonts w:eastAsia="Times New Roman" w:cs="Arial"/>
                <w:sz w:val="20"/>
                <w:szCs w:val="20"/>
              </w:rPr>
            </w:pPr>
          </w:p>
        </w:tc>
        <w:tc>
          <w:tcPr>
            <w:tcW w:w="2550" w:type="dxa"/>
            <w:vAlign w:val="center"/>
            <w:hideMark/>
          </w:tcPr>
          <w:p w14:paraId="367A13C6" w14:textId="77777777" w:rsidR="00AE3185" w:rsidRPr="000E2E89" w:rsidRDefault="00AE3185" w:rsidP="000367BB">
            <w:pPr>
              <w:spacing w:after="0"/>
              <w:jc w:val="center"/>
              <w:rPr>
                <w:rFonts w:eastAsia="Times New Roman" w:cs="Arial"/>
                <w:b/>
                <w:sz w:val="20"/>
                <w:szCs w:val="20"/>
              </w:rPr>
            </w:pPr>
            <w:r w:rsidRPr="000E2E89">
              <w:rPr>
                <w:rFonts w:eastAsia="Times New Roman" w:cs="Arial"/>
                <w:b/>
                <w:sz w:val="20"/>
                <w:szCs w:val="20"/>
              </w:rPr>
              <w:t>AVES</w:t>
            </w:r>
          </w:p>
        </w:tc>
        <w:tc>
          <w:tcPr>
            <w:tcW w:w="2507" w:type="dxa"/>
            <w:vAlign w:val="center"/>
            <w:hideMark/>
          </w:tcPr>
          <w:p w14:paraId="0455564B" w14:textId="77777777" w:rsidR="00AE3185" w:rsidRPr="000E2E89" w:rsidRDefault="00AE3185" w:rsidP="000367BB">
            <w:pPr>
              <w:spacing w:after="0"/>
              <w:jc w:val="center"/>
              <w:rPr>
                <w:rFonts w:eastAsia="Times New Roman" w:cs="Arial"/>
                <w:sz w:val="20"/>
                <w:szCs w:val="20"/>
              </w:rPr>
            </w:pPr>
          </w:p>
        </w:tc>
        <w:tc>
          <w:tcPr>
            <w:tcW w:w="2637" w:type="dxa"/>
            <w:vAlign w:val="center"/>
            <w:hideMark/>
          </w:tcPr>
          <w:p w14:paraId="58DC3A09" w14:textId="77777777" w:rsidR="00AE3185" w:rsidRPr="000E2E89" w:rsidRDefault="00AE3185" w:rsidP="000367BB">
            <w:pPr>
              <w:spacing w:after="0"/>
              <w:jc w:val="center"/>
              <w:rPr>
                <w:rFonts w:eastAsia="Times New Roman" w:cs="Arial"/>
                <w:sz w:val="20"/>
                <w:szCs w:val="20"/>
              </w:rPr>
            </w:pPr>
          </w:p>
        </w:tc>
        <w:tc>
          <w:tcPr>
            <w:tcW w:w="2621" w:type="dxa"/>
            <w:vAlign w:val="center"/>
            <w:hideMark/>
          </w:tcPr>
          <w:p w14:paraId="13AB4D5B" w14:textId="77777777" w:rsidR="00AE3185" w:rsidRPr="000E2E89" w:rsidRDefault="00AE3185" w:rsidP="000367BB">
            <w:pPr>
              <w:spacing w:after="0"/>
              <w:jc w:val="center"/>
              <w:rPr>
                <w:rFonts w:eastAsia="Times New Roman" w:cs="Arial"/>
                <w:sz w:val="20"/>
                <w:szCs w:val="20"/>
              </w:rPr>
            </w:pPr>
          </w:p>
        </w:tc>
        <w:tc>
          <w:tcPr>
            <w:tcW w:w="2641" w:type="dxa"/>
            <w:vAlign w:val="center"/>
            <w:hideMark/>
          </w:tcPr>
          <w:p w14:paraId="2DC3469F" w14:textId="77777777" w:rsidR="00AE3185" w:rsidRPr="000E2E89" w:rsidRDefault="00AE3185" w:rsidP="000367BB">
            <w:pPr>
              <w:spacing w:after="0"/>
              <w:jc w:val="center"/>
              <w:rPr>
                <w:rFonts w:eastAsia="Times New Roman" w:cs="Arial"/>
                <w:sz w:val="20"/>
                <w:szCs w:val="20"/>
              </w:rPr>
            </w:pPr>
          </w:p>
        </w:tc>
      </w:tr>
      <w:tr w:rsidR="00AE3185" w:rsidRPr="000E2E89" w14:paraId="75B7955E" w14:textId="77777777" w:rsidTr="0096146E">
        <w:trPr>
          <w:trHeight w:val="1255"/>
        </w:trPr>
        <w:tc>
          <w:tcPr>
            <w:tcW w:w="1351" w:type="dxa"/>
            <w:vMerge w:val="restart"/>
            <w:vAlign w:val="center"/>
          </w:tcPr>
          <w:p w14:paraId="3761EB74" w14:textId="1ABCA6D1"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30.2.5</w:t>
            </w:r>
            <w:r w:rsidR="00285CA2">
              <w:rPr>
                <w:rFonts w:eastAsia="Times New Roman" w:cs="Arial"/>
                <w:sz w:val="20"/>
                <w:szCs w:val="20"/>
              </w:rPr>
              <w:t>/Rev.1</w:t>
            </w:r>
          </w:p>
        </w:tc>
        <w:tc>
          <w:tcPr>
            <w:tcW w:w="2550" w:type="dxa"/>
            <w:vAlign w:val="center"/>
          </w:tcPr>
          <w:p w14:paraId="42928926" w14:textId="77777777" w:rsidR="00AE3185" w:rsidRPr="000E2E89" w:rsidRDefault="00AE3185" w:rsidP="000367BB">
            <w:pPr>
              <w:spacing w:after="0"/>
              <w:jc w:val="center"/>
              <w:rPr>
                <w:rFonts w:eastAsia="Times New Roman" w:cs="Arial"/>
                <w:b/>
                <w:bCs/>
                <w:sz w:val="20"/>
                <w:szCs w:val="20"/>
              </w:rPr>
            </w:pPr>
            <w:r w:rsidRPr="000E2E89">
              <w:rPr>
                <w:rFonts w:eastAsia="Times New Roman" w:cs="Arial"/>
                <w:i/>
                <w:iCs/>
                <w:sz w:val="20"/>
                <w:szCs w:val="20"/>
                <w:lang w:val="en-GB" w:eastAsia="en-NZ"/>
              </w:rPr>
              <w:t>Pterodroma leucoptera</w:t>
            </w:r>
          </w:p>
        </w:tc>
        <w:tc>
          <w:tcPr>
            <w:tcW w:w="2507" w:type="dxa"/>
            <w:vAlign w:val="center"/>
          </w:tcPr>
          <w:p w14:paraId="0AA43FA3" w14:textId="0E89ACD9" w:rsidR="00AE3185" w:rsidRPr="000E2E89" w:rsidRDefault="00AE3185" w:rsidP="000367BB">
            <w:pPr>
              <w:spacing w:after="0"/>
              <w:jc w:val="center"/>
              <w:rPr>
                <w:rFonts w:eastAsia="Times New Roman" w:cs="Arial"/>
                <w:sz w:val="20"/>
                <w:szCs w:val="20"/>
                <w:lang w:val="fr-FR"/>
              </w:rPr>
            </w:pPr>
            <w:r w:rsidRPr="000E2E89">
              <w:rPr>
                <w:rFonts w:eastAsia="Times New Roman" w:cs="Arial"/>
                <w:sz w:val="20"/>
                <w:szCs w:val="20"/>
                <w:lang w:val="fr-FR" w:eastAsia="en-NZ"/>
              </w:rPr>
              <w:t xml:space="preserve">Populations </w:t>
            </w:r>
            <w:r w:rsidR="00FA291F" w:rsidRPr="000E2E89">
              <w:rPr>
                <w:rFonts w:eastAsia="Times New Roman" w:cs="Arial"/>
                <w:sz w:val="20"/>
                <w:szCs w:val="20"/>
                <w:lang w:val="fr-FR" w:eastAsia="en-NZ"/>
              </w:rPr>
              <w:t xml:space="preserve">de l’Australie et de </w:t>
            </w:r>
            <w:r w:rsidR="006C29EC" w:rsidRPr="000E2E89">
              <w:rPr>
                <w:rFonts w:eastAsia="Times New Roman" w:cs="Arial"/>
                <w:sz w:val="20"/>
                <w:szCs w:val="20"/>
                <w:lang w:val="fr-FR" w:eastAsia="en-NZ"/>
              </w:rPr>
              <w:t xml:space="preserve">la </w:t>
            </w:r>
            <w:r w:rsidR="00FA291F" w:rsidRPr="000E2E89">
              <w:rPr>
                <w:rFonts w:eastAsia="Times New Roman" w:cs="Arial"/>
                <w:sz w:val="20"/>
                <w:szCs w:val="20"/>
                <w:lang w:val="fr-FR" w:eastAsia="en-NZ"/>
              </w:rPr>
              <w:t>Nouvelle Calédonie</w:t>
            </w:r>
          </w:p>
        </w:tc>
        <w:tc>
          <w:tcPr>
            <w:tcW w:w="2637" w:type="dxa"/>
            <w:vAlign w:val="center"/>
          </w:tcPr>
          <w:p w14:paraId="5A2A18F8" w14:textId="1E753422" w:rsidR="00AE3185" w:rsidRPr="000E2E89" w:rsidRDefault="000B7485" w:rsidP="000367BB">
            <w:pPr>
              <w:spacing w:after="0"/>
              <w:jc w:val="center"/>
              <w:rPr>
                <w:rFonts w:eastAsia="Times New Roman" w:cs="Arial"/>
                <w:sz w:val="20"/>
                <w:szCs w:val="20"/>
              </w:rPr>
            </w:pPr>
            <w:proofErr w:type="spellStart"/>
            <w:r w:rsidRPr="000E2E89">
              <w:rPr>
                <w:rFonts w:eastAsia="Times New Roman" w:cs="Arial"/>
                <w:sz w:val="20"/>
                <w:szCs w:val="20"/>
              </w:rPr>
              <w:t>Pé</w:t>
            </w:r>
            <w:r w:rsidR="00AE3185" w:rsidRPr="000E2E89">
              <w:rPr>
                <w:rFonts w:eastAsia="Times New Roman" w:cs="Arial"/>
                <w:sz w:val="20"/>
                <w:szCs w:val="20"/>
              </w:rPr>
              <w:t>trel</w:t>
            </w:r>
            <w:proofErr w:type="spellEnd"/>
            <w:r w:rsidRPr="000E2E89">
              <w:rPr>
                <w:rFonts w:eastAsia="Times New Roman" w:cs="Arial"/>
                <w:sz w:val="20"/>
                <w:szCs w:val="20"/>
              </w:rPr>
              <w:t xml:space="preserve"> de Gould</w:t>
            </w:r>
          </w:p>
        </w:tc>
        <w:tc>
          <w:tcPr>
            <w:tcW w:w="2621" w:type="dxa"/>
            <w:vAlign w:val="center"/>
          </w:tcPr>
          <w:p w14:paraId="31B798CC" w14:textId="1C9A543C" w:rsidR="00AE3185" w:rsidRPr="000E2E89" w:rsidRDefault="00715538" w:rsidP="00AE495A">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val="restart"/>
            <w:vAlign w:val="center"/>
          </w:tcPr>
          <w:p w14:paraId="6B6D8FA4" w14:textId="08A245C6" w:rsidR="00AE3185" w:rsidRPr="000E2E89" w:rsidRDefault="00AE3185" w:rsidP="000367BB">
            <w:pPr>
              <w:spacing w:after="0"/>
              <w:jc w:val="center"/>
              <w:rPr>
                <w:rFonts w:eastAsia="Times New Roman" w:cs="Arial"/>
                <w:sz w:val="20"/>
                <w:szCs w:val="20"/>
                <w:lang w:val="sv-SE"/>
              </w:rPr>
            </w:pPr>
            <w:r w:rsidRPr="000E2E89">
              <w:rPr>
                <w:rFonts w:eastAsia="Times New Roman" w:cs="Arial"/>
                <w:sz w:val="20"/>
                <w:szCs w:val="20"/>
                <w:lang w:val="sv-SE"/>
              </w:rPr>
              <w:t xml:space="preserve">AUS, BRA, CHL, </w:t>
            </w:r>
            <w:r w:rsidR="0034350A">
              <w:rPr>
                <w:rFonts w:eastAsia="Times New Roman" w:cs="Arial"/>
                <w:sz w:val="20"/>
                <w:szCs w:val="20"/>
                <w:lang w:val="sv-SE"/>
              </w:rPr>
              <w:t xml:space="preserve">Îles </w:t>
            </w:r>
            <w:r w:rsidRPr="000E2E89">
              <w:rPr>
                <w:rFonts w:eastAsia="Times New Roman" w:cs="Arial"/>
                <w:sz w:val="20"/>
                <w:szCs w:val="20"/>
                <w:lang w:val="sv-SE"/>
              </w:rPr>
              <w:t>Cook, DOM, FJI, NZL</w:t>
            </w:r>
          </w:p>
          <w:p w14:paraId="652C75FF" w14:textId="77777777" w:rsidR="00AE3185" w:rsidRPr="000E2E89" w:rsidRDefault="00AE3185" w:rsidP="000367BB">
            <w:pPr>
              <w:spacing w:after="0"/>
              <w:jc w:val="center"/>
              <w:rPr>
                <w:rFonts w:eastAsia="Times New Roman" w:cs="Arial"/>
                <w:sz w:val="20"/>
                <w:szCs w:val="20"/>
                <w:lang w:val="sv-SE"/>
              </w:rPr>
            </w:pPr>
          </w:p>
        </w:tc>
      </w:tr>
      <w:tr w:rsidR="00AE3185" w:rsidRPr="000E2E89" w14:paraId="3EDF683A" w14:textId="77777777" w:rsidTr="0096146E">
        <w:trPr>
          <w:trHeight w:val="567"/>
        </w:trPr>
        <w:tc>
          <w:tcPr>
            <w:tcW w:w="1351" w:type="dxa"/>
            <w:vMerge/>
            <w:vAlign w:val="center"/>
          </w:tcPr>
          <w:p w14:paraId="1EEA4045"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1BB05A21" w14:textId="77777777" w:rsidR="00AE3185" w:rsidRPr="000E2E89" w:rsidRDefault="00AE3185" w:rsidP="000367BB">
            <w:pPr>
              <w:spacing w:after="0"/>
              <w:jc w:val="center"/>
              <w:rPr>
                <w:rFonts w:eastAsia="Times New Roman" w:cs="Arial"/>
                <w:b/>
                <w:bCs/>
                <w:sz w:val="20"/>
                <w:szCs w:val="20"/>
              </w:rPr>
            </w:pPr>
            <w:r w:rsidRPr="000E2E89">
              <w:rPr>
                <w:rFonts w:eastAsia="Times New Roman" w:cs="Arial"/>
                <w:i/>
                <w:iCs/>
                <w:sz w:val="20"/>
                <w:szCs w:val="20"/>
                <w:lang w:val="en-GB" w:eastAsia="en-NZ"/>
              </w:rPr>
              <w:t>Pterodroma brevipes</w:t>
            </w:r>
          </w:p>
        </w:tc>
        <w:tc>
          <w:tcPr>
            <w:tcW w:w="2507" w:type="dxa"/>
            <w:vAlign w:val="center"/>
          </w:tcPr>
          <w:p w14:paraId="577E6D44"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2832BC45" w14:textId="4D383FEA" w:rsidR="00AE3185" w:rsidRPr="000E2E89" w:rsidRDefault="0024742D" w:rsidP="000367BB">
            <w:pPr>
              <w:spacing w:after="0"/>
              <w:jc w:val="center"/>
              <w:rPr>
                <w:rFonts w:eastAsia="Times New Roman" w:cs="Arial"/>
                <w:sz w:val="20"/>
                <w:szCs w:val="20"/>
              </w:rPr>
            </w:pPr>
            <w:proofErr w:type="spellStart"/>
            <w:r w:rsidRPr="000E2E89">
              <w:rPr>
                <w:rFonts w:eastAsia="Times New Roman" w:cs="Arial"/>
                <w:sz w:val="20"/>
                <w:szCs w:val="20"/>
              </w:rPr>
              <w:t>Pétrel</w:t>
            </w:r>
            <w:proofErr w:type="spellEnd"/>
            <w:r w:rsidRPr="000E2E89">
              <w:rPr>
                <w:rFonts w:eastAsia="Times New Roman" w:cs="Arial"/>
                <w:sz w:val="20"/>
                <w:szCs w:val="20"/>
              </w:rPr>
              <w:t xml:space="preserve"> à collier</w:t>
            </w:r>
          </w:p>
        </w:tc>
        <w:tc>
          <w:tcPr>
            <w:tcW w:w="2621" w:type="dxa"/>
            <w:vAlign w:val="center"/>
          </w:tcPr>
          <w:p w14:paraId="3D6D727E" w14:textId="2E428C53"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vAlign w:val="center"/>
          </w:tcPr>
          <w:p w14:paraId="2ACE13EE" w14:textId="77777777" w:rsidR="00AE3185" w:rsidRPr="000E2E89" w:rsidRDefault="00AE3185" w:rsidP="000367BB">
            <w:pPr>
              <w:spacing w:after="0"/>
              <w:jc w:val="center"/>
              <w:rPr>
                <w:rFonts w:eastAsia="Times New Roman" w:cs="Arial"/>
                <w:sz w:val="20"/>
                <w:szCs w:val="20"/>
              </w:rPr>
            </w:pPr>
          </w:p>
        </w:tc>
      </w:tr>
      <w:tr w:rsidR="00AE3185" w:rsidRPr="000E2E89" w14:paraId="6A5E0BDF" w14:textId="77777777" w:rsidTr="0096146E">
        <w:trPr>
          <w:trHeight w:val="567"/>
        </w:trPr>
        <w:tc>
          <w:tcPr>
            <w:tcW w:w="1351" w:type="dxa"/>
            <w:vMerge/>
            <w:vAlign w:val="center"/>
          </w:tcPr>
          <w:p w14:paraId="1BAE5FF3"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0BA3AFD1" w14:textId="77777777" w:rsidR="00AE3185" w:rsidRPr="000E2E89" w:rsidRDefault="00AE3185" w:rsidP="000367BB">
            <w:pPr>
              <w:spacing w:after="0"/>
              <w:jc w:val="center"/>
              <w:rPr>
                <w:rFonts w:eastAsia="Times New Roman" w:cs="Arial"/>
                <w:i/>
                <w:iCs/>
                <w:sz w:val="20"/>
                <w:szCs w:val="20"/>
                <w:lang w:val="en-GB" w:eastAsia="en-NZ"/>
              </w:rPr>
            </w:pPr>
            <w:bookmarkStart w:id="5" w:name="_Hlk196842421"/>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defilippiana</w:t>
            </w:r>
            <w:bookmarkEnd w:id="5"/>
            <w:proofErr w:type="spellEnd"/>
          </w:p>
        </w:tc>
        <w:tc>
          <w:tcPr>
            <w:tcW w:w="2507" w:type="dxa"/>
            <w:vAlign w:val="center"/>
          </w:tcPr>
          <w:p w14:paraId="219CA3CB"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1144656F" w14:textId="3CDF92B3" w:rsidR="00AE3185" w:rsidRPr="000E2E89" w:rsidRDefault="00222CAE" w:rsidP="000367BB">
            <w:pPr>
              <w:spacing w:after="0"/>
              <w:jc w:val="center"/>
              <w:rPr>
                <w:rFonts w:eastAsia="Times New Roman" w:cs="Arial"/>
                <w:sz w:val="20"/>
                <w:szCs w:val="20"/>
              </w:rPr>
            </w:pPr>
            <w:proofErr w:type="spellStart"/>
            <w:r w:rsidRPr="000E2E89">
              <w:rPr>
                <w:rFonts w:eastAsia="Times New Roman" w:cs="Arial"/>
                <w:sz w:val="20"/>
                <w:szCs w:val="20"/>
              </w:rPr>
              <w:t>Pétrel</w:t>
            </w:r>
            <w:proofErr w:type="spellEnd"/>
            <w:r w:rsidRPr="000E2E89">
              <w:rPr>
                <w:rFonts w:eastAsia="Times New Roman" w:cs="Arial"/>
                <w:sz w:val="20"/>
                <w:szCs w:val="20"/>
              </w:rPr>
              <w:t xml:space="preserve"> de Filippi</w:t>
            </w:r>
          </w:p>
        </w:tc>
        <w:tc>
          <w:tcPr>
            <w:tcW w:w="2621" w:type="dxa"/>
            <w:vAlign w:val="center"/>
          </w:tcPr>
          <w:p w14:paraId="07F42021" w14:textId="5E14400D"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3B814C6F" w14:textId="77777777" w:rsidR="00AE3185" w:rsidRPr="000E2E89" w:rsidRDefault="00AE3185" w:rsidP="000367BB">
            <w:pPr>
              <w:spacing w:after="0"/>
              <w:jc w:val="center"/>
              <w:rPr>
                <w:rFonts w:eastAsia="Times New Roman" w:cs="Arial"/>
                <w:sz w:val="20"/>
                <w:szCs w:val="20"/>
              </w:rPr>
            </w:pPr>
          </w:p>
        </w:tc>
      </w:tr>
      <w:tr w:rsidR="00AE3185" w:rsidRPr="000E2E89" w14:paraId="56125776" w14:textId="77777777" w:rsidTr="0096146E">
        <w:trPr>
          <w:trHeight w:val="567"/>
        </w:trPr>
        <w:tc>
          <w:tcPr>
            <w:tcW w:w="1351" w:type="dxa"/>
            <w:vMerge/>
            <w:vAlign w:val="center"/>
          </w:tcPr>
          <w:p w14:paraId="34FA6A24"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05C6B1C9"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Pterodroma longirostris</w:t>
            </w:r>
          </w:p>
        </w:tc>
        <w:tc>
          <w:tcPr>
            <w:tcW w:w="2507" w:type="dxa"/>
            <w:vAlign w:val="center"/>
          </w:tcPr>
          <w:p w14:paraId="329F232B" w14:textId="77777777" w:rsidR="00AE3185" w:rsidRPr="000E2E89" w:rsidRDefault="00AE3185" w:rsidP="000367BB">
            <w:pPr>
              <w:spacing w:after="0"/>
              <w:jc w:val="center"/>
              <w:rPr>
                <w:rFonts w:eastAsia="Times New Roman" w:cs="Arial"/>
                <w:i/>
                <w:iCs/>
                <w:sz w:val="20"/>
                <w:szCs w:val="20"/>
                <w:lang w:eastAsia="en-NZ"/>
              </w:rPr>
            </w:pPr>
          </w:p>
        </w:tc>
        <w:tc>
          <w:tcPr>
            <w:tcW w:w="2637" w:type="dxa"/>
            <w:vAlign w:val="center"/>
          </w:tcPr>
          <w:p w14:paraId="1E14F679" w14:textId="21E7877E" w:rsidR="00AE3185" w:rsidRPr="000E2E89" w:rsidRDefault="00D47FA6" w:rsidP="000367BB">
            <w:pPr>
              <w:spacing w:after="0"/>
              <w:jc w:val="center"/>
              <w:rPr>
                <w:rFonts w:eastAsia="Times New Roman" w:cs="Arial"/>
                <w:sz w:val="20"/>
                <w:szCs w:val="20"/>
              </w:rPr>
            </w:pPr>
            <w:proofErr w:type="spellStart"/>
            <w:r w:rsidRPr="000E2E89">
              <w:rPr>
                <w:rFonts w:eastAsia="Times New Roman" w:cs="Arial"/>
                <w:sz w:val="20"/>
                <w:szCs w:val="20"/>
              </w:rPr>
              <w:t>Pétrel</w:t>
            </w:r>
            <w:proofErr w:type="spellEnd"/>
            <w:r w:rsidRPr="000E2E89">
              <w:rPr>
                <w:rFonts w:eastAsia="Times New Roman" w:cs="Arial"/>
                <w:sz w:val="20"/>
                <w:szCs w:val="20"/>
              </w:rPr>
              <w:t xml:space="preserve"> de </w:t>
            </w:r>
            <w:r w:rsidR="00AE3185" w:rsidRPr="000E2E89">
              <w:rPr>
                <w:rFonts w:eastAsia="Times New Roman" w:cs="Arial"/>
                <w:sz w:val="20"/>
                <w:szCs w:val="20"/>
              </w:rPr>
              <w:t>Stejneger</w:t>
            </w:r>
          </w:p>
        </w:tc>
        <w:tc>
          <w:tcPr>
            <w:tcW w:w="2621" w:type="dxa"/>
            <w:vAlign w:val="center"/>
          </w:tcPr>
          <w:p w14:paraId="25404F3C" w14:textId="1C7ACA78"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2F2C6B04" w14:textId="77777777" w:rsidR="00AE3185" w:rsidRPr="000E2E89" w:rsidRDefault="00AE3185" w:rsidP="000367BB">
            <w:pPr>
              <w:spacing w:after="0"/>
              <w:jc w:val="center"/>
              <w:rPr>
                <w:rFonts w:eastAsia="Times New Roman" w:cs="Arial"/>
                <w:sz w:val="20"/>
                <w:szCs w:val="20"/>
              </w:rPr>
            </w:pPr>
          </w:p>
        </w:tc>
      </w:tr>
      <w:tr w:rsidR="00AE3185" w:rsidRPr="000E2E89" w14:paraId="748FAE66" w14:textId="77777777" w:rsidTr="0096146E">
        <w:trPr>
          <w:trHeight w:val="567"/>
        </w:trPr>
        <w:tc>
          <w:tcPr>
            <w:tcW w:w="1351" w:type="dxa"/>
            <w:vMerge/>
            <w:vAlign w:val="center"/>
          </w:tcPr>
          <w:p w14:paraId="18B22FFF"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06E81338" w14:textId="0B92E9EE"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cookii</w:t>
            </w:r>
            <w:proofErr w:type="spellEnd"/>
            <w:r w:rsidRPr="000E2E89">
              <w:rPr>
                <w:rFonts w:eastAsia="Times New Roman" w:cs="Arial"/>
                <w:i/>
                <w:iCs/>
                <w:sz w:val="20"/>
                <w:szCs w:val="20"/>
                <w:lang w:val="en-GB" w:eastAsia="en-NZ"/>
              </w:rPr>
              <w:t xml:space="preserve"> </w:t>
            </w:r>
            <w:proofErr w:type="spellStart"/>
            <w:r w:rsidRPr="000E2E89">
              <w:rPr>
                <w:rFonts w:eastAsia="Times New Roman" w:cs="Arial"/>
                <w:i/>
                <w:iCs/>
                <w:sz w:val="20"/>
                <w:szCs w:val="20"/>
                <w:lang w:eastAsia="en-NZ"/>
              </w:rPr>
              <w:t>cookii</w:t>
            </w:r>
            <w:proofErr w:type="spellEnd"/>
            <w:r w:rsidR="000474AE" w:rsidRPr="00CC0774">
              <w:rPr>
                <w:rStyle w:val="FootnoteReference"/>
                <w:rFonts w:eastAsia="Arial"/>
                <w:vertAlign w:val="superscript"/>
              </w:rPr>
              <w:footnoteReference w:id="1"/>
            </w:r>
          </w:p>
        </w:tc>
        <w:tc>
          <w:tcPr>
            <w:tcW w:w="2507" w:type="dxa"/>
            <w:vAlign w:val="center"/>
          </w:tcPr>
          <w:p w14:paraId="10360D0F"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049FB765" w14:textId="5260689C" w:rsidR="00AE3185" w:rsidRPr="000E2E89" w:rsidRDefault="00874F79" w:rsidP="000367BB">
            <w:pPr>
              <w:spacing w:after="0"/>
              <w:jc w:val="center"/>
              <w:rPr>
                <w:rFonts w:eastAsia="Times New Roman" w:cs="Arial"/>
                <w:sz w:val="20"/>
                <w:szCs w:val="20"/>
              </w:rPr>
            </w:pPr>
            <w:proofErr w:type="spellStart"/>
            <w:r w:rsidRPr="000E2E89">
              <w:rPr>
                <w:rFonts w:eastAsia="Times New Roman" w:cs="Arial"/>
                <w:sz w:val="20"/>
                <w:szCs w:val="20"/>
              </w:rPr>
              <w:t>Pé</w:t>
            </w:r>
            <w:r w:rsidR="00AE3185" w:rsidRPr="000E2E89">
              <w:rPr>
                <w:rFonts w:eastAsia="Times New Roman" w:cs="Arial"/>
                <w:sz w:val="20"/>
                <w:szCs w:val="20"/>
              </w:rPr>
              <w:t>trel</w:t>
            </w:r>
            <w:proofErr w:type="spellEnd"/>
            <w:r w:rsidRPr="000E2E89">
              <w:rPr>
                <w:rFonts w:eastAsia="Times New Roman" w:cs="Arial"/>
                <w:sz w:val="20"/>
                <w:szCs w:val="20"/>
              </w:rPr>
              <w:t xml:space="preserve"> de Cook</w:t>
            </w:r>
          </w:p>
        </w:tc>
        <w:tc>
          <w:tcPr>
            <w:tcW w:w="2621" w:type="dxa"/>
            <w:vAlign w:val="center"/>
          </w:tcPr>
          <w:p w14:paraId="7E4B40FB" w14:textId="022AC780"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2808CC3B" w14:textId="77777777" w:rsidR="00AE3185" w:rsidRPr="000E2E89" w:rsidRDefault="00AE3185" w:rsidP="000367BB">
            <w:pPr>
              <w:spacing w:after="0"/>
              <w:jc w:val="center"/>
              <w:rPr>
                <w:rFonts w:eastAsia="Times New Roman" w:cs="Arial"/>
                <w:sz w:val="20"/>
                <w:szCs w:val="20"/>
              </w:rPr>
            </w:pPr>
          </w:p>
        </w:tc>
      </w:tr>
      <w:tr w:rsidR="00AE3185" w:rsidRPr="000E2E89" w14:paraId="66A6D7A4" w14:textId="77777777" w:rsidTr="0096146E">
        <w:trPr>
          <w:trHeight w:val="567"/>
        </w:trPr>
        <w:tc>
          <w:tcPr>
            <w:tcW w:w="1351" w:type="dxa"/>
            <w:vMerge/>
            <w:vAlign w:val="center"/>
          </w:tcPr>
          <w:p w14:paraId="47227D62"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1130FC09" w14:textId="11C399EA" w:rsidR="00AE3185" w:rsidRPr="002B5194" w:rsidRDefault="00AE3185" w:rsidP="00874F79">
            <w:pPr>
              <w:spacing w:after="0"/>
              <w:jc w:val="center"/>
              <w:rPr>
                <w:rFonts w:eastAsia="Times New Roman" w:cs="Arial"/>
                <w:i/>
                <w:iCs/>
                <w:sz w:val="20"/>
                <w:szCs w:val="20"/>
                <w:vertAlign w:val="superscript"/>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cookii</w:t>
            </w:r>
            <w:proofErr w:type="spellEnd"/>
            <w:r w:rsidRPr="000E2E89">
              <w:rPr>
                <w:rFonts w:cs="Arial"/>
                <w:sz w:val="20"/>
                <w:szCs w:val="20"/>
              </w:rPr>
              <w:t xml:space="preserve"> </w:t>
            </w:r>
            <w:proofErr w:type="spellStart"/>
            <w:r w:rsidRPr="000E2E89">
              <w:rPr>
                <w:rFonts w:eastAsia="Times New Roman" w:cs="Arial"/>
                <w:i/>
                <w:iCs/>
                <w:sz w:val="20"/>
                <w:szCs w:val="20"/>
                <w:lang w:val="en-GB" w:eastAsia="en-NZ"/>
              </w:rPr>
              <w:t>orientalis</w:t>
            </w:r>
            <w:proofErr w:type="spellEnd"/>
            <w:r w:rsidR="002B5194">
              <w:rPr>
                <w:rFonts w:eastAsia="Times New Roman" w:cs="Arial"/>
                <w:i/>
                <w:iCs/>
                <w:sz w:val="20"/>
                <w:szCs w:val="20"/>
                <w:lang w:val="en-GB" w:eastAsia="en-NZ"/>
              </w:rPr>
              <w:t xml:space="preserve"> </w:t>
            </w:r>
            <w:r w:rsidR="002B5194">
              <w:rPr>
                <w:rFonts w:eastAsia="Times New Roman" w:cs="Arial"/>
                <w:i/>
                <w:iCs/>
                <w:sz w:val="20"/>
                <w:szCs w:val="20"/>
                <w:vertAlign w:val="superscript"/>
                <w:lang w:val="en-GB" w:eastAsia="en-NZ"/>
              </w:rPr>
              <w:t>1</w:t>
            </w:r>
          </w:p>
        </w:tc>
        <w:tc>
          <w:tcPr>
            <w:tcW w:w="2507" w:type="dxa"/>
            <w:vAlign w:val="center"/>
          </w:tcPr>
          <w:p w14:paraId="1F419A2C" w14:textId="77777777" w:rsidR="00AE3185" w:rsidRPr="000E2E89" w:rsidRDefault="00AE3185" w:rsidP="000367BB">
            <w:pPr>
              <w:spacing w:after="0"/>
              <w:jc w:val="center"/>
              <w:rPr>
                <w:rFonts w:eastAsia="Times New Roman" w:cs="Arial"/>
                <w:i/>
                <w:iCs/>
                <w:sz w:val="20"/>
                <w:szCs w:val="20"/>
                <w:lang w:eastAsia="en-NZ"/>
              </w:rPr>
            </w:pPr>
          </w:p>
        </w:tc>
        <w:tc>
          <w:tcPr>
            <w:tcW w:w="2637" w:type="dxa"/>
            <w:vAlign w:val="center"/>
          </w:tcPr>
          <w:p w14:paraId="32C4469A" w14:textId="29710332" w:rsidR="00AE3185" w:rsidRPr="000E2E89" w:rsidRDefault="00CA692D" w:rsidP="000367BB">
            <w:pPr>
              <w:spacing w:after="0"/>
              <w:jc w:val="center"/>
              <w:rPr>
                <w:rFonts w:eastAsia="Times New Roman" w:cs="Arial"/>
                <w:sz w:val="20"/>
                <w:szCs w:val="20"/>
              </w:rPr>
            </w:pPr>
            <w:proofErr w:type="spellStart"/>
            <w:r w:rsidRPr="000E2E89">
              <w:rPr>
                <w:rFonts w:eastAsia="Times New Roman" w:cs="Arial"/>
                <w:sz w:val="20"/>
                <w:szCs w:val="20"/>
              </w:rPr>
              <w:t>Pé</w:t>
            </w:r>
            <w:r w:rsidR="00AE3185" w:rsidRPr="000E2E89">
              <w:rPr>
                <w:rFonts w:eastAsia="Times New Roman" w:cs="Arial"/>
                <w:sz w:val="20"/>
                <w:szCs w:val="20"/>
              </w:rPr>
              <w:t>trel</w:t>
            </w:r>
            <w:proofErr w:type="spellEnd"/>
            <w:r w:rsidRPr="000E2E89">
              <w:rPr>
                <w:rFonts w:eastAsia="Times New Roman" w:cs="Arial"/>
                <w:sz w:val="20"/>
                <w:szCs w:val="20"/>
              </w:rPr>
              <w:t xml:space="preserve"> de Cook</w:t>
            </w:r>
          </w:p>
        </w:tc>
        <w:tc>
          <w:tcPr>
            <w:tcW w:w="2621" w:type="dxa"/>
            <w:vAlign w:val="center"/>
          </w:tcPr>
          <w:p w14:paraId="2ED559C3" w14:textId="3CE73E7D"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49E1632F" w14:textId="77777777" w:rsidR="00AE3185" w:rsidRPr="000E2E89" w:rsidRDefault="00AE3185" w:rsidP="000367BB">
            <w:pPr>
              <w:spacing w:after="0"/>
              <w:jc w:val="center"/>
              <w:rPr>
                <w:rFonts w:eastAsia="Times New Roman" w:cs="Arial"/>
                <w:sz w:val="20"/>
                <w:szCs w:val="20"/>
              </w:rPr>
            </w:pPr>
          </w:p>
        </w:tc>
      </w:tr>
      <w:tr w:rsidR="00AE3185" w:rsidRPr="000E2E89" w14:paraId="7C02CCDA" w14:textId="77777777" w:rsidTr="0096146E">
        <w:trPr>
          <w:trHeight w:val="567"/>
        </w:trPr>
        <w:tc>
          <w:tcPr>
            <w:tcW w:w="1351" w:type="dxa"/>
            <w:vMerge/>
            <w:vAlign w:val="center"/>
          </w:tcPr>
          <w:p w14:paraId="29AB990E"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371B65D5" w14:textId="77777777"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pycrofti</w:t>
            </w:r>
            <w:proofErr w:type="spellEnd"/>
          </w:p>
        </w:tc>
        <w:tc>
          <w:tcPr>
            <w:tcW w:w="2507" w:type="dxa"/>
            <w:vAlign w:val="center"/>
          </w:tcPr>
          <w:p w14:paraId="311E7B9D" w14:textId="77777777" w:rsidR="00AE3185" w:rsidRPr="000E2E89" w:rsidRDefault="00AE3185" w:rsidP="000367BB">
            <w:pPr>
              <w:spacing w:after="0"/>
              <w:jc w:val="center"/>
              <w:rPr>
                <w:rFonts w:eastAsia="Times New Roman" w:cs="Arial"/>
                <w:i/>
                <w:iCs/>
                <w:sz w:val="20"/>
                <w:szCs w:val="20"/>
                <w:lang w:eastAsia="en-NZ"/>
              </w:rPr>
            </w:pPr>
          </w:p>
        </w:tc>
        <w:tc>
          <w:tcPr>
            <w:tcW w:w="2637" w:type="dxa"/>
            <w:vAlign w:val="center"/>
          </w:tcPr>
          <w:p w14:paraId="79790AB3" w14:textId="13956B1D" w:rsidR="00AE3185" w:rsidRPr="000E2E89" w:rsidRDefault="00670032" w:rsidP="000367BB">
            <w:pPr>
              <w:spacing w:after="0"/>
              <w:jc w:val="center"/>
              <w:rPr>
                <w:rFonts w:eastAsia="Times New Roman" w:cs="Arial"/>
                <w:sz w:val="20"/>
                <w:szCs w:val="20"/>
              </w:rPr>
            </w:pPr>
            <w:proofErr w:type="spellStart"/>
            <w:r w:rsidRPr="000E2E89">
              <w:rPr>
                <w:rFonts w:eastAsia="Times New Roman" w:cs="Arial"/>
                <w:sz w:val="20"/>
                <w:szCs w:val="20"/>
              </w:rPr>
              <w:t>Pétrel</w:t>
            </w:r>
            <w:proofErr w:type="spellEnd"/>
            <w:r w:rsidRPr="000E2E89">
              <w:rPr>
                <w:rFonts w:eastAsia="Times New Roman" w:cs="Arial"/>
                <w:sz w:val="20"/>
                <w:szCs w:val="20"/>
              </w:rPr>
              <w:t xml:space="preserve"> de </w:t>
            </w:r>
            <w:r w:rsidR="00AE3185" w:rsidRPr="000E2E89">
              <w:rPr>
                <w:rFonts w:eastAsia="Times New Roman" w:cs="Arial"/>
                <w:sz w:val="20"/>
                <w:szCs w:val="20"/>
              </w:rPr>
              <w:t>Pycroft</w:t>
            </w:r>
          </w:p>
        </w:tc>
        <w:tc>
          <w:tcPr>
            <w:tcW w:w="2621" w:type="dxa"/>
            <w:vAlign w:val="center"/>
          </w:tcPr>
          <w:p w14:paraId="339C7EF9" w14:textId="7B544211"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15BFD95F" w14:textId="77777777" w:rsidR="00AE3185" w:rsidRPr="000E2E89" w:rsidRDefault="00AE3185" w:rsidP="000367BB">
            <w:pPr>
              <w:spacing w:after="0"/>
              <w:jc w:val="center"/>
              <w:rPr>
                <w:rFonts w:eastAsia="Times New Roman" w:cs="Arial"/>
                <w:sz w:val="20"/>
                <w:szCs w:val="20"/>
              </w:rPr>
            </w:pPr>
          </w:p>
        </w:tc>
      </w:tr>
      <w:tr w:rsidR="00AE3185" w:rsidRPr="000E2E89" w14:paraId="4BB4DA8F" w14:textId="77777777" w:rsidTr="0096146E">
        <w:trPr>
          <w:trHeight w:val="567"/>
        </w:trPr>
        <w:tc>
          <w:tcPr>
            <w:tcW w:w="1351" w:type="dxa"/>
            <w:vMerge/>
            <w:vAlign w:val="center"/>
          </w:tcPr>
          <w:p w14:paraId="1279C202"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64146F1C"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Pterodroma axillaris</w:t>
            </w:r>
          </w:p>
        </w:tc>
        <w:tc>
          <w:tcPr>
            <w:tcW w:w="2507" w:type="dxa"/>
            <w:vAlign w:val="center"/>
          </w:tcPr>
          <w:p w14:paraId="7EF781B3"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0AC9E0AF" w14:textId="3DBE5E90" w:rsidR="00AE3185" w:rsidRPr="000E2E89" w:rsidRDefault="00834EDB" w:rsidP="00834EDB">
            <w:pPr>
              <w:spacing w:after="0"/>
              <w:jc w:val="center"/>
              <w:rPr>
                <w:rFonts w:eastAsia="Times New Roman" w:cs="Arial"/>
                <w:sz w:val="20"/>
                <w:szCs w:val="20"/>
                <w:lang w:val="fr-FR"/>
              </w:rPr>
            </w:pPr>
            <w:r w:rsidRPr="000E2E89">
              <w:rPr>
                <w:rFonts w:eastAsia="Times New Roman" w:cs="Arial"/>
                <w:sz w:val="20"/>
                <w:szCs w:val="20"/>
                <w:lang w:val="fr-FR"/>
              </w:rPr>
              <w:t xml:space="preserve">Pétrel des </w:t>
            </w:r>
            <w:r w:rsidR="00AE3185" w:rsidRPr="000E2E89">
              <w:rPr>
                <w:rFonts w:eastAsia="Times New Roman" w:cs="Arial"/>
                <w:sz w:val="20"/>
                <w:szCs w:val="20"/>
                <w:lang w:val="fr-FR"/>
              </w:rPr>
              <w:t xml:space="preserve">Chatham </w:t>
            </w:r>
          </w:p>
        </w:tc>
        <w:tc>
          <w:tcPr>
            <w:tcW w:w="2621" w:type="dxa"/>
            <w:vAlign w:val="center"/>
          </w:tcPr>
          <w:p w14:paraId="7DBD5C7B" w14:textId="580E874C"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6491E2C0" w14:textId="77777777" w:rsidR="00AE3185" w:rsidRPr="000E2E89" w:rsidRDefault="00AE3185" w:rsidP="000367BB">
            <w:pPr>
              <w:spacing w:after="0"/>
              <w:jc w:val="center"/>
              <w:rPr>
                <w:rFonts w:eastAsia="Times New Roman" w:cs="Arial"/>
                <w:sz w:val="20"/>
                <w:szCs w:val="20"/>
              </w:rPr>
            </w:pPr>
          </w:p>
        </w:tc>
      </w:tr>
      <w:tr w:rsidR="00AE3185" w:rsidRPr="000E2E89" w14:paraId="591B0D53" w14:textId="77777777" w:rsidTr="0096146E">
        <w:trPr>
          <w:trHeight w:val="567"/>
        </w:trPr>
        <w:tc>
          <w:tcPr>
            <w:tcW w:w="1351" w:type="dxa"/>
            <w:vMerge/>
            <w:vAlign w:val="center"/>
          </w:tcPr>
          <w:p w14:paraId="74316E9F"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276DBF53"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neglecta </w:t>
            </w:r>
            <w:proofErr w:type="spellStart"/>
            <w:r w:rsidRPr="000E2E89">
              <w:rPr>
                <w:rFonts w:eastAsia="Times New Roman" w:cs="Arial"/>
                <w:i/>
                <w:iCs/>
                <w:sz w:val="20"/>
                <w:szCs w:val="20"/>
                <w:lang w:val="en-GB" w:eastAsia="en-NZ"/>
              </w:rPr>
              <w:t>juana</w:t>
            </w:r>
            <w:proofErr w:type="spellEnd"/>
          </w:p>
        </w:tc>
        <w:tc>
          <w:tcPr>
            <w:tcW w:w="2507" w:type="dxa"/>
            <w:vAlign w:val="center"/>
          </w:tcPr>
          <w:p w14:paraId="3851ACD8"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30609E35" w14:textId="5E17989D" w:rsidR="00AE3185" w:rsidRPr="000E2E89" w:rsidRDefault="00D85DBD" w:rsidP="000367BB">
            <w:pPr>
              <w:spacing w:after="0"/>
              <w:jc w:val="center"/>
              <w:rPr>
                <w:rFonts w:eastAsia="Times New Roman" w:cs="Arial"/>
                <w:sz w:val="20"/>
                <w:szCs w:val="20"/>
              </w:rPr>
            </w:pPr>
            <w:r w:rsidRPr="000E2E89">
              <w:rPr>
                <w:rFonts w:cs="Arial"/>
                <w:color w:val="363537"/>
                <w:sz w:val="20"/>
                <w:szCs w:val="20"/>
                <w:shd w:val="clear" w:color="auto" w:fill="FFFFFF"/>
                <w:lang w:val="es-ES"/>
              </w:rPr>
              <w:t xml:space="preserve">Pétrel des </w:t>
            </w:r>
            <w:proofErr w:type="spellStart"/>
            <w:r w:rsidRPr="000E2E89">
              <w:rPr>
                <w:rFonts w:cs="Arial"/>
                <w:color w:val="363537"/>
                <w:sz w:val="20"/>
                <w:szCs w:val="20"/>
                <w:shd w:val="clear" w:color="auto" w:fill="FFFFFF"/>
                <w:lang w:val="es-ES"/>
              </w:rPr>
              <w:t>Kermadec</w:t>
            </w:r>
            <w:proofErr w:type="spellEnd"/>
            <w:r w:rsidRPr="000E2E89">
              <w:rPr>
                <w:rFonts w:cs="Arial"/>
                <w:color w:val="363537"/>
                <w:sz w:val="20"/>
                <w:szCs w:val="20"/>
                <w:shd w:val="clear" w:color="auto" w:fill="FFFFFF"/>
                <w:lang w:val="es-ES"/>
              </w:rPr>
              <w:t xml:space="preserve"> (</w:t>
            </w:r>
            <w:proofErr w:type="spellStart"/>
            <w:r w:rsidRPr="000E2E89">
              <w:rPr>
                <w:rFonts w:cs="Arial"/>
                <w:color w:val="363537"/>
                <w:sz w:val="20"/>
                <w:szCs w:val="20"/>
                <w:shd w:val="clear" w:color="auto" w:fill="FFFFFF"/>
                <w:lang w:val="es-ES"/>
              </w:rPr>
              <w:t>juana</w:t>
            </w:r>
            <w:proofErr w:type="spellEnd"/>
            <w:r w:rsidRPr="000E2E89">
              <w:rPr>
                <w:rFonts w:cs="Arial"/>
                <w:color w:val="363537"/>
                <w:sz w:val="20"/>
                <w:szCs w:val="20"/>
                <w:shd w:val="clear" w:color="auto" w:fill="FFFFFF"/>
                <w:lang w:val="es-ES"/>
              </w:rPr>
              <w:t>)</w:t>
            </w:r>
          </w:p>
        </w:tc>
        <w:tc>
          <w:tcPr>
            <w:tcW w:w="2621" w:type="dxa"/>
            <w:vAlign w:val="center"/>
          </w:tcPr>
          <w:p w14:paraId="05A21287" w14:textId="2869816F"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35AD6C28" w14:textId="77777777" w:rsidR="00AE3185" w:rsidRPr="000E2E89" w:rsidRDefault="00AE3185" w:rsidP="000367BB">
            <w:pPr>
              <w:spacing w:after="0"/>
              <w:jc w:val="center"/>
              <w:rPr>
                <w:rFonts w:eastAsia="Times New Roman" w:cs="Arial"/>
                <w:sz w:val="20"/>
                <w:szCs w:val="20"/>
              </w:rPr>
            </w:pPr>
          </w:p>
        </w:tc>
      </w:tr>
      <w:tr w:rsidR="00AE3185" w:rsidRPr="000E2E89" w14:paraId="61D462AA" w14:textId="77777777" w:rsidTr="0096146E">
        <w:trPr>
          <w:trHeight w:val="567"/>
        </w:trPr>
        <w:tc>
          <w:tcPr>
            <w:tcW w:w="1351" w:type="dxa"/>
            <w:vMerge/>
            <w:vAlign w:val="center"/>
          </w:tcPr>
          <w:p w14:paraId="7DDB1E56"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5A27CCBD" w14:textId="77777777" w:rsidR="00AE3185" w:rsidRPr="000E2E89" w:rsidRDefault="00AE3185" w:rsidP="000367BB">
            <w:pPr>
              <w:spacing w:after="0" w:line="240" w:lineRule="auto"/>
              <w:jc w:val="center"/>
              <w:textAlignment w:val="baseline"/>
              <w:rPr>
                <w:rFonts w:eastAsia="Times New Roman" w:cs="Arial"/>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arminjoniana</w:t>
            </w:r>
            <w:proofErr w:type="spellEnd"/>
          </w:p>
        </w:tc>
        <w:tc>
          <w:tcPr>
            <w:tcW w:w="2507" w:type="dxa"/>
            <w:vAlign w:val="center"/>
          </w:tcPr>
          <w:p w14:paraId="43E66678"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78F5F470" w14:textId="1F4607BE" w:rsidR="00AE3185" w:rsidRPr="000E2E89" w:rsidRDefault="00E72EDF" w:rsidP="000367BB">
            <w:pPr>
              <w:spacing w:after="0"/>
              <w:jc w:val="center"/>
              <w:rPr>
                <w:rFonts w:eastAsia="Times New Roman" w:cs="Arial"/>
                <w:sz w:val="20"/>
                <w:szCs w:val="20"/>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arminjoniana</w:t>
            </w:r>
            <w:proofErr w:type="spellEnd"/>
          </w:p>
        </w:tc>
        <w:tc>
          <w:tcPr>
            <w:tcW w:w="2621" w:type="dxa"/>
            <w:vAlign w:val="center"/>
          </w:tcPr>
          <w:p w14:paraId="0EAF6DA4" w14:textId="70D5F6D5"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7B0DF747" w14:textId="77777777" w:rsidR="00AE3185" w:rsidRPr="000E2E89" w:rsidRDefault="00AE3185" w:rsidP="000367BB">
            <w:pPr>
              <w:spacing w:after="0"/>
              <w:jc w:val="center"/>
              <w:rPr>
                <w:rFonts w:eastAsia="Times New Roman" w:cs="Arial"/>
                <w:sz w:val="20"/>
                <w:szCs w:val="20"/>
              </w:rPr>
            </w:pPr>
          </w:p>
        </w:tc>
      </w:tr>
      <w:tr w:rsidR="00AE3185" w:rsidRPr="000E2E89" w14:paraId="1E2FA26E" w14:textId="77777777" w:rsidTr="0096146E">
        <w:trPr>
          <w:trHeight w:val="567"/>
        </w:trPr>
        <w:tc>
          <w:tcPr>
            <w:tcW w:w="1351" w:type="dxa"/>
            <w:vMerge/>
            <w:vAlign w:val="center"/>
          </w:tcPr>
          <w:p w14:paraId="2BDA07F9"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6670AABB" w14:textId="77777777" w:rsidR="00AE3185" w:rsidRPr="000E2E89" w:rsidRDefault="00AE3185" w:rsidP="000367BB">
            <w:pPr>
              <w:spacing w:after="0"/>
              <w:jc w:val="center"/>
              <w:rPr>
                <w:rFonts w:eastAsia="Times New Roman" w:cs="Arial"/>
                <w:b/>
                <w:bCs/>
                <w:sz w:val="20"/>
                <w:szCs w:val="20"/>
              </w:rPr>
            </w:pPr>
            <w:r w:rsidRPr="000E2E89">
              <w:rPr>
                <w:rFonts w:eastAsia="Times New Roman" w:cs="Arial"/>
                <w:i/>
                <w:iCs/>
                <w:sz w:val="20"/>
                <w:szCs w:val="20"/>
                <w:lang w:val="en-GB" w:eastAsia="en-NZ"/>
              </w:rPr>
              <w:t>Pterodroma alba</w:t>
            </w:r>
          </w:p>
        </w:tc>
        <w:tc>
          <w:tcPr>
            <w:tcW w:w="2507" w:type="dxa"/>
            <w:vAlign w:val="center"/>
          </w:tcPr>
          <w:p w14:paraId="0B52A885"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7D17AEF5" w14:textId="5C107D65" w:rsidR="00AE3185" w:rsidRPr="000E2E89" w:rsidRDefault="000B11A1" w:rsidP="000367BB">
            <w:pPr>
              <w:spacing w:after="0"/>
              <w:jc w:val="center"/>
              <w:rPr>
                <w:rFonts w:eastAsia="Times New Roman" w:cs="Arial"/>
                <w:sz w:val="20"/>
                <w:szCs w:val="20"/>
              </w:rPr>
            </w:pPr>
            <w:r w:rsidRPr="000E2E89">
              <w:rPr>
                <w:rFonts w:eastAsia="Times New Roman" w:cs="Arial"/>
                <w:sz w:val="20"/>
                <w:szCs w:val="20"/>
                <w:lang w:val="fr-FR" w:eastAsia="en-NZ"/>
              </w:rPr>
              <w:t>Pétrel à poitrine blanche</w:t>
            </w:r>
          </w:p>
        </w:tc>
        <w:tc>
          <w:tcPr>
            <w:tcW w:w="2621" w:type="dxa"/>
            <w:vAlign w:val="center"/>
          </w:tcPr>
          <w:p w14:paraId="109FF97F" w14:textId="2ABACCF5"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643346CA" w14:textId="77777777" w:rsidR="00AE3185" w:rsidRPr="000E2E89" w:rsidRDefault="00AE3185" w:rsidP="000367BB">
            <w:pPr>
              <w:spacing w:after="0"/>
              <w:jc w:val="center"/>
              <w:rPr>
                <w:rFonts w:eastAsia="Times New Roman" w:cs="Arial"/>
                <w:sz w:val="20"/>
                <w:szCs w:val="20"/>
              </w:rPr>
            </w:pPr>
          </w:p>
        </w:tc>
      </w:tr>
      <w:tr w:rsidR="00AE3185" w:rsidRPr="000E2E89" w14:paraId="383F8352" w14:textId="77777777" w:rsidTr="0096146E">
        <w:trPr>
          <w:trHeight w:val="567"/>
        </w:trPr>
        <w:tc>
          <w:tcPr>
            <w:tcW w:w="1351" w:type="dxa"/>
            <w:vMerge/>
            <w:vAlign w:val="center"/>
          </w:tcPr>
          <w:p w14:paraId="247710C8"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06CB92B0" w14:textId="77777777" w:rsidR="00AE3185" w:rsidRPr="000E2E89" w:rsidRDefault="00AE3185" w:rsidP="000367BB">
            <w:pPr>
              <w:spacing w:after="0"/>
              <w:jc w:val="center"/>
              <w:rPr>
                <w:rFonts w:eastAsia="Times New Roman" w:cs="Arial"/>
                <w:b/>
                <w:bCs/>
                <w:sz w:val="20"/>
                <w:szCs w:val="20"/>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baraui</w:t>
            </w:r>
            <w:proofErr w:type="spellEnd"/>
          </w:p>
        </w:tc>
        <w:tc>
          <w:tcPr>
            <w:tcW w:w="2507" w:type="dxa"/>
            <w:vAlign w:val="center"/>
          </w:tcPr>
          <w:p w14:paraId="4AC72F19"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56669EA8" w14:textId="195EC3EA" w:rsidR="00AE3185" w:rsidRPr="000E2E89" w:rsidRDefault="00C84208" w:rsidP="000367BB">
            <w:pPr>
              <w:spacing w:after="0"/>
              <w:jc w:val="center"/>
              <w:rPr>
                <w:rFonts w:eastAsia="Times New Roman" w:cs="Arial"/>
                <w:sz w:val="20"/>
                <w:szCs w:val="20"/>
              </w:rPr>
            </w:pPr>
            <w:r w:rsidRPr="000E2E89">
              <w:rPr>
                <w:rFonts w:eastAsia="Times New Roman" w:cs="Arial"/>
                <w:sz w:val="20"/>
                <w:szCs w:val="20"/>
                <w:lang w:val="es-ES" w:eastAsia="en-NZ"/>
              </w:rPr>
              <w:t>Pétrel de Barau </w:t>
            </w:r>
          </w:p>
        </w:tc>
        <w:tc>
          <w:tcPr>
            <w:tcW w:w="2621" w:type="dxa"/>
            <w:vAlign w:val="center"/>
          </w:tcPr>
          <w:p w14:paraId="39E1854C"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Inclusion in Appendix I</w:t>
            </w:r>
          </w:p>
        </w:tc>
        <w:tc>
          <w:tcPr>
            <w:tcW w:w="2641" w:type="dxa"/>
            <w:vMerge/>
          </w:tcPr>
          <w:p w14:paraId="1BC38E87" w14:textId="77777777" w:rsidR="00AE3185" w:rsidRPr="000E2E89" w:rsidRDefault="00AE3185" w:rsidP="000367BB">
            <w:pPr>
              <w:spacing w:after="0"/>
              <w:jc w:val="center"/>
              <w:rPr>
                <w:rFonts w:eastAsia="Times New Roman" w:cs="Arial"/>
                <w:sz w:val="20"/>
                <w:szCs w:val="20"/>
              </w:rPr>
            </w:pPr>
          </w:p>
        </w:tc>
      </w:tr>
      <w:tr w:rsidR="00AE3185" w:rsidRPr="000E2E89" w14:paraId="797D701D" w14:textId="77777777" w:rsidTr="0096146E">
        <w:trPr>
          <w:trHeight w:val="567"/>
        </w:trPr>
        <w:tc>
          <w:tcPr>
            <w:tcW w:w="1351" w:type="dxa"/>
            <w:vMerge/>
            <w:vAlign w:val="center"/>
          </w:tcPr>
          <w:p w14:paraId="779DB60E"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785E2C0C" w14:textId="77777777" w:rsidR="00AE3185" w:rsidRPr="000E2E89" w:rsidRDefault="00AE3185" w:rsidP="000367BB">
            <w:pPr>
              <w:spacing w:after="0"/>
              <w:jc w:val="center"/>
              <w:rPr>
                <w:rFonts w:eastAsia="Times New Roman" w:cs="Arial"/>
                <w:i/>
                <w:iCs/>
                <w:sz w:val="20"/>
                <w:szCs w:val="20"/>
                <w:lang w:val="en-GB" w:eastAsia="en-NZ"/>
              </w:rPr>
            </w:pPr>
            <w:r w:rsidRPr="000E2E89">
              <w:rPr>
                <w:rFonts w:cs="Arial"/>
                <w:i/>
                <w:iCs/>
                <w:sz w:val="20"/>
                <w:szCs w:val="20"/>
              </w:rPr>
              <w:t xml:space="preserve">Pterodroma cervicalis </w:t>
            </w:r>
            <w:r w:rsidRPr="000E2E89">
              <w:rPr>
                <w:rFonts w:eastAsia="Times New Roman" w:cs="Arial"/>
                <w:i/>
                <w:iCs/>
                <w:sz w:val="20"/>
                <w:szCs w:val="20"/>
              </w:rPr>
              <w:t>occulta</w:t>
            </w:r>
          </w:p>
        </w:tc>
        <w:tc>
          <w:tcPr>
            <w:tcW w:w="2507" w:type="dxa"/>
            <w:vAlign w:val="center"/>
          </w:tcPr>
          <w:p w14:paraId="4FCCB707"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7B966C51" w14:textId="420E6F39" w:rsidR="00AE3185" w:rsidRPr="000E2E89" w:rsidRDefault="00C46A83" w:rsidP="000367BB">
            <w:pPr>
              <w:spacing w:after="0"/>
              <w:jc w:val="center"/>
              <w:rPr>
                <w:rFonts w:eastAsia="Times New Roman" w:cs="Arial"/>
                <w:sz w:val="20"/>
                <w:szCs w:val="20"/>
              </w:rPr>
            </w:pPr>
            <w:r w:rsidRPr="000E2E89">
              <w:rPr>
                <w:rFonts w:eastAsia="Times New Roman" w:cs="Arial"/>
                <w:sz w:val="20"/>
                <w:szCs w:val="20"/>
                <w:lang w:val="fr-FR" w:eastAsia="en-NZ"/>
              </w:rPr>
              <w:t>Pétrel à col blanc </w:t>
            </w:r>
          </w:p>
        </w:tc>
        <w:tc>
          <w:tcPr>
            <w:tcW w:w="2621" w:type="dxa"/>
            <w:vAlign w:val="center"/>
          </w:tcPr>
          <w:p w14:paraId="54C66B64"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Inclusion in Appendix I</w:t>
            </w:r>
          </w:p>
        </w:tc>
        <w:tc>
          <w:tcPr>
            <w:tcW w:w="2641" w:type="dxa"/>
            <w:vMerge/>
          </w:tcPr>
          <w:p w14:paraId="5B12C0DB" w14:textId="77777777" w:rsidR="00AE3185" w:rsidRPr="000E2E89" w:rsidRDefault="00AE3185" w:rsidP="000367BB">
            <w:pPr>
              <w:spacing w:after="0"/>
              <w:jc w:val="center"/>
              <w:rPr>
                <w:rFonts w:eastAsia="Times New Roman" w:cs="Arial"/>
                <w:sz w:val="20"/>
                <w:szCs w:val="20"/>
              </w:rPr>
            </w:pPr>
          </w:p>
        </w:tc>
      </w:tr>
      <w:tr w:rsidR="00AE3185" w:rsidRPr="000E2E89" w14:paraId="4FA047D6" w14:textId="77777777" w:rsidTr="0096146E">
        <w:trPr>
          <w:trHeight w:val="567"/>
        </w:trPr>
        <w:tc>
          <w:tcPr>
            <w:tcW w:w="1351" w:type="dxa"/>
            <w:vMerge/>
            <w:vAlign w:val="center"/>
          </w:tcPr>
          <w:p w14:paraId="5C431194"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14063D26" w14:textId="77777777" w:rsidR="00AE3185" w:rsidRPr="000E2E89" w:rsidRDefault="00AE3185" w:rsidP="000367BB">
            <w:pPr>
              <w:spacing w:after="0"/>
              <w:jc w:val="center"/>
              <w:rPr>
                <w:rFonts w:cs="Arial"/>
                <w:i/>
                <w:iCs/>
                <w:sz w:val="20"/>
                <w:szCs w:val="20"/>
              </w:rPr>
            </w:pPr>
            <w:r w:rsidRPr="000E2E89">
              <w:rPr>
                <w:rFonts w:eastAsia="Times New Roman" w:cs="Arial"/>
                <w:i/>
                <w:iCs/>
                <w:sz w:val="20"/>
                <w:szCs w:val="20"/>
                <w:lang w:val="en-GB" w:eastAsia="en-NZ"/>
              </w:rPr>
              <w:t xml:space="preserve">Pterodroma cervicalis </w:t>
            </w:r>
            <w:proofErr w:type="spellStart"/>
            <w:r w:rsidRPr="000E2E89">
              <w:rPr>
                <w:rFonts w:eastAsia="Times New Roman" w:cs="Arial"/>
                <w:i/>
                <w:iCs/>
                <w:sz w:val="20"/>
                <w:szCs w:val="20"/>
                <w:lang w:val="en-GB" w:eastAsia="en-NZ"/>
              </w:rPr>
              <w:t>cervicalis</w:t>
            </w:r>
            <w:proofErr w:type="spellEnd"/>
          </w:p>
        </w:tc>
        <w:tc>
          <w:tcPr>
            <w:tcW w:w="2507" w:type="dxa"/>
            <w:vAlign w:val="center"/>
          </w:tcPr>
          <w:p w14:paraId="4E64A13D"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058A711D" w14:textId="780F5C21" w:rsidR="00AE3185" w:rsidRPr="000E2E89" w:rsidRDefault="00077761" w:rsidP="000367BB">
            <w:pPr>
              <w:spacing w:after="0"/>
              <w:jc w:val="center"/>
              <w:rPr>
                <w:rFonts w:eastAsia="Times New Roman" w:cs="Arial"/>
                <w:sz w:val="20"/>
                <w:szCs w:val="20"/>
              </w:rPr>
            </w:pPr>
            <w:r w:rsidRPr="000E2E89">
              <w:rPr>
                <w:rFonts w:eastAsia="Times New Roman" w:cs="Arial"/>
                <w:sz w:val="20"/>
                <w:szCs w:val="20"/>
                <w:lang w:val="fr-FR" w:eastAsia="en-NZ"/>
              </w:rPr>
              <w:t>Pétrel à col blanc </w:t>
            </w:r>
          </w:p>
        </w:tc>
        <w:tc>
          <w:tcPr>
            <w:tcW w:w="2621" w:type="dxa"/>
            <w:vAlign w:val="center"/>
          </w:tcPr>
          <w:p w14:paraId="2B2211BF" w14:textId="10A5E909"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550F864E" w14:textId="77777777" w:rsidR="00AE3185" w:rsidRPr="000E2E89" w:rsidRDefault="00AE3185" w:rsidP="000367BB">
            <w:pPr>
              <w:spacing w:after="0"/>
              <w:jc w:val="center"/>
              <w:rPr>
                <w:rFonts w:eastAsia="Times New Roman" w:cs="Arial"/>
                <w:sz w:val="20"/>
                <w:szCs w:val="20"/>
              </w:rPr>
            </w:pPr>
          </w:p>
        </w:tc>
      </w:tr>
      <w:tr w:rsidR="00AE3185" w:rsidRPr="000E2E89" w14:paraId="165463B7" w14:textId="77777777" w:rsidTr="0096146E">
        <w:trPr>
          <w:trHeight w:val="567"/>
        </w:trPr>
        <w:tc>
          <w:tcPr>
            <w:tcW w:w="1351" w:type="dxa"/>
            <w:vMerge/>
            <w:vAlign w:val="center"/>
          </w:tcPr>
          <w:p w14:paraId="52F0ACFD"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7629545A" w14:textId="77777777" w:rsidR="00AE3185" w:rsidRPr="000E2E89" w:rsidRDefault="00AE3185" w:rsidP="000367BB">
            <w:pPr>
              <w:spacing w:after="0"/>
              <w:jc w:val="center"/>
              <w:rPr>
                <w:rFonts w:cs="Arial"/>
                <w:i/>
                <w:iCs/>
                <w:sz w:val="20"/>
                <w:szCs w:val="20"/>
              </w:rPr>
            </w:pPr>
            <w:r w:rsidRPr="000E2E89">
              <w:rPr>
                <w:rFonts w:eastAsia="Times New Roman" w:cs="Arial"/>
                <w:i/>
                <w:iCs/>
                <w:sz w:val="20"/>
                <w:szCs w:val="20"/>
                <w:lang w:val="en-GB" w:eastAsia="en-NZ"/>
              </w:rPr>
              <w:t>Pterodroma externa</w:t>
            </w:r>
          </w:p>
        </w:tc>
        <w:tc>
          <w:tcPr>
            <w:tcW w:w="2507" w:type="dxa"/>
            <w:vAlign w:val="center"/>
          </w:tcPr>
          <w:p w14:paraId="2A95F6DC" w14:textId="77777777" w:rsidR="00AE3185" w:rsidRPr="000E2E89" w:rsidRDefault="00AE3185" w:rsidP="000367BB">
            <w:pPr>
              <w:spacing w:after="0"/>
              <w:jc w:val="center"/>
              <w:rPr>
                <w:rFonts w:eastAsia="Times New Roman" w:cs="Arial"/>
                <w:i/>
                <w:iCs/>
                <w:sz w:val="20"/>
                <w:szCs w:val="20"/>
                <w:lang w:val="en-GB" w:eastAsia="en-NZ"/>
              </w:rPr>
            </w:pPr>
          </w:p>
        </w:tc>
        <w:tc>
          <w:tcPr>
            <w:tcW w:w="2637" w:type="dxa"/>
            <w:vAlign w:val="center"/>
          </w:tcPr>
          <w:p w14:paraId="750681FB" w14:textId="4C9B0A1F" w:rsidR="00AE3185" w:rsidRPr="000E2E89" w:rsidRDefault="005355D5" w:rsidP="000367BB">
            <w:pPr>
              <w:spacing w:after="0"/>
              <w:jc w:val="center"/>
              <w:rPr>
                <w:rFonts w:eastAsia="Times New Roman" w:cs="Arial"/>
                <w:sz w:val="20"/>
                <w:szCs w:val="20"/>
              </w:rPr>
            </w:pPr>
            <w:r w:rsidRPr="000E2E89">
              <w:rPr>
                <w:rFonts w:eastAsia="Times New Roman" w:cs="Arial"/>
                <w:sz w:val="20"/>
                <w:szCs w:val="20"/>
                <w:lang w:val="es-ES" w:eastAsia="en-NZ"/>
              </w:rPr>
              <w:t>Pétrel de Juan Fernández</w:t>
            </w:r>
          </w:p>
        </w:tc>
        <w:tc>
          <w:tcPr>
            <w:tcW w:w="2621" w:type="dxa"/>
            <w:vAlign w:val="center"/>
          </w:tcPr>
          <w:p w14:paraId="15B55ED1" w14:textId="589940E9"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6A03294D" w14:textId="77777777" w:rsidR="00AE3185" w:rsidRPr="000E2E89" w:rsidRDefault="00AE3185" w:rsidP="000367BB">
            <w:pPr>
              <w:spacing w:after="0"/>
              <w:jc w:val="center"/>
              <w:rPr>
                <w:rFonts w:eastAsia="Times New Roman" w:cs="Arial"/>
                <w:sz w:val="20"/>
                <w:szCs w:val="20"/>
              </w:rPr>
            </w:pPr>
          </w:p>
        </w:tc>
      </w:tr>
      <w:tr w:rsidR="00AE3185" w:rsidRPr="000E2E89" w14:paraId="2FC04E29" w14:textId="77777777" w:rsidTr="0096146E">
        <w:trPr>
          <w:trHeight w:val="567"/>
        </w:trPr>
        <w:tc>
          <w:tcPr>
            <w:tcW w:w="1351" w:type="dxa"/>
            <w:vMerge/>
            <w:vAlign w:val="center"/>
          </w:tcPr>
          <w:p w14:paraId="3E8216CF"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1FB1C6F0" w14:textId="77777777" w:rsidR="00AE3185" w:rsidRPr="000E2E89" w:rsidRDefault="00AE3185" w:rsidP="000367BB">
            <w:pPr>
              <w:spacing w:after="0"/>
              <w:jc w:val="center"/>
              <w:rPr>
                <w:rFonts w:cs="Arial"/>
                <w:i/>
                <w:iCs/>
                <w:sz w:val="20"/>
                <w:szCs w:val="20"/>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hasitata</w:t>
            </w:r>
            <w:proofErr w:type="spellEnd"/>
          </w:p>
        </w:tc>
        <w:tc>
          <w:tcPr>
            <w:tcW w:w="2507" w:type="dxa"/>
            <w:vAlign w:val="center"/>
          </w:tcPr>
          <w:p w14:paraId="0229A076"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11FD75FC" w14:textId="1701C2AB" w:rsidR="00AE3185" w:rsidRPr="000E2E89" w:rsidRDefault="00453A48" w:rsidP="000367BB">
            <w:pPr>
              <w:spacing w:after="0"/>
              <w:jc w:val="center"/>
              <w:rPr>
                <w:rFonts w:eastAsia="Times New Roman" w:cs="Arial"/>
                <w:sz w:val="20"/>
                <w:szCs w:val="20"/>
              </w:rPr>
            </w:pPr>
            <w:proofErr w:type="spellStart"/>
            <w:r w:rsidRPr="000E2E89">
              <w:rPr>
                <w:rFonts w:eastAsia="Times New Roman" w:cs="Arial"/>
                <w:sz w:val="20"/>
                <w:szCs w:val="20"/>
                <w:lang w:val="en-GB" w:eastAsia="en-NZ"/>
              </w:rPr>
              <w:t>Pétrel</w:t>
            </w:r>
            <w:proofErr w:type="spellEnd"/>
            <w:r w:rsidRPr="000E2E89">
              <w:rPr>
                <w:rFonts w:eastAsia="Times New Roman" w:cs="Arial"/>
                <w:sz w:val="20"/>
                <w:szCs w:val="20"/>
                <w:lang w:val="en-GB" w:eastAsia="en-NZ"/>
              </w:rPr>
              <w:t xml:space="preserve"> </w:t>
            </w:r>
            <w:proofErr w:type="spellStart"/>
            <w:r w:rsidRPr="000E2E89">
              <w:rPr>
                <w:rFonts w:eastAsia="Times New Roman" w:cs="Arial"/>
                <w:sz w:val="20"/>
                <w:szCs w:val="20"/>
                <w:lang w:val="en-GB" w:eastAsia="en-NZ"/>
              </w:rPr>
              <w:t>diablotin</w:t>
            </w:r>
            <w:proofErr w:type="spellEnd"/>
            <w:r w:rsidRPr="000E2E89">
              <w:rPr>
                <w:rFonts w:eastAsia="Times New Roman" w:cs="Arial"/>
                <w:sz w:val="20"/>
                <w:szCs w:val="20"/>
                <w:lang w:eastAsia="en-NZ"/>
              </w:rPr>
              <w:t> </w:t>
            </w:r>
          </w:p>
        </w:tc>
        <w:tc>
          <w:tcPr>
            <w:tcW w:w="2621" w:type="dxa"/>
            <w:vAlign w:val="center"/>
          </w:tcPr>
          <w:p w14:paraId="43A3F0FB" w14:textId="4D877CD9"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00AE3185" w:rsidRPr="000E2E89">
              <w:rPr>
                <w:rFonts w:eastAsia="Times New Roman" w:cs="Arial"/>
                <w:sz w:val="20"/>
                <w:szCs w:val="20"/>
              </w:rPr>
              <w:t xml:space="preserve"> I</w:t>
            </w:r>
          </w:p>
        </w:tc>
        <w:tc>
          <w:tcPr>
            <w:tcW w:w="2641" w:type="dxa"/>
            <w:vMerge/>
          </w:tcPr>
          <w:p w14:paraId="0360B304" w14:textId="77777777" w:rsidR="00AE3185" w:rsidRPr="000E2E89" w:rsidRDefault="00AE3185" w:rsidP="000367BB">
            <w:pPr>
              <w:spacing w:after="0"/>
              <w:jc w:val="center"/>
              <w:rPr>
                <w:rFonts w:eastAsia="Times New Roman" w:cs="Arial"/>
                <w:sz w:val="20"/>
                <w:szCs w:val="20"/>
              </w:rPr>
            </w:pPr>
          </w:p>
        </w:tc>
      </w:tr>
      <w:tr w:rsidR="00AE3185" w:rsidRPr="000E2E89" w14:paraId="2332CF0F" w14:textId="77777777" w:rsidTr="0096146E">
        <w:trPr>
          <w:trHeight w:val="567"/>
        </w:trPr>
        <w:tc>
          <w:tcPr>
            <w:tcW w:w="1351" w:type="dxa"/>
            <w:vMerge/>
            <w:vAlign w:val="center"/>
          </w:tcPr>
          <w:p w14:paraId="7F834D16"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6B314F28" w14:textId="77777777"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feae</w:t>
            </w:r>
            <w:proofErr w:type="spellEnd"/>
          </w:p>
        </w:tc>
        <w:tc>
          <w:tcPr>
            <w:tcW w:w="2507" w:type="dxa"/>
            <w:vAlign w:val="center"/>
          </w:tcPr>
          <w:p w14:paraId="5DB6AFA2"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447CCEAA" w14:textId="39F40D89" w:rsidR="00AE3185" w:rsidRPr="000E2E89" w:rsidRDefault="00E21300" w:rsidP="000367BB">
            <w:pPr>
              <w:spacing w:after="0"/>
              <w:jc w:val="center"/>
              <w:rPr>
                <w:rFonts w:eastAsia="Times New Roman" w:cs="Arial"/>
                <w:sz w:val="20"/>
                <w:szCs w:val="20"/>
              </w:rPr>
            </w:pPr>
            <w:r w:rsidRPr="000E2E89">
              <w:rPr>
                <w:rFonts w:eastAsia="Times New Roman" w:cs="Arial"/>
                <w:sz w:val="20"/>
                <w:szCs w:val="20"/>
                <w:lang w:val="es-ES" w:eastAsia="en-NZ"/>
              </w:rPr>
              <w:t xml:space="preserve">Pétrel </w:t>
            </w:r>
            <w:proofErr w:type="spellStart"/>
            <w:r w:rsidRPr="000E2E89">
              <w:rPr>
                <w:rFonts w:eastAsia="Times New Roman" w:cs="Arial"/>
                <w:sz w:val="20"/>
                <w:szCs w:val="20"/>
                <w:lang w:val="es-ES" w:eastAsia="en-NZ"/>
              </w:rPr>
              <w:t>gongon</w:t>
            </w:r>
            <w:proofErr w:type="spellEnd"/>
            <w:r w:rsidRPr="000E2E89">
              <w:rPr>
                <w:rFonts w:eastAsia="Times New Roman" w:cs="Arial"/>
                <w:sz w:val="20"/>
                <w:szCs w:val="20"/>
                <w:lang w:val="es-ES" w:eastAsia="en-NZ"/>
              </w:rPr>
              <w:t> </w:t>
            </w:r>
          </w:p>
        </w:tc>
        <w:tc>
          <w:tcPr>
            <w:tcW w:w="2621" w:type="dxa"/>
            <w:vAlign w:val="center"/>
          </w:tcPr>
          <w:p w14:paraId="0311306B" w14:textId="6FA6FAB7"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457B387C" w14:textId="77777777" w:rsidR="00AE3185" w:rsidRPr="000E2E89" w:rsidRDefault="00AE3185" w:rsidP="000367BB">
            <w:pPr>
              <w:spacing w:after="0"/>
              <w:jc w:val="center"/>
              <w:rPr>
                <w:rFonts w:eastAsia="Times New Roman" w:cs="Arial"/>
                <w:sz w:val="20"/>
                <w:szCs w:val="20"/>
              </w:rPr>
            </w:pPr>
          </w:p>
        </w:tc>
      </w:tr>
      <w:tr w:rsidR="00AE3185" w:rsidRPr="000E2E89" w14:paraId="4B2A726F" w14:textId="77777777" w:rsidTr="0096146E">
        <w:trPr>
          <w:trHeight w:val="567"/>
        </w:trPr>
        <w:tc>
          <w:tcPr>
            <w:tcW w:w="1351" w:type="dxa"/>
            <w:vMerge/>
            <w:vAlign w:val="center"/>
          </w:tcPr>
          <w:p w14:paraId="6F3E2D0A"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3F52DA7C" w14:textId="77777777"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deserta</w:t>
            </w:r>
            <w:proofErr w:type="spellEnd"/>
          </w:p>
        </w:tc>
        <w:tc>
          <w:tcPr>
            <w:tcW w:w="2507" w:type="dxa"/>
            <w:vAlign w:val="center"/>
          </w:tcPr>
          <w:p w14:paraId="689498A4"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27B0C45D" w14:textId="587BC495" w:rsidR="00AE3185" w:rsidRPr="000E2E89" w:rsidRDefault="00DB67F5" w:rsidP="000367BB">
            <w:pPr>
              <w:spacing w:after="0"/>
              <w:jc w:val="center"/>
              <w:rPr>
                <w:rFonts w:eastAsia="Times New Roman" w:cs="Arial"/>
                <w:sz w:val="20"/>
                <w:szCs w:val="20"/>
              </w:rPr>
            </w:pPr>
            <w:r w:rsidRPr="000E2E89">
              <w:rPr>
                <w:rFonts w:eastAsia="Times New Roman" w:cs="Arial"/>
                <w:sz w:val="20"/>
                <w:szCs w:val="20"/>
                <w:lang w:val="es-ES" w:eastAsia="en-NZ"/>
              </w:rPr>
              <w:t>Pétrel des Desertas</w:t>
            </w:r>
          </w:p>
        </w:tc>
        <w:tc>
          <w:tcPr>
            <w:tcW w:w="2621" w:type="dxa"/>
            <w:vAlign w:val="center"/>
          </w:tcPr>
          <w:p w14:paraId="4369F622" w14:textId="29006347" w:rsidR="00AE3185" w:rsidRPr="000E2E89" w:rsidRDefault="00715538" w:rsidP="000367BB">
            <w:pPr>
              <w:spacing w:after="0"/>
              <w:jc w:val="center"/>
              <w:rPr>
                <w:rFonts w:eastAsia="Times New Roman" w:cs="Arial"/>
                <w:sz w:val="20"/>
                <w:szCs w:val="20"/>
                <w:lang w:val="fr-FR"/>
              </w:rPr>
            </w:pPr>
            <w:r w:rsidRPr="000E2E89">
              <w:rPr>
                <w:rFonts w:eastAsia="Times New Roman" w:cs="Arial"/>
                <w:sz w:val="20"/>
                <w:szCs w:val="20"/>
                <w:lang w:val="fr-FR"/>
              </w:rPr>
              <w:t>Inscription à l’Annexe II</w:t>
            </w:r>
          </w:p>
        </w:tc>
        <w:tc>
          <w:tcPr>
            <w:tcW w:w="2641" w:type="dxa"/>
            <w:vMerge/>
          </w:tcPr>
          <w:p w14:paraId="531441BB" w14:textId="77777777" w:rsidR="00AE3185" w:rsidRPr="000E2E89" w:rsidRDefault="00AE3185" w:rsidP="000367BB">
            <w:pPr>
              <w:spacing w:after="0"/>
              <w:jc w:val="center"/>
              <w:rPr>
                <w:rFonts w:eastAsia="Times New Roman" w:cs="Arial"/>
                <w:sz w:val="20"/>
                <w:szCs w:val="20"/>
                <w:lang w:val="fr-FR"/>
              </w:rPr>
            </w:pPr>
          </w:p>
        </w:tc>
      </w:tr>
      <w:tr w:rsidR="00AE3185" w:rsidRPr="000E2E89" w14:paraId="437A4C43" w14:textId="77777777" w:rsidTr="0096146E">
        <w:trPr>
          <w:trHeight w:val="567"/>
        </w:trPr>
        <w:tc>
          <w:tcPr>
            <w:tcW w:w="1351" w:type="dxa"/>
            <w:vMerge/>
            <w:vAlign w:val="center"/>
          </w:tcPr>
          <w:p w14:paraId="3674DB73" w14:textId="77777777" w:rsidR="00AE3185" w:rsidRPr="000E2E89" w:rsidRDefault="00AE3185" w:rsidP="000367BB">
            <w:pPr>
              <w:spacing w:after="0"/>
              <w:jc w:val="center"/>
              <w:rPr>
                <w:rFonts w:eastAsia="Times New Roman" w:cs="Arial"/>
                <w:sz w:val="20"/>
                <w:szCs w:val="20"/>
                <w:lang w:val="fr-FR"/>
              </w:rPr>
            </w:pPr>
          </w:p>
        </w:tc>
        <w:tc>
          <w:tcPr>
            <w:tcW w:w="2550" w:type="dxa"/>
            <w:vAlign w:val="center"/>
          </w:tcPr>
          <w:p w14:paraId="3C139D6C"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Pterodroma madeira</w:t>
            </w:r>
          </w:p>
        </w:tc>
        <w:tc>
          <w:tcPr>
            <w:tcW w:w="2507" w:type="dxa"/>
            <w:vAlign w:val="center"/>
          </w:tcPr>
          <w:p w14:paraId="578B1F7C"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0F43BD6E" w14:textId="4CFCEC0A" w:rsidR="00AE3185" w:rsidRPr="000E2E89" w:rsidRDefault="008A2BCE" w:rsidP="000367BB">
            <w:pPr>
              <w:spacing w:after="0"/>
              <w:jc w:val="center"/>
              <w:rPr>
                <w:rFonts w:eastAsia="Times New Roman" w:cs="Arial"/>
                <w:sz w:val="20"/>
                <w:szCs w:val="20"/>
              </w:rPr>
            </w:pPr>
            <w:r w:rsidRPr="000E2E89">
              <w:rPr>
                <w:rFonts w:eastAsia="Times New Roman" w:cs="Arial"/>
                <w:sz w:val="20"/>
                <w:szCs w:val="20"/>
                <w:lang w:val="fr-FR" w:eastAsia="en-NZ"/>
              </w:rPr>
              <w:t>Pétrel de Madère</w:t>
            </w:r>
          </w:p>
        </w:tc>
        <w:tc>
          <w:tcPr>
            <w:tcW w:w="2621" w:type="dxa"/>
            <w:vAlign w:val="center"/>
          </w:tcPr>
          <w:p w14:paraId="34C6CF39" w14:textId="6B0FB434"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tcPr>
          <w:p w14:paraId="4A088244" w14:textId="77777777" w:rsidR="00AE3185" w:rsidRPr="000E2E89" w:rsidRDefault="00AE3185" w:rsidP="000367BB">
            <w:pPr>
              <w:spacing w:after="0"/>
              <w:jc w:val="center"/>
              <w:rPr>
                <w:rFonts w:eastAsia="Times New Roman" w:cs="Arial"/>
                <w:sz w:val="20"/>
                <w:szCs w:val="20"/>
              </w:rPr>
            </w:pPr>
          </w:p>
        </w:tc>
      </w:tr>
      <w:tr w:rsidR="00AE3185" w:rsidRPr="000E2E89" w14:paraId="59F024C2" w14:textId="77777777" w:rsidTr="0096146E">
        <w:trPr>
          <w:trHeight w:val="567"/>
        </w:trPr>
        <w:tc>
          <w:tcPr>
            <w:tcW w:w="1351" w:type="dxa"/>
            <w:vMerge/>
            <w:vAlign w:val="center"/>
          </w:tcPr>
          <w:p w14:paraId="45CC6CD9"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4E7897C0"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 xml:space="preserve">Pterodroma </w:t>
            </w:r>
            <w:proofErr w:type="spellStart"/>
            <w:r w:rsidRPr="000E2E89">
              <w:rPr>
                <w:rFonts w:eastAsia="Times New Roman" w:cs="Arial"/>
                <w:i/>
                <w:iCs/>
                <w:sz w:val="20"/>
                <w:szCs w:val="20"/>
                <w:lang w:val="en-GB" w:eastAsia="en-NZ"/>
              </w:rPr>
              <w:t>magentae</w:t>
            </w:r>
            <w:proofErr w:type="spellEnd"/>
          </w:p>
        </w:tc>
        <w:tc>
          <w:tcPr>
            <w:tcW w:w="2507" w:type="dxa"/>
            <w:vAlign w:val="center"/>
          </w:tcPr>
          <w:p w14:paraId="03626F34"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7250D82F" w14:textId="0ACF89C3" w:rsidR="00AE3185" w:rsidRPr="000E2E89" w:rsidRDefault="009F76A1" w:rsidP="000367BB">
            <w:pPr>
              <w:spacing w:after="0"/>
              <w:jc w:val="center"/>
              <w:rPr>
                <w:rFonts w:eastAsia="Times New Roman" w:cs="Arial"/>
                <w:sz w:val="20"/>
                <w:szCs w:val="20"/>
              </w:rPr>
            </w:pPr>
            <w:r w:rsidRPr="000E2E89">
              <w:rPr>
                <w:rFonts w:eastAsia="Times New Roman" w:cs="Arial"/>
                <w:sz w:val="20"/>
                <w:szCs w:val="20"/>
                <w:lang w:val="fr-FR" w:eastAsia="en-NZ"/>
              </w:rPr>
              <w:t>Pétrel de Magenta </w:t>
            </w:r>
          </w:p>
        </w:tc>
        <w:tc>
          <w:tcPr>
            <w:tcW w:w="2621" w:type="dxa"/>
            <w:vAlign w:val="center"/>
          </w:tcPr>
          <w:p w14:paraId="2282690E" w14:textId="762A34D0"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tcPr>
          <w:p w14:paraId="0004F9CF" w14:textId="77777777" w:rsidR="00AE3185" w:rsidRPr="000E2E89" w:rsidRDefault="00AE3185" w:rsidP="000367BB">
            <w:pPr>
              <w:spacing w:after="0"/>
              <w:jc w:val="center"/>
              <w:rPr>
                <w:rFonts w:eastAsia="Times New Roman" w:cs="Arial"/>
                <w:sz w:val="20"/>
                <w:szCs w:val="20"/>
              </w:rPr>
            </w:pPr>
          </w:p>
        </w:tc>
      </w:tr>
      <w:tr w:rsidR="00AE3185" w:rsidRPr="000E2E89" w14:paraId="4A0CD8E7" w14:textId="77777777" w:rsidTr="0096146E">
        <w:trPr>
          <w:trHeight w:val="567"/>
        </w:trPr>
        <w:tc>
          <w:tcPr>
            <w:tcW w:w="1351" w:type="dxa"/>
            <w:vMerge/>
            <w:vAlign w:val="center"/>
          </w:tcPr>
          <w:p w14:paraId="6CBF06E9"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7778F793"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lang w:val="en-GB" w:eastAsia="en-NZ"/>
              </w:rPr>
              <w:t>Pterodroma incerta</w:t>
            </w:r>
          </w:p>
        </w:tc>
        <w:tc>
          <w:tcPr>
            <w:tcW w:w="2507" w:type="dxa"/>
            <w:vAlign w:val="center"/>
          </w:tcPr>
          <w:p w14:paraId="76BEC7FF"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100B7CBF" w14:textId="2BC9CD11" w:rsidR="00AE3185" w:rsidRPr="000E2E89" w:rsidRDefault="00B8735E" w:rsidP="000367BB">
            <w:pPr>
              <w:spacing w:after="0"/>
              <w:jc w:val="center"/>
              <w:rPr>
                <w:rFonts w:eastAsia="Times New Roman" w:cs="Arial"/>
                <w:sz w:val="20"/>
                <w:szCs w:val="20"/>
              </w:rPr>
            </w:pPr>
            <w:r w:rsidRPr="000E2E89">
              <w:rPr>
                <w:rFonts w:eastAsia="Times New Roman" w:cs="Arial"/>
                <w:sz w:val="20"/>
                <w:szCs w:val="20"/>
                <w:lang w:val="de-DE" w:eastAsia="en-NZ"/>
              </w:rPr>
              <w:t>Pétrel de Schlegel</w:t>
            </w:r>
          </w:p>
        </w:tc>
        <w:tc>
          <w:tcPr>
            <w:tcW w:w="2621" w:type="dxa"/>
            <w:vAlign w:val="center"/>
          </w:tcPr>
          <w:p w14:paraId="23BD6FA6" w14:textId="44F63A53"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tcPr>
          <w:p w14:paraId="3570F8FD" w14:textId="77777777" w:rsidR="00AE3185" w:rsidRPr="000E2E89" w:rsidRDefault="00AE3185" w:rsidP="000367BB">
            <w:pPr>
              <w:spacing w:after="0"/>
              <w:jc w:val="center"/>
              <w:rPr>
                <w:rFonts w:eastAsia="Times New Roman" w:cs="Arial"/>
                <w:sz w:val="20"/>
                <w:szCs w:val="20"/>
              </w:rPr>
            </w:pPr>
          </w:p>
        </w:tc>
      </w:tr>
      <w:tr w:rsidR="00AE3185" w:rsidRPr="000E2E89" w14:paraId="64CD2C0F" w14:textId="77777777" w:rsidTr="0096146E">
        <w:trPr>
          <w:trHeight w:val="567"/>
        </w:trPr>
        <w:tc>
          <w:tcPr>
            <w:tcW w:w="1351" w:type="dxa"/>
            <w:vAlign w:val="center"/>
          </w:tcPr>
          <w:p w14:paraId="69E9EB56"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30.2.6</w:t>
            </w:r>
          </w:p>
        </w:tc>
        <w:tc>
          <w:tcPr>
            <w:tcW w:w="2550" w:type="dxa"/>
            <w:vAlign w:val="center"/>
          </w:tcPr>
          <w:p w14:paraId="4DF61EC7"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proofErr w:type="spellStart"/>
            <w:r w:rsidRPr="000E2E89">
              <w:rPr>
                <w:rFonts w:eastAsia="Times New Roman" w:cs="Arial"/>
                <w:i/>
                <w:iCs/>
                <w:sz w:val="20"/>
                <w:szCs w:val="20"/>
                <w:lang w:val="en-GB" w:eastAsia="en-NZ"/>
              </w:rPr>
              <w:t>Ardenna</w:t>
            </w:r>
            <w:proofErr w:type="spellEnd"/>
            <w:r w:rsidRPr="000E2E89">
              <w:rPr>
                <w:rFonts w:eastAsia="Times New Roman" w:cs="Arial"/>
                <w:i/>
                <w:iCs/>
                <w:sz w:val="20"/>
                <w:szCs w:val="20"/>
                <w:lang w:val="en-GB" w:eastAsia="en-NZ"/>
              </w:rPr>
              <w:t xml:space="preserve"> </w:t>
            </w:r>
            <w:proofErr w:type="spellStart"/>
            <w:r w:rsidRPr="000E2E89">
              <w:rPr>
                <w:rFonts w:eastAsia="Times New Roman" w:cs="Arial"/>
                <w:i/>
                <w:iCs/>
                <w:sz w:val="20"/>
                <w:szCs w:val="20"/>
                <w:lang w:val="en-GB" w:eastAsia="en-NZ"/>
              </w:rPr>
              <w:t>carneipes</w:t>
            </w:r>
            <w:proofErr w:type="spellEnd"/>
          </w:p>
        </w:tc>
        <w:tc>
          <w:tcPr>
            <w:tcW w:w="2507" w:type="dxa"/>
            <w:vAlign w:val="center"/>
          </w:tcPr>
          <w:p w14:paraId="76079EA4"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39F67763" w14:textId="3CD2CFEE" w:rsidR="00AE3185" w:rsidRPr="000E2E89" w:rsidRDefault="0085026F" w:rsidP="000367BB">
            <w:pPr>
              <w:spacing w:after="0"/>
              <w:jc w:val="center"/>
              <w:rPr>
                <w:rFonts w:eastAsia="Times New Roman" w:cs="Arial"/>
                <w:sz w:val="20"/>
                <w:szCs w:val="20"/>
              </w:rPr>
            </w:pPr>
            <w:r w:rsidRPr="000E2E89">
              <w:rPr>
                <w:rFonts w:eastAsia="Times New Roman" w:cs="Arial"/>
                <w:sz w:val="20"/>
                <w:szCs w:val="20"/>
              </w:rPr>
              <w:t xml:space="preserve">Puffin à </w:t>
            </w:r>
            <w:proofErr w:type="spellStart"/>
            <w:r w:rsidRPr="000E2E89">
              <w:rPr>
                <w:rFonts w:eastAsia="Times New Roman" w:cs="Arial"/>
                <w:sz w:val="20"/>
                <w:szCs w:val="20"/>
              </w:rPr>
              <w:t>pieds</w:t>
            </w:r>
            <w:proofErr w:type="spellEnd"/>
            <w:r w:rsidRPr="000E2E89">
              <w:rPr>
                <w:rFonts w:eastAsia="Times New Roman" w:cs="Arial"/>
                <w:sz w:val="20"/>
                <w:szCs w:val="20"/>
              </w:rPr>
              <w:t xml:space="preserve"> </w:t>
            </w:r>
            <w:proofErr w:type="spellStart"/>
            <w:r w:rsidRPr="000E2E89">
              <w:rPr>
                <w:rFonts w:eastAsia="Times New Roman" w:cs="Arial"/>
                <w:sz w:val="20"/>
                <w:szCs w:val="20"/>
              </w:rPr>
              <w:t>pâles</w:t>
            </w:r>
            <w:proofErr w:type="spellEnd"/>
          </w:p>
        </w:tc>
        <w:tc>
          <w:tcPr>
            <w:tcW w:w="2621" w:type="dxa"/>
            <w:vAlign w:val="center"/>
          </w:tcPr>
          <w:p w14:paraId="3F4ED7FF" w14:textId="7DA62069"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Align w:val="center"/>
          </w:tcPr>
          <w:p w14:paraId="4EC132F8"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AUS, FRA, NZL</w:t>
            </w:r>
          </w:p>
        </w:tc>
      </w:tr>
      <w:tr w:rsidR="00AE3185" w:rsidRPr="000E2E89" w14:paraId="59ECAFCE" w14:textId="77777777" w:rsidTr="0096146E">
        <w:trPr>
          <w:trHeight w:val="567"/>
        </w:trPr>
        <w:tc>
          <w:tcPr>
            <w:tcW w:w="1351" w:type="dxa"/>
            <w:vMerge w:val="restart"/>
            <w:vAlign w:val="center"/>
          </w:tcPr>
          <w:p w14:paraId="2E201EBB"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30.2.5</w:t>
            </w:r>
          </w:p>
        </w:tc>
        <w:tc>
          <w:tcPr>
            <w:tcW w:w="2550" w:type="dxa"/>
            <w:vAlign w:val="center"/>
          </w:tcPr>
          <w:p w14:paraId="2147B943"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proofErr w:type="spellStart"/>
            <w:r w:rsidRPr="000E2E89">
              <w:rPr>
                <w:rFonts w:eastAsia="Times New Roman" w:cs="Arial"/>
                <w:i/>
                <w:iCs/>
                <w:sz w:val="20"/>
                <w:szCs w:val="20"/>
                <w:lang w:val="en-GB" w:eastAsia="en-NZ"/>
              </w:rPr>
              <w:t>Pseudobulweria</w:t>
            </w:r>
            <w:proofErr w:type="spellEnd"/>
            <w:r w:rsidRPr="000E2E89">
              <w:rPr>
                <w:rFonts w:eastAsia="Times New Roman" w:cs="Arial"/>
                <w:i/>
                <w:iCs/>
                <w:sz w:val="20"/>
                <w:szCs w:val="20"/>
                <w:lang w:val="en-GB" w:eastAsia="en-NZ"/>
              </w:rPr>
              <w:t xml:space="preserve"> </w:t>
            </w:r>
            <w:proofErr w:type="spellStart"/>
            <w:r w:rsidRPr="000E2E89">
              <w:rPr>
                <w:rFonts w:eastAsia="Times New Roman" w:cs="Arial"/>
                <w:i/>
                <w:iCs/>
                <w:sz w:val="20"/>
                <w:szCs w:val="20"/>
                <w:lang w:val="en-GB" w:eastAsia="en-NZ"/>
              </w:rPr>
              <w:t>macgillivrayi</w:t>
            </w:r>
            <w:proofErr w:type="spellEnd"/>
          </w:p>
        </w:tc>
        <w:tc>
          <w:tcPr>
            <w:tcW w:w="2507" w:type="dxa"/>
            <w:vAlign w:val="center"/>
          </w:tcPr>
          <w:p w14:paraId="579B0433"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70FCEF97" w14:textId="56545B80" w:rsidR="00AE3185" w:rsidRPr="000E2E89" w:rsidRDefault="00186A6F" w:rsidP="000367BB">
            <w:pPr>
              <w:spacing w:after="0"/>
              <w:jc w:val="center"/>
              <w:rPr>
                <w:rFonts w:eastAsia="Times New Roman" w:cs="Arial"/>
                <w:sz w:val="20"/>
                <w:szCs w:val="20"/>
              </w:rPr>
            </w:pPr>
            <w:r w:rsidRPr="000E2E89">
              <w:rPr>
                <w:rFonts w:eastAsia="Times New Roman" w:cs="Arial"/>
                <w:sz w:val="20"/>
                <w:szCs w:val="20"/>
                <w:lang w:val="fr-FR" w:eastAsia="en-NZ"/>
              </w:rPr>
              <w:t>Pétrel des Fidji</w:t>
            </w:r>
          </w:p>
        </w:tc>
        <w:tc>
          <w:tcPr>
            <w:tcW w:w="2621" w:type="dxa"/>
            <w:vAlign w:val="center"/>
          </w:tcPr>
          <w:p w14:paraId="3280769B" w14:textId="6A0FFD6A"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val="restart"/>
            <w:vAlign w:val="center"/>
          </w:tcPr>
          <w:p w14:paraId="0552F0CE" w14:textId="738D290A" w:rsidR="00AE3185" w:rsidRPr="000E2E89" w:rsidRDefault="00AE3185" w:rsidP="000367BB">
            <w:pPr>
              <w:spacing w:after="0"/>
              <w:jc w:val="center"/>
              <w:rPr>
                <w:rFonts w:eastAsia="Times New Roman" w:cs="Arial"/>
                <w:sz w:val="20"/>
                <w:szCs w:val="20"/>
                <w:lang w:val="sv-SE"/>
              </w:rPr>
            </w:pPr>
            <w:r w:rsidRPr="000E2E89">
              <w:rPr>
                <w:rFonts w:eastAsia="Times New Roman" w:cs="Arial"/>
                <w:sz w:val="20"/>
                <w:szCs w:val="20"/>
                <w:lang w:val="sv-SE"/>
              </w:rPr>
              <w:t xml:space="preserve">AUS, BRA, CHL, </w:t>
            </w:r>
            <w:r w:rsidR="0034350A">
              <w:rPr>
                <w:rFonts w:eastAsia="Times New Roman" w:cs="Arial"/>
                <w:sz w:val="20"/>
                <w:szCs w:val="20"/>
                <w:lang w:val="sv-SE"/>
              </w:rPr>
              <w:t>Îles Cook</w:t>
            </w:r>
            <w:r w:rsidRPr="000E2E89">
              <w:rPr>
                <w:rFonts w:eastAsia="Times New Roman" w:cs="Arial"/>
                <w:sz w:val="20"/>
                <w:szCs w:val="20"/>
                <w:lang w:val="sv-SE"/>
              </w:rPr>
              <w:t>, DOM, FJI, NZL</w:t>
            </w:r>
          </w:p>
        </w:tc>
      </w:tr>
      <w:tr w:rsidR="00AE3185" w:rsidRPr="000E2E89" w14:paraId="5632F5F6" w14:textId="77777777" w:rsidTr="0096146E">
        <w:trPr>
          <w:trHeight w:val="567"/>
        </w:trPr>
        <w:tc>
          <w:tcPr>
            <w:tcW w:w="1351" w:type="dxa"/>
            <w:vMerge/>
            <w:vAlign w:val="center"/>
          </w:tcPr>
          <w:p w14:paraId="682148AD" w14:textId="77777777" w:rsidR="00AE3185" w:rsidRPr="000E2E89" w:rsidRDefault="00AE3185" w:rsidP="000367BB">
            <w:pPr>
              <w:spacing w:after="0"/>
              <w:jc w:val="center"/>
              <w:rPr>
                <w:rFonts w:eastAsia="Times New Roman" w:cs="Arial"/>
                <w:sz w:val="20"/>
                <w:szCs w:val="20"/>
                <w:lang w:val="sv-SE"/>
              </w:rPr>
            </w:pPr>
          </w:p>
        </w:tc>
        <w:tc>
          <w:tcPr>
            <w:tcW w:w="2550" w:type="dxa"/>
            <w:vAlign w:val="center"/>
          </w:tcPr>
          <w:p w14:paraId="5FEE02B1" w14:textId="77777777" w:rsidR="00AE3185" w:rsidRPr="000E2E89" w:rsidRDefault="00AE3185" w:rsidP="000367BB">
            <w:pPr>
              <w:spacing w:after="0"/>
              <w:jc w:val="center"/>
              <w:rPr>
                <w:rFonts w:eastAsia="Times New Roman" w:cs="Arial"/>
                <w:i/>
                <w:sz w:val="20"/>
                <w:szCs w:val="20"/>
              </w:rPr>
            </w:pPr>
            <w:proofErr w:type="spellStart"/>
            <w:r w:rsidRPr="000E2E89">
              <w:rPr>
                <w:rFonts w:eastAsia="Times New Roman" w:cs="Arial"/>
                <w:i/>
                <w:iCs/>
                <w:sz w:val="20"/>
                <w:szCs w:val="20"/>
                <w:lang w:val="en-GB" w:eastAsia="en-NZ"/>
              </w:rPr>
              <w:t>Pseudobulweria</w:t>
            </w:r>
            <w:proofErr w:type="spellEnd"/>
            <w:r w:rsidRPr="000E2E89">
              <w:rPr>
                <w:rFonts w:eastAsia="Times New Roman" w:cs="Arial"/>
                <w:i/>
                <w:iCs/>
                <w:sz w:val="20"/>
                <w:szCs w:val="20"/>
                <w:lang w:val="en-GB" w:eastAsia="en-NZ"/>
              </w:rPr>
              <w:t xml:space="preserve"> aterrima</w:t>
            </w:r>
          </w:p>
        </w:tc>
        <w:tc>
          <w:tcPr>
            <w:tcW w:w="2507" w:type="dxa"/>
            <w:vAlign w:val="center"/>
          </w:tcPr>
          <w:p w14:paraId="48EA2514"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599D55DE" w14:textId="2BC4CAFD" w:rsidR="00AE3185" w:rsidRPr="000E2E89" w:rsidRDefault="00B422F5" w:rsidP="000367BB">
            <w:pPr>
              <w:spacing w:after="0"/>
              <w:jc w:val="center"/>
              <w:rPr>
                <w:rFonts w:eastAsia="Times New Roman" w:cs="Arial"/>
                <w:sz w:val="20"/>
                <w:szCs w:val="20"/>
              </w:rPr>
            </w:pPr>
            <w:r w:rsidRPr="000E2E89">
              <w:rPr>
                <w:rFonts w:eastAsia="Times New Roman" w:cs="Arial"/>
                <w:sz w:val="20"/>
                <w:szCs w:val="20"/>
                <w:lang w:val="fr-FR" w:eastAsia="en-NZ"/>
              </w:rPr>
              <w:t>Pétrel de Bourbon </w:t>
            </w:r>
          </w:p>
        </w:tc>
        <w:tc>
          <w:tcPr>
            <w:tcW w:w="2621" w:type="dxa"/>
            <w:vAlign w:val="center"/>
          </w:tcPr>
          <w:p w14:paraId="03F40B2E" w14:textId="1432C62F"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tcPr>
          <w:p w14:paraId="445D9BE8" w14:textId="77777777" w:rsidR="00AE3185" w:rsidRPr="000E2E89" w:rsidRDefault="00AE3185" w:rsidP="000367BB">
            <w:pPr>
              <w:spacing w:after="0"/>
              <w:jc w:val="center"/>
              <w:rPr>
                <w:rFonts w:eastAsia="Times New Roman" w:cs="Arial"/>
                <w:sz w:val="20"/>
                <w:szCs w:val="20"/>
              </w:rPr>
            </w:pPr>
          </w:p>
        </w:tc>
      </w:tr>
      <w:tr w:rsidR="00AE3185" w:rsidRPr="000E2E89" w14:paraId="4CF10E72" w14:textId="77777777" w:rsidTr="0096146E">
        <w:trPr>
          <w:trHeight w:val="567"/>
        </w:trPr>
        <w:tc>
          <w:tcPr>
            <w:tcW w:w="1351" w:type="dxa"/>
            <w:vMerge/>
            <w:vAlign w:val="center"/>
          </w:tcPr>
          <w:p w14:paraId="7C12C0AB"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76766C4F" w14:textId="77777777" w:rsidR="00AE3185" w:rsidRPr="000E2E89" w:rsidRDefault="00AE3185" w:rsidP="000367BB">
            <w:pPr>
              <w:spacing w:after="0"/>
              <w:jc w:val="center"/>
              <w:rPr>
                <w:rFonts w:eastAsia="Times New Roman" w:cs="Arial"/>
                <w:i/>
                <w:sz w:val="20"/>
                <w:szCs w:val="20"/>
              </w:rPr>
            </w:pPr>
            <w:proofErr w:type="spellStart"/>
            <w:r w:rsidRPr="000E2E89">
              <w:rPr>
                <w:rFonts w:eastAsia="Times New Roman" w:cs="Arial"/>
                <w:i/>
                <w:iCs/>
                <w:sz w:val="20"/>
                <w:szCs w:val="20"/>
              </w:rPr>
              <w:t>Pseudobulweria</w:t>
            </w:r>
            <w:proofErr w:type="spellEnd"/>
            <w:r w:rsidRPr="000E2E89">
              <w:rPr>
                <w:rFonts w:eastAsia="Times New Roman" w:cs="Arial"/>
                <w:i/>
                <w:iCs/>
                <w:sz w:val="20"/>
                <w:szCs w:val="20"/>
              </w:rPr>
              <w:t xml:space="preserve"> </w:t>
            </w:r>
            <w:proofErr w:type="spellStart"/>
            <w:r w:rsidRPr="000E2E89">
              <w:rPr>
                <w:rFonts w:eastAsia="Times New Roman" w:cs="Arial"/>
                <w:i/>
                <w:iCs/>
                <w:sz w:val="20"/>
                <w:szCs w:val="20"/>
              </w:rPr>
              <w:t>becki</w:t>
            </w:r>
            <w:proofErr w:type="spellEnd"/>
          </w:p>
        </w:tc>
        <w:tc>
          <w:tcPr>
            <w:tcW w:w="2507" w:type="dxa"/>
            <w:vAlign w:val="center"/>
          </w:tcPr>
          <w:p w14:paraId="38260D35"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26D5837F" w14:textId="44ABAEC4" w:rsidR="00AE3185" w:rsidRPr="000E2E89" w:rsidRDefault="00C10F01" w:rsidP="000367BB">
            <w:pPr>
              <w:spacing w:after="0"/>
              <w:jc w:val="center"/>
              <w:rPr>
                <w:rFonts w:eastAsia="Times New Roman" w:cs="Arial"/>
                <w:sz w:val="20"/>
                <w:szCs w:val="20"/>
              </w:rPr>
            </w:pPr>
            <w:r w:rsidRPr="000E2E89">
              <w:rPr>
                <w:rFonts w:eastAsia="Times New Roman" w:cs="Arial"/>
                <w:sz w:val="20"/>
                <w:szCs w:val="20"/>
                <w:lang w:val="fr-FR" w:eastAsia="en-NZ"/>
              </w:rPr>
              <w:t>Pétrel de Beck </w:t>
            </w:r>
          </w:p>
        </w:tc>
        <w:tc>
          <w:tcPr>
            <w:tcW w:w="2621" w:type="dxa"/>
            <w:vAlign w:val="center"/>
          </w:tcPr>
          <w:p w14:paraId="68225F6C" w14:textId="703D3507"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tcPr>
          <w:p w14:paraId="09B3AC99" w14:textId="77777777" w:rsidR="00AE3185" w:rsidRPr="000E2E89" w:rsidRDefault="00AE3185" w:rsidP="000367BB">
            <w:pPr>
              <w:spacing w:after="0"/>
              <w:jc w:val="center"/>
              <w:rPr>
                <w:rFonts w:eastAsia="Times New Roman" w:cs="Arial"/>
                <w:sz w:val="20"/>
                <w:szCs w:val="20"/>
              </w:rPr>
            </w:pPr>
          </w:p>
        </w:tc>
      </w:tr>
      <w:tr w:rsidR="00AE3185" w:rsidRPr="000E2E89" w14:paraId="53415880" w14:textId="77777777" w:rsidTr="0096146E">
        <w:trPr>
          <w:trHeight w:val="567"/>
        </w:trPr>
        <w:tc>
          <w:tcPr>
            <w:tcW w:w="1351" w:type="dxa"/>
            <w:vMerge/>
            <w:vAlign w:val="center"/>
          </w:tcPr>
          <w:p w14:paraId="56C41357" w14:textId="77777777" w:rsidR="00AE3185" w:rsidRPr="000E2E89" w:rsidRDefault="00AE3185" w:rsidP="000367BB">
            <w:pPr>
              <w:spacing w:after="0"/>
              <w:jc w:val="center"/>
              <w:rPr>
                <w:rFonts w:eastAsia="Times New Roman" w:cs="Arial"/>
                <w:sz w:val="20"/>
                <w:szCs w:val="20"/>
              </w:rPr>
            </w:pPr>
          </w:p>
        </w:tc>
        <w:tc>
          <w:tcPr>
            <w:tcW w:w="2550" w:type="dxa"/>
            <w:vAlign w:val="center"/>
          </w:tcPr>
          <w:p w14:paraId="3B26C7F9" w14:textId="77777777" w:rsidR="00AE3185" w:rsidRPr="000E2E89" w:rsidRDefault="00AE3185" w:rsidP="000367BB">
            <w:pPr>
              <w:spacing w:after="0" w:line="240" w:lineRule="auto"/>
              <w:jc w:val="center"/>
              <w:textAlignment w:val="baseline"/>
              <w:rPr>
                <w:rFonts w:eastAsia="Times New Roman" w:cs="Arial"/>
                <w:i/>
                <w:sz w:val="20"/>
                <w:szCs w:val="20"/>
                <w:lang w:val="en-GB" w:eastAsia="en-NZ"/>
              </w:rPr>
            </w:pPr>
            <w:proofErr w:type="spellStart"/>
            <w:r w:rsidRPr="000E2E89">
              <w:rPr>
                <w:rFonts w:eastAsia="Times New Roman" w:cs="Arial"/>
                <w:i/>
                <w:iCs/>
                <w:sz w:val="20"/>
                <w:szCs w:val="20"/>
                <w:lang w:val="en-GB" w:eastAsia="en-NZ"/>
              </w:rPr>
              <w:t>Pseudobulweria</w:t>
            </w:r>
            <w:proofErr w:type="spellEnd"/>
            <w:r w:rsidRPr="000E2E89">
              <w:rPr>
                <w:rFonts w:eastAsia="Times New Roman" w:cs="Arial"/>
                <w:i/>
                <w:iCs/>
                <w:sz w:val="20"/>
                <w:szCs w:val="20"/>
                <w:lang w:val="en-GB" w:eastAsia="en-NZ"/>
              </w:rPr>
              <w:t xml:space="preserve"> rostrata</w:t>
            </w:r>
          </w:p>
        </w:tc>
        <w:tc>
          <w:tcPr>
            <w:tcW w:w="2507" w:type="dxa"/>
            <w:vAlign w:val="center"/>
          </w:tcPr>
          <w:p w14:paraId="59D26D5A"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78BA03FD" w14:textId="6AFA90C5" w:rsidR="00AE3185" w:rsidRPr="000E2E89" w:rsidRDefault="00B51B76" w:rsidP="000367BB">
            <w:pPr>
              <w:spacing w:after="0"/>
              <w:jc w:val="center"/>
              <w:rPr>
                <w:rFonts w:eastAsia="Times New Roman" w:cs="Arial"/>
                <w:sz w:val="20"/>
                <w:szCs w:val="20"/>
              </w:rPr>
            </w:pPr>
            <w:proofErr w:type="spellStart"/>
            <w:r w:rsidRPr="000E2E89">
              <w:rPr>
                <w:rFonts w:eastAsia="Times New Roman" w:cs="Arial"/>
                <w:sz w:val="20"/>
                <w:szCs w:val="20"/>
              </w:rPr>
              <w:t>Pétrel</w:t>
            </w:r>
            <w:proofErr w:type="spellEnd"/>
            <w:r w:rsidRPr="000E2E89">
              <w:rPr>
                <w:rFonts w:eastAsia="Times New Roman" w:cs="Arial"/>
                <w:sz w:val="20"/>
                <w:szCs w:val="20"/>
              </w:rPr>
              <w:t xml:space="preserve"> de </w:t>
            </w:r>
            <w:r w:rsidR="00AE3185" w:rsidRPr="000E2E89">
              <w:rPr>
                <w:rFonts w:eastAsia="Times New Roman" w:cs="Arial"/>
                <w:sz w:val="20"/>
                <w:szCs w:val="20"/>
              </w:rPr>
              <w:t>Tahiti</w:t>
            </w:r>
          </w:p>
        </w:tc>
        <w:tc>
          <w:tcPr>
            <w:tcW w:w="2621" w:type="dxa"/>
            <w:vAlign w:val="center"/>
          </w:tcPr>
          <w:p w14:paraId="1337E923" w14:textId="08F3BCEA"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Merge/>
          </w:tcPr>
          <w:p w14:paraId="62F7B0AA" w14:textId="77777777" w:rsidR="00AE3185" w:rsidRPr="000E2E89" w:rsidRDefault="00AE3185" w:rsidP="000367BB">
            <w:pPr>
              <w:spacing w:after="0"/>
              <w:jc w:val="center"/>
              <w:rPr>
                <w:rFonts w:eastAsia="Times New Roman" w:cs="Arial"/>
                <w:sz w:val="20"/>
                <w:szCs w:val="20"/>
              </w:rPr>
            </w:pPr>
          </w:p>
        </w:tc>
      </w:tr>
      <w:tr w:rsidR="00AE3185" w:rsidRPr="000E2E89" w14:paraId="5F4F1F98" w14:textId="77777777" w:rsidTr="0096146E">
        <w:trPr>
          <w:trHeight w:val="567"/>
        </w:trPr>
        <w:tc>
          <w:tcPr>
            <w:tcW w:w="1351" w:type="dxa"/>
            <w:vAlign w:val="center"/>
          </w:tcPr>
          <w:p w14:paraId="0CED122D"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30.2.7</w:t>
            </w:r>
          </w:p>
        </w:tc>
        <w:tc>
          <w:tcPr>
            <w:tcW w:w="2550" w:type="dxa"/>
            <w:vAlign w:val="center"/>
          </w:tcPr>
          <w:p w14:paraId="7DDEFC7F" w14:textId="77777777" w:rsidR="00AE3185" w:rsidRPr="000E2E89" w:rsidRDefault="00AE3185" w:rsidP="000367BB">
            <w:pPr>
              <w:spacing w:after="0" w:line="240" w:lineRule="auto"/>
              <w:jc w:val="center"/>
              <w:textAlignment w:val="baseline"/>
              <w:rPr>
                <w:rFonts w:eastAsia="Times New Roman" w:cs="Arial"/>
                <w:i/>
                <w:iCs/>
                <w:sz w:val="20"/>
                <w:szCs w:val="20"/>
                <w:lang w:val="en-GB" w:eastAsia="en-NZ"/>
              </w:rPr>
            </w:pPr>
            <w:r w:rsidRPr="000E2E89">
              <w:rPr>
                <w:rFonts w:eastAsia="Times New Roman" w:cs="Arial"/>
                <w:i/>
                <w:iCs/>
                <w:sz w:val="20"/>
                <w:szCs w:val="20"/>
              </w:rPr>
              <w:t xml:space="preserve">Numenius </w:t>
            </w:r>
            <w:proofErr w:type="spellStart"/>
            <w:r w:rsidRPr="000E2E89">
              <w:rPr>
                <w:rFonts w:eastAsia="Times New Roman" w:cs="Arial"/>
                <w:i/>
                <w:iCs/>
                <w:sz w:val="20"/>
                <w:szCs w:val="20"/>
              </w:rPr>
              <w:t>phaeopus</w:t>
            </w:r>
            <w:proofErr w:type="spellEnd"/>
            <w:r w:rsidRPr="000E2E89">
              <w:rPr>
                <w:rFonts w:eastAsia="Times New Roman" w:cs="Arial"/>
                <w:i/>
                <w:iCs/>
                <w:sz w:val="20"/>
                <w:szCs w:val="20"/>
              </w:rPr>
              <w:t xml:space="preserve"> </w:t>
            </w:r>
            <w:proofErr w:type="spellStart"/>
            <w:r w:rsidRPr="000E2E89">
              <w:rPr>
                <w:rFonts w:eastAsia="Times New Roman" w:cs="Arial"/>
                <w:i/>
                <w:iCs/>
                <w:sz w:val="20"/>
                <w:szCs w:val="20"/>
              </w:rPr>
              <w:t>hudsonicus</w:t>
            </w:r>
            <w:proofErr w:type="spellEnd"/>
          </w:p>
        </w:tc>
        <w:tc>
          <w:tcPr>
            <w:tcW w:w="2507" w:type="dxa"/>
            <w:vAlign w:val="center"/>
          </w:tcPr>
          <w:p w14:paraId="6E897E28"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2BB9C5A2" w14:textId="7F37947D" w:rsidR="00AE3185" w:rsidRPr="000E2E89" w:rsidRDefault="00092232" w:rsidP="000367BB">
            <w:pPr>
              <w:spacing w:after="0"/>
              <w:jc w:val="center"/>
              <w:rPr>
                <w:rFonts w:eastAsia="Times New Roman" w:cs="Arial"/>
                <w:sz w:val="20"/>
                <w:szCs w:val="20"/>
              </w:rPr>
            </w:pPr>
            <w:proofErr w:type="spellStart"/>
            <w:r w:rsidRPr="000E2E89">
              <w:rPr>
                <w:rFonts w:eastAsia="Times New Roman" w:cs="Arial"/>
                <w:sz w:val="20"/>
                <w:szCs w:val="20"/>
              </w:rPr>
              <w:t>Courlis</w:t>
            </w:r>
            <w:proofErr w:type="spellEnd"/>
            <w:r w:rsidRPr="000E2E89">
              <w:rPr>
                <w:rFonts w:eastAsia="Times New Roman" w:cs="Arial"/>
                <w:sz w:val="20"/>
                <w:szCs w:val="20"/>
              </w:rPr>
              <w:t xml:space="preserve"> </w:t>
            </w:r>
            <w:proofErr w:type="spellStart"/>
            <w:r w:rsidRPr="000E2E89">
              <w:rPr>
                <w:rFonts w:eastAsia="Times New Roman" w:cs="Arial"/>
                <w:sz w:val="20"/>
                <w:szCs w:val="20"/>
              </w:rPr>
              <w:t>corlieu</w:t>
            </w:r>
            <w:proofErr w:type="spellEnd"/>
          </w:p>
        </w:tc>
        <w:tc>
          <w:tcPr>
            <w:tcW w:w="2621" w:type="dxa"/>
            <w:vAlign w:val="center"/>
          </w:tcPr>
          <w:p w14:paraId="10DFB07F" w14:textId="5C531723"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Align w:val="center"/>
          </w:tcPr>
          <w:p w14:paraId="7082A70A"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BRA, CHL</w:t>
            </w:r>
          </w:p>
        </w:tc>
      </w:tr>
      <w:tr w:rsidR="00AE3185" w:rsidRPr="000E2E89" w14:paraId="4A8C28A6" w14:textId="77777777" w:rsidTr="0096146E">
        <w:trPr>
          <w:trHeight w:val="567"/>
        </w:trPr>
        <w:tc>
          <w:tcPr>
            <w:tcW w:w="1351" w:type="dxa"/>
            <w:vAlign w:val="center"/>
          </w:tcPr>
          <w:p w14:paraId="797BF8E2"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30.2.8</w:t>
            </w:r>
          </w:p>
        </w:tc>
        <w:tc>
          <w:tcPr>
            <w:tcW w:w="2550" w:type="dxa"/>
            <w:vAlign w:val="center"/>
          </w:tcPr>
          <w:p w14:paraId="2408012C" w14:textId="77777777" w:rsidR="00AE3185" w:rsidRPr="000E2E89" w:rsidRDefault="00AE3185" w:rsidP="000367BB">
            <w:pPr>
              <w:spacing w:after="0"/>
              <w:jc w:val="center"/>
              <w:rPr>
                <w:rFonts w:eastAsia="Times New Roman" w:cs="Arial"/>
                <w:b/>
                <w:bCs/>
                <w:sz w:val="20"/>
                <w:szCs w:val="20"/>
              </w:rPr>
            </w:pPr>
            <w:proofErr w:type="spellStart"/>
            <w:r w:rsidRPr="000E2E89">
              <w:rPr>
                <w:rFonts w:eastAsia="Times New Roman" w:cs="Arial"/>
                <w:i/>
                <w:iCs/>
                <w:sz w:val="20"/>
                <w:szCs w:val="20"/>
                <w:lang w:val="en-GB" w:eastAsia="en-NZ"/>
              </w:rPr>
              <w:t>Limosa</w:t>
            </w:r>
            <w:proofErr w:type="spellEnd"/>
            <w:r w:rsidRPr="000E2E89">
              <w:rPr>
                <w:rFonts w:eastAsia="Times New Roman" w:cs="Arial"/>
                <w:i/>
                <w:iCs/>
                <w:sz w:val="20"/>
                <w:szCs w:val="20"/>
                <w:lang w:val="en-GB" w:eastAsia="en-NZ"/>
              </w:rPr>
              <w:t xml:space="preserve"> </w:t>
            </w:r>
            <w:proofErr w:type="spellStart"/>
            <w:r w:rsidRPr="000E2E89">
              <w:rPr>
                <w:rFonts w:eastAsia="Times New Roman" w:cs="Arial"/>
                <w:i/>
                <w:iCs/>
                <w:sz w:val="20"/>
                <w:szCs w:val="20"/>
                <w:lang w:val="en-GB" w:eastAsia="en-NZ"/>
              </w:rPr>
              <w:t>haemastica</w:t>
            </w:r>
            <w:proofErr w:type="spellEnd"/>
          </w:p>
        </w:tc>
        <w:tc>
          <w:tcPr>
            <w:tcW w:w="2507" w:type="dxa"/>
            <w:vAlign w:val="center"/>
          </w:tcPr>
          <w:p w14:paraId="6221AD41"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41008043" w14:textId="6EE285D6" w:rsidR="00AE3185" w:rsidRPr="000E2E89" w:rsidRDefault="00A75A9B" w:rsidP="000367BB">
            <w:pPr>
              <w:spacing w:after="0"/>
              <w:jc w:val="center"/>
              <w:rPr>
                <w:rFonts w:eastAsia="Times New Roman" w:cs="Arial"/>
                <w:sz w:val="20"/>
                <w:szCs w:val="20"/>
              </w:rPr>
            </w:pPr>
            <w:r w:rsidRPr="000E2E89">
              <w:rPr>
                <w:rFonts w:eastAsia="Times New Roman" w:cs="Arial"/>
                <w:sz w:val="20"/>
                <w:szCs w:val="20"/>
              </w:rPr>
              <w:t xml:space="preserve">Barge </w:t>
            </w:r>
            <w:proofErr w:type="spellStart"/>
            <w:r w:rsidRPr="000E2E89">
              <w:rPr>
                <w:rFonts w:eastAsia="Times New Roman" w:cs="Arial"/>
                <w:sz w:val="20"/>
                <w:szCs w:val="20"/>
              </w:rPr>
              <w:t>hudsonienne</w:t>
            </w:r>
            <w:proofErr w:type="spellEnd"/>
          </w:p>
        </w:tc>
        <w:tc>
          <w:tcPr>
            <w:tcW w:w="2621" w:type="dxa"/>
            <w:vAlign w:val="center"/>
          </w:tcPr>
          <w:p w14:paraId="4B456886" w14:textId="21AD3B88"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Align w:val="center"/>
          </w:tcPr>
          <w:p w14:paraId="40C7C2E2"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BRA, CHL</w:t>
            </w:r>
          </w:p>
        </w:tc>
      </w:tr>
      <w:tr w:rsidR="00AE3185" w:rsidRPr="000E2E89" w14:paraId="7AAF0A47" w14:textId="77777777" w:rsidTr="0096146E">
        <w:trPr>
          <w:trHeight w:val="567"/>
        </w:trPr>
        <w:tc>
          <w:tcPr>
            <w:tcW w:w="1351" w:type="dxa"/>
            <w:vAlign w:val="center"/>
          </w:tcPr>
          <w:p w14:paraId="7E004C41"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30.2.9</w:t>
            </w:r>
          </w:p>
        </w:tc>
        <w:tc>
          <w:tcPr>
            <w:tcW w:w="2550" w:type="dxa"/>
            <w:vAlign w:val="center"/>
          </w:tcPr>
          <w:p w14:paraId="6C7A65A7" w14:textId="77777777"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Tringa flavipes</w:t>
            </w:r>
          </w:p>
        </w:tc>
        <w:tc>
          <w:tcPr>
            <w:tcW w:w="2507" w:type="dxa"/>
            <w:vAlign w:val="center"/>
          </w:tcPr>
          <w:p w14:paraId="2E9AA43E"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7D9B99A3" w14:textId="408C6AFC" w:rsidR="00AE3185" w:rsidRPr="000E2E89" w:rsidRDefault="00B02CE3" w:rsidP="000367BB">
            <w:pPr>
              <w:spacing w:after="0"/>
              <w:jc w:val="center"/>
              <w:rPr>
                <w:rFonts w:eastAsia="Times New Roman" w:cs="Arial"/>
                <w:sz w:val="20"/>
                <w:szCs w:val="20"/>
              </w:rPr>
            </w:pPr>
            <w:r w:rsidRPr="000E2E89">
              <w:rPr>
                <w:rFonts w:eastAsia="Times New Roman" w:cs="Arial"/>
                <w:sz w:val="20"/>
                <w:szCs w:val="20"/>
              </w:rPr>
              <w:t>Petit chevalier</w:t>
            </w:r>
          </w:p>
        </w:tc>
        <w:tc>
          <w:tcPr>
            <w:tcW w:w="2621" w:type="dxa"/>
            <w:vAlign w:val="center"/>
          </w:tcPr>
          <w:p w14:paraId="55620E7B" w14:textId="3C8626B3"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Align w:val="center"/>
          </w:tcPr>
          <w:p w14:paraId="2DD25FB9"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URY</w:t>
            </w:r>
          </w:p>
        </w:tc>
      </w:tr>
      <w:tr w:rsidR="00AE3185" w:rsidRPr="000E2E89" w14:paraId="23E3F4C2" w14:textId="77777777" w:rsidTr="0096146E">
        <w:trPr>
          <w:trHeight w:val="567"/>
        </w:trPr>
        <w:tc>
          <w:tcPr>
            <w:tcW w:w="1351" w:type="dxa"/>
            <w:vAlign w:val="center"/>
          </w:tcPr>
          <w:p w14:paraId="282A5056"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30.2.10</w:t>
            </w:r>
          </w:p>
        </w:tc>
        <w:tc>
          <w:tcPr>
            <w:tcW w:w="2550" w:type="dxa"/>
            <w:vAlign w:val="center"/>
          </w:tcPr>
          <w:p w14:paraId="7A58C789" w14:textId="77777777" w:rsidR="00AE3185" w:rsidRPr="000E2E89" w:rsidRDefault="00AE3185" w:rsidP="000367BB">
            <w:pPr>
              <w:spacing w:after="0"/>
              <w:jc w:val="center"/>
              <w:rPr>
                <w:rFonts w:eastAsiaTheme="majorEastAsia" w:cs="Arial"/>
                <w:i/>
                <w:iCs/>
                <w:sz w:val="20"/>
                <w:szCs w:val="20"/>
              </w:rPr>
            </w:pPr>
            <w:r w:rsidRPr="000E2E89">
              <w:rPr>
                <w:rFonts w:eastAsia="Times New Roman" w:cs="Arial"/>
                <w:i/>
                <w:sz w:val="20"/>
                <w:szCs w:val="20"/>
                <w:lang w:val="en-GB"/>
              </w:rPr>
              <w:t xml:space="preserve">Bubo </w:t>
            </w:r>
            <w:proofErr w:type="spellStart"/>
            <w:r w:rsidRPr="000E2E89">
              <w:rPr>
                <w:rFonts w:eastAsia="Times New Roman" w:cs="Arial"/>
                <w:i/>
                <w:sz w:val="20"/>
                <w:szCs w:val="20"/>
                <w:lang w:val="en-GB"/>
              </w:rPr>
              <w:t>scandiacus</w:t>
            </w:r>
            <w:proofErr w:type="spellEnd"/>
          </w:p>
        </w:tc>
        <w:tc>
          <w:tcPr>
            <w:tcW w:w="2507" w:type="dxa"/>
            <w:vAlign w:val="center"/>
          </w:tcPr>
          <w:p w14:paraId="3AEBB9DF"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00467775" w14:textId="7695AE08" w:rsidR="00AE3185" w:rsidRPr="000E2E89" w:rsidRDefault="006B2E03" w:rsidP="000367BB">
            <w:pPr>
              <w:spacing w:after="0"/>
              <w:jc w:val="center"/>
              <w:rPr>
                <w:rFonts w:eastAsiaTheme="majorEastAsia" w:cs="Arial"/>
                <w:sz w:val="20"/>
                <w:szCs w:val="20"/>
              </w:rPr>
            </w:pPr>
            <w:proofErr w:type="spellStart"/>
            <w:r w:rsidRPr="000E2E89">
              <w:rPr>
                <w:rFonts w:eastAsiaTheme="majorEastAsia" w:cs="Arial"/>
                <w:sz w:val="20"/>
                <w:szCs w:val="20"/>
              </w:rPr>
              <w:t>Harfang</w:t>
            </w:r>
            <w:proofErr w:type="spellEnd"/>
            <w:r w:rsidRPr="000E2E89">
              <w:rPr>
                <w:rFonts w:eastAsiaTheme="majorEastAsia" w:cs="Arial"/>
                <w:sz w:val="20"/>
                <w:szCs w:val="20"/>
              </w:rPr>
              <w:t xml:space="preserve"> des </w:t>
            </w:r>
            <w:proofErr w:type="spellStart"/>
            <w:r w:rsidRPr="000E2E89">
              <w:rPr>
                <w:rFonts w:eastAsiaTheme="majorEastAsia" w:cs="Arial"/>
                <w:sz w:val="20"/>
                <w:szCs w:val="20"/>
              </w:rPr>
              <w:t>neiges</w:t>
            </w:r>
            <w:proofErr w:type="spellEnd"/>
          </w:p>
        </w:tc>
        <w:tc>
          <w:tcPr>
            <w:tcW w:w="2621" w:type="dxa"/>
            <w:vAlign w:val="center"/>
          </w:tcPr>
          <w:p w14:paraId="2A617602" w14:textId="555F6522"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vAlign w:val="center"/>
          </w:tcPr>
          <w:p w14:paraId="77F8EE89"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NOR</w:t>
            </w:r>
          </w:p>
        </w:tc>
      </w:tr>
      <w:tr w:rsidR="00AE3185" w:rsidRPr="000E2E89" w14:paraId="013D7308" w14:textId="77777777" w:rsidTr="0096146E">
        <w:trPr>
          <w:trHeight w:val="567"/>
        </w:trPr>
        <w:tc>
          <w:tcPr>
            <w:tcW w:w="1351" w:type="dxa"/>
            <w:tcBorders>
              <w:bottom w:val="nil"/>
            </w:tcBorders>
            <w:vAlign w:val="center"/>
          </w:tcPr>
          <w:p w14:paraId="7B317B08"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30.2.11</w:t>
            </w:r>
          </w:p>
        </w:tc>
        <w:tc>
          <w:tcPr>
            <w:tcW w:w="2550" w:type="dxa"/>
            <w:tcBorders>
              <w:bottom w:val="nil"/>
            </w:tcBorders>
            <w:vAlign w:val="center"/>
          </w:tcPr>
          <w:p w14:paraId="3449E9D4" w14:textId="77777777" w:rsidR="00AE3185" w:rsidRPr="000E2E89" w:rsidRDefault="00AE3185" w:rsidP="000367BB">
            <w:pPr>
              <w:spacing w:after="0"/>
              <w:jc w:val="center"/>
              <w:rPr>
                <w:rFonts w:eastAsia="Times New Roman" w:cs="Arial"/>
                <w:i/>
                <w:iCs/>
                <w:sz w:val="20"/>
                <w:szCs w:val="20"/>
                <w:lang w:val="en-GB" w:eastAsia="en-NZ"/>
              </w:rPr>
            </w:pPr>
            <w:r w:rsidRPr="000E2E89">
              <w:rPr>
                <w:rFonts w:eastAsia="Times New Roman" w:cs="Arial"/>
                <w:i/>
                <w:iCs/>
                <w:sz w:val="20"/>
                <w:szCs w:val="20"/>
                <w:lang w:val="en-GB" w:eastAsia="en-NZ"/>
              </w:rPr>
              <w:t xml:space="preserve">Sporophila </w:t>
            </w:r>
            <w:proofErr w:type="spellStart"/>
            <w:r w:rsidRPr="000E2E89">
              <w:rPr>
                <w:rFonts w:eastAsia="Times New Roman" w:cs="Arial"/>
                <w:i/>
                <w:iCs/>
                <w:sz w:val="20"/>
                <w:szCs w:val="20"/>
                <w:lang w:val="en-GB" w:eastAsia="en-NZ"/>
              </w:rPr>
              <w:t>iberaensis</w:t>
            </w:r>
            <w:proofErr w:type="spellEnd"/>
          </w:p>
        </w:tc>
        <w:tc>
          <w:tcPr>
            <w:tcW w:w="2507" w:type="dxa"/>
            <w:tcBorders>
              <w:bottom w:val="nil"/>
            </w:tcBorders>
            <w:vAlign w:val="center"/>
          </w:tcPr>
          <w:p w14:paraId="129C30AD" w14:textId="77777777" w:rsidR="00AE3185" w:rsidRPr="000E2E89" w:rsidRDefault="00AE3185" w:rsidP="000367BB">
            <w:pPr>
              <w:spacing w:after="0"/>
              <w:jc w:val="center"/>
              <w:rPr>
                <w:rFonts w:eastAsia="Times New Roman" w:cs="Arial"/>
                <w:i/>
                <w:iCs/>
                <w:sz w:val="20"/>
                <w:szCs w:val="20"/>
              </w:rPr>
            </w:pPr>
          </w:p>
        </w:tc>
        <w:tc>
          <w:tcPr>
            <w:tcW w:w="2637" w:type="dxa"/>
            <w:tcBorders>
              <w:bottom w:val="nil"/>
            </w:tcBorders>
            <w:vAlign w:val="center"/>
          </w:tcPr>
          <w:p w14:paraId="0D041B57" w14:textId="1182ECE1" w:rsidR="00AE3185" w:rsidRPr="000E2E89" w:rsidRDefault="00691C1B" w:rsidP="000367BB">
            <w:pPr>
              <w:spacing w:after="0"/>
              <w:jc w:val="center"/>
              <w:rPr>
                <w:rFonts w:eastAsia="Times New Roman" w:cs="Arial"/>
                <w:sz w:val="20"/>
                <w:szCs w:val="20"/>
              </w:rPr>
            </w:pPr>
            <w:proofErr w:type="spellStart"/>
            <w:r w:rsidRPr="000E2E89">
              <w:rPr>
                <w:rFonts w:cs="Arial"/>
                <w:sz w:val="20"/>
                <w:szCs w:val="20"/>
                <w:lang w:val="fr-FR"/>
              </w:rPr>
              <w:t>Sporophile</w:t>
            </w:r>
            <w:proofErr w:type="spellEnd"/>
            <w:r w:rsidRPr="000E2E89">
              <w:rPr>
                <w:rFonts w:cs="Arial"/>
                <w:sz w:val="20"/>
                <w:szCs w:val="20"/>
                <w:lang w:val="fr-FR"/>
              </w:rPr>
              <w:t xml:space="preserve"> d’Ibera</w:t>
            </w:r>
          </w:p>
        </w:tc>
        <w:tc>
          <w:tcPr>
            <w:tcW w:w="2621" w:type="dxa"/>
            <w:tcBorders>
              <w:bottom w:val="nil"/>
            </w:tcBorders>
            <w:vAlign w:val="center"/>
          </w:tcPr>
          <w:p w14:paraId="71999ED0" w14:textId="59EB117E" w:rsidR="00AE3185" w:rsidRPr="000E2E89" w:rsidRDefault="00715538"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II</w:t>
            </w:r>
          </w:p>
        </w:tc>
        <w:tc>
          <w:tcPr>
            <w:tcW w:w="2641" w:type="dxa"/>
            <w:tcBorders>
              <w:bottom w:val="nil"/>
            </w:tcBorders>
            <w:vAlign w:val="center"/>
          </w:tcPr>
          <w:p w14:paraId="2D6E72F9"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ARG, BRA, PRY</w:t>
            </w:r>
          </w:p>
        </w:tc>
      </w:tr>
    </w:tbl>
    <w:p w14:paraId="27649CC6" w14:textId="77777777" w:rsidR="00DC486E" w:rsidRDefault="00DC486E">
      <w:r>
        <w:br w:type="page"/>
      </w:r>
    </w:p>
    <w:tbl>
      <w:tblPr>
        <w:tblW w:w="14307"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51"/>
        <w:gridCol w:w="2550"/>
        <w:gridCol w:w="2507"/>
        <w:gridCol w:w="2637"/>
        <w:gridCol w:w="2621"/>
        <w:gridCol w:w="2641"/>
      </w:tblGrid>
      <w:tr w:rsidR="00AE3185" w:rsidRPr="000E2E89" w14:paraId="110094FE" w14:textId="77777777" w:rsidTr="00DC486E">
        <w:trPr>
          <w:trHeight w:val="567"/>
        </w:trPr>
        <w:tc>
          <w:tcPr>
            <w:tcW w:w="1351" w:type="dxa"/>
            <w:tcBorders>
              <w:top w:val="nil"/>
            </w:tcBorders>
            <w:vAlign w:val="center"/>
            <w:hideMark/>
          </w:tcPr>
          <w:p w14:paraId="2D72B2B4" w14:textId="77777777" w:rsidR="00AE3185" w:rsidRPr="000E2E89" w:rsidRDefault="00AE3185" w:rsidP="000367BB">
            <w:pPr>
              <w:spacing w:after="0"/>
              <w:jc w:val="center"/>
              <w:rPr>
                <w:rFonts w:eastAsia="Times New Roman" w:cs="Arial"/>
                <w:sz w:val="20"/>
                <w:szCs w:val="20"/>
              </w:rPr>
            </w:pPr>
          </w:p>
        </w:tc>
        <w:tc>
          <w:tcPr>
            <w:tcW w:w="2550" w:type="dxa"/>
            <w:tcBorders>
              <w:top w:val="nil"/>
            </w:tcBorders>
            <w:vAlign w:val="center"/>
            <w:hideMark/>
          </w:tcPr>
          <w:p w14:paraId="243E7118" w14:textId="77777777" w:rsidR="00AE3185" w:rsidRPr="000E2E89" w:rsidRDefault="00AE3185" w:rsidP="000367BB">
            <w:pPr>
              <w:spacing w:after="0"/>
              <w:jc w:val="center"/>
              <w:rPr>
                <w:rFonts w:eastAsia="Times New Roman" w:cs="Arial"/>
                <w:b/>
                <w:sz w:val="20"/>
                <w:szCs w:val="20"/>
              </w:rPr>
            </w:pPr>
            <w:r w:rsidRPr="000E2E89">
              <w:rPr>
                <w:rFonts w:eastAsia="Times New Roman" w:cs="Arial"/>
                <w:b/>
                <w:sz w:val="20"/>
                <w:szCs w:val="20"/>
              </w:rPr>
              <w:t>PISCES</w:t>
            </w:r>
          </w:p>
        </w:tc>
        <w:tc>
          <w:tcPr>
            <w:tcW w:w="2507" w:type="dxa"/>
            <w:tcBorders>
              <w:top w:val="nil"/>
            </w:tcBorders>
            <w:vAlign w:val="center"/>
            <w:hideMark/>
          </w:tcPr>
          <w:p w14:paraId="0A857290" w14:textId="77777777" w:rsidR="00AE3185" w:rsidRPr="000E2E89" w:rsidRDefault="00AE3185" w:rsidP="000367BB">
            <w:pPr>
              <w:spacing w:after="0"/>
              <w:jc w:val="center"/>
              <w:rPr>
                <w:rFonts w:eastAsia="Times New Roman" w:cs="Arial"/>
                <w:i/>
                <w:sz w:val="20"/>
                <w:szCs w:val="20"/>
              </w:rPr>
            </w:pPr>
          </w:p>
        </w:tc>
        <w:tc>
          <w:tcPr>
            <w:tcW w:w="2637" w:type="dxa"/>
            <w:tcBorders>
              <w:top w:val="nil"/>
            </w:tcBorders>
            <w:vAlign w:val="center"/>
            <w:hideMark/>
          </w:tcPr>
          <w:p w14:paraId="3C88A90F" w14:textId="77777777" w:rsidR="00AE3185" w:rsidRPr="000E2E89" w:rsidRDefault="00AE3185" w:rsidP="000367BB">
            <w:pPr>
              <w:spacing w:after="0"/>
              <w:jc w:val="center"/>
              <w:rPr>
                <w:rFonts w:eastAsia="Times New Roman" w:cs="Arial"/>
                <w:sz w:val="20"/>
                <w:szCs w:val="20"/>
              </w:rPr>
            </w:pPr>
          </w:p>
        </w:tc>
        <w:tc>
          <w:tcPr>
            <w:tcW w:w="2621" w:type="dxa"/>
            <w:tcBorders>
              <w:top w:val="nil"/>
            </w:tcBorders>
            <w:vAlign w:val="center"/>
            <w:hideMark/>
          </w:tcPr>
          <w:p w14:paraId="61CA831F" w14:textId="77777777" w:rsidR="00AE3185" w:rsidRPr="000E2E89" w:rsidRDefault="00AE3185" w:rsidP="000367BB">
            <w:pPr>
              <w:spacing w:after="0"/>
              <w:jc w:val="center"/>
              <w:rPr>
                <w:rFonts w:eastAsia="Times New Roman" w:cs="Arial"/>
                <w:sz w:val="20"/>
                <w:szCs w:val="20"/>
              </w:rPr>
            </w:pPr>
          </w:p>
        </w:tc>
        <w:tc>
          <w:tcPr>
            <w:tcW w:w="2641" w:type="dxa"/>
            <w:tcBorders>
              <w:top w:val="nil"/>
            </w:tcBorders>
            <w:vAlign w:val="center"/>
            <w:hideMark/>
          </w:tcPr>
          <w:p w14:paraId="3115162D" w14:textId="77777777" w:rsidR="00AE3185" w:rsidRPr="000E2E89" w:rsidRDefault="00AE3185" w:rsidP="000367BB">
            <w:pPr>
              <w:spacing w:after="0"/>
              <w:jc w:val="center"/>
              <w:rPr>
                <w:rFonts w:eastAsia="Times New Roman" w:cs="Arial"/>
                <w:sz w:val="20"/>
                <w:szCs w:val="20"/>
              </w:rPr>
            </w:pPr>
          </w:p>
        </w:tc>
      </w:tr>
      <w:tr w:rsidR="00AE3185" w:rsidRPr="000E2E89" w14:paraId="72A0EA76" w14:textId="77777777" w:rsidTr="00DC486E">
        <w:trPr>
          <w:trHeight w:val="567"/>
        </w:trPr>
        <w:tc>
          <w:tcPr>
            <w:tcW w:w="1351" w:type="dxa"/>
            <w:vMerge w:val="restart"/>
            <w:vAlign w:val="center"/>
          </w:tcPr>
          <w:p w14:paraId="5E60832D"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30.2.12</w:t>
            </w:r>
          </w:p>
        </w:tc>
        <w:tc>
          <w:tcPr>
            <w:tcW w:w="2550" w:type="dxa"/>
            <w:vAlign w:val="center"/>
          </w:tcPr>
          <w:p w14:paraId="37954A50" w14:textId="77777777" w:rsidR="00AE3185" w:rsidRPr="000E2E89" w:rsidRDefault="00AE3185" w:rsidP="000367BB">
            <w:pPr>
              <w:jc w:val="center"/>
              <w:rPr>
                <w:rFonts w:eastAsia="Arial" w:cs="Arial"/>
                <w:i/>
                <w:sz w:val="20"/>
                <w:szCs w:val="20"/>
              </w:rPr>
            </w:pPr>
            <w:proofErr w:type="spellStart"/>
            <w:r w:rsidRPr="000E2E89">
              <w:rPr>
                <w:rFonts w:eastAsia="Arial" w:cs="Arial"/>
                <w:i/>
                <w:sz w:val="20"/>
                <w:szCs w:val="20"/>
                <w:lang w:val="pt-PT"/>
              </w:rPr>
              <w:t>Alopias</w:t>
            </w:r>
            <w:proofErr w:type="spellEnd"/>
            <w:r w:rsidRPr="000E2E89">
              <w:rPr>
                <w:rFonts w:eastAsia="Arial" w:cs="Arial"/>
                <w:i/>
                <w:sz w:val="20"/>
                <w:szCs w:val="20"/>
                <w:lang w:val="pt-PT"/>
              </w:rPr>
              <w:t xml:space="preserve"> </w:t>
            </w:r>
            <w:proofErr w:type="spellStart"/>
            <w:r w:rsidRPr="000E2E89">
              <w:rPr>
                <w:rFonts w:eastAsia="Arial" w:cs="Arial"/>
                <w:i/>
                <w:sz w:val="20"/>
                <w:szCs w:val="20"/>
                <w:lang w:val="pt-PT"/>
              </w:rPr>
              <w:t>pelagicus</w:t>
            </w:r>
            <w:proofErr w:type="spellEnd"/>
            <w:r w:rsidRPr="000E2E89">
              <w:rPr>
                <w:rStyle w:val="FootnoteReference"/>
                <w:rFonts w:ascii="Arial" w:hAnsi="Arial" w:cs="Arial"/>
                <w:i/>
                <w:color w:val="000000"/>
                <w:sz w:val="20"/>
                <w:szCs w:val="20"/>
                <w:vertAlign w:val="superscript"/>
              </w:rPr>
              <w:footnoteReference w:id="2"/>
            </w:r>
          </w:p>
        </w:tc>
        <w:tc>
          <w:tcPr>
            <w:tcW w:w="2507" w:type="dxa"/>
            <w:vAlign w:val="center"/>
          </w:tcPr>
          <w:p w14:paraId="7550A74A" w14:textId="77777777" w:rsidR="00AE3185" w:rsidRPr="000E2E89" w:rsidRDefault="00AE3185" w:rsidP="000367BB">
            <w:pPr>
              <w:jc w:val="center"/>
              <w:rPr>
                <w:rFonts w:eastAsia="Times New Roman" w:cs="Arial"/>
                <w:sz w:val="20"/>
                <w:szCs w:val="20"/>
              </w:rPr>
            </w:pPr>
          </w:p>
        </w:tc>
        <w:tc>
          <w:tcPr>
            <w:tcW w:w="2637" w:type="dxa"/>
            <w:vAlign w:val="center"/>
          </w:tcPr>
          <w:p w14:paraId="322EC5FC" w14:textId="2C32E363" w:rsidR="00AE3185" w:rsidRPr="000E2E89" w:rsidRDefault="00E30864" w:rsidP="000367BB">
            <w:pPr>
              <w:jc w:val="center"/>
              <w:rPr>
                <w:rFonts w:eastAsia="Arial" w:cs="Arial"/>
                <w:sz w:val="20"/>
                <w:szCs w:val="20"/>
              </w:rPr>
            </w:pPr>
            <w:proofErr w:type="spellStart"/>
            <w:r w:rsidRPr="000E2E89">
              <w:rPr>
                <w:rFonts w:eastAsia="Arial" w:cs="Arial"/>
                <w:sz w:val="20"/>
                <w:szCs w:val="20"/>
                <w:lang w:val="pt-PT"/>
              </w:rPr>
              <w:t>Requin</w:t>
            </w:r>
            <w:proofErr w:type="spellEnd"/>
            <w:r w:rsidRPr="000E2E89">
              <w:rPr>
                <w:rFonts w:eastAsia="Arial" w:cs="Arial"/>
                <w:sz w:val="20"/>
                <w:szCs w:val="20"/>
                <w:lang w:val="pt-PT"/>
              </w:rPr>
              <w:t xml:space="preserve"> </w:t>
            </w:r>
            <w:proofErr w:type="spellStart"/>
            <w:r w:rsidRPr="000E2E89">
              <w:rPr>
                <w:rFonts w:eastAsia="Arial" w:cs="Arial"/>
                <w:sz w:val="20"/>
                <w:szCs w:val="20"/>
                <w:lang w:val="pt-PT"/>
              </w:rPr>
              <w:t>pélagique</w:t>
            </w:r>
            <w:proofErr w:type="spellEnd"/>
          </w:p>
        </w:tc>
        <w:tc>
          <w:tcPr>
            <w:tcW w:w="2621" w:type="dxa"/>
            <w:vMerge w:val="restart"/>
            <w:vAlign w:val="center"/>
          </w:tcPr>
          <w:p w14:paraId="476E1104" w14:textId="4781114D" w:rsidR="00AE3185" w:rsidRPr="000E2E89" w:rsidRDefault="00627F4A" w:rsidP="000367BB">
            <w:pPr>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Merge w:val="restart"/>
            <w:vAlign w:val="center"/>
          </w:tcPr>
          <w:p w14:paraId="648F9055"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PAN</w:t>
            </w:r>
          </w:p>
        </w:tc>
      </w:tr>
      <w:tr w:rsidR="00AE3185" w:rsidRPr="00DC486E" w14:paraId="6565A8A7" w14:textId="77777777" w:rsidTr="00DC486E">
        <w:trPr>
          <w:trHeight w:val="567"/>
        </w:trPr>
        <w:tc>
          <w:tcPr>
            <w:tcW w:w="1351" w:type="dxa"/>
            <w:vMerge/>
            <w:vAlign w:val="center"/>
          </w:tcPr>
          <w:p w14:paraId="224FAC0D" w14:textId="77777777" w:rsidR="00AE3185" w:rsidRPr="000E2E89" w:rsidRDefault="00AE3185" w:rsidP="000367BB">
            <w:pPr>
              <w:jc w:val="center"/>
              <w:rPr>
                <w:rFonts w:eastAsia="Times New Roman" w:cs="Arial"/>
                <w:sz w:val="20"/>
                <w:szCs w:val="20"/>
              </w:rPr>
            </w:pPr>
          </w:p>
        </w:tc>
        <w:tc>
          <w:tcPr>
            <w:tcW w:w="2550" w:type="dxa"/>
            <w:vAlign w:val="center"/>
          </w:tcPr>
          <w:p w14:paraId="658839E0" w14:textId="78AE6551" w:rsidR="00AE3185" w:rsidRPr="000E2E89" w:rsidRDefault="00AE3185" w:rsidP="000367BB">
            <w:pPr>
              <w:jc w:val="center"/>
              <w:rPr>
                <w:rFonts w:eastAsia="Times New Roman" w:cs="Arial"/>
                <w:i/>
                <w:sz w:val="20"/>
                <w:szCs w:val="20"/>
                <w:vertAlign w:val="superscript"/>
              </w:rPr>
            </w:pPr>
            <w:proofErr w:type="spellStart"/>
            <w:r w:rsidRPr="000E2E89">
              <w:rPr>
                <w:rFonts w:eastAsia="Arial" w:cs="Arial"/>
                <w:i/>
                <w:sz w:val="20"/>
                <w:szCs w:val="20"/>
              </w:rPr>
              <w:t>Alopias</w:t>
            </w:r>
            <w:proofErr w:type="spellEnd"/>
            <w:r w:rsidRPr="000E2E89">
              <w:rPr>
                <w:rFonts w:eastAsia="Arial" w:cs="Arial"/>
                <w:i/>
                <w:sz w:val="20"/>
                <w:szCs w:val="20"/>
              </w:rPr>
              <w:t xml:space="preserve"> superciliosus</w:t>
            </w:r>
            <w:r w:rsidR="00416C53">
              <w:rPr>
                <w:rFonts w:eastAsia="Arial" w:cs="Arial"/>
                <w:i/>
                <w:sz w:val="20"/>
                <w:szCs w:val="20"/>
                <w:vertAlign w:val="superscript"/>
              </w:rPr>
              <w:t>2</w:t>
            </w:r>
          </w:p>
        </w:tc>
        <w:tc>
          <w:tcPr>
            <w:tcW w:w="2507" w:type="dxa"/>
            <w:vAlign w:val="center"/>
          </w:tcPr>
          <w:p w14:paraId="36212755" w14:textId="77777777" w:rsidR="00AE3185" w:rsidRPr="000E2E89" w:rsidRDefault="00AE3185" w:rsidP="000367BB">
            <w:pPr>
              <w:jc w:val="center"/>
              <w:rPr>
                <w:rFonts w:eastAsia="Times New Roman" w:cs="Arial"/>
                <w:sz w:val="20"/>
                <w:szCs w:val="20"/>
              </w:rPr>
            </w:pPr>
          </w:p>
        </w:tc>
        <w:tc>
          <w:tcPr>
            <w:tcW w:w="2637" w:type="dxa"/>
            <w:vAlign w:val="center"/>
          </w:tcPr>
          <w:p w14:paraId="30EEC35E" w14:textId="33CF6AE9" w:rsidR="00AE3185" w:rsidRPr="000E2E89" w:rsidRDefault="005D4BA6" w:rsidP="000367BB">
            <w:pPr>
              <w:jc w:val="center"/>
              <w:rPr>
                <w:rFonts w:eastAsia="Times New Roman" w:cs="Arial"/>
                <w:sz w:val="20"/>
                <w:szCs w:val="20"/>
                <w:lang w:val="fr-FR"/>
              </w:rPr>
            </w:pPr>
            <w:r w:rsidRPr="000E2E89">
              <w:rPr>
                <w:rFonts w:eastAsia="Arial" w:cs="Arial"/>
                <w:sz w:val="20"/>
                <w:szCs w:val="20"/>
                <w:lang w:val="fr-FR"/>
              </w:rPr>
              <w:t>Requin-renard à gros yeux</w:t>
            </w:r>
          </w:p>
        </w:tc>
        <w:tc>
          <w:tcPr>
            <w:tcW w:w="2621" w:type="dxa"/>
            <w:vMerge/>
            <w:vAlign w:val="center"/>
          </w:tcPr>
          <w:p w14:paraId="52C9BEAB" w14:textId="77777777" w:rsidR="00AE3185" w:rsidRPr="000E2E89" w:rsidRDefault="00AE3185" w:rsidP="000367BB">
            <w:pPr>
              <w:jc w:val="center"/>
              <w:rPr>
                <w:rFonts w:eastAsia="Times New Roman" w:cs="Arial"/>
                <w:sz w:val="20"/>
                <w:szCs w:val="20"/>
                <w:lang w:val="fr-FR"/>
              </w:rPr>
            </w:pPr>
          </w:p>
        </w:tc>
        <w:tc>
          <w:tcPr>
            <w:tcW w:w="2641" w:type="dxa"/>
            <w:vMerge/>
            <w:vAlign w:val="center"/>
          </w:tcPr>
          <w:p w14:paraId="20A497F0" w14:textId="77777777" w:rsidR="00AE3185" w:rsidRPr="000E2E89" w:rsidRDefault="00AE3185" w:rsidP="000367BB">
            <w:pPr>
              <w:jc w:val="center"/>
              <w:rPr>
                <w:rFonts w:eastAsia="Times New Roman" w:cs="Arial"/>
                <w:sz w:val="20"/>
                <w:szCs w:val="20"/>
                <w:lang w:val="fr-FR"/>
              </w:rPr>
            </w:pPr>
          </w:p>
        </w:tc>
      </w:tr>
      <w:tr w:rsidR="00AE3185" w:rsidRPr="000E2E89" w14:paraId="7C1C0D70" w14:textId="77777777" w:rsidTr="00DC486E">
        <w:trPr>
          <w:trHeight w:val="567"/>
        </w:trPr>
        <w:tc>
          <w:tcPr>
            <w:tcW w:w="1351" w:type="dxa"/>
            <w:vMerge/>
            <w:vAlign w:val="center"/>
          </w:tcPr>
          <w:p w14:paraId="0804000A" w14:textId="77777777" w:rsidR="00AE3185" w:rsidRPr="000E2E89" w:rsidRDefault="00AE3185" w:rsidP="000367BB">
            <w:pPr>
              <w:jc w:val="center"/>
              <w:rPr>
                <w:rFonts w:eastAsia="Times New Roman" w:cs="Arial"/>
                <w:sz w:val="20"/>
                <w:szCs w:val="20"/>
                <w:lang w:val="fr-FR"/>
              </w:rPr>
            </w:pPr>
          </w:p>
        </w:tc>
        <w:tc>
          <w:tcPr>
            <w:tcW w:w="2550" w:type="dxa"/>
            <w:vAlign w:val="center"/>
          </w:tcPr>
          <w:p w14:paraId="1C822C4B" w14:textId="7110107D" w:rsidR="00AE3185" w:rsidRPr="000E2E89" w:rsidRDefault="00AE3185" w:rsidP="000367BB">
            <w:pPr>
              <w:jc w:val="center"/>
              <w:rPr>
                <w:rFonts w:eastAsia="Times New Roman" w:cs="Arial"/>
                <w:i/>
                <w:sz w:val="20"/>
                <w:szCs w:val="20"/>
                <w:vertAlign w:val="superscript"/>
              </w:rPr>
            </w:pPr>
            <w:proofErr w:type="spellStart"/>
            <w:r w:rsidRPr="000E2E89">
              <w:rPr>
                <w:rFonts w:eastAsia="Arial" w:cs="Arial"/>
                <w:i/>
                <w:sz w:val="20"/>
                <w:szCs w:val="20"/>
              </w:rPr>
              <w:t>Alopias</w:t>
            </w:r>
            <w:proofErr w:type="spellEnd"/>
            <w:r w:rsidRPr="000E2E89">
              <w:rPr>
                <w:rFonts w:eastAsia="Arial" w:cs="Arial"/>
                <w:i/>
                <w:sz w:val="20"/>
                <w:szCs w:val="20"/>
              </w:rPr>
              <w:t xml:space="preserve"> vulpinus</w:t>
            </w:r>
            <w:r w:rsidR="0078723C">
              <w:rPr>
                <w:rFonts w:eastAsia="Arial" w:cs="Arial"/>
                <w:i/>
                <w:sz w:val="20"/>
                <w:szCs w:val="20"/>
                <w:vertAlign w:val="superscript"/>
              </w:rPr>
              <w:t>2</w:t>
            </w:r>
          </w:p>
        </w:tc>
        <w:tc>
          <w:tcPr>
            <w:tcW w:w="2507" w:type="dxa"/>
            <w:vAlign w:val="center"/>
          </w:tcPr>
          <w:p w14:paraId="48E9F69D" w14:textId="77777777" w:rsidR="00AE3185" w:rsidRPr="000E2E89" w:rsidRDefault="00AE3185" w:rsidP="000367BB">
            <w:pPr>
              <w:jc w:val="center"/>
              <w:rPr>
                <w:rFonts w:eastAsia="Times New Roman" w:cs="Arial"/>
                <w:sz w:val="20"/>
                <w:szCs w:val="20"/>
              </w:rPr>
            </w:pPr>
          </w:p>
        </w:tc>
        <w:tc>
          <w:tcPr>
            <w:tcW w:w="2637" w:type="dxa"/>
            <w:vAlign w:val="center"/>
          </w:tcPr>
          <w:p w14:paraId="52A6B5CF" w14:textId="60312316" w:rsidR="00AE3185" w:rsidRPr="000E2E89" w:rsidRDefault="009614BB" w:rsidP="000367BB">
            <w:pPr>
              <w:jc w:val="center"/>
              <w:rPr>
                <w:rFonts w:eastAsia="Times New Roman" w:cs="Arial"/>
                <w:sz w:val="20"/>
                <w:szCs w:val="20"/>
              </w:rPr>
            </w:pPr>
            <w:r w:rsidRPr="000E2E89">
              <w:rPr>
                <w:rFonts w:eastAsia="Arial" w:cs="Arial"/>
                <w:sz w:val="20"/>
                <w:szCs w:val="20"/>
                <w:lang w:val="fr-FR"/>
              </w:rPr>
              <w:t>Requin-renard commun</w:t>
            </w:r>
          </w:p>
        </w:tc>
        <w:tc>
          <w:tcPr>
            <w:tcW w:w="2621" w:type="dxa"/>
            <w:vMerge/>
            <w:vAlign w:val="center"/>
          </w:tcPr>
          <w:p w14:paraId="609998B2" w14:textId="77777777" w:rsidR="00AE3185" w:rsidRPr="000E2E89" w:rsidRDefault="00AE3185" w:rsidP="000367BB">
            <w:pPr>
              <w:jc w:val="center"/>
              <w:rPr>
                <w:rFonts w:eastAsia="Times New Roman" w:cs="Arial"/>
                <w:sz w:val="20"/>
                <w:szCs w:val="20"/>
              </w:rPr>
            </w:pPr>
          </w:p>
        </w:tc>
        <w:tc>
          <w:tcPr>
            <w:tcW w:w="2641" w:type="dxa"/>
            <w:vMerge/>
            <w:vAlign w:val="center"/>
          </w:tcPr>
          <w:p w14:paraId="7F83BDFA" w14:textId="77777777" w:rsidR="00AE3185" w:rsidRPr="000E2E89" w:rsidRDefault="00AE3185" w:rsidP="000367BB">
            <w:pPr>
              <w:jc w:val="center"/>
              <w:rPr>
                <w:rFonts w:eastAsia="Times New Roman" w:cs="Arial"/>
                <w:sz w:val="20"/>
                <w:szCs w:val="20"/>
              </w:rPr>
            </w:pPr>
          </w:p>
        </w:tc>
      </w:tr>
      <w:tr w:rsidR="00AE3185" w:rsidRPr="000E2E89" w14:paraId="3B6C2608" w14:textId="77777777" w:rsidTr="00DC486E">
        <w:trPr>
          <w:trHeight w:val="567"/>
        </w:trPr>
        <w:tc>
          <w:tcPr>
            <w:tcW w:w="1351" w:type="dxa"/>
            <w:vAlign w:val="center"/>
          </w:tcPr>
          <w:p w14:paraId="5B3C77FF"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30.2.13</w:t>
            </w:r>
          </w:p>
        </w:tc>
        <w:tc>
          <w:tcPr>
            <w:tcW w:w="2550" w:type="dxa"/>
            <w:vAlign w:val="center"/>
          </w:tcPr>
          <w:p w14:paraId="39D46AA6" w14:textId="77777777" w:rsidR="00AE3185" w:rsidRPr="000E2E89" w:rsidRDefault="00AE3185" w:rsidP="000367BB">
            <w:pPr>
              <w:spacing w:after="0"/>
              <w:jc w:val="center"/>
              <w:rPr>
                <w:rFonts w:eastAsia="Arial" w:cs="Arial"/>
                <w:i/>
                <w:sz w:val="20"/>
                <w:szCs w:val="20"/>
              </w:rPr>
            </w:pPr>
            <w:proofErr w:type="spellStart"/>
            <w:r w:rsidRPr="000E2E89">
              <w:rPr>
                <w:rFonts w:eastAsia="Arial" w:cs="Arial"/>
                <w:i/>
                <w:sz w:val="20"/>
                <w:szCs w:val="20"/>
              </w:rPr>
              <w:t>Mustelus</w:t>
            </w:r>
            <w:proofErr w:type="spellEnd"/>
            <w:r w:rsidRPr="000E2E89">
              <w:rPr>
                <w:rFonts w:eastAsia="Arial" w:cs="Arial"/>
                <w:i/>
                <w:sz w:val="20"/>
                <w:szCs w:val="20"/>
              </w:rPr>
              <w:t xml:space="preserve"> </w:t>
            </w:r>
            <w:proofErr w:type="spellStart"/>
            <w:r w:rsidRPr="000E2E89">
              <w:rPr>
                <w:rFonts w:eastAsia="Arial" w:cs="Arial"/>
                <w:i/>
                <w:sz w:val="20"/>
                <w:szCs w:val="20"/>
              </w:rPr>
              <w:t>schmitti</w:t>
            </w:r>
            <w:proofErr w:type="spellEnd"/>
          </w:p>
        </w:tc>
        <w:tc>
          <w:tcPr>
            <w:tcW w:w="2507" w:type="dxa"/>
            <w:vAlign w:val="center"/>
          </w:tcPr>
          <w:p w14:paraId="250C2332" w14:textId="77777777" w:rsidR="00AE3185" w:rsidRPr="000E2E89" w:rsidRDefault="00AE3185" w:rsidP="000367BB">
            <w:pPr>
              <w:jc w:val="center"/>
              <w:rPr>
                <w:rFonts w:eastAsia="Times New Roman" w:cs="Arial"/>
                <w:sz w:val="20"/>
                <w:szCs w:val="20"/>
              </w:rPr>
            </w:pPr>
          </w:p>
        </w:tc>
        <w:tc>
          <w:tcPr>
            <w:tcW w:w="2637" w:type="dxa"/>
            <w:vAlign w:val="center"/>
          </w:tcPr>
          <w:p w14:paraId="5DAEF42D" w14:textId="79471641" w:rsidR="00AE3185" w:rsidRPr="000E2E89" w:rsidRDefault="005865E0" w:rsidP="000367BB">
            <w:pPr>
              <w:spacing w:after="0"/>
              <w:jc w:val="center"/>
              <w:rPr>
                <w:rFonts w:eastAsia="Arial" w:cs="Arial"/>
                <w:sz w:val="20"/>
                <w:szCs w:val="20"/>
              </w:rPr>
            </w:pPr>
            <w:proofErr w:type="spellStart"/>
            <w:r w:rsidRPr="000E2E89">
              <w:rPr>
                <w:rFonts w:cs="Arial"/>
                <w:sz w:val="20"/>
                <w:szCs w:val="20"/>
                <w:lang w:val="pt-PT"/>
              </w:rPr>
              <w:t>Émissole</w:t>
            </w:r>
            <w:proofErr w:type="spellEnd"/>
            <w:r w:rsidRPr="000E2E89">
              <w:rPr>
                <w:rFonts w:cs="Arial"/>
                <w:sz w:val="20"/>
                <w:szCs w:val="20"/>
                <w:lang w:val="pt-PT"/>
              </w:rPr>
              <w:t xml:space="preserve"> </w:t>
            </w:r>
            <w:proofErr w:type="spellStart"/>
            <w:r w:rsidRPr="000E2E89">
              <w:rPr>
                <w:rFonts w:cs="Arial"/>
                <w:sz w:val="20"/>
                <w:szCs w:val="20"/>
                <w:lang w:val="pt-PT"/>
              </w:rPr>
              <w:t>gatuso</w:t>
            </w:r>
            <w:proofErr w:type="spellEnd"/>
          </w:p>
        </w:tc>
        <w:tc>
          <w:tcPr>
            <w:tcW w:w="2621" w:type="dxa"/>
            <w:vAlign w:val="center"/>
          </w:tcPr>
          <w:p w14:paraId="1BDA5956" w14:textId="07EE0682" w:rsidR="00AE3185" w:rsidRPr="000E2E89" w:rsidRDefault="00627F4A" w:rsidP="000367BB">
            <w:pPr>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00AE3185" w:rsidRPr="000E2E89">
              <w:rPr>
                <w:rFonts w:eastAsia="Times New Roman" w:cs="Arial"/>
                <w:sz w:val="20"/>
                <w:szCs w:val="20"/>
              </w:rPr>
              <w:t xml:space="preserve"> II</w:t>
            </w:r>
          </w:p>
        </w:tc>
        <w:tc>
          <w:tcPr>
            <w:tcW w:w="2641" w:type="dxa"/>
            <w:vAlign w:val="center"/>
          </w:tcPr>
          <w:p w14:paraId="22A1FCCE"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BRA</w:t>
            </w:r>
          </w:p>
        </w:tc>
      </w:tr>
      <w:tr w:rsidR="00AE3185" w:rsidRPr="000E2E89" w14:paraId="4277ED0C" w14:textId="77777777" w:rsidTr="00DC486E">
        <w:trPr>
          <w:trHeight w:val="567"/>
        </w:trPr>
        <w:tc>
          <w:tcPr>
            <w:tcW w:w="1351" w:type="dxa"/>
            <w:vAlign w:val="center"/>
          </w:tcPr>
          <w:p w14:paraId="3EFBC76A"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30.2.14</w:t>
            </w:r>
          </w:p>
        </w:tc>
        <w:tc>
          <w:tcPr>
            <w:tcW w:w="2550" w:type="dxa"/>
            <w:vAlign w:val="center"/>
          </w:tcPr>
          <w:p w14:paraId="5C1E046C" w14:textId="389868B9" w:rsidR="00AE3185" w:rsidRPr="00416C53" w:rsidRDefault="00AE3185" w:rsidP="000367BB">
            <w:pPr>
              <w:spacing w:after="0"/>
              <w:jc w:val="center"/>
              <w:rPr>
                <w:rFonts w:eastAsia="Times New Roman" w:cs="Arial"/>
                <w:b/>
                <w:bCs/>
                <w:sz w:val="20"/>
                <w:szCs w:val="20"/>
                <w:vertAlign w:val="superscript"/>
              </w:rPr>
            </w:pPr>
            <w:r w:rsidRPr="00416C53">
              <w:rPr>
                <w:rFonts w:eastAsia="Arial" w:cs="Arial"/>
                <w:i/>
                <w:color w:val="000000"/>
                <w:sz w:val="20"/>
                <w:szCs w:val="20"/>
              </w:rPr>
              <w:t>Sphyrna lewini</w:t>
            </w:r>
            <w:r w:rsidR="0078723C">
              <w:rPr>
                <w:rFonts w:eastAsia="Arial" w:cs="Arial"/>
                <w:i/>
                <w:color w:val="000000"/>
                <w:sz w:val="20"/>
                <w:szCs w:val="20"/>
                <w:vertAlign w:val="superscript"/>
              </w:rPr>
              <w:t>2</w:t>
            </w:r>
          </w:p>
        </w:tc>
        <w:tc>
          <w:tcPr>
            <w:tcW w:w="2507" w:type="dxa"/>
            <w:vAlign w:val="center"/>
          </w:tcPr>
          <w:p w14:paraId="069C980D"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4081E504" w14:textId="1232E97B" w:rsidR="00AE3185" w:rsidRPr="000E2E89" w:rsidRDefault="001A66C8" w:rsidP="000367BB">
            <w:pPr>
              <w:spacing w:after="0"/>
              <w:jc w:val="center"/>
              <w:rPr>
                <w:rFonts w:eastAsia="Times New Roman" w:cs="Arial"/>
                <w:sz w:val="20"/>
                <w:szCs w:val="20"/>
              </w:rPr>
            </w:pPr>
            <w:r w:rsidRPr="000E2E89">
              <w:rPr>
                <w:rFonts w:eastAsia="Arial" w:cs="Arial"/>
                <w:color w:val="000000"/>
                <w:sz w:val="20"/>
                <w:szCs w:val="20"/>
              </w:rPr>
              <w:t>Requin-</w:t>
            </w:r>
            <w:proofErr w:type="spellStart"/>
            <w:r w:rsidRPr="000E2E89">
              <w:rPr>
                <w:rFonts w:eastAsia="Arial" w:cs="Arial"/>
                <w:color w:val="000000"/>
                <w:sz w:val="20"/>
                <w:szCs w:val="20"/>
              </w:rPr>
              <w:t>marteau</w:t>
            </w:r>
            <w:proofErr w:type="spellEnd"/>
            <w:r w:rsidRPr="000E2E89">
              <w:rPr>
                <w:rFonts w:eastAsia="Arial" w:cs="Arial"/>
                <w:color w:val="000000"/>
                <w:sz w:val="20"/>
                <w:szCs w:val="20"/>
              </w:rPr>
              <w:t xml:space="preserve"> </w:t>
            </w:r>
            <w:proofErr w:type="spellStart"/>
            <w:r w:rsidRPr="000E2E89">
              <w:rPr>
                <w:rFonts w:eastAsia="Arial" w:cs="Arial"/>
                <w:color w:val="000000"/>
                <w:sz w:val="20"/>
                <w:szCs w:val="20"/>
              </w:rPr>
              <w:t>halicorne</w:t>
            </w:r>
            <w:proofErr w:type="spellEnd"/>
          </w:p>
        </w:tc>
        <w:tc>
          <w:tcPr>
            <w:tcW w:w="2621" w:type="dxa"/>
            <w:vAlign w:val="center"/>
          </w:tcPr>
          <w:p w14:paraId="523BB06E" w14:textId="2DD9E17E"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Align w:val="center"/>
          </w:tcPr>
          <w:p w14:paraId="56EC4DF7"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ECU</w:t>
            </w:r>
          </w:p>
        </w:tc>
      </w:tr>
      <w:tr w:rsidR="00AE3185" w:rsidRPr="000E2E89" w14:paraId="6A5A7A50" w14:textId="77777777" w:rsidTr="00DC486E">
        <w:trPr>
          <w:trHeight w:val="567"/>
        </w:trPr>
        <w:tc>
          <w:tcPr>
            <w:tcW w:w="1351" w:type="dxa"/>
            <w:vAlign w:val="center"/>
          </w:tcPr>
          <w:p w14:paraId="0DCDC9EB"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30.2.15</w:t>
            </w:r>
          </w:p>
        </w:tc>
        <w:tc>
          <w:tcPr>
            <w:tcW w:w="2550" w:type="dxa"/>
            <w:vAlign w:val="center"/>
          </w:tcPr>
          <w:p w14:paraId="2AC7E6B5" w14:textId="0957E0D2" w:rsidR="00AE3185" w:rsidRPr="00416C53" w:rsidRDefault="00AE3185" w:rsidP="000367BB">
            <w:pPr>
              <w:spacing w:after="0"/>
              <w:jc w:val="center"/>
              <w:rPr>
                <w:rFonts w:eastAsia="Times New Roman" w:cs="Arial"/>
                <w:i/>
                <w:iCs/>
                <w:sz w:val="20"/>
                <w:szCs w:val="20"/>
                <w:vertAlign w:val="superscript"/>
              </w:rPr>
            </w:pPr>
            <w:r w:rsidRPr="00416C53">
              <w:rPr>
                <w:rFonts w:eastAsia="Times New Roman" w:cs="Arial"/>
                <w:i/>
                <w:iCs/>
                <w:sz w:val="20"/>
                <w:szCs w:val="20"/>
                <w:lang w:val="en-GB"/>
              </w:rPr>
              <w:t>Sphyrna mokarran</w:t>
            </w:r>
            <w:r w:rsidR="0078723C">
              <w:rPr>
                <w:rFonts w:eastAsia="Times New Roman" w:cs="Arial"/>
                <w:i/>
                <w:iCs/>
                <w:sz w:val="20"/>
                <w:szCs w:val="20"/>
                <w:vertAlign w:val="superscript"/>
                <w:lang w:val="en-GB"/>
              </w:rPr>
              <w:t>2</w:t>
            </w:r>
          </w:p>
        </w:tc>
        <w:tc>
          <w:tcPr>
            <w:tcW w:w="2507" w:type="dxa"/>
            <w:vAlign w:val="center"/>
          </w:tcPr>
          <w:p w14:paraId="51EA7948" w14:textId="77777777" w:rsidR="00AE3185" w:rsidRPr="000E2E89" w:rsidRDefault="00AE3185" w:rsidP="000367BB">
            <w:pPr>
              <w:spacing w:after="0"/>
              <w:jc w:val="center"/>
              <w:rPr>
                <w:rFonts w:eastAsia="Times New Roman" w:cs="Arial"/>
                <w:sz w:val="20"/>
                <w:szCs w:val="20"/>
              </w:rPr>
            </w:pPr>
          </w:p>
        </w:tc>
        <w:tc>
          <w:tcPr>
            <w:tcW w:w="2637" w:type="dxa"/>
            <w:vAlign w:val="center"/>
          </w:tcPr>
          <w:p w14:paraId="2B3B9C98" w14:textId="196BCD32" w:rsidR="00AE3185" w:rsidRPr="000E2E89" w:rsidRDefault="006E4513" w:rsidP="000367BB">
            <w:pPr>
              <w:spacing w:after="0"/>
              <w:jc w:val="center"/>
              <w:rPr>
                <w:rFonts w:eastAsia="Times New Roman" w:cs="Arial"/>
                <w:sz w:val="20"/>
                <w:szCs w:val="20"/>
              </w:rPr>
            </w:pPr>
            <w:r w:rsidRPr="000E2E89">
              <w:rPr>
                <w:rFonts w:eastAsia="Times New Roman" w:cs="Arial"/>
                <w:sz w:val="20"/>
                <w:szCs w:val="20"/>
              </w:rPr>
              <w:t>Grand requin-</w:t>
            </w:r>
            <w:proofErr w:type="spellStart"/>
            <w:r w:rsidRPr="000E2E89">
              <w:rPr>
                <w:rFonts w:eastAsia="Times New Roman" w:cs="Arial"/>
                <w:sz w:val="20"/>
                <w:szCs w:val="20"/>
              </w:rPr>
              <w:t>marteau</w:t>
            </w:r>
            <w:proofErr w:type="spellEnd"/>
          </w:p>
        </w:tc>
        <w:tc>
          <w:tcPr>
            <w:tcW w:w="2621" w:type="dxa"/>
            <w:vAlign w:val="center"/>
          </w:tcPr>
          <w:p w14:paraId="28F33A1A" w14:textId="66178B25" w:rsidR="00AE3185" w:rsidRPr="000E2E89" w:rsidRDefault="00627F4A"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Pr="000E2E89">
              <w:rPr>
                <w:rFonts w:eastAsia="Times New Roman" w:cs="Arial"/>
                <w:sz w:val="20"/>
                <w:szCs w:val="20"/>
              </w:rPr>
              <w:t xml:space="preserve"> I</w:t>
            </w:r>
          </w:p>
        </w:tc>
        <w:tc>
          <w:tcPr>
            <w:tcW w:w="2641" w:type="dxa"/>
            <w:vAlign w:val="center"/>
          </w:tcPr>
          <w:p w14:paraId="1608CAD8"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ECU</w:t>
            </w:r>
          </w:p>
        </w:tc>
      </w:tr>
      <w:tr w:rsidR="00AE3185" w:rsidRPr="000E2E89" w14:paraId="27A418ED" w14:textId="77777777" w:rsidTr="00DC486E">
        <w:trPr>
          <w:trHeight w:val="567"/>
        </w:trPr>
        <w:tc>
          <w:tcPr>
            <w:tcW w:w="1351" w:type="dxa"/>
            <w:vAlign w:val="center"/>
          </w:tcPr>
          <w:p w14:paraId="2C133198"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30.2.16</w:t>
            </w:r>
          </w:p>
        </w:tc>
        <w:tc>
          <w:tcPr>
            <w:tcW w:w="2550" w:type="dxa"/>
            <w:vAlign w:val="center"/>
          </w:tcPr>
          <w:p w14:paraId="77626896" w14:textId="77777777" w:rsidR="00AE3185" w:rsidRPr="000E2E89" w:rsidRDefault="00AE3185" w:rsidP="000367BB">
            <w:pPr>
              <w:spacing w:after="0"/>
              <w:jc w:val="center"/>
              <w:rPr>
                <w:rFonts w:eastAsia="Arial" w:cs="Arial"/>
                <w:i/>
                <w:sz w:val="20"/>
                <w:szCs w:val="20"/>
              </w:rPr>
            </w:pPr>
            <w:r w:rsidRPr="000E2E89">
              <w:rPr>
                <w:rFonts w:eastAsia="Arial" w:cs="Arial"/>
                <w:i/>
                <w:sz w:val="20"/>
                <w:szCs w:val="20"/>
              </w:rPr>
              <w:t xml:space="preserve">Squatina </w:t>
            </w:r>
            <w:proofErr w:type="spellStart"/>
            <w:r w:rsidRPr="000E2E89">
              <w:rPr>
                <w:rFonts w:eastAsia="Arial" w:cs="Arial"/>
                <w:i/>
                <w:sz w:val="20"/>
                <w:szCs w:val="20"/>
              </w:rPr>
              <w:t>guggenheim</w:t>
            </w:r>
            <w:proofErr w:type="spellEnd"/>
          </w:p>
        </w:tc>
        <w:tc>
          <w:tcPr>
            <w:tcW w:w="2507" w:type="dxa"/>
            <w:vAlign w:val="center"/>
          </w:tcPr>
          <w:p w14:paraId="15533091" w14:textId="77777777" w:rsidR="00AE3185" w:rsidRPr="000E2E89" w:rsidRDefault="00AE3185" w:rsidP="000367BB">
            <w:pPr>
              <w:jc w:val="center"/>
              <w:rPr>
                <w:rFonts w:eastAsia="Times New Roman" w:cs="Arial"/>
                <w:sz w:val="20"/>
                <w:szCs w:val="20"/>
              </w:rPr>
            </w:pPr>
          </w:p>
        </w:tc>
        <w:tc>
          <w:tcPr>
            <w:tcW w:w="2637" w:type="dxa"/>
            <w:vAlign w:val="center"/>
          </w:tcPr>
          <w:p w14:paraId="337AD7B5" w14:textId="55311E1E" w:rsidR="00AE3185" w:rsidRPr="000E2E89" w:rsidRDefault="00AE3185" w:rsidP="000367BB">
            <w:pPr>
              <w:spacing w:after="0"/>
              <w:jc w:val="center"/>
              <w:rPr>
                <w:rFonts w:eastAsia="Arial" w:cs="Arial"/>
                <w:sz w:val="20"/>
                <w:szCs w:val="20"/>
              </w:rPr>
            </w:pPr>
            <w:r w:rsidRPr="000E2E89">
              <w:rPr>
                <w:rFonts w:eastAsia="Arial" w:cs="Arial"/>
                <w:sz w:val="20"/>
                <w:szCs w:val="20"/>
              </w:rPr>
              <w:t>Ang</w:t>
            </w:r>
            <w:r w:rsidR="001F14FD" w:rsidRPr="000E2E89">
              <w:rPr>
                <w:rFonts w:eastAsia="Arial" w:cs="Arial"/>
                <w:sz w:val="20"/>
                <w:szCs w:val="20"/>
              </w:rPr>
              <w:t xml:space="preserve">e de </w:t>
            </w:r>
            <w:proofErr w:type="spellStart"/>
            <w:r w:rsidR="001F14FD" w:rsidRPr="000E2E89">
              <w:rPr>
                <w:rFonts w:eastAsia="Arial" w:cs="Arial"/>
                <w:sz w:val="20"/>
                <w:szCs w:val="20"/>
              </w:rPr>
              <w:t>mer</w:t>
            </w:r>
            <w:proofErr w:type="spellEnd"/>
          </w:p>
        </w:tc>
        <w:tc>
          <w:tcPr>
            <w:tcW w:w="2621" w:type="dxa"/>
            <w:vAlign w:val="center"/>
          </w:tcPr>
          <w:p w14:paraId="0AB21AF7" w14:textId="68967B47" w:rsidR="00AE3185" w:rsidRPr="000E2E89" w:rsidRDefault="00C27ABC"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00AE3185" w:rsidRPr="000E2E89">
              <w:rPr>
                <w:rFonts w:eastAsia="Times New Roman" w:cs="Arial"/>
                <w:sz w:val="20"/>
                <w:szCs w:val="20"/>
              </w:rPr>
              <w:t xml:space="preserve"> II</w:t>
            </w:r>
          </w:p>
        </w:tc>
        <w:tc>
          <w:tcPr>
            <w:tcW w:w="2641" w:type="dxa"/>
            <w:vAlign w:val="center"/>
          </w:tcPr>
          <w:p w14:paraId="6DC131E5" w14:textId="77777777" w:rsidR="00AE3185" w:rsidRPr="000E2E89" w:rsidRDefault="00AE3185" w:rsidP="000367BB">
            <w:pPr>
              <w:jc w:val="center"/>
              <w:rPr>
                <w:rFonts w:eastAsia="Times New Roman" w:cs="Arial"/>
                <w:sz w:val="20"/>
                <w:szCs w:val="20"/>
              </w:rPr>
            </w:pPr>
            <w:r w:rsidRPr="000E2E89">
              <w:rPr>
                <w:rFonts w:eastAsia="Times New Roman" w:cs="Arial"/>
                <w:sz w:val="20"/>
                <w:szCs w:val="20"/>
              </w:rPr>
              <w:t>BRA</w:t>
            </w:r>
          </w:p>
        </w:tc>
      </w:tr>
      <w:tr w:rsidR="00AE3185" w:rsidRPr="000E2E89" w14:paraId="2DF9079D" w14:textId="77777777" w:rsidTr="00DC486E">
        <w:trPr>
          <w:trHeight w:val="567"/>
        </w:trPr>
        <w:tc>
          <w:tcPr>
            <w:tcW w:w="1351" w:type="dxa"/>
            <w:vAlign w:val="center"/>
          </w:tcPr>
          <w:p w14:paraId="5D5D03F4"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30.2.17</w:t>
            </w:r>
          </w:p>
        </w:tc>
        <w:tc>
          <w:tcPr>
            <w:tcW w:w="2550" w:type="dxa"/>
            <w:vAlign w:val="center"/>
          </w:tcPr>
          <w:p w14:paraId="546D88E6" w14:textId="77777777" w:rsidR="00AE3185" w:rsidRPr="000E2E89" w:rsidRDefault="00AE3185" w:rsidP="000367BB">
            <w:pPr>
              <w:spacing w:after="0"/>
              <w:jc w:val="center"/>
              <w:rPr>
                <w:rFonts w:eastAsia="Arial" w:cs="Arial"/>
                <w:i/>
                <w:color w:val="000000"/>
                <w:sz w:val="20"/>
                <w:szCs w:val="20"/>
              </w:rPr>
            </w:pPr>
            <w:proofErr w:type="spellStart"/>
            <w:r w:rsidRPr="000E2E89">
              <w:rPr>
                <w:rFonts w:eastAsia="Arial" w:cs="Arial"/>
                <w:i/>
                <w:color w:val="000000"/>
                <w:sz w:val="20"/>
                <w:szCs w:val="20"/>
              </w:rPr>
              <w:t>Pseudoplatystoma</w:t>
            </w:r>
            <w:proofErr w:type="spellEnd"/>
            <w:r w:rsidRPr="000E2E89">
              <w:rPr>
                <w:rFonts w:eastAsia="Arial" w:cs="Arial"/>
                <w:i/>
                <w:color w:val="000000"/>
                <w:sz w:val="20"/>
                <w:szCs w:val="20"/>
              </w:rPr>
              <w:t xml:space="preserve"> </w:t>
            </w:r>
            <w:proofErr w:type="spellStart"/>
            <w:r w:rsidRPr="000E2E89">
              <w:rPr>
                <w:rFonts w:eastAsia="Arial" w:cs="Arial"/>
                <w:i/>
                <w:color w:val="000000"/>
                <w:sz w:val="20"/>
                <w:szCs w:val="20"/>
              </w:rPr>
              <w:t>corruscans</w:t>
            </w:r>
            <w:proofErr w:type="spellEnd"/>
          </w:p>
        </w:tc>
        <w:tc>
          <w:tcPr>
            <w:tcW w:w="2507" w:type="dxa"/>
            <w:vAlign w:val="center"/>
          </w:tcPr>
          <w:p w14:paraId="0929B08E" w14:textId="77777777" w:rsidR="00AE3185" w:rsidRPr="000E2E89" w:rsidRDefault="00AE3185" w:rsidP="000367BB">
            <w:pPr>
              <w:spacing w:after="0"/>
              <w:jc w:val="center"/>
              <w:rPr>
                <w:rFonts w:eastAsia="Times New Roman" w:cs="Arial"/>
                <w:i/>
                <w:iCs/>
                <w:sz w:val="20"/>
                <w:szCs w:val="20"/>
              </w:rPr>
            </w:pPr>
          </w:p>
        </w:tc>
        <w:tc>
          <w:tcPr>
            <w:tcW w:w="2637" w:type="dxa"/>
            <w:vAlign w:val="center"/>
          </w:tcPr>
          <w:p w14:paraId="1F66F8A0" w14:textId="10C6ED57" w:rsidR="00AE3185" w:rsidRPr="000E2E89" w:rsidRDefault="003556FF" w:rsidP="000367BB">
            <w:pPr>
              <w:spacing w:after="0"/>
              <w:jc w:val="center"/>
              <w:rPr>
                <w:rFonts w:eastAsia="Arial" w:cs="Arial"/>
                <w:color w:val="000000"/>
                <w:sz w:val="20"/>
                <w:szCs w:val="20"/>
              </w:rPr>
            </w:pPr>
            <w:r w:rsidRPr="000E2E89">
              <w:rPr>
                <w:rFonts w:eastAsia="Arial" w:cs="Arial"/>
                <w:color w:val="000000"/>
                <w:sz w:val="20"/>
                <w:szCs w:val="20"/>
              </w:rPr>
              <w:t xml:space="preserve">Surubi </w:t>
            </w:r>
            <w:proofErr w:type="spellStart"/>
            <w:r w:rsidRPr="000E2E89">
              <w:rPr>
                <w:rFonts w:eastAsia="Arial" w:cs="Arial"/>
                <w:color w:val="000000"/>
                <w:sz w:val="20"/>
                <w:szCs w:val="20"/>
              </w:rPr>
              <w:t>tacheté</w:t>
            </w:r>
            <w:proofErr w:type="spellEnd"/>
          </w:p>
        </w:tc>
        <w:tc>
          <w:tcPr>
            <w:tcW w:w="2621" w:type="dxa"/>
            <w:vAlign w:val="center"/>
          </w:tcPr>
          <w:p w14:paraId="4C5CDF13" w14:textId="7132EF55" w:rsidR="00AE3185" w:rsidRPr="000E2E89" w:rsidRDefault="00C27ABC" w:rsidP="000367BB">
            <w:pPr>
              <w:spacing w:after="0"/>
              <w:jc w:val="center"/>
              <w:rPr>
                <w:rFonts w:eastAsia="Times New Roman" w:cs="Arial"/>
                <w:sz w:val="20"/>
                <w:szCs w:val="20"/>
              </w:rPr>
            </w:pPr>
            <w:r w:rsidRPr="000E2E89">
              <w:rPr>
                <w:rFonts w:eastAsia="Times New Roman" w:cs="Arial"/>
                <w:sz w:val="20"/>
                <w:szCs w:val="20"/>
              </w:rPr>
              <w:t xml:space="preserve">Inscription à </w:t>
            </w:r>
            <w:proofErr w:type="spellStart"/>
            <w:r w:rsidRPr="000E2E89">
              <w:rPr>
                <w:rFonts w:eastAsia="Times New Roman" w:cs="Arial"/>
                <w:sz w:val="20"/>
                <w:szCs w:val="20"/>
              </w:rPr>
              <w:t>l’Annexe</w:t>
            </w:r>
            <w:proofErr w:type="spellEnd"/>
            <w:r w:rsidR="00AE3185" w:rsidRPr="000E2E89">
              <w:rPr>
                <w:rFonts w:eastAsia="Times New Roman" w:cs="Arial"/>
                <w:sz w:val="20"/>
                <w:szCs w:val="20"/>
              </w:rPr>
              <w:t xml:space="preserve"> II</w:t>
            </w:r>
          </w:p>
        </w:tc>
        <w:tc>
          <w:tcPr>
            <w:tcW w:w="2641" w:type="dxa"/>
            <w:vAlign w:val="center"/>
          </w:tcPr>
          <w:p w14:paraId="21E6CAA6" w14:textId="77777777" w:rsidR="00AE3185" w:rsidRPr="000E2E89" w:rsidRDefault="00AE3185" w:rsidP="000367BB">
            <w:pPr>
              <w:spacing w:after="0"/>
              <w:jc w:val="center"/>
              <w:rPr>
                <w:rFonts w:eastAsia="Times New Roman" w:cs="Arial"/>
                <w:sz w:val="20"/>
                <w:szCs w:val="20"/>
              </w:rPr>
            </w:pPr>
            <w:r w:rsidRPr="000E2E89">
              <w:rPr>
                <w:rFonts w:eastAsia="Times New Roman" w:cs="Arial"/>
                <w:sz w:val="20"/>
                <w:szCs w:val="20"/>
              </w:rPr>
              <w:t>BRA</w:t>
            </w:r>
          </w:p>
        </w:tc>
      </w:tr>
    </w:tbl>
    <w:p w14:paraId="1F4660E7" w14:textId="77777777" w:rsidR="00653BD8" w:rsidRPr="00691F49" w:rsidRDefault="00653BD8" w:rsidP="00653BD8">
      <w:pPr>
        <w:spacing w:after="0" w:line="240" w:lineRule="auto"/>
        <w:jc w:val="both"/>
        <w:rPr>
          <w:lang w:val="fi-FI"/>
        </w:rPr>
      </w:pPr>
    </w:p>
    <w:sectPr w:rsidR="00653BD8" w:rsidRPr="00691F49" w:rsidSect="00AE3185">
      <w:headerReference w:type="first" r:id="rId26"/>
      <w:pgSz w:w="16838" w:h="11906" w:orient="landscape"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4D50" w14:textId="77777777" w:rsidR="00595165" w:rsidRDefault="00595165" w:rsidP="00EC2A58">
      <w:pPr>
        <w:spacing w:after="0" w:line="240" w:lineRule="auto"/>
      </w:pPr>
      <w:r>
        <w:separator/>
      </w:r>
    </w:p>
  </w:endnote>
  <w:endnote w:type="continuationSeparator" w:id="0">
    <w:p w14:paraId="78DF0109" w14:textId="77777777" w:rsidR="00595165" w:rsidRDefault="00595165"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BD948A6" w:rsidR="00EC2A58" w:rsidRPr="00EC2A58" w:rsidRDefault="00EC2A58" w:rsidP="005358EA">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56786"/>
      <w:docPartObj>
        <w:docPartGallery w:val="Page Numbers (Bottom of Page)"/>
        <w:docPartUnique/>
      </w:docPartObj>
    </w:sdtPr>
    <w:sdtEndPr>
      <w:rPr>
        <w:noProof/>
      </w:rPr>
    </w:sdtEndPr>
    <w:sdtContent>
      <w:p w14:paraId="5B45A23A" w14:textId="1067B2CA" w:rsidR="005358EA" w:rsidRPr="005358EA" w:rsidRDefault="005358EA" w:rsidP="005358EA">
        <w:pPr>
          <w:pStyle w:val="Footer"/>
          <w:jc w:val="center"/>
          <w:rPr>
            <w:sz w:val="18"/>
            <w:szCs w:val="18"/>
          </w:rPr>
        </w:pPr>
        <w:r w:rsidRPr="005358EA">
          <w:rPr>
            <w:sz w:val="18"/>
            <w:szCs w:val="18"/>
          </w:rPr>
          <w:fldChar w:fldCharType="begin"/>
        </w:r>
        <w:r w:rsidRPr="005358EA">
          <w:rPr>
            <w:sz w:val="18"/>
            <w:szCs w:val="18"/>
          </w:rPr>
          <w:instrText xml:space="preserve"> PAGE   \* MERGEFORMAT </w:instrText>
        </w:r>
        <w:r w:rsidRPr="005358EA">
          <w:rPr>
            <w:sz w:val="18"/>
            <w:szCs w:val="18"/>
          </w:rPr>
          <w:fldChar w:fldCharType="separate"/>
        </w:r>
        <w:r w:rsidRPr="005358EA">
          <w:rPr>
            <w:noProof/>
            <w:sz w:val="18"/>
            <w:szCs w:val="18"/>
          </w:rPr>
          <w:t>2</w:t>
        </w:r>
        <w:r w:rsidRPr="005358E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CB1D" w14:textId="77777777" w:rsidR="00595165" w:rsidRDefault="00595165" w:rsidP="00EC2A58">
      <w:pPr>
        <w:spacing w:after="0" w:line="240" w:lineRule="auto"/>
      </w:pPr>
      <w:r>
        <w:separator/>
      </w:r>
    </w:p>
  </w:footnote>
  <w:footnote w:type="continuationSeparator" w:id="0">
    <w:p w14:paraId="4FAC879C" w14:textId="77777777" w:rsidR="00595165" w:rsidRDefault="00595165" w:rsidP="00EC2A58">
      <w:pPr>
        <w:spacing w:after="0" w:line="240" w:lineRule="auto"/>
      </w:pPr>
      <w:r>
        <w:continuationSeparator/>
      </w:r>
    </w:p>
  </w:footnote>
  <w:footnote w:id="1">
    <w:p w14:paraId="1E251585" w14:textId="77777777" w:rsidR="000474AE" w:rsidRPr="000474AE" w:rsidRDefault="000474AE" w:rsidP="000474AE">
      <w:pPr>
        <w:pStyle w:val="FootnoteText"/>
        <w:rPr>
          <w:lang w:val="fr-FR"/>
        </w:rPr>
      </w:pPr>
      <w:r w:rsidRPr="000474AE">
        <w:rPr>
          <w:rStyle w:val="FootnoteReference"/>
          <w:rFonts w:ascii="Arial" w:hAnsi="Arial" w:cs="Arial"/>
          <w:sz w:val="16"/>
          <w:szCs w:val="16"/>
          <w:vertAlign w:val="superscript"/>
        </w:rPr>
        <w:footnoteRef/>
      </w:r>
      <w:r w:rsidRPr="000474AE">
        <w:rPr>
          <w:rFonts w:ascii="Arial" w:hAnsi="Arial" w:cs="Arial"/>
          <w:sz w:val="16"/>
          <w:szCs w:val="16"/>
          <w:vertAlign w:val="superscript"/>
        </w:rPr>
        <w:t xml:space="preserve"> </w:t>
      </w:r>
      <w:r w:rsidRPr="000474AE">
        <w:rPr>
          <w:rFonts w:ascii="Arial" w:hAnsi="Arial" w:cs="Arial"/>
          <w:sz w:val="16"/>
          <w:szCs w:val="16"/>
        </w:rPr>
        <w:t xml:space="preserve">Rayner, M.J., van Loenen, A.L., Shepherd, L.D., </w:t>
      </w:r>
      <w:proofErr w:type="spellStart"/>
      <w:r w:rsidRPr="000474AE">
        <w:rPr>
          <w:rFonts w:ascii="Arial" w:hAnsi="Arial" w:cs="Arial"/>
          <w:sz w:val="16"/>
          <w:szCs w:val="16"/>
        </w:rPr>
        <w:t>Cubrinovska</w:t>
      </w:r>
      <w:proofErr w:type="spellEnd"/>
      <w:r w:rsidRPr="000474AE">
        <w:rPr>
          <w:rFonts w:ascii="Arial" w:hAnsi="Arial" w:cs="Arial"/>
          <w:sz w:val="16"/>
          <w:szCs w:val="16"/>
        </w:rPr>
        <w:t xml:space="preserve">, I., Scofield, R.P., Tennyson, A.J.D., Bunce, M. &amp; Steeves, T.E. (2020). Comprehensive evidence for subspecies designations in Cook’s Petrel </w:t>
      </w:r>
      <w:r w:rsidRPr="000474AE">
        <w:rPr>
          <w:rFonts w:ascii="Arial" w:hAnsi="Arial" w:cs="Arial"/>
          <w:i/>
          <w:iCs/>
          <w:sz w:val="16"/>
          <w:szCs w:val="16"/>
        </w:rPr>
        <w:t xml:space="preserve">Pterodroma </w:t>
      </w:r>
      <w:proofErr w:type="spellStart"/>
      <w:r w:rsidRPr="000474AE">
        <w:rPr>
          <w:rFonts w:ascii="Arial" w:hAnsi="Arial" w:cs="Arial"/>
          <w:i/>
          <w:iCs/>
          <w:sz w:val="16"/>
          <w:szCs w:val="16"/>
        </w:rPr>
        <w:t>cookii</w:t>
      </w:r>
      <w:proofErr w:type="spellEnd"/>
      <w:r w:rsidRPr="000474AE">
        <w:rPr>
          <w:rFonts w:ascii="Arial" w:hAnsi="Arial" w:cs="Arial"/>
          <w:sz w:val="16"/>
          <w:szCs w:val="16"/>
        </w:rPr>
        <w:t xml:space="preserve"> with implications for conservation management. </w:t>
      </w:r>
      <w:r w:rsidRPr="000474AE">
        <w:rPr>
          <w:rFonts w:ascii="Arial" w:hAnsi="Arial" w:cs="Arial"/>
          <w:sz w:val="16"/>
          <w:szCs w:val="16"/>
          <w:lang w:val="fr-FR"/>
        </w:rPr>
        <w:t>Bird Conservation International: 13pp. doi:10.1017/S0959270920000350</w:t>
      </w:r>
    </w:p>
  </w:footnote>
  <w:footnote w:id="2">
    <w:p w14:paraId="45A5EC8C" w14:textId="53BD2E3F" w:rsidR="00AE3185" w:rsidRPr="00F17EB0" w:rsidRDefault="00AE3185" w:rsidP="00AE3185">
      <w:pPr>
        <w:pStyle w:val="FootnoteText"/>
        <w:rPr>
          <w:sz w:val="16"/>
          <w:szCs w:val="16"/>
          <w:lang w:val="fr-FR"/>
        </w:rPr>
      </w:pPr>
      <w:r w:rsidRPr="00F17EB0">
        <w:rPr>
          <w:rStyle w:val="FootnoteReference"/>
          <w:rFonts w:ascii="Arial" w:hAnsi="Arial" w:cs="Arial"/>
          <w:sz w:val="16"/>
          <w:szCs w:val="16"/>
        </w:rPr>
        <w:footnoteRef/>
      </w:r>
      <w:r w:rsidRPr="00F17EB0">
        <w:rPr>
          <w:sz w:val="16"/>
          <w:szCs w:val="16"/>
          <w:lang w:val="fr-FR"/>
        </w:rPr>
        <w:t xml:space="preserve"> </w:t>
      </w:r>
      <w:r w:rsidR="00691E99" w:rsidRPr="00F17EB0">
        <w:rPr>
          <w:rFonts w:ascii="Arial" w:hAnsi="Arial" w:cs="Arial"/>
          <w:sz w:val="16"/>
          <w:szCs w:val="16"/>
          <w:lang w:val="fr-FR"/>
        </w:rPr>
        <w:t>Espèces déjà inscrites à l'Annexe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0E8D92E" w:rsidR="00EC2A58" w:rsidRPr="0086609B"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86609B">
      <w:rPr>
        <w:rFonts w:eastAsia="Arial" w:cs="Arial"/>
        <w:i/>
        <w:sz w:val="18"/>
        <w:szCs w:val="18"/>
        <w:lang w:val="en-GB"/>
      </w:rPr>
      <w:t>UNEP/CMS/COP1</w:t>
    </w:r>
    <w:r w:rsidR="00A95195" w:rsidRPr="0086609B">
      <w:rPr>
        <w:rFonts w:eastAsia="Arial" w:cs="Arial"/>
        <w:i/>
        <w:sz w:val="18"/>
        <w:szCs w:val="18"/>
        <w:lang w:val="en-GB"/>
      </w:rPr>
      <w:t>5</w:t>
    </w:r>
    <w:r w:rsidRPr="0086609B">
      <w:rPr>
        <w:rFonts w:eastAsia="Arial" w:cs="Arial"/>
        <w:i/>
        <w:sz w:val="18"/>
        <w:szCs w:val="18"/>
        <w:lang w:val="en-GB"/>
      </w:rPr>
      <w:t>/Doc.</w:t>
    </w:r>
    <w:r w:rsidR="00D370B0" w:rsidRPr="0086609B">
      <w:rPr>
        <w:rFonts w:eastAsia="Arial" w:cs="Arial"/>
        <w:i/>
        <w:sz w:val="18"/>
        <w:szCs w:val="18"/>
        <w:lang w:val="en-GB"/>
      </w:rPr>
      <w:t>30.2</w:t>
    </w:r>
    <w:r w:rsidR="0086609B" w:rsidRPr="0086609B">
      <w:rPr>
        <w:rFonts w:eastAsia="Arial" w:cs="Arial"/>
        <w:i/>
        <w:sz w:val="18"/>
        <w:szCs w:val="18"/>
        <w:lang w:val="en-GB"/>
      </w:rPr>
      <w:t>/Rev</w:t>
    </w:r>
    <w:r w:rsidR="0086609B">
      <w:rPr>
        <w:rFonts w:eastAsia="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5B3AE5A" w:rsidR="00EC2A58" w:rsidRPr="0086609B"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86609B">
      <w:rPr>
        <w:rFonts w:eastAsia="Arial" w:cs="Arial"/>
        <w:i/>
        <w:sz w:val="18"/>
        <w:szCs w:val="18"/>
        <w:lang w:val="en-GB"/>
      </w:rPr>
      <w:t>UNEP/CMS/COP</w:t>
    </w:r>
    <w:r w:rsidR="00BA33FE" w:rsidRPr="0086609B">
      <w:rPr>
        <w:rFonts w:eastAsia="Arial" w:cs="Arial"/>
        <w:i/>
        <w:sz w:val="18"/>
        <w:szCs w:val="18"/>
        <w:lang w:val="en-GB"/>
      </w:rPr>
      <w:t>1</w:t>
    </w:r>
    <w:r w:rsidR="00A95195" w:rsidRPr="0086609B">
      <w:rPr>
        <w:rFonts w:eastAsia="Arial" w:cs="Arial"/>
        <w:i/>
        <w:sz w:val="18"/>
        <w:szCs w:val="18"/>
        <w:lang w:val="en-GB"/>
      </w:rPr>
      <w:t>5</w:t>
    </w:r>
    <w:r w:rsidRPr="0086609B">
      <w:rPr>
        <w:rFonts w:eastAsia="Arial" w:cs="Arial"/>
        <w:i/>
        <w:sz w:val="18"/>
        <w:szCs w:val="18"/>
        <w:lang w:val="en-GB"/>
      </w:rPr>
      <w:t>/Doc.</w:t>
    </w:r>
    <w:r w:rsidR="00724D7F" w:rsidRPr="0086609B">
      <w:rPr>
        <w:rFonts w:eastAsia="Arial" w:cs="Arial"/>
        <w:i/>
        <w:sz w:val="18"/>
        <w:szCs w:val="18"/>
        <w:lang w:val="en-GB"/>
      </w:rPr>
      <w:t>30.2</w:t>
    </w:r>
    <w:r w:rsidR="0086609B" w:rsidRPr="0086609B">
      <w:rPr>
        <w:rFonts w:eastAsia="Arial" w:cs="Arial"/>
        <w:i/>
        <w:sz w:val="18"/>
        <w:szCs w:val="18"/>
        <w:lang w:val="en-GB"/>
      </w:rPr>
      <w:t>/Rev.</w:t>
    </w:r>
    <w:r w:rsidR="0086609B">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751A" w14:textId="350D9A02" w:rsidR="00691F49" w:rsidRPr="009368B8" w:rsidRDefault="00691F49" w:rsidP="009368B8">
    <w:pPr>
      <w:pStyle w:val="Header"/>
      <w:pBdr>
        <w:bottom w:val="single" w:sz="4" w:space="0" w:color="auto"/>
      </w:pBdr>
      <w:rPr>
        <w:rFonts w:cs="Arial"/>
        <w:i/>
        <w:sz w:val="18"/>
        <w:szCs w:val="18"/>
      </w:rPr>
    </w:pPr>
    <w:r w:rsidRPr="00A779E9">
      <w:rPr>
        <w:rFonts w:cs="Arial"/>
        <w:i/>
        <w:sz w:val="18"/>
        <w:szCs w:val="18"/>
      </w:rPr>
      <w:t>UNEP/CMS/COP15/Doc.</w:t>
    </w:r>
    <w:r>
      <w:rPr>
        <w:rFonts w:cs="Arial"/>
        <w:i/>
        <w:sz w:val="18"/>
        <w:szCs w:val="18"/>
      </w:rPr>
      <w:t>30.2</w:t>
    </w:r>
    <w:r>
      <w:rPr>
        <w:rFonts w:eastAsia="Times New Roman" w:cs="Arial"/>
        <w:i/>
        <w:sz w:val="18"/>
        <w:szCs w:val="18"/>
        <w:lang w:val="en-GB"/>
      </w:rPr>
      <w:t>/</w:t>
    </w:r>
    <w:r w:rsidR="0086609B">
      <w:rPr>
        <w:rFonts w:eastAsia="Times New Roman" w:cs="Arial"/>
        <w:i/>
        <w:sz w:val="18"/>
        <w:szCs w:val="18"/>
        <w:lang w:val="en-GB"/>
      </w:rPr>
      <w:t>Rev.1/</w:t>
    </w:r>
    <w:r>
      <w:rPr>
        <w:rFonts w:eastAsia="Times New Roman" w:cs="Arial"/>
        <w:i/>
        <w:sz w:val="18"/>
        <w:szCs w:val="18"/>
        <w:lang w:val="en-GB"/>
      </w:rPr>
      <w:t>Annex</w:t>
    </w:r>
    <w:r w:rsidR="005358EA">
      <w:rPr>
        <w:rFonts w:eastAsia="Times New Roman" w:cs="Arial"/>
        <w:i/>
        <w:sz w:val="18"/>
        <w:szCs w:val="18"/>
        <w:lang w:val="en-GB"/>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286B" w14:textId="726E6D26" w:rsidR="00691F49" w:rsidRPr="009368B8" w:rsidRDefault="00691F49" w:rsidP="009368B8">
    <w:pPr>
      <w:pStyle w:val="Header"/>
      <w:pBdr>
        <w:bottom w:val="single" w:sz="4" w:space="1" w:color="auto"/>
      </w:pBdr>
      <w:jc w:val="right"/>
      <w:rPr>
        <w:rFonts w:cs="Arial"/>
        <w:i/>
        <w:sz w:val="18"/>
        <w:szCs w:val="18"/>
      </w:rPr>
    </w:pPr>
    <w:r w:rsidRPr="00A779E9">
      <w:rPr>
        <w:rFonts w:cs="Arial"/>
        <w:i/>
        <w:sz w:val="18"/>
        <w:szCs w:val="18"/>
      </w:rPr>
      <w:t>UNEP/CMS/COP15/Doc.</w:t>
    </w:r>
    <w:r>
      <w:rPr>
        <w:rFonts w:cs="Arial"/>
        <w:i/>
        <w:sz w:val="18"/>
        <w:szCs w:val="18"/>
      </w:rPr>
      <w:t>30.2</w:t>
    </w:r>
    <w:r>
      <w:rPr>
        <w:rFonts w:eastAsia="Times New Roman" w:cs="Arial"/>
        <w:i/>
        <w:sz w:val="18"/>
        <w:szCs w:val="18"/>
        <w:lang w:val="en-GB"/>
      </w:rPr>
      <w:t>/</w:t>
    </w:r>
    <w:r w:rsidR="0086609B">
      <w:rPr>
        <w:rFonts w:eastAsia="Times New Roman" w:cs="Arial"/>
        <w:i/>
        <w:sz w:val="18"/>
        <w:szCs w:val="18"/>
        <w:lang w:val="en-GB"/>
      </w:rPr>
      <w:t>Rev.1/</w:t>
    </w:r>
    <w:r>
      <w:rPr>
        <w:rFonts w:eastAsia="Times New Roman" w:cs="Arial"/>
        <w:i/>
        <w:sz w:val="18"/>
        <w:szCs w:val="18"/>
        <w:lang w:val="en-GB"/>
      </w:rPr>
      <w:t>Annex</w:t>
    </w:r>
    <w:r w:rsidR="005358EA">
      <w:rPr>
        <w:rFonts w:eastAsia="Times New Roman" w:cs="Arial"/>
        <w:i/>
        <w:sz w:val="18"/>
        <w:szCs w:val="18"/>
        <w:lang w:val="en-GB"/>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66EC" w14:textId="4EF04FC4" w:rsidR="00691F49" w:rsidRPr="00A779E9" w:rsidRDefault="00691F49" w:rsidP="00AD102F">
    <w:pPr>
      <w:pStyle w:val="Header"/>
      <w:pBdr>
        <w:bottom w:val="single" w:sz="4" w:space="1" w:color="auto"/>
      </w:pBdr>
      <w:rPr>
        <w:rFonts w:cs="Arial"/>
        <w:i/>
        <w:sz w:val="18"/>
        <w:szCs w:val="18"/>
      </w:rPr>
    </w:pPr>
    <w:r w:rsidRPr="00A779E9">
      <w:rPr>
        <w:rFonts w:cs="Arial"/>
        <w:i/>
        <w:sz w:val="18"/>
        <w:szCs w:val="18"/>
      </w:rPr>
      <w:t>UNEP/CMS/COP15/Doc.</w:t>
    </w:r>
    <w:r>
      <w:rPr>
        <w:rFonts w:cs="Arial"/>
        <w:i/>
        <w:sz w:val="18"/>
        <w:szCs w:val="18"/>
      </w:rPr>
      <w:t>30.2</w:t>
    </w:r>
    <w:r>
      <w:rPr>
        <w:rFonts w:eastAsia="Times New Roman" w:cs="Arial"/>
        <w:i/>
        <w:sz w:val="18"/>
        <w:szCs w:val="18"/>
        <w:lang w:val="en-GB"/>
      </w:rPr>
      <w:t>/</w:t>
    </w:r>
    <w:r w:rsidR="0086609B">
      <w:rPr>
        <w:rFonts w:eastAsia="Times New Roman" w:cs="Arial"/>
        <w:i/>
        <w:sz w:val="18"/>
        <w:szCs w:val="18"/>
        <w:lang w:val="en-GB"/>
      </w:rPr>
      <w:t>Rev.1/</w:t>
    </w:r>
    <w:r>
      <w:rPr>
        <w:rFonts w:eastAsia="Times New Roman" w:cs="Arial"/>
        <w:i/>
        <w:sz w:val="18"/>
        <w:szCs w:val="18"/>
        <w:lang w:val="en-GB"/>
      </w:rPr>
      <w:t>Annex</w:t>
    </w:r>
    <w:r w:rsidR="002717B5">
      <w:rPr>
        <w:rFonts w:eastAsia="Times New Roman" w:cs="Arial"/>
        <w:i/>
        <w:sz w:val="18"/>
        <w:szCs w:val="18"/>
        <w:lang w:val="en-GB"/>
      </w:rPr>
      <w:t>e</w:t>
    </w:r>
  </w:p>
  <w:p w14:paraId="2F9257EF" w14:textId="77777777" w:rsidR="00691F49" w:rsidRDefault="00691F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DE18" w14:textId="7F424E24" w:rsidR="00653BD8" w:rsidRPr="00653BD8" w:rsidRDefault="00653BD8" w:rsidP="005358EA">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653BD8">
      <w:rPr>
        <w:rFonts w:eastAsia="Arial" w:cs="Arial"/>
        <w:i/>
        <w:sz w:val="18"/>
        <w:szCs w:val="18"/>
        <w:lang w:val="en-GB"/>
      </w:rPr>
      <w:t>UNEP/CMS/COP15/Doc.30.2/</w:t>
    </w:r>
    <w:r w:rsidR="0086609B">
      <w:rPr>
        <w:rFonts w:eastAsia="Arial" w:cs="Arial"/>
        <w:i/>
        <w:sz w:val="18"/>
        <w:szCs w:val="18"/>
        <w:lang w:val="en-GB"/>
      </w:rPr>
      <w:t>Rev.1/</w:t>
    </w:r>
    <w:r>
      <w:rPr>
        <w:rFonts w:eastAsia="Arial" w:cs="Arial"/>
        <w:i/>
        <w:sz w:val="18"/>
        <w:szCs w:val="18"/>
        <w:lang w:val="en-GB"/>
      </w:rPr>
      <w:t>A</w:t>
    </w:r>
    <w:r w:rsidRPr="00653BD8">
      <w:rPr>
        <w:rFonts w:eastAsia="Arial" w:cs="Arial"/>
        <w:i/>
        <w:sz w:val="18"/>
        <w:szCs w:val="18"/>
        <w:lang w:val="en-GB"/>
      </w:rPr>
      <w:t>n</w:t>
    </w:r>
    <w:r>
      <w:rPr>
        <w:rFonts w:eastAsia="Arial" w:cs="Arial"/>
        <w:i/>
        <w:sz w:val="18"/>
        <w:szCs w:val="18"/>
        <w:lang w:val="en-GB"/>
      </w:rPr>
      <w:t>nexe</w:t>
    </w:r>
  </w:p>
  <w:p w14:paraId="265551A0" w14:textId="7A12FE14" w:rsidR="00653BD8" w:rsidRPr="00653BD8" w:rsidRDefault="00653BD8" w:rsidP="0065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3DE54D4"/>
    <w:multiLevelType w:val="hybridMultilevel"/>
    <w:tmpl w:val="FDD20B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392691"/>
    <w:multiLevelType w:val="hybridMultilevel"/>
    <w:tmpl w:val="63B47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ED2A6A"/>
    <w:multiLevelType w:val="hybridMultilevel"/>
    <w:tmpl w:val="06AA13EA"/>
    <w:lvl w:ilvl="0" w:tplc="1F00A350">
      <w:start w:val="4"/>
      <w:numFmt w:val="decimal"/>
      <w:pStyle w:val="Firstnumber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EE130D"/>
    <w:multiLevelType w:val="hybridMultilevel"/>
    <w:tmpl w:val="039A7A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7"/>
  </w:num>
  <w:num w:numId="2" w16cid:durableId="1897470158">
    <w:abstractNumId w:val="1"/>
  </w:num>
  <w:num w:numId="3" w16cid:durableId="1651014797">
    <w:abstractNumId w:val="2"/>
  </w:num>
  <w:num w:numId="4" w16cid:durableId="182674650">
    <w:abstractNumId w:val="4"/>
  </w:num>
  <w:num w:numId="5" w16cid:durableId="2043020659">
    <w:abstractNumId w:val="6"/>
  </w:num>
  <w:num w:numId="6" w16cid:durableId="230577033">
    <w:abstractNumId w:val="5"/>
  </w:num>
  <w:num w:numId="7" w16cid:durableId="1220481048">
    <w:abstractNumId w:val="0"/>
    <w:lvlOverride w:ilvl="0">
      <w:lvl w:ilvl="0">
        <w:start w:val="5"/>
        <w:numFmt w:val="decimal"/>
        <w:pStyle w:val="Level1"/>
        <w:lvlText w:val="%1."/>
        <w:lvlJc w:val="left"/>
        <w:pPr>
          <w:ind w:left="0" w:firstLine="0"/>
        </w:pPr>
        <w:rPr>
          <w:rFonts w:cs="Times New Roman" w:hint="default"/>
        </w:rPr>
      </w:lvl>
    </w:lvlOverride>
    <w:lvlOverride w:ilvl="1">
      <w:lvl w:ilvl="1">
        <w:start w:val="1"/>
        <w:numFmt w:val="decimal"/>
        <w:pStyle w:val="Level2"/>
        <w:lvlText w:val="(%1%2"/>
        <w:lvlJc w:val="left"/>
        <w:pPr>
          <w:ind w:left="0" w:firstLine="0"/>
        </w:pPr>
        <w:rPr>
          <w:rFonts w:cs="Times New Roman" w:hint="default"/>
        </w:rPr>
      </w:lvl>
    </w:lvlOverride>
    <w:lvlOverride w:ilvl="2">
      <w:lvl w:ilvl="2">
        <w:start w:val="1"/>
        <w:numFmt w:val="decimal"/>
        <w:pStyle w:val="Level3"/>
        <w:lvlText w:val="(%2%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numFmt w:val="decimal"/>
        <w:lvlText w:val=""/>
        <w:lvlJc w:val="left"/>
        <w:pPr>
          <w:ind w:left="0" w:firstLine="0"/>
        </w:pPr>
        <w:rPr>
          <w:rFonts w:cs="Times New Roman" w:hint="default"/>
        </w:rPr>
      </w:lvl>
    </w:lvlOverride>
  </w:num>
  <w:num w:numId="8" w16cid:durableId="143905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474AE"/>
    <w:rsid w:val="00077761"/>
    <w:rsid w:val="00092232"/>
    <w:rsid w:val="000B11A1"/>
    <w:rsid w:val="000B4668"/>
    <w:rsid w:val="000B7485"/>
    <w:rsid w:val="000C18D2"/>
    <w:rsid w:val="000D2642"/>
    <w:rsid w:val="000E2E89"/>
    <w:rsid w:val="00102AA1"/>
    <w:rsid w:val="00102AE9"/>
    <w:rsid w:val="00121E74"/>
    <w:rsid w:val="0013120D"/>
    <w:rsid w:val="00150A7A"/>
    <w:rsid w:val="00155312"/>
    <w:rsid w:val="00186694"/>
    <w:rsid w:val="00186A6F"/>
    <w:rsid w:val="001A66C8"/>
    <w:rsid w:val="001D39E0"/>
    <w:rsid w:val="001F14FD"/>
    <w:rsid w:val="0020774B"/>
    <w:rsid w:val="00210912"/>
    <w:rsid w:val="00222CAE"/>
    <w:rsid w:val="0024742D"/>
    <w:rsid w:val="002717B5"/>
    <w:rsid w:val="00284647"/>
    <w:rsid w:val="00285CA2"/>
    <w:rsid w:val="002B5194"/>
    <w:rsid w:val="002C41D1"/>
    <w:rsid w:val="002D7D03"/>
    <w:rsid w:val="002F6DBE"/>
    <w:rsid w:val="003218FC"/>
    <w:rsid w:val="0034350A"/>
    <w:rsid w:val="003556FF"/>
    <w:rsid w:val="003814B0"/>
    <w:rsid w:val="003831DB"/>
    <w:rsid w:val="003E40F1"/>
    <w:rsid w:val="003E6307"/>
    <w:rsid w:val="004007E8"/>
    <w:rsid w:val="00416C53"/>
    <w:rsid w:val="004206B7"/>
    <w:rsid w:val="00422207"/>
    <w:rsid w:val="004465FF"/>
    <w:rsid w:val="00453A48"/>
    <w:rsid w:val="0046108A"/>
    <w:rsid w:val="004623EF"/>
    <w:rsid w:val="004731E6"/>
    <w:rsid w:val="004A6635"/>
    <w:rsid w:val="004B3788"/>
    <w:rsid w:val="004C74AF"/>
    <w:rsid w:val="004E65B2"/>
    <w:rsid w:val="005330F7"/>
    <w:rsid w:val="005355D5"/>
    <w:rsid w:val="005358EA"/>
    <w:rsid w:val="005401F4"/>
    <w:rsid w:val="00545E35"/>
    <w:rsid w:val="0056079B"/>
    <w:rsid w:val="00561073"/>
    <w:rsid w:val="00562C31"/>
    <w:rsid w:val="00562CF1"/>
    <w:rsid w:val="00563598"/>
    <w:rsid w:val="005865E0"/>
    <w:rsid w:val="00595165"/>
    <w:rsid w:val="00596CAC"/>
    <w:rsid w:val="005B6887"/>
    <w:rsid w:val="005C4E76"/>
    <w:rsid w:val="005D1E01"/>
    <w:rsid w:val="005D4BA6"/>
    <w:rsid w:val="00627F4A"/>
    <w:rsid w:val="006464AB"/>
    <w:rsid w:val="00653BD8"/>
    <w:rsid w:val="0065770C"/>
    <w:rsid w:val="00670032"/>
    <w:rsid w:val="00691C1B"/>
    <w:rsid w:val="00691E99"/>
    <w:rsid w:val="00691F49"/>
    <w:rsid w:val="006B0D91"/>
    <w:rsid w:val="006B2E03"/>
    <w:rsid w:val="006B4B0D"/>
    <w:rsid w:val="006C29EC"/>
    <w:rsid w:val="006C3005"/>
    <w:rsid w:val="006C4D2F"/>
    <w:rsid w:val="006D7CE9"/>
    <w:rsid w:val="006E20EF"/>
    <w:rsid w:val="006E4513"/>
    <w:rsid w:val="0070216E"/>
    <w:rsid w:val="00703474"/>
    <w:rsid w:val="0071181A"/>
    <w:rsid w:val="00715538"/>
    <w:rsid w:val="007236E8"/>
    <w:rsid w:val="00724D7F"/>
    <w:rsid w:val="007442D8"/>
    <w:rsid w:val="0078723C"/>
    <w:rsid w:val="007A0D44"/>
    <w:rsid w:val="007A3C99"/>
    <w:rsid w:val="007C0105"/>
    <w:rsid w:val="007E4552"/>
    <w:rsid w:val="007F277F"/>
    <w:rsid w:val="008132A3"/>
    <w:rsid w:val="00824E78"/>
    <w:rsid w:val="00832196"/>
    <w:rsid w:val="00833D03"/>
    <w:rsid w:val="00834EDB"/>
    <w:rsid w:val="0085026F"/>
    <w:rsid w:val="00857DE1"/>
    <w:rsid w:val="008639F4"/>
    <w:rsid w:val="0086609B"/>
    <w:rsid w:val="00870459"/>
    <w:rsid w:val="00871276"/>
    <w:rsid w:val="00874F79"/>
    <w:rsid w:val="00886D91"/>
    <w:rsid w:val="00896FBB"/>
    <w:rsid w:val="008A252C"/>
    <w:rsid w:val="008A2BCE"/>
    <w:rsid w:val="008A4156"/>
    <w:rsid w:val="008E55E9"/>
    <w:rsid w:val="008F2790"/>
    <w:rsid w:val="00903752"/>
    <w:rsid w:val="009423A7"/>
    <w:rsid w:val="00943AB5"/>
    <w:rsid w:val="00944011"/>
    <w:rsid w:val="00957E7E"/>
    <w:rsid w:val="0096146E"/>
    <w:rsid w:val="009614BB"/>
    <w:rsid w:val="0097325F"/>
    <w:rsid w:val="00981584"/>
    <w:rsid w:val="0098357A"/>
    <w:rsid w:val="009B40EB"/>
    <w:rsid w:val="009F29EB"/>
    <w:rsid w:val="009F76A1"/>
    <w:rsid w:val="00A10E62"/>
    <w:rsid w:val="00A637EC"/>
    <w:rsid w:val="00A75A9B"/>
    <w:rsid w:val="00A8521C"/>
    <w:rsid w:val="00A95195"/>
    <w:rsid w:val="00AD102F"/>
    <w:rsid w:val="00AE3185"/>
    <w:rsid w:val="00AE495A"/>
    <w:rsid w:val="00AF239A"/>
    <w:rsid w:val="00AF3AEC"/>
    <w:rsid w:val="00B006DA"/>
    <w:rsid w:val="00B02CE3"/>
    <w:rsid w:val="00B3268D"/>
    <w:rsid w:val="00B422F5"/>
    <w:rsid w:val="00B473F2"/>
    <w:rsid w:val="00B51B76"/>
    <w:rsid w:val="00B53FD4"/>
    <w:rsid w:val="00B56CF3"/>
    <w:rsid w:val="00B63734"/>
    <w:rsid w:val="00B773DF"/>
    <w:rsid w:val="00B8666A"/>
    <w:rsid w:val="00B8735E"/>
    <w:rsid w:val="00BA33FE"/>
    <w:rsid w:val="00BC20EB"/>
    <w:rsid w:val="00C10F01"/>
    <w:rsid w:val="00C27ABC"/>
    <w:rsid w:val="00C321D8"/>
    <w:rsid w:val="00C46A83"/>
    <w:rsid w:val="00C7547E"/>
    <w:rsid w:val="00C84208"/>
    <w:rsid w:val="00CA692D"/>
    <w:rsid w:val="00CA78A0"/>
    <w:rsid w:val="00CB4AC9"/>
    <w:rsid w:val="00CD5501"/>
    <w:rsid w:val="00CE34A0"/>
    <w:rsid w:val="00CE388A"/>
    <w:rsid w:val="00CF51CF"/>
    <w:rsid w:val="00D060F4"/>
    <w:rsid w:val="00D067DD"/>
    <w:rsid w:val="00D122EC"/>
    <w:rsid w:val="00D370B0"/>
    <w:rsid w:val="00D47FA6"/>
    <w:rsid w:val="00D75DE0"/>
    <w:rsid w:val="00D85DBD"/>
    <w:rsid w:val="00D97EF9"/>
    <w:rsid w:val="00DA2F6D"/>
    <w:rsid w:val="00DB4571"/>
    <w:rsid w:val="00DB4981"/>
    <w:rsid w:val="00DB67F5"/>
    <w:rsid w:val="00DC486E"/>
    <w:rsid w:val="00DD01C0"/>
    <w:rsid w:val="00E21300"/>
    <w:rsid w:val="00E21AAA"/>
    <w:rsid w:val="00E221E6"/>
    <w:rsid w:val="00E30864"/>
    <w:rsid w:val="00E30B62"/>
    <w:rsid w:val="00E56527"/>
    <w:rsid w:val="00E62DE2"/>
    <w:rsid w:val="00E65072"/>
    <w:rsid w:val="00E72EDF"/>
    <w:rsid w:val="00E95FD0"/>
    <w:rsid w:val="00EB2B74"/>
    <w:rsid w:val="00EC2A58"/>
    <w:rsid w:val="00EC438C"/>
    <w:rsid w:val="00ED75D2"/>
    <w:rsid w:val="00EE166A"/>
    <w:rsid w:val="00EE26BE"/>
    <w:rsid w:val="00F17EB0"/>
    <w:rsid w:val="00F573C8"/>
    <w:rsid w:val="00F65EC5"/>
    <w:rsid w:val="00F92B1A"/>
    <w:rsid w:val="00F935F6"/>
    <w:rsid w:val="00F95EBB"/>
    <w:rsid w:val="00FA291F"/>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99"/>
    <w:qFormat/>
    <w:rsid w:val="00BA33FE"/>
    <w:pPr>
      <w:ind w:left="720"/>
      <w:contextualSpacing/>
    </w:pPr>
  </w:style>
  <w:style w:type="character" w:customStyle="1" w:styleId="ListParagraphChar">
    <w:name w:val="List Paragraph Char"/>
    <w:basedOn w:val="DefaultParagraphFont"/>
    <w:link w:val="ListParagraph"/>
    <w:uiPriority w:val="99"/>
    <w:locked/>
    <w:rsid w:val="00016F0D"/>
  </w:style>
  <w:style w:type="character" w:styleId="Hyperlink">
    <w:name w:val="Hyperlink"/>
    <w:basedOn w:val="DefaultParagraphFont"/>
    <w:uiPriority w:val="99"/>
    <w:unhideWhenUsed/>
    <w:rsid w:val="00944011"/>
    <w:rPr>
      <w:color w:val="0563C1" w:themeColor="hyperlink"/>
      <w:u w:val="single"/>
    </w:rPr>
  </w:style>
  <w:style w:type="character" w:styleId="UnresolvedMention">
    <w:name w:val="Unresolved Mention"/>
    <w:basedOn w:val="DefaultParagraphFont"/>
    <w:uiPriority w:val="99"/>
    <w:semiHidden/>
    <w:unhideWhenUsed/>
    <w:rsid w:val="00944011"/>
    <w:rPr>
      <w:color w:val="605E5C"/>
      <w:shd w:val="clear" w:color="auto" w:fill="E1DFDD"/>
    </w:rPr>
  </w:style>
  <w:style w:type="character" w:styleId="CommentReference">
    <w:name w:val="annotation reference"/>
    <w:basedOn w:val="DefaultParagraphFont"/>
    <w:uiPriority w:val="99"/>
    <w:semiHidden/>
    <w:unhideWhenUsed/>
    <w:rsid w:val="00691F49"/>
    <w:rPr>
      <w:sz w:val="16"/>
      <w:szCs w:val="16"/>
    </w:rPr>
  </w:style>
  <w:style w:type="paragraph" w:styleId="CommentText">
    <w:name w:val="annotation text"/>
    <w:basedOn w:val="Normal"/>
    <w:link w:val="CommentTextChar"/>
    <w:uiPriority w:val="99"/>
    <w:unhideWhenUsed/>
    <w:rsid w:val="00691F49"/>
    <w:pPr>
      <w:spacing w:line="240" w:lineRule="auto"/>
    </w:pPr>
    <w:rPr>
      <w:sz w:val="20"/>
      <w:szCs w:val="20"/>
    </w:rPr>
  </w:style>
  <w:style w:type="character" w:customStyle="1" w:styleId="CommentTextChar">
    <w:name w:val="Comment Text Char"/>
    <w:basedOn w:val="DefaultParagraphFont"/>
    <w:link w:val="CommentText"/>
    <w:uiPriority w:val="99"/>
    <w:rsid w:val="00691F49"/>
    <w:rPr>
      <w:sz w:val="20"/>
      <w:szCs w:val="20"/>
    </w:rPr>
  </w:style>
  <w:style w:type="paragraph" w:customStyle="1" w:styleId="Secondnumbering">
    <w:name w:val="Second numbering"/>
    <w:basedOn w:val="Normal"/>
    <w:link w:val="SecondnumberingChar"/>
    <w:qFormat/>
    <w:rsid w:val="00691F49"/>
    <w:pPr>
      <w:numPr>
        <w:numId w:val="4"/>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691F49"/>
    <w:rPr>
      <w:lang w:val="en-GB"/>
    </w:rPr>
  </w:style>
  <w:style w:type="paragraph" w:styleId="FootnoteText">
    <w:name w:val="footnote text"/>
    <w:basedOn w:val="Normal"/>
    <w:link w:val="FootnoteTextChar"/>
    <w:uiPriority w:val="99"/>
    <w:semiHidden/>
    <w:unhideWhenUsed/>
    <w:rsid w:val="00AE31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E3185"/>
    <w:rPr>
      <w:rFonts w:ascii="Times New Roman" w:eastAsia="Times New Roman" w:hAnsi="Times New Roman" w:cs="Times New Roman"/>
      <w:sz w:val="20"/>
      <w:szCs w:val="20"/>
    </w:rPr>
  </w:style>
  <w:style w:type="character" w:styleId="FootnoteReference">
    <w:name w:val="footnote reference"/>
    <w:uiPriority w:val="99"/>
    <w:semiHidden/>
    <w:unhideWhenUsed/>
    <w:rsid w:val="00AE3185"/>
    <w:rPr>
      <w:rFonts w:ascii="Times New Roman" w:hAnsi="Times New Roman" w:cs="Times New Roman" w:hint="default"/>
    </w:rPr>
  </w:style>
  <w:style w:type="paragraph" w:customStyle="1" w:styleId="Firstnumbering">
    <w:name w:val="First numbering"/>
    <w:basedOn w:val="ListParagraph"/>
    <w:link w:val="FirstnumberingChar"/>
    <w:qFormat/>
    <w:rsid w:val="00F95EBB"/>
    <w:pPr>
      <w:numPr>
        <w:numId w:val="6"/>
      </w:numPr>
      <w:spacing w:after="0" w:line="240" w:lineRule="auto"/>
      <w:jc w:val="both"/>
    </w:pPr>
    <w:rPr>
      <w:lang w:val="fr-FR"/>
    </w:rPr>
  </w:style>
  <w:style w:type="character" w:customStyle="1" w:styleId="FirstnumberingChar">
    <w:name w:val="First numbering Char"/>
    <w:basedOn w:val="ListParagraphChar"/>
    <w:link w:val="Firstnumbering"/>
    <w:rsid w:val="00F95EBB"/>
    <w:rPr>
      <w:lang w:val="fr-FR"/>
    </w:rPr>
  </w:style>
  <w:style w:type="paragraph" w:customStyle="1" w:styleId="Level1">
    <w:name w:val="Level 1"/>
    <w:basedOn w:val="Normal"/>
    <w:rsid w:val="00F95EBB"/>
    <w:pPr>
      <w:widowControl w:val="0"/>
      <w:numPr>
        <w:numId w:val="7"/>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rPr>
  </w:style>
  <w:style w:type="paragraph" w:customStyle="1" w:styleId="Level2">
    <w:name w:val="Level 2"/>
    <w:basedOn w:val="Normal"/>
    <w:rsid w:val="00F95EBB"/>
    <w:pPr>
      <w:widowControl w:val="0"/>
      <w:numPr>
        <w:ilvl w:val="1"/>
        <w:numId w:val="7"/>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rPr>
  </w:style>
  <w:style w:type="paragraph" w:customStyle="1" w:styleId="Level3">
    <w:name w:val="Level 3"/>
    <w:basedOn w:val="Normal"/>
    <w:rsid w:val="00F95EBB"/>
    <w:pPr>
      <w:widowControl w:val="0"/>
      <w:numPr>
        <w:ilvl w:val="2"/>
        <w:numId w:val="7"/>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guidelines-preparing-and-assessing-proposals-amendment-cms-appendices-1"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fr/news/2025027-propositions-damendement-des-annexes-de-la-convention"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atazone.birdlife.org/about-our-science/taxonom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sites/default/files/document/cms_stc48_rapport_f.pd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meeting/quinzi%C3%A8me-r%C3%A9union-de-la-conf%C3%A9rence-des-parties"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A4282EFA-E4B8-4145-9C9B-180FFB721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2026-01-26T07:46:00Z</dcterms:created>
  <dcterms:modified xsi:type="dcterms:W3CDTF">2026-01-26T08:25:00Z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