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7B2B33" w:rsidRPr="005E522D" w14:paraId="0886BC31" w14:textId="77777777" w:rsidTr="0E103D8A">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73E8F883" w14:textId="77777777" w:rsidR="007B2B33" w:rsidRPr="005E522D" w:rsidRDefault="001A17E8">
            <w:pPr>
              <w:widowControl w:val="0"/>
              <w:autoSpaceDE w:val="0"/>
              <w:spacing w:after="0"/>
              <w:rPr>
                <w:rFonts w:ascii="Arial" w:hAnsi="Arial" w:cs="Arial"/>
              </w:rPr>
            </w:pPr>
            <w:r w:rsidRPr="005E522D">
              <w:rPr>
                <w:rFonts w:ascii="Arial" w:eastAsia="Times New Roman" w:hAnsi="Arial" w:cs="Arial"/>
                <w:noProof/>
              </w:rPr>
              <w:drawing>
                <wp:inline distT="0" distB="0" distL="0" distR="0" wp14:anchorId="0CF310EE" wp14:editId="63DD33A1">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578C8B74" w14:textId="77777777" w:rsidR="007B2B33" w:rsidRPr="005E522D" w:rsidRDefault="001A17E8" w:rsidP="009D323C">
            <w:pPr>
              <w:keepNext/>
              <w:widowControl w:val="0"/>
              <w:autoSpaceDE w:val="0"/>
              <w:spacing w:after="0"/>
              <w:ind w:left="-75"/>
              <w:outlineLvl w:val="1"/>
              <w:rPr>
                <w:rFonts w:ascii="Arial" w:eastAsia="Times New Roman" w:hAnsi="Arial" w:cs="Arial"/>
                <w:b/>
                <w:sz w:val="32"/>
                <w:szCs w:val="32"/>
              </w:rPr>
            </w:pPr>
            <w:r w:rsidRPr="005E522D">
              <w:rPr>
                <w:rFonts w:ascii="Arial" w:eastAsia="Times New Roman" w:hAnsi="Arial" w:cs="Arial"/>
                <w:b/>
                <w:sz w:val="32"/>
                <w:szCs w:val="32"/>
              </w:rPr>
              <w:t>CONVENTION ON</w:t>
            </w:r>
          </w:p>
          <w:p w14:paraId="45CECBFD" w14:textId="77777777" w:rsidR="007B2B33" w:rsidRPr="005E522D" w:rsidRDefault="001A17E8">
            <w:pPr>
              <w:keepNext/>
              <w:widowControl w:val="0"/>
              <w:autoSpaceDE w:val="0"/>
              <w:spacing w:after="0"/>
              <w:ind w:left="-108"/>
              <w:outlineLvl w:val="1"/>
              <w:rPr>
                <w:rFonts w:ascii="Arial" w:eastAsia="Times New Roman" w:hAnsi="Arial" w:cs="Arial"/>
                <w:b/>
                <w:sz w:val="32"/>
                <w:szCs w:val="32"/>
              </w:rPr>
            </w:pPr>
            <w:r w:rsidRPr="005E522D">
              <w:rPr>
                <w:rFonts w:ascii="Arial" w:eastAsia="Times New Roman" w:hAnsi="Arial" w:cs="Arial"/>
                <w:b/>
                <w:sz w:val="32"/>
                <w:szCs w:val="32"/>
              </w:rPr>
              <w:t>MIGRATORY</w:t>
            </w:r>
          </w:p>
          <w:p w14:paraId="29748380" w14:textId="77777777" w:rsidR="007B2B33" w:rsidRPr="005E522D" w:rsidRDefault="001A17E8">
            <w:pPr>
              <w:keepNext/>
              <w:widowControl w:val="0"/>
              <w:autoSpaceDE w:val="0"/>
              <w:spacing w:after="0"/>
              <w:ind w:left="-108"/>
              <w:outlineLvl w:val="1"/>
              <w:rPr>
                <w:rFonts w:ascii="Arial" w:hAnsi="Arial" w:cs="Arial"/>
              </w:rPr>
            </w:pPr>
            <w:r w:rsidRPr="005E522D">
              <w:rPr>
                <w:rFonts w:ascii="Arial" w:eastAsia="Times New Roman" w:hAnsi="Arial"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02D71889" w14:textId="65413F49" w:rsidR="005E522D" w:rsidRDefault="001A17E8" w:rsidP="00B5568D">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Times New Roman" w:hAnsi="Arial" w:cs="Arial"/>
              </w:rPr>
            </w:pPr>
            <w:r w:rsidRPr="0E103D8A">
              <w:rPr>
                <w:rFonts w:ascii="Arial" w:eastAsia="Times New Roman" w:hAnsi="Arial" w:cs="Arial"/>
                <w:lang w:val="en-GB"/>
              </w:rPr>
              <w:t>UNEP/CMS/COP1</w:t>
            </w:r>
            <w:r w:rsidR="00306C57" w:rsidRPr="0E103D8A">
              <w:rPr>
                <w:rFonts w:ascii="Arial" w:eastAsia="Times New Roman" w:hAnsi="Arial" w:cs="Arial"/>
                <w:lang w:val="en-GB"/>
              </w:rPr>
              <w:t>5</w:t>
            </w:r>
            <w:r w:rsidRPr="0E103D8A">
              <w:rPr>
                <w:rFonts w:ascii="Arial" w:eastAsia="Times New Roman" w:hAnsi="Arial" w:cs="Arial"/>
                <w:lang w:val="en-GB"/>
              </w:rPr>
              <w:t>/Doc</w:t>
            </w:r>
            <w:r w:rsidR="005E522D" w:rsidRPr="0E103D8A">
              <w:rPr>
                <w:rFonts w:ascii="Arial" w:eastAsia="Times New Roman" w:hAnsi="Arial" w:cs="Arial"/>
                <w:lang w:val="en-GB"/>
              </w:rPr>
              <w:t>.</w:t>
            </w:r>
            <w:r w:rsidR="00972C76">
              <w:rPr>
                <w:rFonts w:ascii="Arial" w:eastAsia="Times New Roman" w:hAnsi="Arial" w:cs="Arial"/>
                <w:lang w:val="en-GB"/>
              </w:rPr>
              <w:t>30.2.11</w:t>
            </w:r>
          </w:p>
          <w:p w14:paraId="10D4EB75" w14:textId="727C0A14" w:rsidR="007B2B33" w:rsidRPr="005E522D" w:rsidRDefault="009D323C" w:rsidP="00B5568D">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Times New Roman" w:hAnsi="Arial" w:cs="Arial"/>
                <w:lang w:val="en-GB"/>
              </w:rPr>
            </w:pPr>
            <w:r w:rsidRPr="009D323C">
              <w:rPr>
                <w:rFonts w:ascii="Arial" w:eastAsia="Times New Roman" w:hAnsi="Arial" w:cs="Arial"/>
                <w:lang w:val="en-GB"/>
              </w:rPr>
              <w:t>27 October</w:t>
            </w:r>
            <w:r w:rsidR="005E522D" w:rsidRPr="009D323C">
              <w:rPr>
                <w:rFonts w:ascii="Arial" w:eastAsia="Times New Roman" w:hAnsi="Arial" w:cs="Arial"/>
                <w:lang w:val="en-GB"/>
              </w:rPr>
              <w:t xml:space="preserve"> </w:t>
            </w:r>
            <w:r w:rsidR="001A17E8" w:rsidRPr="009D323C">
              <w:rPr>
                <w:rFonts w:ascii="Arial" w:eastAsia="Times New Roman" w:hAnsi="Arial" w:cs="Arial"/>
                <w:lang w:val="en-GB"/>
              </w:rPr>
              <w:t>20</w:t>
            </w:r>
            <w:r w:rsidR="00895FAE" w:rsidRPr="009D323C">
              <w:rPr>
                <w:rFonts w:ascii="Arial" w:eastAsia="Times New Roman" w:hAnsi="Arial" w:cs="Arial"/>
                <w:lang w:val="en-GB"/>
              </w:rPr>
              <w:t>2</w:t>
            </w:r>
            <w:r w:rsidR="00306C57" w:rsidRPr="009D323C">
              <w:rPr>
                <w:rFonts w:ascii="Arial" w:eastAsia="Times New Roman" w:hAnsi="Arial" w:cs="Arial"/>
                <w:lang w:val="en-GB"/>
              </w:rPr>
              <w:t>5</w:t>
            </w:r>
          </w:p>
          <w:p w14:paraId="25BE170B" w14:textId="2422828D" w:rsidR="007B2B33" w:rsidRPr="009D323C" w:rsidRDefault="001A17E8" w:rsidP="009D323C">
            <w:pPr>
              <w:widowControl w:val="0"/>
              <w:autoSpaceDE w:val="0"/>
              <w:spacing w:before="120" w:after="120"/>
              <w:rPr>
                <w:rFonts w:ascii="Arial" w:eastAsia="Times New Roman" w:hAnsi="Arial" w:cs="Arial"/>
                <w:lang w:val="en-GB"/>
              </w:rPr>
            </w:pPr>
            <w:r w:rsidRPr="005E522D">
              <w:rPr>
                <w:rFonts w:ascii="Arial" w:eastAsia="Times New Roman" w:hAnsi="Arial" w:cs="Arial"/>
                <w:lang w:val="en-GB"/>
              </w:rPr>
              <w:t>Original: English</w:t>
            </w:r>
          </w:p>
        </w:tc>
      </w:tr>
    </w:tbl>
    <w:p w14:paraId="33EE6A4F" w14:textId="77777777" w:rsidR="007B2B33" w:rsidRPr="005E522D" w:rsidRDefault="007B2B33">
      <w:pPr>
        <w:widowControl w:val="0"/>
        <w:tabs>
          <w:tab w:val="left" w:pos="-1057"/>
          <w:tab w:val="left" w:pos="-720"/>
        </w:tabs>
        <w:autoSpaceDE w:val="0"/>
        <w:spacing w:after="0"/>
        <w:ind w:left="-90"/>
        <w:rPr>
          <w:rFonts w:ascii="Arial" w:eastAsia="Times New Roman" w:hAnsi="Arial" w:cs="Arial"/>
          <w:spacing w:val="-8"/>
          <w:sz w:val="8"/>
          <w:szCs w:val="8"/>
          <w:lang w:val="en-GB"/>
        </w:rPr>
      </w:pPr>
    </w:p>
    <w:p w14:paraId="5C712F9D" w14:textId="28224B2F" w:rsidR="007B2B33" w:rsidRPr="005E522D" w:rsidRDefault="001A17E8">
      <w:pPr>
        <w:widowControl w:val="0"/>
        <w:tabs>
          <w:tab w:val="left" w:pos="-1057"/>
          <w:tab w:val="left" w:pos="-720"/>
        </w:tabs>
        <w:autoSpaceDE w:val="0"/>
        <w:spacing w:after="0"/>
        <w:rPr>
          <w:rFonts w:ascii="Arial" w:hAnsi="Arial" w:cs="Arial"/>
        </w:rPr>
      </w:pPr>
      <w:r w:rsidRPr="005E522D">
        <w:rPr>
          <w:rFonts w:ascii="Arial" w:eastAsia="Times New Roman" w:hAnsi="Arial" w:cs="Arial"/>
          <w:lang w:val="en-GB"/>
        </w:rPr>
        <w:t>1</w:t>
      </w:r>
      <w:r w:rsidR="00306C57">
        <w:rPr>
          <w:rFonts w:ascii="Arial" w:eastAsia="Times New Roman" w:hAnsi="Arial" w:cs="Arial"/>
          <w:lang w:val="en-GB"/>
        </w:rPr>
        <w:t>5</w:t>
      </w:r>
      <w:r w:rsidRPr="005E522D">
        <w:rPr>
          <w:rFonts w:ascii="Arial" w:eastAsia="Times New Roman" w:hAnsi="Arial" w:cs="Arial"/>
          <w:vertAlign w:val="superscript"/>
          <w:lang w:val="en-GB"/>
        </w:rPr>
        <w:t>th</w:t>
      </w:r>
      <w:r w:rsidRPr="005E522D">
        <w:rPr>
          <w:rFonts w:ascii="Arial" w:eastAsia="Times New Roman" w:hAnsi="Arial" w:cs="Arial"/>
          <w:lang w:val="en-GB"/>
        </w:rPr>
        <w:t xml:space="preserve"> MEETING OF THE CONFERENCE OF THE PARTIES</w:t>
      </w:r>
    </w:p>
    <w:p w14:paraId="7D3C8ED8" w14:textId="207CA467" w:rsidR="007B2B33" w:rsidRPr="00895FAE" w:rsidRDefault="00191D2A">
      <w:pPr>
        <w:widowControl w:val="0"/>
        <w:pBdr>
          <w:top w:val="single" w:sz="6" w:space="0" w:color="FFFFFF"/>
          <w:left w:val="single" w:sz="6" w:space="0" w:color="FFFFFF"/>
          <w:bottom w:val="single" w:sz="6" w:space="0" w:color="FFFFFF"/>
          <w:right w:val="single" w:sz="6" w:space="0" w:color="FFFFFF"/>
        </w:pBdr>
        <w:autoSpaceDE w:val="0"/>
        <w:spacing w:after="0"/>
        <w:outlineLvl w:val="1"/>
        <w:rPr>
          <w:rFonts w:ascii="Arial" w:hAnsi="Arial" w:cs="Arial"/>
        </w:rPr>
      </w:pPr>
      <w:r>
        <w:rPr>
          <w:rFonts w:ascii="Arial" w:eastAsia="Times New Roman" w:hAnsi="Arial" w:cs="Arial"/>
          <w:bCs/>
        </w:rPr>
        <w:t>Campo Grande, Brazil, 23 to 29 March</w:t>
      </w:r>
      <w:r w:rsidR="00895FAE" w:rsidRPr="00895FAE">
        <w:rPr>
          <w:rFonts w:ascii="Arial" w:eastAsia="Times New Roman" w:hAnsi="Arial" w:cs="Arial"/>
          <w:bCs/>
        </w:rPr>
        <w:t xml:space="preserve"> 202</w:t>
      </w:r>
      <w:r w:rsidR="00306C57">
        <w:rPr>
          <w:rFonts w:ascii="Arial" w:eastAsia="Times New Roman" w:hAnsi="Arial" w:cs="Arial"/>
          <w:bCs/>
        </w:rPr>
        <w:t>6</w:t>
      </w:r>
    </w:p>
    <w:p w14:paraId="1740FB7E" w14:textId="62B012CC" w:rsidR="007B2B33" w:rsidRPr="00BD3CE5" w:rsidRDefault="001A17E8">
      <w:pPr>
        <w:widowControl w:val="0"/>
        <w:tabs>
          <w:tab w:val="left" w:pos="7020"/>
        </w:tabs>
        <w:autoSpaceDE w:val="0"/>
        <w:spacing w:after="0"/>
        <w:rPr>
          <w:rFonts w:ascii="Arial" w:hAnsi="Arial" w:cs="Arial"/>
        </w:rPr>
      </w:pPr>
      <w:r w:rsidRPr="00947CE2">
        <w:rPr>
          <w:rFonts w:ascii="Arial" w:hAnsi="Arial"/>
        </w:rPr>
        <w:t>Agenda Item</w:t>
      </w:r>
      <w:r w:rsidR="005E522D" w:rsidRPr="00947CE2">
        <w:rPr>
          <w:rFonts w:ascii="Arial" w:hAnsi="Arial"/>
        </w:rPr>
        <w:t xml:space="preserve"> </w:t>
      </w:r>
      <w:r w:rsidR="00E935B4">
        <w:rPr>
          <w:rFonts w:ascii="Arial" w:hAnsi="Arial"/>
        </w:rPr>
        <w:t>30.2</w:t>
      </w:r>
    </w:p>
    <w:p w14:paraId="27D907B7" w14:textId="77777777" w:rsidR="007B2B33" w:rsidRPr="005E522D" w:rsidRDefault="007B2B33">
      <w:pPr>
        <w:widowControl w:val="0"/>
        <w:autoSpaceDE w:val="0"/>
        <w:spacing w:after="0"/>
        <w:rPr>
          <w:rFonts w:ascii="Arial" w:eastAsia="Times New Roman" w:hAnsi="Arial" w:cs="Arial"/>
        </w:rPr>
      </w:pPr>
    </w:p>
    <w:p w14:paraId="4C09B931" w14:textId="77777777" w:rsidR="007B2B33" w:rsidRPr="005E522D" w:rsidRDefault="007B2B33">
      <w:pPr>
        <w:widowControl w:val="0"/>
        <w:autoSpaceDE w:val="0"/>
        <w:spacing w:after="0"/>
        <w:rPr>
          <w:rFonts w:ascii="Arial" w:eastAsia="Times New Roman" w:hAnsi="Arial" w:cs="Arial"/>
        </w:rPr>
      </w:pPr>
    </w:p>
    <w:p w14:paraId="2C12721B" w14:textId="62213992" w:rsidR="007B2B33" w:rsidRPr="005E522D"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n-GB"/>
        </w:rPr>
      </w:pPr>
      <w:r w:rsidRPr="005E522D">
        <w:rPr>
          <w:rFonts w:ascii="Arial" w:eastAsia="Times New Roman" w:hAnsi="Arial" w:cs="Arial"/>
          <w:b/>
          <w:bCs/>
          <w:lang w:val="en-GB"/>
        </w:rPr>
        <w:t>PROPOSAL FOR THE INCLUSION</w:t>
      </w:r>
      <w:r w:rsidR="00444A63">
        <w:rPr>
          <w:rFonts w:ascii="Arial" w:eastAsia="Times New Roman" w:hAnsi="Arial" w:cs="Arial"/>
          <w:b/>
          <w:bCs/>
          <w:lang w:val="en-GB"/>
        </w:rPr>
        <w:t xml:space="preserve"> </w:t>
      </w:r>
      <w:r w:rsidRPr="005E522D">
        <w:rPr>
          <w:rFonts w:ascii="Arial" w:eastAsia="Times New Roman" w:hAnsi="Arial" w:cs="Arial"/>
          <w:b/>
          <w:bCs/>
          <w:lang w:val="en-GB"/>
        </w:rPr>
        <w:t xml:space="preserve">OF </w:t>
      </w:r>
    </w:p>
    <w:p w14:paraId="3E3DDD9A" w14:textId="77777777" w:rsidR="00A75A01"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b/>
        </w:rPr>
      </w:pPr>
      <w:r w:rsidRPr="005E522D">
        <w:rPr>
          <w:rFonts w:ascii="Arial" w:eastAsia="Times New Roman" w:hAnsi="Arial" w:cs="Arial"/>
          <w:b/>
          <w:bCs/>
          <w:lang w:val="en-GB"/>
        </w:rPr>
        <w:t xml:space="preserve">THE </w:t>
      </w:r>
      <w:r w:rsidR="00A75A01" w:rsidRPr="007A0772">
        <w:rPr>
          <w:rFonts w:ascii="Arial" w:hAnsi="Arial" w:cs="Arial"/>
          <w:b/>
        </w:rPr>
        <w:t>IBERA SEEDEATER (</w:t>
      </w:r>
      <w:r w:rsidR="00A75A01" w:rsidRPr="007A0772">
        <w:rPr>
          <w:rFonts w:ascii="Arial" w:hAnsi="Arial" w:cs="Arial"/>
          <w:b/>
          <w:i/>
          <w:iCs/>
        </w:rPr>
        <w:t xml:space="preserve">Sporophila </w:t>
      </w:r>
      <w:proofErr w:type="spellStart"/>
      <w:r w:rsidR="00A75A01" w:rsidRPr="007A0772">
        <w:rPr>
          <w:rFonts w:ascii="Arial" w:hAnsi="Arial" w:cs="Arial"/>
          <w:b/>
          <w:i/>
          <w:iCs/>
        </w:rPr>
        <w:t>iberaensis</w:t>
      </w:r>
      <w:proofErr w:type="spellEnd"/>
      <w:r w:rsidR="00A75A01" w:rsidRPr="007A0772">
        <w:rPr>
          <w:rFonts w:ascii="Arial" w:hAnsi="Arial" w:cs="Arial"/>
          <w:b/>
        </w:rPr>
        <w:t>)</w:t>
      </w:r>
    </w:p>
    <w:p w14:paraId="367F80E9" w14:textId="23843800" w:rsidR="007B2B33" w:rsidRPr="005E522D"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rPr>
      </w:pPr>
      <w:r w:rsidRPr="005E522D">
        <w:rPr>
          <w:rFonts w:ascii="Arial" w:eastAsia="Times New Roman" w:hAnsi="Arial" w:cs="Arial"/>
          <w:b/>
          <w:bCs/>
          <w:caps/>
          <w:lang w:val="en-GB"/>
        </w:rPr>
        <w:t xml:space="preserve">on Appendix </w:t>
      </w:r>
      <w:r w:rsidR="00A75A01">
        <w:rPr>
          <w:rFonts w:ascii="Arial" w:eastAsia="Times New Roman" w:hAnsi="Arial" w:cs="Arial"/>
          <w:b/>
          <w:bCs/>
          <w:caps/>
          <w:lang w:val="en-GB"/>
        </w:rPr>
        <w:t xml:space="preserve">II </w:t>
      </w:r>
      <w:r w:rsidRPr="005E522D">
        <w:rPr>
          <w:rFonts w:ascii="Arial" w:eastAsia="Times New Roman" w:hAnsi="Arial" w:cs="Arial"/>
          <w:b/>
          <w:bCs/>
          <w:caps/>
          <w:lang w:val="en-GB"/>
        </w:rPr>
        <w:t>of the Convention</w:t>
      </w:r>
      <w:r w:rsidR="005114A0" w:rsidRPr="005E522D">
        <w:rPr>
          <w:rFonts w:ascii="Arial" w:eastAsia="Times New Roman" w:hAnsi="Arial" w:cs="Arial"/>
          <w:lang w:val="en-GB"/>
        </w:rPr>
        <w:t>*</w:t>
      </w:r>
    </w:p>
    <w:p w14:paraId="54814BD3" w14:textId="77777777" w:rsidR="007B2B33" w:rsidRPr="005E522D" w:rsidRDefault="007B2B33">
      <w:pPr>
        <w:widowControl w:val="0"/>
        <w:autoSpaceDE w:val="0"/>
        <w:spacing w:after="0"/>
        <w:jc w:val="center"/>
        <w:rPr>
          <w:rFonts w:ascii="Arial" w:eastAsia="Times New Roman" w:hAnsi="Arial" w:cs="Arial"/>
          <w:i/>
          <w:lang w:val="en-GB"/>
        </w:rPr>
      </w:pPr>
    </w:p>
    <w:p w14:paraId="7F46CE0B" w14:textId="77777777" w:rsidR="007B2B33" w:rsidRPr="005E522D" w:rsidRDefault="007B2B33">
      <w:pPr>
        <w:widowControl w:val="0"/>
        <w:tabs>
          <w:tab w:val="left" w:pos="8295"/>
        </w:tabs>
        <w:autoSpaceDE w:val="0"/>
        <w:spacing w:after="0"/>
        <w:jc w:val="both"/>
        <w:rPr>
          <w:rFonts w:ascii="Arial" w:eastAsia="Times New Roman" w:hAnsi="Arial" w:cs="Arial"/>
          <w:sz w:val="21"/>
          <w:szCs w:val="21"/>
        </w:rPr>
      </w:pPr>
    </w:p>
    <w:p w14:paraId="5A5B6784" w14:textId="77777777" w:rsidR="007B2B33" w:rsidRPr="005E522D" w:rsidRDefault="001A17E8">
      <w:pPr>
        <w:widowControl w:val="0"/>
        <w:autoSpaceDE w:val="0"/>
        <w:spacing w:after="0"/>
        <w:rPr>
          <w:rFonts w:ascii="Arial" w:hAnsi="Arial" w:cs="Arial"/>
        </w:rPr>
      </w:pPr>
      <w:r w:rsidRPr="005E522D">
        <w:rPr>
          <w:rFonts w:ascii="Arial" w:eastAsia="Times New Roman" w:hAnsi="Arial" w:cs="Arial"/>
          <w:noProof/>
          <w:sz w:val="21"/>
          <w:szCs w:val="21"/>
        </w:rPr>
        <mc:AlternateContent>
          <mc:Choice Requires="wps">
            <w:drawing>
              <wp:anchor distT="0" distB="0" distL="114300" distR="114300" simplePos="0" relativeHeight="251658240" behindDoc="0" locked="0" layoutInCell="1" allowOverlap="1" wp14:anchorId="38129808" wp14:editId="51D166F1">
                <wp:simplePos x="0" y="0"/>
                <wp:positionH relativeFrom="column">
                  <wp:posOffset>771525</wp:posOffset>
                </wp:positionH>
                <wp:positionV relativeFrom="paragraph">
                  <wp:posOffset>140970</wp:posOffset>
                </wp:positionV>
                <wp:extent cx="4086225" cy="1066800"/>
                <wp:effectExtent l="0" t="0" r="28575" b="19050"/>
                <wp:wrapNone/>
                <wp:docPr id="5" name="Text Box 4"/>
                <wp:cNvGraphicFramePr/>
                <a:graphic xmlns:a="http://schemas.openxmlformats.org/drawingml/2006/main">
                  <a:graphicData uri="http://schemas.microsoft.com/office/word/2010/wordprocessingShape">
                    <wps:wsp>
                      <wps:cNvSpPr txBox="1"/>
                      <wps:spPr>
                        <a:xfrm>
                          <a:off x="0" y="0"/>
                          <a:ext cx="4086225" cy="1066800"/>
                        </a:xfrm>
                        <a:prstGeom prst="rect">
                          <a:avLst/>
                        </a:prstGeom>
                        <a:solidFill>
                          <a:srgbClr val="FFFFFF"/>
                        </a:solidFill>
                        <a:ln w="3172">
                          <a:solidFill>
                            <a:srgbClr val="000000"/>
                          </a:solidFill>
                          <a:prstDash val="solid"/>
                        </a:ln>
                      </wps:spPr>
                      <wps:txbx>
                        <w:txbxContent>
                          <w:p w14:paraId="7F7A4CFE" w14:textId="77777777" w:rsidR="007B2B33" w:rsidRPr="005E522D" w:rsidRDefault="001A17E8">
                            <w:pPr>
                              <w:widowControl w:val="0"/>
                              <w:suppressAutoHyphens w:val="0"/>
                              <w:autoSpaceDE w:val="0"/>
                              <w:spacing w:after="0"/>
                              <w:textAlignment w:val="auto"/>
                              <w:rPr>
                                <w:rFonts w:ascii="Arial" w:eastAsia="Times New Roman" w:hAnsi="Arial" w:cs="Arial"/>
                              </w:rPr>
                            </w:pPr>
                            <w:r w:rsidRPr="005E522D">
                              <w:rPr>
                                <w:rFonts w:ascii="Arial" w:eastAsia="Times New Roman" w:hAnsi="Arial" w:cs="Arial"/>
                              </w:rPr>
                              <w:t>Summary:</w:t>
                            </w:r>
                          </w:p>
                          <w:p w14:paraId="11E8A92F" w14:textId="77777777" w:rsidR="007B2B33" w:rsidRPr="005E522D" w:rsidRDefault="007B2B33">
                            <w:pPr>
                              <w:widowControl w:val="0"/>
                              <w:suppressAutoHyphens w:val="0"/>
                              <w:autoSpaceDE w:val="0"/>
                              <w:spacing w:after="0"/>
                              <w:jc w:val="both"/>
                              <w:textAlignment w:val="auto"/>
                              <w:rPr>
                                <w:rFonts w:ascii="Arial" w:eastAsia="Times New Roman" w:hAnsi="Arial" w:cs="Arial"/>
                                <w:i/>
                                <w:lang w:val="en-GB"/>
                              </w:rPr>
                            </w:pPr>
                          </w:p>
                          <w:p w14:paraId="73C05F69" w14:textId="28AD496A" w:rsidR="00E935B4" w:rsidRDefault="001A17E8" w:rsidP="00EC518E">
                            <w:pPr>
                              <w:widowControl w:val="0"/>
                              <w:suppressAutoHyphens w:val="0"/>
                              <w:autoSpaceDE w:val="0"/>
                              <w:spacing w:after="0"/>
                              <w:jc w:val="both"/>
                              <w:textAlignment w:val="auto"/>
                              <w:rPr>
                                <w:rFonts w:ascii="Arial" w:eastAsia="Times New Roman" w:hAnsi="Arial" w:cs="Arial"/>
                                <w:lang w:val="en-GB"/>
                              </w:rPr>
                            </w:pPr>
                            <w:r w:rsidRPr="005E522D">
                              <w:rPr>
                                <w:rFonts w:ascii="Arial" w:eastAsia="Times New Roman" w:hAnsi="Arial" w:cs="Arial"/>
                                <w:lang w:val="en-GB"/>
                              </w:rPr>
                              <w:t>The Government</w:t>
                            </w:r>
                            <w:r w:rsidR="009B77D8">
                              <w:rPr>
                                <w:rFonts w:ascii="Arial" w:eastAsia="Times New Roman" w:hAnsi="Arial" w:cs="Arial"/>
                                <w:lang w:val="en-GB"/>
                              </w:rPr>
                              <w:t>s</w:t>
                            </w:r>
                            <w:r w:rsidRPr="005E522D">
                              <w:rPr>
                                <w:rFonts w:ascii="Arial" w:eastAsia="Times New Roman" w:hAnsi="Arial" w:cs="Arial"/>
                                <w:lang w:val="en-GB"/>
                              </w:rPr>
                              <w:t xml:space="preserve"> of </w:t>
                            </w:r>
                            <w:r w:rsidR="00A75A01">
                              <w:rPr>
                                <w:rFonts w:ascii="Arial" w:eastAsia="Times New Roman" w:hAnsi="Arial" w:cs="Arial"/>
                                <w:lang w:val="en-GB"/>
                              </w:rPr>
                              <w:t>Brazil</w:t>
                            </w:r>
                            <w:r w:rsidR="009B77D8">
                              <w:rPr>
                                <w:rFonts w:ascii="Arial" w:eastAsia="Times New Roman" w:hAnsi="Arial" w:cs="Arial"/>
                                <w:lang w:val="en-GB"/>
                              </w:rPr>
                              <w:t xml:space="preserve"> and Argentina</w:t>
                            </w:r>
                            <w:r w:rsidRPr="005E522D">
                              <w:rPr>
                                <w:rFonts w:ascii="Arial" w:eastAsia="Times New Roman" w:hAnsi="Arial" w:cs="Arial"/>
                                <w:lang w:val="en-GB"/>
                              </w:rPr>
                              <w:t xml:space="preserve"> ha</w:t>
                            </w:r>
                            <w:r w:rsidR="009B77D8">
                              <w:rPr>
                                <w:rFonts w:ascii="Arial" w:eastAsia="Times New Roman" w:hAnsi="Arial" w:cs="Arial"/>
                                <w:lang w:val="en-GB"/>
                              </w:rPr>
                              <w:t>ve</w:t>
                            </w:r>
                            <w:r w:rsidR="00EF323A">
                              <w:rPr>
                                <w:rFonts w:ascii="Arial" w:eastAsia="Times New Roman" w:hAnsi="Arial" w:cs="Arial"/>
                                <w:lang w:val="en-GB"/>
                              </w:rPr>
                              <w:t xml:space="preserve"> jointly</w:t>
                            </w:r>
                            <w:r w:rsidRPr="005E522D">
                              <w:rPr>
                                <w:rFonts w:ascii="Arial" w:eastAsia="Times New Roman" w:hAnsi="Arial" w:cs="Arial"/>
                                <w:lang w:val="en-GB"/>
                              </w:rPr>
                              <w:t xml:space="preserve"> submitted the attached proposal for the inclusion</w:t>
                            </w:r>
                            <w:r w:rsidR="00A75A01">
                              <w:rPr>
                                <w:rFonts w:ascii="Arial" w:eastAsia="Times New Roman" w:hAnsi="Arial" w:cs="Arial"/>
                                <w:lang w:val="en-GB"/>
                              </w:rPr>
                              <w:t xml:space="preserve"> </w:t>
                            </w:r>
                            <w:r w:rsidRPr="005E522D">
                              <w:rPr>
                                <w:rFonts w:ascii="Arial" w:eastAsia="Times New Roman" w:hAnsi="Arial" w:cs="Arial"/>
                                <w:lang w:val="en-GB"/>
                              </w:rPr>
                              <w:t xml:space="preserve">of the </w:t>
                            </w:r>
                            <w:r w:rsidR="00B37B48">
                              <w:rPr>
                                <w:rFonts w:ascii="Arial" w:eastAsia="Times New Roman" w:hAnsi="Arial" w:cs="Arial"/>
                                <w:lang w:val="en-GB"/>
                              </w:rPr>
                              <w:t>I</w:t>
                            </w:r>
                            <w:r w:rsidR="00A75A01">
                              <w:rPr>
                                <w:rFonts w:ascii="Arial" w:eastAsia="Times New Roman" w:hAnsi="Arial" w:cs="Arial"/>
                                <w:lang w:val="en-GB"/>
                              </w:rPr>
                              <w:t xml:space="preserve">bera </w:t>
                            </w:r>
                            <w:r w:rsidR="004679F3">
                              <w:rPr>
                                <w:rFonts w:ascii="Arial" w:eastAsia="Times New Roman" w:hAnsi="Arial" w:cs="Arial"/>
                                <w:lang w:val="en-GB"/>
                              </w:rPr>
                              <w:t>s</w:t>
                            </w:r>
                            <w:r w:rsidR="00A75A01">
                              <w:rPr>
                                <w:rFonts w:ascii="Arial" w:eastAsia="Times New Roman" w:hAnsi="Arial" w:cs="Arial"/>
                                <w:lang w:val="en-GB"/>
                              </w:rPr>
                              <w:t>eedeater</w:t>
                            </w:r>
                            <w:r w:rsidRPr="005E522D">
                              <w:rPr>
                                <w:rFonts w:ascii="Arial" w:eastAsia="Times New Roman" w:hAnsi="Arial" w:cs="Arial"/>
                                <w:lang w:val="en-GB"/>
                              </w:rPr>
                              <w:t xml:space="preserve"> </w:t>
                            </w:r>
                          </w:p>
                          <w:p w14:paraId="6BE63C58" w14:textId="555D34D3" w:rsidR="007B2B33" w:rsidRPr="00AF1F10" w:rsidRDefault="001A17E8" w:rsidP="00EC518E">
                            <w:pPr>
                              <w:widowControl w:val="0"/>
                              <w:suppressAutoHyphens w:val="0"/>
                              <w:autoSpaceDE w:val="0"/>
                              <w:spacing w:after="0"/>
                              <w:jc w:val="both"/>
                              <w:textAlignment w:val="auto"/>
                              <w:rPr>
                                <w:rFonts w:ascii="Arial" w:eastAsia="Times New Roman" w:hAnsi="Arial" w:cs="Arial"/>
                              </w:rPr>
                            </w:pPr>
                            <w:r w:rsidRPr="005E522D">
                              <w:rPr>
                                <w:rFonts w:ascii="Arial" w:eastAsia="Times New Roman" w:hAnsi="Arial" w:cs="Arial"/>
                                <w:i/>
                                <w:lang w:val="en-GB"/>
                              </w:rPr>
                              <w:t>(</w:t>
                            </w:r>
                            <w:r w:rsidR="00AF1F10" w:rsidRPr="00AF1F10">
                              <w:rPr>
                                <w:rFonts w:ascii="Arial" w:hAnsi="Arial" w:cs="Arial"/>
                                <w:bCs/>
                                <w:i/>
                                <w:iCs/>
                              </w:rPr>
                              <w:t xml:space="preserve">Sporophila </w:t>
                            </w:r>
                            <w:proofErr w:type="spellStart"/>
                            <w:r w:rsidR="00AF1F10" w:rsidRPr="00AF1F10">
                              <w:rPr>
                                <w:rFonts w:ascii="Arial" w:hAnsi="Arial" w:cs="Arial"/>
                                <w:bCs/>
                                <w:i/>
                                <w:iCs/>
                              </w:rPr>
                              <w:t>iberaensis</w:t>
                            </w:r>
                            <w:proofErr w:type="spellEnd"/>
                            <w:r w:rsidRPr="00AF1F10">
                              <w:rPr>
                                <w:rFonts w:ascii="Arial" w:eastAsia="Times New Roman" w:hAnsi="Arial" w:cs="Arial"/>
                                <w:bCs/>
                                <w:i/>
                                <w:lang w:val="en-GB"/>
                              </w:rPr>
                              <w:t>)</w:t>
                            </w:r>
                            <w:r w:rsidRPr="00AF1F10">
                              <w:rPr>
                                <w:rFonts w:ascii="Arial" w:eastAsia="Times New Roman" w:hAnsi="Arial" w:cs="Arial"/>
                              </w:rPr>
                              <w:t xml:space="preserve"> </w:t>
                            </w:r>
                            <w:r w:rsidRPr="005E522D">
                              <w:rPr>
                                <w:rFonts w:ascii="Arial" w:eastAsia="Times New Roman" w:hAnsi="Arial" w:cs="Arial"/>
                              </w:rPr>
                              <w:t>on Appendix</w:t>
                            </w:r>
                            <w:r w:rsidR="005E522D" w:rsidRPr="005E522D">
                              <w:rPr>
                                <w:rFonts w:ascii="Arial" w:eastAsia="Times New Roman" w:hAnsi="Arial" w:cs="Arial"/>
                              </w:rPr>
                              <w:t xml:space="preserve"> </w:t>
                            </w:r>
                            <w:r w:rsidR="00AF1F10">
                              <w:rPr>
                                <w:rFonts w:ascii="Arial" w:eastAsia="Times New Roman" w:hAnsi="Arial" w:cs="Arial"/>
                              </w:rPr>
                              <w:t xml:space="preserve">II </w:t>
                            </w:r>
                            <w:r w:rsidRPr="005E522D">
                              <w:rPr>
                                <w:rFonts w:ascii="Arial" w:eastAsia="Times New Roman" w:hAnsi="Arial" w:cs="Arial"/>
                              </w:rPr>
                              <w:t>of CMS.</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38129808" id="_x0000_t202" coordsize="21600,21600" o:spt="202" path="m,l,21600r21600,l21600,xe">
                <v:stroke joinstyle="miter"/>
                <v:path gradientshapeok="t" o:connecttype="rect"/>
              </v:shapetype>
              <v:shape id="Text Box 4" o:spid="_x0000_s1026" type="#_x0000_t202" style="position:absolute;margin-left:60.75pt;margin-top:11.1pt;width:321.75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" strokeweight=".08811mm">
                <v:textbox>
                  <w:txbxContent>
                    <w:p w14:paraId="7F7A4CFE" w14:textId="77777777" w:rsidR="007B2B33" w:rsidRPr="005E522D" w:rsidRDefault="001A17E8">
                      <w:pPr>
                        <w:widowControl w:val="0"/>
                        <w:suppressAutoHyphens w:val="0"/>
                        <w:autoSpaceDE w:val="0"/>
                        <w:spacing w:after="0"/>
                        <w:textAlignment w:val="auto"/>
                        <w:rPr>
                          <w:rFonts w:ascii="Arial" w:eastAsia="Times New Roman" w:hAnsi="Arial" w:cs="Arial"/>
                        </w:rPr>
                      </w:pPr>
                      <w:r w:rsidRPr="005E522D">
                        <w:rPr>
                          <w:rFonts w:ascii="Arial" w:eastAsia="Times New Roman" w:hAnsi="Arial" w:cs="Arial"/>
                        </w:rPr>
                        <w:t>Summary:</w:t>
                      </w:r>
                    </w:p>
                    <w:p w14:paraId="11E8A92F" w14:textId="77777777" w:rsidR="007B2B33" w:rsidRPr="005E522D" w:rsidRDefault="007B2B33">
                      <w:pPr>
                        <w:widowControl w:val="0"/>
                        <w:suppressAutoHyphens w:val="0"/>
                        <w:autoSpaceDE w:val="0"/>
                        <w:spacing w:after="0"/>
                        <w:jc w:val="both"/>
                        <w:textAlignment w:val="auto"/>
                        <w:rPr>
                          <w:rFonts w:ascii="Arial" w:eastAsia="Times New Roman" w:hAnsi="Arial" w:cs="Arial"/>
                          <w:i/>
                          <w:lang w:val="en-GB"/>
                        </w:rPr>
                      </w:pPr>
                    </w:p>
                    <w:p w14:paraId="73C05F69" w14:textId="28AD496A" w:rsidR="00E935B4" w:rsidRDefault="001A17E8" w:rsidP="00EC518E">
                      <w:pPr>
                        <w:widowControl w:val="0"/>
                        <w:suppressAutoHyphens w:val="0"/>
                        <w:autoSpaceDE w:val="0"/>
                        <w:spacing w:after="0"/>
                        <w:jc w:val="both"/>
                        <w:textAlignment w:val="auto"/>
                        <w:rPr>
                          <w:rFonts w:ascii="Arial" w:eastAsia="Times New Roman" w:hAnsi="Arial" w:cs="Arial"/>
                          <w:lang w:val="en-GB"/>
                        </w:rPr>
                      </w:pPr>
                      <w:r w:rsidRPr="005E522D">
                        <w:rPr>
                          <w:rFonts w:ascii="Arial" w:eastAsia="Times New Roman" w:hAnsi="Arial" w:cs="Arial"/>
                          <w:lang w:val="en-GB"/>
                        </w:rPr>
                        <w:t>The Government</w:t>
                      </w:r>
                      <w:r w:rsidR="009B77D8">
                        <w:rPr>
                          <w:rFonts w:ascii="Arial" w:eastAsia="Times New Roman" w:hAnsi="Arial" w:cs="Arial"/>
                          <w:lang w:val="en-GB"/>
                        </w:rPr>
                        <w:t>s</w:t>
                      </w:r>
                      <w:r w:rsidRPr="005E522D">
                        <w:rPr>
                          <w:rFonts w:ascii="Arial" w:eastAsia="Times New Roman" w:hAnsi="Arial" w:cs="Arial"/>
                          <w:lang w:val="en-GB"/>
                        </w:rPr>
                        <w:t xml:space="preserve"> of </w:t>
                      </w:r>
                      <w:r w:rsidR="00A75A01">
                        <w:rPr>
                          <w:rFonts w:ascii="Arial" w:eastAsia="Times New Roman" w:hAnsi="Arial" w:cs="Arial"/>
                          <w:lang w:val="en-GB"/>
                        </w:rPr>
                        <w:t>Brazil</w:t>
                      </w:r>
                      <w:r w:rsidR="009B77D8">
                        <w:rPr>
                          <w:rFonts w:ascii="Arial" w:eastAsia="Times New Roman" w:hAnsi="Arial" w:cs="Arial"/>
                          <w:lang w:val="en-GB"/>
                        </w:rPr>
                        <w:t xml:space="preserve"> and Argentina</w:t>
                      </w:r>
                      <w:r w:rsidRPr="005E522D">
                        <w:rPr>
                          <w:rFonts w:ascii="Arial" w:eastAsia="Times New Roman" w:hAnsi="Arial" w:cs="Arial"/>
                          <w:lang w:val="en-GB"/>
                        </w:rPr>
                        <w:t xml:space="preserve"> ha</w:t>
                      </w:r>
                      <w:r w:rsidR="009B77D8">
                        <w:rPr>
                          <w:rFonts w:ascii="Arial" w:eastAsia="Times New Roman" w:hAnsi="Arial" w:cs="Arial"/>
                          <w:lang w:val="en-GB"/>
                        </w:rPr>
                        <w:t>ve</w:t>
                      </w:r>
                      <w:r w:rsidR="00EF323A">
                        <w:rPr>
                          <w:rFonts w:ascii="Arial" w:eastAsia="Times New Roman" w:hAnsi="Arial" w:cs="Arial"/>
                          <w:lang w:val="en-GB"/>
                        </w:rPr>
                        <w:t xml:space="preserve"> jointly</w:t>
                      </w:r>
                      <w:r w:rsidRPr="005E522D">
                        <w:rPr>
                          <w:rFonts w:ascii="Arial" w:eastAsia="Times New Roman" w:hAnsi="Arial" w:cs="Arial"/>
                          <w:lang w:val="en-GB"/>
                        </w:rPr>
                        <w:t xml:space="preserve"> submitted the attached proposal for the inclusion</w:t>
                      </w:r>
                      <w:r w:rsidR="00A75A01">
                        <w:rPr>
                          <w:rFonts w:ascii="Arial" w:eastAsia="Times New Roman" w:hAnsi="Arial" w:cs="Arial"/>
                          <w:lang w:val="en-GB"/>
                        </w:rPr>
                        <w:t xml:space="preserve"> </w:t>
                      </w:r>
                      <w:r w:rsidRPr="005E522D">
                        <w:rPr>
                          <w:rFonts w:ascii="Arial" w:eastAsia="Times New Roman" w:hAnsi="Arial" w:cs="Arial"/>
                          <w:lang w:val="en-GB"/>
                        </w:rPr>
                        <w:t xml:space="preserve">of the </w:t>
                      </w:r>
                      <w:r w:rsidR="00B37B48">
                        <w:rPr>
                          <w:rFonts w:ascii="Arial" w:eastAsia="Times New Roman" w:hAnsi="Arial" w:cs="Arial"/>
                          <w:lang w:val="en-GB"/>
                        </w:rPr>
                        <w:t>I</w:t>
                      </w:r>
                      <w:r w:rsidR="00A75A01">
                        <w:rPr>
                          <w:rFonts w:ascii="Arial" w:eastAsia="Times New Roman" w:hAnsi="Arial" w:cs="Arial"/>
                          <w:lang w:val="en-GB"/>
                        </w:rPr>
                        <w:t xml:space="preserve">bera </w:t>
                      </w:r>
                      <w:r w:rsidR="004679F3">
                        <w:rPr>
                          <w:rFonts w:ascii="Arial" w:eastAsia="Times New Roman" w:hAnsi="Arial" w:cs="Arial"/>
                          <w:lang w:val="en-GB"/>
                        </w:rPr>
                        <w:t>s</w:t>
                      </w:r>
                      <w:r w:rsidR="00A75A01">
                        <w:rPr>
                          <w:rFonts w:ascii="Arial" w:eastAsia="Times New Roman" w:hAnsi="Arial" w:cs="Arial"/>
                          <w:lang w:val="en-GB"/>
                        </w:rPr>
                        <w:t>eedeater</w:t>
                      </w:r>
                      <w:r w:rsidRPr="005E522D">
                        <w:rPr>
                          <w:rFonts w:ascii="Arial" w:eastAsia="Times New Roman" w:hAnsi="Arial" w:cs="Arial"/>
                          <w:lang w:val="en-GB"/>
                        </w:rPr>
                        <w:t xml:space="preserve"> </w:t>
                      </w:r>
                    </w:p>
                    <w:p w14:paraId="6BE63C58" w14:textId="555D34D3" w:rsidR="007B2B33" w:rsidRPr="00AF1F10" w:rsidRDefault="001A17E8" w:rsidP="00EC518E">
                      <w:pPr>
                        <w:widowControl w:val="0"/>
                        <w:suppressAutoHyphens w:val="0"/>
                        <w:autoSpaceDE w:val="0"/>
                        <w:spacing w:after="0"/>
                        <w:jc w:val="both"/>
                        <w:textAlignment w:val="auto"/>
                        <w:rPr>
                          <w:rFonts w:ascii="Arial" w:eastAsia="Times New Roman" w:hAnsi="Arial" w:cs="Arial"/>
                        </w:rPr>
                      </w:pPr>
                      <w:r w:rsidRPr="005E522D">
                        <w:rPr>
                          <w:rFonts w:ascii="Arial" w:eastAsia="Times New Roman" w:hAnsi="Arial" w:cs="Arial"/>
                          <w:i/>
                          <w:lang w:val="en-GB"/>
                        </w:rPr>
                        <w:t>(</w:t>
                      </w:r>
                      <w:r w:rsidR="00AF1F10" w:rsidRPr="00AF1F10">
                        <w:rPr>
                          <w:rFonts w:ascii="Arial" w:hAnsi="Arial" w:cs="Arial"/>
                          <w:bCs/>
                          <w:i/>
                          <w:iCs/>
                        </w:rPr>
                        <w:t xml:space="preserve">Sporophila </w:t>
                      </w:r>
                      <w:proofErr w:type="spellStart"/>
                      <w:r w:rsidR="00AF1F10" w:rsidRPr="00AF1F10">
                        <w:rPr>
                          <w:rFonts w:ascii="Arial" w:hAnsi="Arial" w:cs="Arial"/>
                          <w:bCs/>
                          <w:i/>
                          <w:iCs/>
                        </w:rPr>
                        <w:t>iberaensis</w:t>
                      </w:r>
                      <w:proofErr w:type="spellEnd"/>
                      <w:r w:rsidRPr="00AF1F10">
                        <w:rPr>
                          <w:rFonts w:ascii="Arial" w:eastAsia="Times New Roman" w:hAnsi="Arial" w:cs="Arial"/>
                          <w:bCs/>
                          <w:i/>
                          <w:lang w:val="en-GB"/>
                        </w:rPr>
                        <w:t>)</w:t>
                      </w:r>
                      <w:r w:rsidRPr="00AF1F10">
                        <w:rPr>
                          <w:rFonts w:ascii="Arial" w:eastAsia="Times New Roman" w:hAnsi="Arial" w:cs="Arial"/>
                        </w:rPr>
                        <w:t xml:space="preserve"> </w:t>
                      </w:r>
                      <w:r w:rsidRPr="005E522D">
                        <w:rPr>
                          <w:rFonts w:ascii="Arial" w:eastAsia="Times New Roman" w:hAnsi="Arial" w:cs="Arial"/>
                        </w:rPr>
                        <w:t>on Appendix</w:t>
                      </w:r>
                      <w:r w:rsidR="005E522D" w:rsidRPr="005E522D">
                        <w:rPr>
                          <w:rFonts w:ascii="Arial" w:eastAsia="Times New Roman" w:hAnsi="Arial" w:cs="Arial"/>
                        </w:rPr>
                        <w:t xml:space="preserve"> </w:t>
                      </w:r>
                      <w:r w:rsidR="00AF1F10">
                        <w:rPr>
                          <w:rFonts w:ascii="Arial" w:eastAsia="Times New Roman" w:hAnsi="Arial" w:cs="Arial"/>
                        </w:rPr>
                        <w:t xml:space="preserve">II </w:t>
                      </w:r>
                      <w:r w:rsidRPr="005E522D">
                        <w:rPr>
                          <w:rFonts w:ascii="Arial" w:eastAsia="Times New Roman" w:hAnsi="Arial" w:cs="Arial"/>
                        </w:rPr>
                        <w:t>of CMS.</w:t>
                      </w:r>
                    </w:p>
                  </w:txbxContent>
                </v:textbox>
              </v:shape>
            </w:pict>
          </mc:Fallback>
        </mc:AlternateContent>
      </w:r>
    </w:p>
    <w:p w14:paraId="7F9F25F7" w14:textId="77777777" w:rsidR="007B2B33" w:rsidRPr="005E522D" w:rsidRDefault="007B2B33">
      <w:pPr>
        <w:widowControl w:val="0"/>
        <w:autoSpaceDE w:val="0"/>
        <w:spacing w:after="0"/>
        <w:rPr>
          <w:rFonts w:ascii="Arial" w:eastAsia="Times New Roman" w:hAnsi="Arial" w:cs="Arial"/>
          <w:sz w:val="21"/>
          <w:szCs w:val="21"/>
        </w:rPr>
      </w:pPr>
    </w:p>
    <w:p w14:paraId="17806DF8" w14:textId="77777777" w:rsidR="007B2B33" w:rsidRPr="005E522D" w:rsidRDefault="007B2B33">
      <w:pPr>
        <w:widowControl w:val="0"/>
        <w:autoSpaceDE w:val="0"/>
        <w:spacing w:after="0"/>
        <w:rPr>
          <w:rFonts w:ascii="Arial" w:eastAsia="Times New Roman" w:hAnsi="Arial" w:cs="Arial"/>
          <w:sz w:val="21"/>
          <w:szCs w:val="21"/>
        </w:rPr>
      </w:pPr>
    </w:p>
    <w:p w14:paraId="350772AD" w14:textId="77777777" w:rsidR="007B2B33" w:rsidRPr="005E522D" w:rsidRDefault="007B2B33">
      <w:pPr>
        <w:widowControl w:val="0"/>
        <w:autoSpaceDE w:val="0"/>
        <w:spacing w:after="0"/>
        <w:rPr>
          <w:rFonts w:ascii="Arial" w:eastAsia="Times New Roman" w:hAnsi="Arial" w:cs="Arial"/>
          <w:sz w:val="21"/>
          <w:szCs w:val="21"/>
        </w:rPr>
      </w:pPr>
    </w:p>
    <w:p w14:paraId="79C7176F" w14:textId="77777777" w:rsidR="007B2B33" w:rsidRPr="005E522D" w:rsidRDefault="007B2B33">
      <w:pPr>
        <w:widowControl w:val="0"/>
        <w:autoSpaceDE w:val="0"/>
        <w:spacing w:after="0"/>
        <w:rPr>
          <w:rFonts w:ascii="Arial" w:eastAsia="Times New Roman" w:hAnsi="Arial" w:cs="Arial"/>
          <w:sz w:val="21"/>
          <w:szCs w:val="21"/>
        </w:rPr>
      </w:pPr>
    </w:p>
    <w:p w14:paraId="65DAED31" w14:textId="77777777" w:rsidR="007B2B33" w:rsidRPr="005E522D" w:rsidRDefault="007B2B33">
      <w:pPr>
        <w:widowControl w:val="0"/>
        <w:autoSpaceDE w:val="0"/>
        <w:spacing w:after="0"/>
        <w:rPr>
          <w:rFonts w:ascii="Arial" w:eastAsia="Times New Roman" w:hAnsi="Arial" w:cs="Arial"/>
          <w:sz w:val="21"/>
          <w:szCs w:val="21"/>
        </w:rPr>
      </w:pPr>
    </w:p>
    <w:p w14:paraId="1ACA51FC" w14:textId="77777777" w:rsidR="007B2B33" w:rsidRPr="005E522D" w:rsidRDefault="007B2B33">
      <w:pPr>
        <w:widowControl w:val="0"/>
        <w:autoSpaceDE w:val="0"/>
        <w:spacing w:after="0"/>
        <w:rPr>
          <w:rFonts w:ascii="Arial" w:eastAsia="Times New Roman" w:hAnsi="Arial" w:cs="Arial"/>
          <w:sz w:val="21"/>
          <w:szCs w:val="21"/>
        </w:rPr>
      </w:pPr>
    </w:p>
    <w:p w14:paraId="5EB7FA93" w14:textId="77777777" w:rsidR="007B2B33" w:rsidRPr="005E522D" w:rsidRDefault="007B2B33">
      <w:pPr>
        <w:widowControl w:val="0"/>
        <w:autoSpaceDE w:val="0"/>
        <w:spacing w:after="0"/>
        <w:rPr>
          <w:rFonts w:ascii="Arial" w:eastAsia="Times New Roman" w:hAnsi="Arial" w:cs="Arial"/>
          <w:sz w:val="21"/>
          <w:szCs w:val="21"/>
        </w:rPr>
      </w:pPr>
    </w:p>
    <w:p w14:paraId="5314C4EC" w14:textId="77777777" w:rsidR="007B2B33" w:rsidRPr="005E522D" w:rsidRDefault="007B2B33">
      <w:pPr>
        <w:widowControl w:val="0"/>
        <w:autoSpaceDE w:val="0"/>
        <w:spacing w:after="0"/>
        <w:rPr>
          <w:rFonts w:ascii="Arial" w:eastAsia="Times New Roman" w:hAnsi="Arial" w:cs="Arial"/>
          <w:sz w:val="21"/>
          <w:szCs w:val="21"/>
        </w:rPr>
      </w:pPr>
    </w:p>
    <w:p w14:paraId="5ED384AC" w14:textId="77777777" w:rsidR="007B2B33" w:rsidRPr="005E522D" w:rsidRDefault="007B2B33">
      <w:pPr>
        <w:widowControl w:val="0"/>
        <w:autoSpaceDE w:val="0"/>
        <w:spacing w:after="0"/>
        <w:rPr>
          <w:rFonts w:ascii="Arial" w:eastAsia="Times New Roman" w:hAnsi="Arial" w:cs="Arial"/>
          <w:sz w:val="21"/>
          <w:szCs w:val="21"/>
        </w:rPr>
      </w:pPr>
    </w:p>
    <w:p w14:paraId="7395ACBF" w14:textId="77777777" w:rsidR="007B2B33" w:rsidRPr="005E522D" w:rsidRDefault="007B2B33">
      <w:pPr>
        <w:widowControl w:val="0"/>
        <w:autoSpaceDE w:val="0"/>
        <w:spacing w:after="0"/>
        <w:rPr>
          <w:rFonts w:ascii="Arial" w:eastAsia="Times New Roman" w:hAnsi="Arial" w:cs="Arial"/>
          <w:sz w:val="21"/>
          <w:szCs w:val="21"/>
        </w:rPr>
      </w:pPr>
    </w:p>
    <w:p w14:paraId="50111BAA" w14:textId="77777777" w:rsidR="007B2B33" w:rsidRPr="005E522D" w:rsidRDefault="007B2B33">
      <w:pPr>
        <w:widowControl w:val="0"/>
        <w:autoSpaceDE w:val="0"/>
        <w:spacing w:after="0"/>
        <w:rPr>
          <w:rFonts w:ascii="Arial" w:eastAsia="Times New Roman" w:hAnsi="Arial" w:cs="Arial"/>
          <w:sz w:val="21"/>
          <w:szCs w:val="21"/>
        </w:rPr>
      </w:pPr>
    </w:p>
    <w:p w14:paraId="3B5F2166" w14:textId="77777777" w:rsidR="007B2B33" w:rsidRPr="005E522D" w:rsidRDefault="007B2B33">
      <w:pPr>
        <w:widowControl w:val="0"/>
        <w:autoSpaceDE w:val="0"/>
        <w:spacing w:after="0"/>
        <w:rPr>
          <w:rFonts w:ascii="Arial" w:eastAsia="Times New Roman" w:hAnsi="Arial" w:cs="Arial"/>
          <w:sz w:val="21"/>
          <w:szCs w:val="21"/>
        </w:rPr>
      </w:pPr>
    </w:p>
    <w:p w14:paraId="4B911B53" w14:textId="77777777" w:rsidR="007B2B33" w:rsidRPr="005E522D" w:rsidRDefault="007B2B33">
      <w:pPr>
        <w:widowControl w:val="0"/>
        <w:autoSpaceDE w:val="0"/>
        <w:spacing w:after="0"/>
        <w:rPr>
          <w:rFonts w:ascii="Arial" w:eastAsia="Times New Roman" w:hAnsi="Arial" w:cs="Arial"/>
          <w:sz w:val="21"/>
          <w:szCs w:val="21"/>
        </w:rPr>
      </w:pPr>
    </w:p>
    <w:p w14:paraId="18D20DC1" w14:textId="77777777" w:rsidR="007B2B33" w:rsidRPr="005E522D" w:rsidRDefault="007B2B33">
      <w:pPr>
        <w:widowControl w:val="0"/>
        <w:autoSpaceDE w:val="0"/>
        <w:spacing w:after="0"/>
        <w:rPr>
          <w:rFonts w:ascii="Arial" w:eastAsia="Times New Roman" w:hAnsi="Arial" w:cs="Arial"/>
          <w:sz w:val="21"/>
          <w:szCs w:val="21"/>
        </w:rPr>
      </w:pPr>
    </w:p>
    <w:p w14:paraId="4D666D58" w14:textId="77777777" w:rsidR="007B2B33" w:rsidRPr="005E522D" w:rsidRDefault="007B2B33">
      <w:pPr>
        <w:widowControl w:val="0"/>
        <w:autoSpaceDE w:val="0"/>
        <w:spacing w:after="0"/>
        <w:rPr>
          <w:rFonts w:ascii="Arial" w:eastAsia="Times New Roman" w:hAnsi="Arial" w:cs="Arial"/>
          <w:sz w:val="21"/>
          <w:szCs w:val="21"/>
        </w:rPr>
      </w:pPr>
    </w:p>
    <w:p w14:paraId="6D7DA6B4" w14:textId="77777777" w:rsidR="007B2B33" w:rsidRPr="005E522D" w:rsidRDefault="007B2B33">
      <w:pPr>
        <w:widowControl w:val="0"/>
        <w:autoSpaceDE w:val="0"/>
        <w:spacing w:after="0"/>
        <w:rPr>
          <w:rFonts w:ascii="Arial" w:eastAsia="Times New Roman" w:hAnsi="Arial" w:cs="Arial"/>
          <w:sz w:val="21"/>
          <w:szCs w:val="21"/>
        </w:rPr>
      </w:pPr>
    </w:p>
    <w:p w14:paraId="08712A26" w14:textId="77777777" w:rsidR="007B2B33" w:rsidRPr="005E522D" w:rsidRDefault="007B2B33">
      <w:pPr>
        <w:widowControl w:val="0"/>
        <w:autoSpaceDE w:val="0"/>
        <w:spacing w:after="0"/>
        <w:rPr>
          <w:rFonts w:ascii="Arial" w:eastAsia="Times New Roman" w:hAnsi="Arial" w:cs="Arial"/>
          <w:sz w:val="21"/>
          <w:szCs w:val="21"/>
        </w:rPr>
      </w:pPr>
    </w:p>
    <w:p w14:paraId="786AB6DD" w14:textId="77777777" w:rsidR="007B2B33" w:rsidRPr="005E522D" w:rsidRDefault="007B2B33">
      <w:pPr>
        <w:widowControl w:val="0"/>
        <w:autoSpaceDE w:val="0"/>
        <w:spacing w:after="0"/>
        <w:rPr>
          <w:rFonts w:ascii="Arial" w:eastAsia="Times New Roman" w:hAnsi="Arial" w:cs="Arial"/>
          <w:sz w:val="21"/>
          <w:szCs w:val="21"/>
        </w:rPr>
      </w:pPr>
    </w:p>
    <w:p w14:paraId="30F62BEE" w14:textId="77777777" w:rsidR="007B2B33" w:rsidRPr="005E522D" w:rsidRDefault="007B2B33">
      <w:pPr>
        <w:widowControl w:val="0"/>
        <w:autoSpaceDE w:val="0"/>
        <w:spacing w:after="0"/>
        <w:rPr>
          <w:rFonts w:ascii="Arial" w:eastAsia="Times New Roman" w:hAnsi="Arial" w:cs="Arial"/>
          <w:sz w:val="21"/>
          <w:szCs w:val="21"/>
        </w:rPr>
      </w:pPr>
    </w:p>
    <w:p w14:paraId="6F0015CF" w14:textId="77777777" w:rsidR="007B2B33" w:rsidRPr="005E522D" w:rsidRDefault="007B2B33">
      <w:pPr>
        <w:widowControl w:val="0"/>
        <w:autoSpaceDE w:val="0"/>
        <w:spacing w:after="0"/>
        <w:rPr>
          <w:rFonts w:ascii="Arial" w:eastAsia="Times New Roman" w:hAnsi="Arial" w:cs="Arial"/>
          <w:sz w:val="21"/>
          <w:szCs w:val="21"/>
        </w:rPr>
      </w:pPr>
    </w:p>
    <w:p w14:paraId="7151A9EC" w14:textId="77777777" w:rsidR="007B2B33" w:rsidRPr="005E522D" w:rsidRDefault="007B2B33">
      <w:pPr>
        <w:widowControl w:val="0"/>
        <w:autoSpaceDE w:val="0"/>
        <w:spacing w:after="0"/>
        <w:rPr>
          <w:rFonts w:ascii="Arial" w:eastAsia="Times New Roman" w:hAnsi="Arial" w:cs="Arial"/>
          <w:sz w:val="21"/>
          <w:szCs w:val="21"/>
        </w:rPr>
      </w:pPr>
    </w:p>
    <w:p w14:paraId="64F0A929" w14:textId="77777777" w:rsidR="007B2B33" w:rsidRPr="005E522D" w:rsidRDefault="007B2B33">
      <w:pPr>
        <w:widowControl w:val="0"/>
        <w:autoSpaceDE w:val="0"/>
        <w:spacing w:after="0"/>
        <w:rPr>
          <w:rFonts w:ascii="Arial" w:eastAsia="Times New Roman" w:hAnsi="Arial" w:cs="Arial"/>
          <w:sz w:val="21"/>
          <w:szCs w:val="21"/>
        </w:rPr>
      </w:pPr>
    </w:p>
    <w:p w14:paraId="7F966F6B" w14:textId="77777777" w:rsidR="007B2B33" w:rsidRPr="005E522D" w:rsidRDefault="007B2B33">
      <w:pPr>
        <w:widowControl w:val="0"/>
        <w:tabs>
          <w:tab w:val="left" w:pos="7245"/>
        </w:tabs>
        <w:autoSpaceDE w:val="0"/>
        <w:spacing w:after="0"/>
        <w:rPr>
          <w:rFonts w:ascii="Arial" w:eastAsia="Times New Roman" w:hAnsi="Arial" w:cs="Arial"/>
          <w:sz w:val="21"/>
          <w:szCs w:val="21"/>
        </w:rPr>
      </w:pPr>
    </w:p>
    <w:p w14:paraId="493D60CB" w14:textId="77777777" w:rsidR="007B2B33" w:rsidRPr="005E522D" w:rsidRDefault="007B2B33">
      <w:pPr>
        <w:widowControl w:val="0"/>
        <w:autoSpaceDE w:val="0"/>
        <w:spacing w:after="0"/>
        <w:rPr>
          <w:rFonts w:ascii="Arial" w:eastAsia="Times New Roman" w:hAnsi="Arial" w:cs="Arial"/>
        </w:rPr>
      </w:pPr>
    </w:p>
    <w:p w14:paraId="52B72E93" w14:textId="77777777" w:rsidR="007B2B33" w:rsidRPr="005E522D" w:rsidRDefault="007B2B33">
      <w:pPr>
        <w:widowControl w:val="0"/>
        <w:autoSpaceDE w:val="0"/>
        <w:spacing w:after="0"/>
        <w:rPr>
          <w:rFonts w:ascii="Arial" w:eastAsia="Times New Roman" w:hAnsi="Arial" w:cs="Arial"/>
        </w:rPr>
      </w:pPr>
    </w:p>
    <w:p w14:paraId="5882ADA5" w14:textId="77777777" w:rsidR="007B2B33" w:rsidRPr="005E522D" w:rsidRDefault="007B2B33">
      <w:pPr>
        <w:widowControl w:val="0"/>
        <w:autoSpaceDE w:val="0"/>
        <w:spacing w:after="0"/>
        <w:rPr>
          <w:rFonts w:ascii="Arial" w:eastAsia="Times New Roman" w:hAnsi="Arial" w:cs="Arial"/>
        </w:rPr>
      </w:pPr>
    </w:p>
    <w:p w14:paraId="284C7087" w14:textId="77777777" w:rsidR="007B2B33" w:rsidRPr="005E522D" w:rsidRDefault="007B2B33">
      <w:pPr>
        <w:widowControl w:val="0"/>
        <w:autoSpaceDE w:val="0"/>
        <w:spacing w:after="0"/>
        <w:rPr>
          <w:rFonts w:ascii="Arial" w:eastAsia="Times New Roman" w:hAnsi="Arial" w:cs="Arial"/>
        </w:rPr>
      </w:pPr>
    </w:p>
    <w:p w14:paraId="4EE7A66E" w14:textId="41308252" w:rsidR="007B2B33" w:rsidRPr="005E522D" w:rsidRDefault="007B2B33">
      <w:pPr>
        <w:widowControl w:val="0"/>
        <w:autoSpaceDE w:val="0"/>
        <w:spacing w:after="0"/>
        <w:rPr>
          <w:rFonts w:ascii="Arial" w:eastAsia="Times New Roman" w:hAnsi="Arial" w:cs="Arial"/>
        </w:rPr>
      </w:pPr>
    </w:p>
    <w:p w14:paraId="235AD4AF" w14:textId="77777777" w:rsidR="007B2B33" w:rsidRPr="005E522D" w:rsidRDefault="007B2B33">
      <w:pPr>
        <w:widowControl w:val="0"/>
        <w:autoSpaceDE w:val="0"/>
        <w:spacing w:after="0"/>
        <w:rPr>
          <w:rFonts w:ascii="Arial" w:eastAsia="Times New Roman" w:hAnsi="Arial" w:cs="Arial"/>
        </w:rPr>
      </w:pPr>
    </w:p>
    <w:p w14:paraId="6E9E0DD2" w14:textId="77777777" w:rsidR="007B2B33" w:rsidRPr="005E522D" w:rsidRDefault="007B2B33">
      <w:pPr>
        <w:widowControl w:val="0"/>
        <w:autoSpaceDE w:val="0"/>
        <w:spacing w:after="0"/>
        <w:rPr>
          <w:rFonts w:ascii="Arial" w:eastAsia="Times New Roman" w:hAnsi="Arial" w:cs="Arial"/>
        </w:rPr>
      </w:pPr>
    </w:p>
    <w:p w14:paraId="40851FBC" w14:textId="58E329A8" w:rsidR="007B2B33" w:rsidRPr="005E522D" w:rsidRDefault="001A17E8">
      <w:pPr>
        <w:widowControl w:val="0"/>
        <w:autoSpaceDE w:val="0"/>
        <w:spacing w:after="0"/>
        <w:jc w:val="both"/>
        <w:rPr>
          <w:rFonts w:ascii="Arial" w:hAnsi="Arial" w:cs="Arial"/>
        </w:rPr>
        <w:sectPr w:rsidR="007B2B33" w:rsidRPr="005E522D" w:rsidSect="00B95E97">
          <w:headerReference w:type="default" r:id="rId11"/>
          <w:footerReference w:type="default" r:id="rId12"/>
          <w:headerReference w:type="first" r:id="rId13"/>
          <w:footerReference w:type="first" r:id="rId14"/>
          <w:endnotePr>
            <w:numFmt w:val="decimal"/>
          </w:endnotePr>
          <w:pgSz w:w="11905" w:h="16837" w:code="9"/>
          <w:pgMar w:top="1440" w:right="1440" w:bottom="1440" w:left="1440" w:header="568" w:footer="432" w:gutter="0"/>
          <w:cols w:space="720"/>
          <w:titlePg/>
          <w:docGrid w:linePitch="299"/>
        </w:sectPr>
      </w:pPr>
      <w:r w:rsidRPr="005E522D">
        <w:rPr>
          <w:rFonts w:ascii="Arial" w:eastAsia="Times New Roman" w:hAnsi="Arial" w:cs="Arial"/>
          <w:sz w:val="18"/>
          <w:szCs w:val="18"/>
        </w:rPr>
        <w:t xml:space="preserve">*The geographical designations employed in this document do not imply the expression of any opinion whatsoever on the part of the CMS Secretariat (or the United Nations Environment </w:t>
      </w:r>
      <w:proofErr w:type="spellStart"/>
      <w:r w:rsidRPr="005E522D">
        <w:rPr>
          <w:rFonts w:ascii="Arial" w:eastAsia="Times New Roman" w:hAnsi="Arial" w:cs="Arial"/>
          <w:sz w:val="18"/>
          <w:szCs w:val="18"/>
        </w:rPr>
        <w:t>Programme</w:t>
      </w:r>
      <w:proofErr w:type="spellEnd"/>
      <w:r w:rsidRPr="005E522D">
        <w:rPr>
          <w:rFonts w:ascii="Arial" w:eastAsia="Times New Roman" w:hAnsi="Arial" w:cs="Arial"/>
          <w:sz w:val="18"/>
          <w:szCs w:val="18"/>
        </w:rPr>
        <w:t>) concerning the legal status of any country, territory, or area, or concerning the delimitation of its frontiers or boundaries. The responsibility for the contents of the document rests exclusively with its author</w:t>
      </w:r>
      <w:r w:rsidR="00C26598">
        <w:rPr>
          <w:rFonts w:ascii="Arial" w:eastAsia="Times New Roman" w:hAnsi="Arial" w:cs="Arial"/>
          <w:sz w:val="18"/>
          <w:szCs w:val="18"/>
        </w:rPr>
        <w:t>.</w:t>
      </w:r>
    </w:p>
    <w:p w14:paraId="54422B52" w14:textId="5BD934DA" w:rsidR="002F2326" w:rsidRPr="005E522D" w:rsidRDefault="002F2326" w:rsidP="002F2326">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n-GB"/>
        </w:rPr>
      </w:pPr>
      <w:r w:rsidRPr="005E522D">
        <w:rPr>
          <w:rFonts w:ascii="Arial" w:eastAsia="Times New Roman" w:hAnsi="Arial" w:cs="Arial"/>
          <w:b/>
          <w:bCs/>
          <w:lang w:val="en-GB"/>
        </w:rPr>
        <w:lastRenderedPageBreak/>
        <w:t>PROPOSAL FOR THE INCLUSION</w:t>
      </w:r>
      <w:r>
        <w:rPr>
          <w:rFonts w:ascii="Arial" w:eastAsia="Times New Roman" w:hAnsi="Arial" w:cs="Arial"/>
          <w:b/>
          <w:bCs/>
          <w:lang w:val="en-GB"/>
        </w:rPr>
        <w:t xml:space="preserve"> </w:t>
      </w:r>
      <w:r w:rsidRPr="005E522D">
        <w:rPr>
          <w:rFonts w:ascii="Arial" w:eastAsia="Times New Roman" w:hAnsi="Arial" w:cs="Arial"/>
          <w:b/>
          <w:bCs/>
          <w:lang w:val="en-GB"/>
        </w:rPr>
        <w:t>OF</w:t>
      </w:r>
    </w:p>
    <w:p w14:paraId="0984C614" w14:textId="77777777" w:rsidR="002F2326" w:rsidRDefault="002F2326" w:rsidP="002F2326">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b/>
        </w:rPr>
      </w:pPr>
      <w:r w:rsidRPr="005E522D">
        <w:rPr>
          <w:rFonts w:ascii="Arial" w:eastAsia="Times New Roman" w:hAnsi="Arial" w:cs="Arial"/>
          <w:b/>
          <w:bCs/>
          <w:lang w:val="en-GB"/>
        </w:rPr>
        <w:t xml:space="preserve">THE </w:t>
      </w:r>
      <w:r w:rsidRPr="007A0772">
        <w:rPr>
          <w:rFonts w:ascii="Arial" w:hAnsi="Arial" w:cs="Arial"/>
          <w:b/>
        </w:rPr>
        <w:t>IBERA SEEDEATER (</w:t>
      </w:r>
      <w:r w:rsidRPr="007A0772">
        <w:rPr>
          <w:rFonts w:ascii="Arial" w:hAnsi="Arial" w:cs="Arial"/>
          <w:b/>
          <w:i/>
          <w:iCs/>
        </w:rPr>
        <w:t xml:space="preserve">Sporophila </w:t>
      </w:r>
      <w:proofErr w:type="spellStart"/>
      <w:r w:rsidRPr="007A0772">
        <w:rPr>
          <w:rFonts w:ascii="Arial" w:hAnsi="Arial" w:cs="Arial"/>
          <w:b/>
          <w:i/>
          <w:iCs/>
        </w:rPr>
        <w:t>iberaensis</w:t>
      </w:r>
      <w:proofErr w:type="spellEnd"/>
      <w:r w:rsidRPr="007A0772">
        <w:rPr>
          <w:rFonts w:ascii="Arial" w:hAnsi="Arial" w:cs="Arial"/>
          <w:b/>
        </w:rPr>
        <w:t>)</w:t>
      </w:r>
    </w:p>
    <w:p w14:paraId="0FDE0A6A" w14:textId="45AFA636" w:rsidR="002F2326" w:rsidRDefault="002F2326" w:rsidP="002F2326">
      <w:pPr>
        <w:spacing w:after="0"/>
        <w:ind w:left="567" w:hanging="567"/>
        <w:jc w:val="center"/>
        <w:rPr>
          <w:rFonts w:ascii="Arial" w:eastAsia="Times New Roman" w:hAnsi="Arial" w:cs="Arial"/>
          <w:b/>
          <w:bCs/>
          <w:caps/>
          <w:lang w:val="en-GB"/>
        </w:rPr>
      </w:pPr>
      <w:r w:rsidRPr="005E522D">
        <w:rPr>
          <w:rFonts w:ascii="Arial" w:eastAsia="Times New Roman" w:hAnsi="Arial" w:cs="Arial"/>
          <w:b/>
          <w:bCs/>
          <w:caps/>
          <w:lang w:val="en-GB"/>
        </w:rPr>
        <w:t xml:space="preserve">on Appendix </w:t>
      </w:r>
      <w:r>
        <w:rPr>
          <w:rFonts w:ascii="Arial" w:eastAsia="Times New Roman" w:hAnsi="Arial" w:cs="Arial"/>
          <w:b/>
          <w:bCs/>
          <w:caps/>
          <w:lang w:val="en-GB"/>
        </w:rPr>
        <w:t xml:space="preserve">II </w:t>
      </w:r>
      <w:r w:rsidRPr="005E522D">
        <w:rPr>
          <w:rFonts w:ascii="Arial" w:eastAsia="Times New Roman" w:hAnsi="Arial" w:cs="Arial"/>
          <w:b/>
          <w:bCs/>
          <w:caps/>
          <w:lang w:val="en-GB"/>
        </w:rPr>
        <w:t>of the Convention</w:t>
      </w:r>
    </w:p>
    <w:p w14:paraId="05ACFD1F" w14:textId="77777777" w:rsidR="002F2326" w:rsidRDefault="002F2326" w:rsidP="002F2326">
      <w:pPr>
        <w:spacing w:after="0"/>
        <w:ind w:left="567" w:hanging="567"/>
        <w:jc w:val="both"/>
        <w:rPr>
          <w:rFonts w:ascii="Arial" w:eastAsia="Times New Roman" w:hAnsi="Arial" w:cs="Arial"/>
          <w:b/>
          <w:bCs/>
          <w:caps/>
          <w:lang w:val="en-GB"/>
        </w:rPr>
      </w:pPr>
    </w:p>
    <w:p w14:paraId="70D17076" w14:textId="77777777" w:rsidR="002F2326" w:rsidRDefault="002F2326" w:rsidP="002F2326">
      <w:pPr>
        <w:spacing w:after="0"/>
        <w:ind w:left="567" w:hanging="567"/>
        <w:jc w:val="both"/>
        <w:rPr>
          <w:rFonts w:ascii="Arial" w:hAnsi="Arial" w:cs="Arial"/>
          <w:b/>
          <w:bCs/>
        </w:rPr>
      </w:pPr>
    </w:p>
    <w:p w14:paraId="7A26C339" w14:textId="2B9F0DB8" w:rsidR="004B4F34" w:rsidRPr="002F2326" w:rsidRDefault="004B4F34" w:rsidP="002F2326">
      <w:pPr>
        <w:spacing w:after="0"/>
        <w:ind w:left="567" w:hanging="567"/>
        <w:jc w:val="both"/>
        <w:rPr>
          <w:rFonts w:ascii="Arial" w:hAnsi="Arial" w:cs="Arial"/>
          <w:b/>
          <w:bCs/>
        </w:rPr>
      </w:pPr>
      <w:r w:rsidRPr="002F2326">
        <w:rPr>
          <w:rFonts w:ascii="Arial" w:hAnsi="Arial" w:cs="Arial"/>
          <w:b/>
          <w:bCs/>
        </w:rPr>
        <w:t>A</w:t>
      </w:r>
      <w:proofErr w:type="gramStart"/>
      <w:r w:rsidRPr="002F2326">
        <w:rPr>
          <w:rFonts w:ascii="Arial" w:hAnsi="Arial" w:cs="Arial"/>
          <w:b/>
          <w:bCs/>
        </w:rPr>
        <w:t xml:space="preserve">. </w:t>
      </w:r>
      <w:r w:rsidR="002F2326">
        <w:rPr>
          <w:rFonts w:ascii="Arial" w:hAnsi="Arial" w:cs="Arial"/>
          <w:b/>
          <w:bCs/>
        </w:rPr>
        <w:tab/>
      </w:r>
      <w:r w:rsidRPr="002F2326">
        <w:rPr>
          <w:rFonts w:ascii="Arial" w:hAnsi="Arial" w:cs="Arial"/>
          <w:b/>
          <w:bCs/>
        </w:rPr>
        <w:t>PROPOSAL</w:t>
      </w:r>
      <w:proofErr w:type="gramEnd"/>
    </w:p>
    <w:p w14:paraId="724F8D37" w14:textId="77777777" w:rsidR="00AF1F10" w:rsidRPr="002F2326" w:rsidRDefault="00AF1F10" w:rsidP="002F2326">
      <w:pPr>
        <w:spacing w:after="0"/>
        <w:jc w:val="both"/>
        <w:rPr>
          <w:rFonts w:ascii="Arial" w:hAnsi="Arial" w:cs="Arial"/>
        </w:rPr>
      </w:pPr>
    </w:p>
    <w:p w14:paraId="11D86DCD" w14:textId="0DB0AD28" w:rsidR="00870F93" w:rsidRPr="002F2326" w:rsidRDefault="00870F93" w:rsidP="002F2326">
      <w:pPr>
        <w:autoSpaceDE w:val="0"/>
        <w:adjustRightInd w:val="0"/>
        <w:spacing w:after="0"/>
        <w:jc w:val="both"/>
        <w:rPr>
          <w:rFonts w:ascii="Arial" w:eastAsia="Arial" w:hAnsi="Arial" w:cs="Arial"/>
        </w:rPr>
      </w:pPr>
      <w:r w:rsidRPr="002F2326">
        <w:rPr>
          <w:rFonts w:ascii="Arial" w:hAnsi="Arial" w:cs="Arial"/>
        </w:rPr>
        <w:t xml:space="preserve">Inclusion of the </w:t>
      </w:r>
      <w:r w:rsidR="00B37B48">
        <w:rPr>
          <w:rFonts w:ascii="Arial" w:hAnsi="Arial" w:cs="Arial"/>
        </w:rPr>
        <w:t>I</w:t>
      </w:r>
      <w:r w:rsidRPr="002F2326">
        <w:rPr>
          <w:rFonts w:ascii="Arial" w:hAnsi="Arial" w:cs="Arial"/>
        </w:rPr>
        <w:t>bera seedeater (</w:t>
      </w:r>
      <w:r w:rsidRPr="002F2326">
        <w:rPr>
          <w:rFonts w:ascii="Arial" w:hAnsi="Arial" w:cs="Arial"/>
          <w:i/>
          <w:iCs/>
        </w:rPr>
        <w:t xml:space="preserve">Sporophila </w:t>
      </w:r>
      <w:proofErr w:type="spellStart"/>
      <w:r w:rsidRPr="002F2326">
        <w:rPr>
          <w:rFonts w:ascii="Arial" w:hAnsi="Arial" w:cs="Arial"/>
          <w:i/>
          <w:iCs/>
        </w:rPr>
        <w:t>iberaensis</w:t>
      </w:r>
      <w:proofErr w:type="spellEnd"/>
      <w:r w:rsidRPr="002F2326">
        <w:rPr>
          <w:rFonts w:ascii="Arial" w:hAnsi="Arial" w:cs="Arial"/>
        </w:rPr>
        <w:t xml:space="preserve">) in Appendix II of the Convention. This proposal follows the recommendation of the Scientific Council, since that the species was listed at the </w:t>
      </w:r>
      <w:r w:rsidRPr="002F2326">
        <w:rPr>
          <w:rFonts w:ascii="Arial" w:eastAsia="Arial" w:hAnsi="Arial" w:cs="Arial"/>
        </w:rPr>
        <w:t>Annex to the CMS Resolution 14.20, that takes note of the potential avian taxa for listing in the Appendices of the Convention and invites Parties, among others, to develop listing proposals.</w:t>
      </w:r>
    </w:p>
    <w:p w14:paraId="48432FC0" w14:textId="77777777" w:rsidR="00AF1F10" w:rsidRPr="002F2326" w:rsidRDefault="00AF1F10" w:rsidP="002F2326">
      <w:pPr>
        <w:spacing w:after="0"/>
        <w:jc w:val="both"/>
        <w:rPr>
          <w:rFonts w:ascii="Arial" w:hAnsi="Arial" w:cs="Arial"/>
        </w:rPr>
      </w:pPr>
    </w:p>
    <w:p w14:paraId="3C1C54CC" w14:textId="77777777" w:rsidR="004B4F34" w:rsidRPr="002F2326" w:rsidRDefault="004B4F34" w:rsidP="002F2326">
      <w:pPr>
        <w:spacing w:after="0"/>
        <w:jc w:val="both"/>
        <w:rPr>
          <w:rFonts w:ascii="Arial" w:hAnsi="Arial" w:cs="Arial"/>
        </w:rPr>
      </w:pPr>
    </w:p>
    <w:p w14:paraId="25EDEFF3" w14:textId="7D6DE641" w:rsidR="004B4F34" w:rsidRPr="002F2326" w:rsidRDefault="004B4F34" w:rsidP="000730AA">
      <w:pPr>
        <w:tabs>
          <w:tab w:val="left" w:pos="2337"/>
        </w:tabs>
        <w:spacing w:after="0"/>
        <w:ind w:left="567" w:hanging="567"/>
        <w:jc w:val="both"/>
        <w:rPr>
          <w:rFonts w:ascii="Arial" w:hAnsi="Arial" w:cs="Arial"/>
          <w:b/>
          <w:bCs/>
        </w:rPr>
      </w:pPr>
      <w:r w:rsidRPr="002F2326">
        <w:rPr>
          <w:rFonts w:ascii="Arial" w:hAnsi="Arial" w:cs="Arial"/>
          <w:b/>
          <w:bCs/>
        </w:rPr>
        <w:t>B</w:t>
      </w:r>
      <w:proofErr w:type="gramStart"/>
      <w:r w:rsidRPr="002F2326">
        <w:rPr>
          <w:rFonts w:ascii="Arial" w:hAnsi="Arial" w:cs="Arial"/>
          <w:b/>
          <w:bCs/>
        </w:rPr>
        <w:t xml:space="preserve">. </w:t>
      </w:r>
      <w:r w:rsidR="000730AA">
        <w:rPr>
          <w:rFonts w:ascii="Arial" w:hAnsi="Arial" w:cs="Arial"/>
          <w:b/>
          <w:bCs/>
        </w:rPr>
        <w:tab/>
      </w:r>
      <w:r w:rsidRPr="002F2326">
        <w:rPr>
          <w:rFonts w:ascii="Arial" w:hAnsi="Arial" w:cs="Arial"/>
          <w:b/>
          <w:bCs/>
        </w:rPr>
        <w:t>PROPONENT</w:t>
      </w:r>
      <w:proofErr w:type="gramEnd"/>
    </w:p>
    <w:p w14:paraId="28FE369D" w14:textId="77777777" w:rsidR="00565AA0" w:rsidRPr="002F2326" w:rsidRDefault="00565AA0" w:rsidP="002F2326">
      <w:pPr>
        <w:tabs>
          <w:tab w:val="left" w:pos="2337"/>
        </w:tabs>
        <w:spacing w:after="0"/>
        <w:jc w:val="both"/>
        <w:rPr>
          <w:rFonts w:ascii="Arial" w:hAnsi="Arial" w:cs="Arial"/>
        </w:rPr>
      </w:pPr>
    </w:p>
    <w:p w14:paraId="341B0EF3" w14:textId="6E4C601F" w:rsidR="004B4F34" w:rsidRPr="002F2326" w:rsidRDefault="009B77D8" w:rsidP="002F2326">
      <w:pPr>
        <w:autoSpaceDE w:val="0"/>
        <w:adjustRightInd w:val="0"/>
        <w:spacing w:after="0"/>
        <w:jc w:val="both"/>
        <w:rPr>
          <w:rFonts w:ascii="Arial" w:hAnsi="Arial" w:cs="Arial"/>
        </w:rPr>
      </w:pPr>
      <w:r w:rsidRPr="002F2326">
        <w:rPr>
          <w:rFonts w:ascii="Arial" w:hAnsi="Arial" w:cs="Arial"/>
        </w:rPr>
        <w:t>Brazil, Argentina</w:t>
      </w:r>
    </w:p>
    <w:p w14:paraId="4682065D" w14:textId="7F2195B0" w:rsidR="52BED050" w:rsidRPr="002F2326" w:rsidRDefault="52BED050" w:rsidP="002F2326">
      <w:pPr>
        <w:spacing w:after="0"/>
        <w:jc w:val="both"/>
        <w:rPr>
          <w:rFonts w:ascii="Arial" w:hAnsi="Arial" w:cs="Arial"/>
          <w:b/>
          <w:bCs/>
        </w:rPr>
      </w:pPr>
    </w:p>
    <w:p w14:paraId="0D1959AC" w14:textId="14B95F1F" w:rsidR="004B4F34" w:rsidRPr="002F2326" w:rsidRDefault="004B4F34" w:rsidP="000730AA">
      <w:pPr>
        <w:spacing w:after="0"/>
        <w:ind w:left="567" w:hanging="567"/>
        <w:jc w:val="both"/>
        <w:rPr>
          <w:rFonts w:ascii="Arial" w:hAnsi="Arial" w:cs="Arial"/>
          <w:b/>
          <w:bCs/>
        </w:rPr>
      </w:pPr>
      <w:r w:rsidRPr="002F2326">
        <w:rPr>
          <w:rFonts w:ascii="Arial" w:hAnsi="Arial" w:cs="Arial"/>
          <w:b/>
          <w:bCs/>
        </w:rPr>
        <w:t>C</w:t>
      </w:r>
      <w:proofErr w:type="gramStart"/>
      <w:r w:rsidRPr="002F2326">
        <w:rPr>
          <w:rFonts w:ascii="Arial" w:hAnsi="Arial" w:cs="Arial"/>
          <w:b/>
          <w:bCs/>
        </w:rPr>
        <w:t xml:space="preserve">. </w:t>
      </w:r>
      <w:r w:rsidR="000730AA">
        <w:rPr>
          <w:rFonts w:ascii="Arial" w:hAnsi="Arial" w:cs="Arial"/>
          <w:b/>
          <w:bCs/>
        </w:rPr>
        <w:tab/>
      </w:r>
      <w:r w:rsidRPr="002F2326">
        <w:rPr>
          <w:rFonts w:ascii="Arial" w:hAnsi="Arial" w:cs="Arial"/>
          <w:b/>
          <w:bCs/>
        </w:rPr>
        <w:t>SUPPORTING</w:t>
      </w:r>
      <w:proofErr w:type="gramEnd"/>
      <w:r w:rsidRPr="002F2326">
        <w:rPr>
          <w:rFonts w:ascii="Arial" w:hAnsi="Arial" w:cs="Arial"/>
          <w:b/>
          <w:bCs/>
        </w:rPr>
        <w:t xml:space="preserve"> STATEMENT</w:t>
      </w:r>
    </w:p>
    <w:p w14:paraId="2091C359" w14:textId="77777777" w:rsidR="004B4F34" w:rsidRPr="002F2326" w:rsidRDefault="004B4F34" w:rsidP="002F2326">
      <w:pPr>
        <w:spacing w:after="0"/>
        <w:jc w:val="both"/>
        <w:rPr>
          <w:rFonts w:ascii="Arial" w:hAnsi="Arial" w:cs="Arial"/>
        </w:rPr>
      </w:pPr>
    </w:p>
    <w:p w14:paraId="12FFF916" w14:textId="2682F24B" w:rsidR="004B4F34" w:rsidRPr="000730AA" w:rsidRDefault="004B4F34" w:rsidP="000730AA">
      <w:pPr>
        <w:tabs>
          <w:tab w:val="left" w:pos="720"/>
          <w:tab w:val="left" w:pos="1440"/>
          <w:tab w:val="left" w:pos="6060"/>
        </w:tabs>
        <w:spacing w:after="80"/>
        <w:ind w:left="540" w:hanging="540"/>
        <w:jc w:val="both"/>
        <w:rPr>
          <w:rFonts w:ascii="Arial" w:hAnsi="Arial" w:cs="Arial"/>
          <w:b/>
          <w:bCs/>
        </w:rPr>
      </w:pPr>
      <w:r w:rsidRPr="000730AA">
        <w:rPr>
          <w:rFonts w:ascii="Arial" w:hAnsi="Arial" w:cs="Arial"/>
          <w:b/>
          <w:bCs/>
        </w:rPr>
        <w:t>1.</w:t>
      </w:r>
      <w:r w:rsidR="002A39A3" w:rsidRPr="000730AA">
        <w:rPr>
          <w:rFonts w:ascii="Arial" w:hAnsi="Arial" w:cs="Arial"/>
          <w:b/>
          <w:bCs/>
        </w:rPr>
        <w:tab/>
      </w:r>
      <w:r w:rsidRPr="000730AA">
        <w:rPr>
          <w:rFonts w:ascii="Arial" w:hAnsi="Arial" w:cs="Arial"/>
          <w:b/>
          <w:bCs/>
        </w:rPr>
        <w:t>Taxonomy</w:t>
      </w:r>
    </w:p>
    <w:p w14:paraId="01038CF9" w14:textId="786F82F5" w:rsidR="004B4F34" w:rsidRPr="002F2326" w:rsidRDefault="004B4F34" w:rsidP="000730AA">
      <w:pPr>
        <w:spacing w:after="80"/>
        <w:ind w:left="1080" w:hanging="540"/>
        <w:jc w:val="both"/>
        <w:rPr>
          <w:rFonts w:ascii="Arial" w:hAnsi="Arial" w:cs="Arial"/>
        </w:rPr>
      </w:pPr>
      <w:r w:rsidRPr="002F2326">
        <w:rPr>
          <w:rFonts w:ascii="Arial" w:hAnsi="Arial" w:cs="Arial"/>
        </w:rPr>
        <w:t>1.1</w:t>
      </w:r>
      <w:r w:rsidR="002A39A3" w:rsidRPr="002F2326">
        <w:rPr>
          <w:rFonts w:ascii="Arial" w:hAnsi="Arial" w:cs="Arial"/>
        </w:rPr>
        <w:tab/>
      </w:r>
      <w:r w:rsidRPr="002F2326">
        <w:rPr>
          <w:rFonts w:ascii="Arial" w:hAnsi="Arial" w:cs="Arial"/>
        </w:rPr>
        <w:t>Class</w:t>
      </w:r>
      <w:r w:rsidR="00D87FD2" w:rsidRPr="002F2326">
        <w:rPr>
          <w:rFonts w:ascii="Arial" w:hAnsi="Arial" w:cs="Arial"/>
        </w:rPr>
        <w:t>: Aves</w:t>
      </w:r>
    </w:p>
    <w:p w14:paraId="0043E6FB" w14:textId="44D08E3B" w:rsidR="004B4F34" w:rsidRPr="002F2326" w:rsidRDefault="004B4F34" w:rsidP="000730AA">
      <w:pPr>
        <w:spacing w:after="80"/>
        <w:ind w:left="1080" w:hanging="540"/>
        <w:jc w:val="both"/>
        <w:rPr>
          <w:rFonts w:ascii="Arial" w:hAnsi="Arial" w:cs="Arial"/>
        </w:rPr>
      </w:pPr>
      <w:r w:rsidRPr="002F2326">
        <w:rPr>
          <w:rFonts w:ascii="Arial" w:hAnsi="Arial" w:cs="Arial"/>
        </w:rPr>
        <w:t>1.2</w:t>
      </w:r>
      <w:r w:rsidR="002A39A3" w:rsidRPr="002F2326">
        <w:rPr>
          <w:rFonts w:ascii="Arial" w:hAnsi="Arial" w:cs="Arial"/>
        </w:rPr>
        <w:tab/>
      </w:r>
      <w:r w:rsidRPr="002F2326">
        <w:rPr>
          <w:rFonts w:ascii="Arial" w:hAnsi="Arial" w:cs="Arial"/>
        </w:rPr>
        <w:t>Order</w:t>
      </w:r>
      <w:r w:rsidR="00D87FD2" w:rsidRPr="002F2326">
        <w:rPr>
          <w:rFonts w:ascii="Arial" w:hAnsi="Arial" w:cs="Arial"/>
        </w:rPr>
        <w:t xml:space="preserve">: </w:t>
      </w:r>
      <w:r w:rsidR="006F20D5" w:rsidRPr="002F2326">
        <w:rPr>
          <w:rFonts w:ascii="Arial" w:hAnsi="Arial" w:cs="Arial"/>
        </w:rPr>
        <w:t>Passeriformes</w:t>
      </w:r>
    </w:p>
    <w:p w14:paraId="4800D957" w14:textId="45C42299" w:rsidR="004B4F34" w:rsidRPr="002F2326" w:rsidRDefault="004B4F34" w:rsidP="000730AA">
      <w:pPr>
        <w:spacing w:after="80"/>
        <w:ind w:left="1080" w:hanging="540"/>
        <w:jc w:val="both"/>
        <w:rPr>
          <w:rFonts w:ascii="Arial" w:hAnsi="Arial" w:cs="Arial"/>
        </w:rPr>
      </w:pPr>
      <w:r w:rsidRPr="002F2326">
        <w:rPr>
          <w:rFonts w:ascii="Arial" w:hAnsi="Arial" w:cs="Arial"/>
        </w:rPr>
        <w:t>1.3</w:t>
      </w:r>
      <w:r w:rsidR="002A39A3" w:rsidRPr="002F2326">
        <w:rPr>
          <w:rFonts w:ascii="Arial" w:hAnsi="Arial" w:cs="Arial"/>
        </w:rPr>
        <w:tab/>
      </w:r>
      <w:r w:rsidRPr="002F2326">
        <w:rPr>
          <w:rFonts w:ascii="Arial" w:hAnsi="Arial" w:cs="Arial"/>
        </w:rPr>
        <w:t>Family</w:t>
      </w:r>
      <w:r w:rsidR="00246BAB" w:rsidRPr="002F2326">
        <w:rPr>
          <w:rFonts w:ascii="Arial" w:hAnsi="Arial" w:cs="Arial"/>
        </w:rPr>
        <w:t>:</w:t>
      </w:r>
      <w:r w:rsidR="003B427F" w:rsidRPr="002F2326">
        <w:rPr>
          <w:rFonts w:ascii="Arial" w:hAnsi="Arial" w:cs="Arial"/>
        </w:rPr>
        <w:t xml:space="preserve"> Thraupidae</w:t>
      </w:r>
    </w:p>
    <w:p w14:paraId="639EBFBF" w14:textId="62F0638C" w:rsidR="004B4F34" w:rsidRPr="002F2326" w:rsidRDefault="004B4F34" w:rsidP="000730AA">
      <w:pPr>
        <w:spacing w:after="80"/>
        <w:ind w:left="1080" w:hanging="540"/>
        <w:jc w:val="both"/>
        <w:rPr>
          <w:rFonts w:ascii="Arial" w:hAnsi="Arial" w:cs="Arial"/>
        </w:rPr>
      </w:pPr>
      <w:r w:rsidRPr="002F2326">
        <w:rPr>
          <w:rFonts w:ascii="Arial" w:hAnsi="Arial" w:cs="Arial"/>
        </w:rPr>
        <w:t>1.4</w:t>
      </w:r>
      <w:r w:rsidR="002A39A3" w:rsidRPr="002F2326">
        <w:rPr>
          <w:rFonts w:ascii="Arial" w:hAnsi="Arial" w:cs="Arial"/>
        </w:rPr>
        <w:tab/>
      </w:r>
      <w:r w:rsidRPr="002F2326">
        <w:rPr>
          <w:rFonts w:ascii="Arial" w:hAnsi="Arial" w:cs="Arial"/>
        </w:rPr>
        <w:t>Genus, species or subspecies, including author and year</w:t>
      </w:r>
      <w:r w:rsidR="00F378F5" w:rsidRPr="002F2326">
        <w:rPr>
          <w:rFonts w:ascii="Arial" w:hAnsi="Arial" w:cs="Arial"/>
        </w:rPr>
        <w:t xml:space="preserve">: </w:t>
      </w:r>
      <w:r w:rsidR="00F378F5" w:rsidRPr="002F2326">
        <w:rPr>
          <w:rFonts w:ascii="Arial" w:hAnsi="Arial" w:cs="Arial"/>
          <w:i/>
          <w:iCs/>
        </w:rPr>
        <w:t xml:space="preserve">Sporophila </w:t>
      </w:r>
      <w:proofErr w:type="spellStart"/>
      <w:r w:rsidR="00F378F5" w:rsidRPr="002F2326">
        <w:rPr>
          <w:rFonts w:ascii="Arial" w:hAnsi="Arial" w:cs="Arial"/>
          <w:i/>
          <w:iCs/>
        </w:rPr>
        <w:t>iberaensis</w:t>
      </w:r>
      <w:proofErr w:type="spellEnd"/>
      <w:r w:rsidR="00F378F5" w:rsidRPr="002F2326">
        <w:rPr>
          <w:rFonts w:ascii="Arial" w:hAnsi="Arial" w:cs="Arial"/>
        </w:rPr>
        <w:t xml:space="preserve"> (Di Giacomo &amp; </w:t>
      </w:r>
      <w:proofErr w:type="spellStart"/>
      <w:r w:rsidR="00F378F5" w:rsidRPr="002F2326">
        <w:rPr>
          <w:rFonts w:ascii="Arial" w:hAnsi="Arial" w:cs="Arial"/>
        </w:rPr>
        <w:t>Kopuchian</w:t>
      </w:r>
      <w:proofErr w:type="spellEnd"/>
      <w:r w:rsidR="00F378F5" w:rsidRPr="002F2326">
        <w:rPr>
          <w:rFonts w:ascii="Arial" w:hAnsi="Arial" w:cs="Arial"/>
        </w:rPr>
        <w:t>, 2016)</w:t>
      </w:r>
    </w:p>
    <w:p w14:paraId="5C2EEE5B" w14:textId="7419F0A8" w:rsidR="004B4F34" w:rsidRPr="002F2326" w:rsidRDefault="004B4F34" w:rsidP="000730AA">
      <w:pPr>
        <w:spacing w:after="80"/>
        <w:ind w:left="1080" w:hanging="540"/>
        <w:jc w:val="both"/>
        <w:rPr>
          <w:rFonts w:ascii="Arial" w:hAnsi="Arial" w:cs="Arial"/>
        </w:rPr>
      </w:pPr>
      <w:r w:rsidRPr="002F2326">
        <w:rPr>
          <w:rFonts w:ascii="Arial" w:hAnsi="Arial" w:cs="Arial"/>
        </w:rPr>
        <w:t>1.5</w:t>
      </w:r>
      <w:r w:rsidR="002A39A3" w:rsidRPr="002F2326">
        <w:rPr>
          <w:rFonts w:ascii="Arial" w:hAnsi="Arial" w:cs="Arial"/>
        </w:rPr>
        <w:tab/>
      </w:r>
      <w:r w:rsidRPr="002F2326">
        <w:rPr>
          <w:rFonts w:ascii="Arial" w:hAnsi="Arial" w:cs="Arial"/>
        </w:rPr>
        <w:t>Scientific synonyms</w:t>
      </w:r>
      <w:r w:rsidR="00F378F5" w:rsidRPr="002F2326">
        <w:rPr>
          <w:rFonts w:ascii="Arial" w:hAnsi="Arial" w:cs="Arial"/>
        </w:rPr>
        <w:t>:</w:t>
      </w:r>
    </w:p>
    <w:p w14:paraId="0F7B0F73" w14:textId="22324136" w:rsidR="004B4F34" w:rsidRPr="002F2326" w:rsidRDefault="004B4F34" w:rsidP="000730AA">
      <w:pPr>
        <w:spacing w:after="80"/>
        <w:ind w:left="1080" w:hanging="540"/>
        <w:jc w:val="both"/>
        <w:rPr>
          <w:rFonts w:ascii="Arial" w:hAnsi="Arial" w:cs="Arial"/>
        </w:rPr>
      </w:pPr>
      <w:r w:rsidRPr="002F2326">
        <w:rPr>
          <w:rFonts w:ascii="Arial" w:hAnsi="Arial" w:cs="Arial"/>
        </w:rPr>
        <w:t>1.6</w:t>
      </w:r>
      <w:r w:rsidR="002A39A3" w:rsidRPr="002F2326">
        <w:rPr>
          <w:rFonts w:ascii="Arial" w:hAnsi="Arial" w:cs="Arial"/>
        </w:rPr>
        <w:tab/>
      </w:r>
      <w:r w:rsidRPr="002F2326">
        <w:rPr>
          <w:rFonts w:ascii="Arial" w:hAnsi="Arial" w:cs="Arial"/>
        </w:rPr>
        <w:t>Common name(s), in all applicable languages used by the Convention</w:t>
      </w:r>
      <w:r w:rsidR="00F378F5" w:rsidRPr="002F2326">
        <w:rPr>
          <w:rFonts w:ascii="Arial" w:hAnsi="Arial" w:cs="Arial"/>
        </w:rPr>
        <w:t>:</w:t>
      </w:r>
    </w:p>
    <w:p w14:paraId="028DB9B8" w14:textId="278769E6" w:rsidR="00B4087E" w:rsidRPr="002F2326" w:rsidRDefault="00B4087E" w:rsidP="00F1055D">
      <w:pPr>
        <w:tabs>
          <w:tab w:val="left" w:pos="1134"/>
        </w:tabs>
        <w:autoSpaceDE w:val="0"/>
        <w:adjustRightInd w:val="0"/>
        <w:spacing w:after="80"/>
        <w:jc w:val="both"/>
        <w:rPr>
          <w:rFonts w:ascii="Arial" w:hAnsi="Arial" w:cs="Arial"/>
        </w:rPr>
      </w:pPr>
      <w:r w:rsidRPr="002F2326">
        <w:rPr>
          <w:rFonts w:ascii="Arial" w:hAnsi="Arial" w:cs="Arial"/>
        </w:rPr>
        <w:tab/>
      </w:r>
      <w:r w:rsidRPr="002F2326">
        <w:rPr>
          <w:rFonts w:ascii="Arial" w:hAnsi="Arial" w:cs="Arial"/>
          <w:i/>
          <w:iCs/>
        </w:rPr>
        <w:t>English</w:t>
      </w:r>
      <w:r w:rsidRPr="002F2326">
        <w:rPr>
          <w:rFonts w:ascii="Arial" w:hAnsi="Arial" w:cs="Arial"/>
        </w:rPr>
        <w:t xml:space="preserve"> – Ibera </w:t>
      </w:r>
      <w:r w:rsidR="00A81868" w:rsidRPr="002F2326">
        <w:rPr>
          <w:rFonts w:ascii="Arial" w:hAnsi="Arial" w:cs="Arial"/>
        </w:rPr>
        <w:t>s</w:t>
      </w:r>
      <w:r w:rsidRPr="002F2326">
        <w:rPr>
          <w:rFonts w:ascii="Arial" w:hAnsi="Arial" w:cs="Arial"/>
        </w:rPr>
        <w:t xml:space="preserve">eedeater, Iberá </w:t>
      </w:r>
      <w:r w:rsidR="00A81868" w:rsidRPr="002F2326">
        <w:rPr>
          <w:rFonts w:ascii="Arial" w:hAnsi="Arial" w:cs="Arial"/>
        </w:rPr>
        <w:t>s</w:t>
      </w:r>
      <w:r w:rsidRPr="002F2326">
        <w:rPr>
          <w:rFonts w:ascii="Arial" w:hAnsi="Arial" w:cs="Arial"/>
        </w:rPr>
        <w:t>eedeater</w:t>
      </w:r>
    </w:p>
    <w:p w14:paraId="121A8C08" w14:textId="77777777" w:rsidR="00B4087E" w:rsidRPr="002F2326" w:rsidRDefault="00B4087E" w:rsidP="00F1055D">
      <w:pPr>
        <w:tabs>
          <w:tab w:val="left" w:pos="1134"/>
        </w:tabs>
        <w:autoSpaceDE w:val="0"/>
        <w:adjustRightInd w:val="0"/>
        <w:spacing w:after="80"/>
        <w:jc w:val="both"/>
        <w:rPr>
          <w:rFonts w:ascii="Arial" w:hAnsi="Arial" w:cs="Arial"/>
        </w:rPr>
      </w:pPr>
      <w:r w:rsidRPr="002F2326">
        <w:rPr>
          <w:rFonts w:ascii="Arial" w:hAnsi="Arial" w:cs="Arial"/>
        </w:rPr>
        <w:tab/>
      </w:r>
      <w:r w:rsidRPr="002F2326">
        <w:rPr>
          <w:rFonts w:ascii="Arial" w:hAnsi="Arial" w:cs="Arial"/>
          <w:i/>
          <w:iCs/>
        </w:rPr>
        <w:t>French</w:t>
      </w:r>
      <w:r w:rsidRPr="002F2326">
        <w:rPr>
          <w:rFonts w:ascii="Arial" w:hAnsi="Arial" w:cs="Arial"/>
        </w:rPr>
        <w:t xml:space="preserve"> – Sporophile </w:t>
      </w:r>
      <w:proofErr w:type="spellStart"/>
      <w:r w:rsidRPr="002F2326">
        <w:rPr>
          <w:rFonts w:ascii="Arial" w:hAnsi="Arial" w:cs="Arial"/>
        </w:rPr>
        <w:t>d'Ibera</w:t>
      </w:r>
      <w:proofErr w:type="spellEnd"/>
    </w:p>
    <w:p w14:paraId="1F7ACDA0" w14:textId="77777777" w:rsidR="00B4087E" w:rsidRPr="002F2326" w:rsidRDefault="00B4087E" w:rsidP="00F1055D">
      <w:pPr>
        <w:tabs>
          <w:tab w:val="left" w:pos="1134"/>
        </w:tabs>
        <w:autoSpaceDE w:val="0"/>
        <w:adjustRightInd w:val="0"/>
        <w:spacing w:after="80"/>
        <w:jc w:val="both"/>
        <w:rPr>
          <w:rFonts w:ascii="Arial" w:hAnsi="Arial" w:cs="Arial"/>
          <w:lang w:val="pt-BR"/>
        </w:rPr>
      </w:pPr>
      <w:r w:rsidRPr="002F2326">
        <w:rPr>
          <w:rFonts w:ascii="Arial" w:hAnsi="Arial" w:cs="Arial"/>
        </w:rPr>
        <w:tab/>
      </w:r>
      <w:r w:rsidRPr="002F2326">
        <w:rPr>
          <w:rFonts w:ascii="Arial" w:hAnsi="Arial" w:cs="Arial"/>
          <w:i/>
          <w:iCs/>
          <w:lang w:val="pt-BR"/>
        </w:rPr>
        <w:t>Spanish</w:t>
      </w:r>
      <w:r w:rsidRPr="002F2326">
        <w:rPr>
          <w:rFonts w:ascii="Arial" w:hAnsi="Arial" w:cs="Arial"/>
          <w:lang w:val="pt-BR"/>
        </w:rPr>
        <w:t xml:space="preserve"> – Capuchino Iberá, Semillero del Iberá</w:t>
      </w:r>
    </w:p>
    <w:p w14:paraId="4DDF174D" w14:textId="611E31EA" w:rsidR="00B4087E" w:rsidRPr="002F2326" w:rsidRDefault="00B4087E" w:rsidP="00F1055D">
      <w:pPr>
        <w:tabs>
          <w:tab w:val="left" w:pos="1134"/>
        </w:tabs>
        <w:autoSpaceDE w:val="0"/>
        <w:adjustRightInd w:val="0"/>
        <w:spacing w:after="0"/>
        <w:jc w:val="both"/>
        <w:rPr>
          <w:rFonts w:ascii="Arial" w:hAnsi="Arial" w:cs="Arial"/>
          <w:lang w:val="pt-PT"/>
        </w:rPr>
      </w:pPr>
      <w:r w:rsidRPr="002F2326">
        <w:rPr>
          <w:rFonts w:ascii="Arial" w:hAnsi="Arial" w:cs="Arial"/>
          <w:lang w:val="pt-BR"/>
        </w:rPr>
        <w:tab/>
      </w:r>
      <w:r w:rsidRPr="002F2326">
        <w:rPr>
          <w:rFonts w:ascii="Arial" w:hAnsi="Arial" w:cs="Arial"/>
          <w:i/>
          <w:iCs/>
          <w:lang w:val="pt-BR"/>
        </w:rPr>
        <w:t>Portuguese</w:t>
      </w:r>
      <w:r w:rsidRPr="002F2326">
        <w:rPr>
          <w:rFonts w:ascii="Arial" w:hAnsi="Arial" w:cs="Arial"/>
          <w:lang w:val="pt-BR"/>
        </w:rPr>
        <w:t xml:space="preserve"> - Caboclinho-do-pantanal, Caboclinho-do-iberá</w:t>
      </w:r>
    </w:p>
    <w:p w14:paraId="7F0C61F3" w14:textId="77777777" w:rsidR="004B4F34" w:rsidRPr="002F2326" w:rsidRDefault="004B4F34" w:rsidP="002F2326">
      <w:pPr>
        <w:spacing w:after="0"/>
        <w:jc w:val="both"/>
        <w:rPr>
          <w:rFonts w:ascii="Arial" w:hAnsi="Arial" w:cs="Arial"/>
          <w:lang w:val="pt-PT"/>
        </w:rPr>
      </w:pPr>
    </w:p>
    <w:p w14:paraId="1916A9CE" w14:textId="569B724D" w:rsidR="004B4F34" w:rsidRPr="002F2326" w:rsidRDefault="004B4F34" w:rsidP="002F2326">
      <w:pPr>
        <w:tabs>
          <w:tab w:val="left" w:pos="720"/>
          <w:tab w:val="left" w:pos="1440"/>
          <w:tab w:val="left" w:pos="2092"/>
        </w:tabs>
        <w:spacing w:after="0"/>
        <w:ind w:left="540" w:hanging="540"/>
        <w:jc w:val="both"/>
        <w:rPr>
          <w:rFonts w:ascii="Arial" w:hAnsi="Arial" w:cs="Arial"/>
          <w:b/>
          <w:bCs/>
        </w:rPr>
      </w:pPr>
      <w:r w:rsidRPr="002F2326">
        <w:rPr>
          <w:rFonts w:ascii="Arial" w:hAnsi="Arial" w:cs="Arial"/>
          <w:b/>
          <w:bCs/>
        </w:rPr>
        <w:t>2.</w:t>
      </w:r>
      <w:r w:rsidR="002A39A3" w:rsidRPr="002F2326">
        <w:rPr>
          <w:rFonts w:ascii="Arial" w:hAnsi="Arial" w:cs="Arial"/>
          <w:b/>
          <w:bCs/>
        </w:rPr>
        <w:tab/>
      </w:r>
      <w:r w:rsidRPr="002F2326">
        <w:rPr>
          <w:rFonts w:ascii="Arial" w:hAnsi="Arial" w:cs="Arial"/>
          <w:b/>
          <w:bCs/>
        </w:rPr>
        <w:t>Overview</w:t>
      </w:r>
    </w:p>
    <w:p w14:paraId="7DC7B1CA" w14:textId="77777777" w:rsidR="0079031E" w:rsidRPr="002F2326" w:rsidRDefault="0079031E" w:rsidP="002F2326">
      <w:pPr>
        <w:tabs>
          <w:tab w:val="left" w:pos="720"/>
          <w:tab w:val="left" w:pos="1440"/>
          <w:tab w:val="left" w:pos="2092"/>
        </w:tabs>
        <w:spacing w:after="0"/>
        <w:ind w:left="540" w:hanging="540"/>
        <w:jc w:val="both"/>
        <w:rPr>
          <w:rFonts w:ascii="Arial" w:hAnsi="Arial" w:cs="Arial"/>
        </w:rPr>
      </w:pPr>
    </w:p>
    <w:p w14:paraId="24179BAC" w14:textId="212ACAF0" w:rsidR="0079031E" w:rsidRPr="002F2326" w:rsidRDefault="0079031E" w:rsidP="002F2326">
      <w:pPr>
        <w:autoSpaceDE w:val="0"/>
        <w:adjustRightInd w:val="0"/>
        <w:spacing w:after="0"/>
        <w:jc w:val="both"/>
        <w:rPr>
          <w:rFonts w:ascii="Arial" w:hAnsi="Arial" w:cs="Arial"/>
        </w:rPr>
      </w:pPr>
      <w:r w:rsidRPr="002F2326">
        <w:rPr>
          <w:rFonts w:ascii="Arial" w:hAnsi="Arial" w:cs="Arial"/>
        </w:rPr>
        <w:t xml:space="preserve">Ibera seedeater </w:t>
      </w:r>
      <w:r w:rsidRPr="002F2326">
        <w:rPr>
          <w:rFonts w:ascii="Arial" w:hAnsi="Arial" w:cs="Arial"/>
          <w:i/>
          <w:iCs/>
        </w:rPr>
        <w:t xml:space="preserve">Sporophila </w:t>
      </w:r>
      <w:proofErr w:type="spellStart"/>
      <w:r w:rsidRPr="002F2326">
        <w:rPr>
          <w:rFonts w:ascii="Arial" w:hAnsi="Arial" w:cs="Arial"/>
          <w:i/>
          <w:iCs/>
        </w:rPr>
        <w:t>iberaensis</w:t>
      </w:r>
      <w:proofErr w:type="spellEnd"/>
      <w:r w:rsidRPr="002F2326">
        <w:rPr>
          <w:rFonts w:ascii="Arial" w:hAnsi="Arial" w:cs="Arial"/>
        </w:rPr>
        <w:t xml:space="preserve"> is a recently described, sexually dimorphic, small passerine bird, currently known from northeastern Argentina, Paraguay, southwestern Brazil and northeastern Bolivia</w:t>
      </w:r>
      <w:r w:rsidR="00541D0B" w:rsidRPr="002F2326">
        <w:rPr>
          <w:rFonts w:ascii="Arial" w:hAnsi="Arial" w:cs="Arial"/>
        </w:rPr>
        <w:t xml:space="preserve"> (Plurinational State of)</w:t>
      </w:r>
      <w:r w:rsidRPr="002F2326">
        <w:rPr>
          <w:rFonts w:ascii="Arial" w:hAnsi="Arial" w:cs="Arial"/>
        </w:rPr>
        <w:t>. It would appear to vacate its Argentinean and Paraguayan (at least) breeding range during the austral winter, presumably migrating northwards (like other southern ‘</w:t>
      </w:r>
      <w:proofErr w:type="spellStart"/>
      <w:r w:rsidRPr="002F2326">
        <w:rPr>
          <w:rFonts w:ascii="Arial" w:hAnsi="Arial" w:cs="Arial"/>
        </w:rPr>
        <w:t>capuchino</w:t>
      </w:r>
      <w:proofErr w:type="spellEnd"/>
      <w:r w:rsidRPr="002F2326">
        <w:rPr>
          <w:rFonts w:ascii="Arial" w:hAnsi="Arial" w:cs="Arial"/>
        </w:rPr>
        <w:t xml:space="preserve">’ or ‘capped’ seedeater species) to </w:t>
      </w:r>
      <w:proofErr w:type="gramStart"/>
      <w:r w:rsidRPr="002F2326">
        <w:rPr>
          <w:rFonts w:ascii="Arial" w:hAnsi="Arial" w:cs="Arial"/>
        </w:rPr>
        <w:t>as yet</w:t>
      </w:r>
      <w:proofErr w:type="gramEnd"/>
      <w:r w:rsidRPr="002F2326">
        <w:rPr>
          <w:rFonts w:ascii="Arial" w:hAnsi="Arial" w:cs="Arial"/>
        </w:rPr>
        <w:t xml:space="preserve"> unconfirmed wintering grounds in central Brazil and/or Bolivia</w:t>
      </w:r>
      <w:r w:rsidR="00541D0B" w:rsidRPr="002F2326">
        <w:rPr>
          <w:rFonts w:ascii="Arial" w:hAnsi="Arial" w:cs="Arial"/>
        </w:rPr>
        <w:t xml:space="preserve"> (Plurinational State of)</w:t>
      </w:r>
      <w:r w:rsidRPr="002F2326">
        <w:rPr>
          <w:rFonts w:ascii="Arial" w:hAnsi="Arial" w:cs="Arial"/>
        </w:rPr>
        <w:t xml:space="preserve">. A grassland specialist, it breeds in wet and seasonally flooded areas with tall, tussock-forming grasses and sedges (in which it nests), and feeds on the seeds of tall grasses (particularly of the family </w:t>
      </w:r>
      <w:proofErr w:type="spellStart"/>
      <w:r w:rsidRPr="002F2326">
        <w:rPr>
          <w:rFonts w:ascii="Arial" w:hAnsi="Arial" w:cs="Arial"/>
        </w:rPr>
        <w:t>Poaceae</w:t>
      </w:r>
      <w:proofErr w:type="spellEnd"/>
      <w:r w:rsidRPr="002F2326">
        <w:rPr>
          <w:rFonts w:ascii="Arial" w:hAnsi="Arial" w:cs="Arial"/>
        </w:rPr>
        <w:t>) – including in flocks with other migratory ‘</w:t>
      </w:r>
      <w:proofErr w:type="spellStart"/>
      <w:r w:rsidRPr="002F2326">
        <w:rPr>
          <w:rFonts w:ascii="Arial" w:hAnsi="Arial" w:cs="Arial"/>
        </w:rPr>
        <w:t>capuchinos’</w:t>
      </w:r>
      <w:proofErr w:type="spellEnd"/>
      <w:r w:rsidRPr="002F2326">
        <w:rPr>
          <w:rFonts w:ascii="Arial" w:hAnsi="Arial" w:cs="Arial"/>
        </w:rPr>
        <w:t xml:space="preserve"> (</w:t>
      </w:r>
      <w:r w:rsidRPr="002F2326">
        <w:rPr>
          <w:rFonts w:ascii="Arial" w:hAnsi="Arial" w:cs="Arial"/>
          <w:i/>
          <w:iCs/>
        </w:rPr>
        <w:t>e.g.</w:t>
      </w:r>
      <w:r w:rsidRPr="002F2326">
        <w:rPr>
          <w:rFonts w:ascii="Arial" w:hAnsi="Arial" w:cs="Arial"/>
        </w:rPr>
        <w:t xml:space="preserve"> </w:t>
      </w:r>
      <w:r w:rsidR="00ED1AEC" w:rsidRPr="002F2326">
        <w:rPr>
          <w:rFonts w:ascii="Arial" w:hAnsi="Arial" w:cs="Arial"/>
        </w:rPr>
        <w:t>c</w:t>
      </w:r>
      <w:r w:rsidRPr="002F2326">
        <w:rPr>
          <w:rFonts w:ascii="Arial" w:hAnsi="Arial" w:cs="Arial"/>
        </w:rPr>
        <w:t xml:space="preserve">hestnut </w:t>
      </w:r>
      <w:r w:rsidR="00ED1AEC" w:rsidRPr="002F2326">
        <w:rPr>
          <w:rFonts w:ascii="Arial" w:hAnsi="Arial" w:cs="Arial"/>
        </w:rPr>
        <w:t>s</w:t>
      </w:r>
      <w:r w:rsidRPr="002F2326">
        <w:rPr>
          <w:rFonts w:ascii="Arial" w:hAnsi="Arial" w:cs="Arial"/>
        </w:rPr>
        <w:t xml:space="preserve">eedeater </w:t>
      </w:r>
      <w:r w:rsidRPr="002F2326">
        <w:rPr>
          <w:rFonts w:ascii="Arial" w:hAnsi="Arial" w:cs="Arial"/>
          <w:i/>
          <w:iCs/>
        </w:rPr>
        <w:t>S. </w:t>
      </w:r>
      <w:proofErr w:type="spellStart"/>
      <w:r w:rsidRPr="002F2326">
        <w:rPr>
          <w:rFonts w:ascii="Arial" w:hAnsi="Arial" w:cs="Arial"/>
          <w:i/>
          <w:iCs/>
        </w:rPr>
        <w:t>cinnamomea</w:t>
      </w:r>
      <w:proofErr w:type="spellEnd"/>
      <w:r w:rsidRPr="002F2326">
        <w:rPr>
          <w:rFonts w:ascii="Arial" w:hAnsi="Arial" w:cs="Arial"/>
        </w:rPr>
        <w:t xml:space="preserve"> and </w:t>
      </w:r>
      <w:r w:rsidR="00ED1AEC" w:rsidRPr="002F2326">
        <w:rPr>
          <w:rFonts w:ascii="Arial" w:hAnsi="Arial" w:cs="Arial"/>
        </w:rPr>
        <w:t>m</w:t>
      </w:r>
      <w:r w:rsidRPr="002F2326">
        <w:rPr>
          <w:rFonts w:ascii="Arial" w:hAnsi="Arial" w:cs="Arial"/>
        </w:rPr>
        <w:t xml:space="preserve">arsh </w:t>
      </w:r>
      <w:r w:rsidR="00ED1AEC" w:rsidRPr="002F2326">
        <w:rPr>
          <w:rFonts w:ascii="Arial" w:hAnsi="Arial" w:cs="Arial"/>
        </w:rPr>
        <w:t>s</w:t>
      </w:r>
      <w:r w:rsidRPr="002F2326">
        <w:rPr>
          <w:rFonts w:ascii="Arial" w:hAnsi="Arial" w:cs="Arial"/>
        </w:rPr>
        <w:t xml:space="preserve">eedeater </w:t>
      </w:r>
      <w:r w:rsidRPr="002F2326">
        <w:rPr>
          <w:rFonts w:ascii="Arial" w:hAnsi="Arial" w:cs="Arial"/>
          <w:i/>
          <w:iCs/>
        </w:rPr>
        <w:t>S. palustris</w:t>
      </w:r>
      <w:r w:rsidRPr="002F2326">
        <w:rPr>
          <w:rFonts w:ascii="Arial" w:hAnsi="Arial" w:cs="Arial"/>
        </w:rPr>
        <w:t xml:space="preserve">; both already listed in Appendix II of the Convention) outside the breeding season. Originally assessed as Endangered (when its breeding range was still believed to be restricted to northeastern Argentina), </w:t>
      </w:r>
      <w:r w:rsidRPr="002F2326">
        <w:rPr>
          <w:rFonts w:ascii="Arial" w:hAnsi="Arial" w:cs="Arial"/>
          <w:i/>
          <w:iCs/>
        </w:rPr>
        <w:t>S. </w:t>
      </w:r>
      <w:proofErr w:type="spellStart"/>
      <w:r w:rsidRPr="002F2326">
        <w:rPr>
          <w:rFonts w:ascii="Arial" w:hAnsi="Arial" w:cs="Arial"/>
          <w:i/>
          <w:iCs/>
        </w:rPr>
        <w:t>iberaensis</w:t>
      </w:r>
      <w:proofErr w:type="spellEnd"/>
      <w:r w:rsidRPr="002F2326">
        <w:rPr>
          <w:rFonts w:ascii="Arial" w:hAnsi="Arial" w:cs="Arial"/>
        </w:rPr>
        <w:t xml:space="preserve"> is currently </w:t>
      </w:r>
      <w:proofErr w:type="spellStart"/>
      <w:r w:rsidRPr="002F2326">
        <w:rPr>
          <w:rFonts w:ascii="Arial" w:hAnsi="Arial" w:cs="Arial"/>
        </w:rPr>
        <w:t>categorised</w:t>
      </w:r>
      <w:proofErr w:type="spellEnd"/>
      <w:r w:rsidRPr="002F2326">
        <w:rPr>
          <w:rFonts w:ascii="Arial" w:hAnsi="Arial" w:cs="Arial"/>
        </w:rPr>
        <w:t xml:space="preserve"> as Near Threatened for the global IUCN Red List. Although locally abundant (and possibly increasing) at key breeding sites in northeastern Argentina, the global population is currently estimated to number fewer than 10,000 mature individuals, and is suspected to be declining overall, in line with the loss and degradation of grassland habitats </w:t>
      </w:r>
      <w:r w:rsidRPr="002F2326">
        <w:rPr>
          <w:rFonts w:ascii="Arial" w:hAnsi="Arial" w:cs="Arial"/>
        </w:rPr>
        <w:lastRenderedPageBreak/>
        <w:t>in its range (mainly as a consequence of afforestation, conversion to agriculture, overgrazing, burning and drying of wetlands).</w:t>
      </w:r>
    </w:p>
    <w:p w14:paraId="157D0780" w14:textId="77777777" w:rsidR="004B4F34" w:rsidRPr="002F2326" w:rsidRDefault="004B4F34" w:rsidP="002F2326">
      <w:pPr>
        <w:spacing w:after="0"/>
        <w:jc w:val="both"/>
        <w:rPr>
          <w:rFonts w:ascii="Arial" w:hAnsi="Arial" w:cs="Arial"/>
        </w:rPr>
      </w:pPr>
    </w:p>
    <w:p w14:paraId="44AEE314" w14:textId="0D5200AD" w:rsidR="038BA8CC" w:rsidRPr="002F2326" w:rsidRDefault="038BA8CC" w:rsidP="002F2326">
      <w:pPr>
        <w:spacing w:after="0"/>
        <w:ind w:left="540" w:hanging="540"/>
        <w:jc w:val="both"/>
        <w:rPr>
          <w:rFonts w:ascii="Arial" w:hAnsi="Arial" w:cs="Arial"/>
          <w:b/>
          <w:bCs/>
        </w:rPr>
      </w:pPr>
    </w:p>
    <w:p w14:paraId="313B2119" w14:textId="06496906" w:rsidR="006D777D" w:rsidRPr="002F2326" w:rsidRDefault="004B4F34" w:rsidP="002F2326">
      <w:pPr>
        <w:spacing w:after="0"/>
        <w:ind w:left="540" w:hanging="540"/>
        <w:jc w:val="both"/>
        <w:rPr>
          <w:rFonts w:ascii="Arial" w:hAnsi="Arial" w:cs="Arial"/>
        </w:rPr>
      </w:pPr>
      <w:r w:rsidRPr="002F2326">
        <w:rPr>
          <w:rFonts w:ascii="Arial" w:hAnsi="Arial" w:cs="Arial"/>
          <w:b/>
          <w:bCs/>
        </w:rPr>
        <w:t>3</w:t>
      </w:r>
      <w:r w:rsidR="002A39A3" w:rsidRPr="002F2326">
        <w:rPr>
          <w:rFonts w:ascii="Arial" w:hAnsi="Arial" w:cs="Arial"/>
          <w:b/>
          <w:bCs/>
        </w:rPr>
        <w:tab/>
      </w:r>
      <w:r w:rsidRPr="002F2326">
        <w:rPr>
          <w:rFonts w:ascii="Arial" w:hAnsi="Arial" w:cs="Arial"/>
          <w:b/>
          <w:bCs/>
        </w:rPr>
        <w:t>Migrations</w:t>
      </w:r>
    </w:p>
    <w:p w14:paraId="55604718" w14:textId="77777777" w:rsidR="006D777D" w:rsidRPr="002F2326" w:rsidRDefault="006D777D" w:rsidP="002F2326">
      <w:pPr>
        <w:spacing w:after="0"/>
        <w:ind w:left="540" w:hanging="540"/>
        <w:jc w:val="both"/>
        <w:rPr>
          <w:rFonts w:ascii="Arial" w:hAnsi="Arial" w:cs="Arial"/>
        </w:rPr>
      </w:pPr>
    </w:p>
    <w:p w14:paraId="17A22313" w14:textId="5EC7D29A" w:rsidR="004B4F34" w:rsidRPr="00F1055D" w:rsidRDefault="004B4F34" w:rsidP="00F1055D">
      <w:pPr>
        <w:spacing w:after="0"/>
        <w:ind w:left="567" w:hanging="540"/>
        <w:jc w:val="both"/>
        <w:rPr>
          <w:rFonts w:ascii="Arial" w:hAnsi="Arial" w:cs="Arial"/>
        </w:rPr>
      </w:pPr>
      <w:r w:rsidRPr="00F1055D">
        <w:rPr>
          <w:rFonts w:ascii="Arial" w:hAnsi="Arial" w:cs="Arial"/>
        </w:rPr>
        <w:t>3.1</w:t>
      </w:r>
      <w:r w:rsidR="002A39A3" w:rsidRPr="00F1055D">
        <w:rPr>
          <w:rFonts w:ascii="Arial" w:hAnsi="Arial" w:cs="Arial"/>
        </w:rPr>
        <w:tab/>
      </w:r>
      <w:r w:rsidRPr="00F1055D">
        <w:rPr>
          <w:rFonts w:ascii="Arial" w:hAnsi="Arial" w:cs="Arial"/>
        </w:rPr>
        <w:t xml:space="preserve">Kinds of movement, distance, the cyclical and predicable nature of </w:t>
      </w:r>
      <w:proofErr w:type="gramStart"/>
      <w:r w:rsidRPr="00F1055D">
        <w:rPr>
          <w:rFonts w:ascii="Arial" w:hAnsi="Arial" w:cs="Arial"/>
        </w:rPr>
        <w:t>the migration</w:t>
      </w:r>
      <w:proofErr w:type="gramEnd"/>
    </w:p>
    <w:p w14:paraId="24AD7E14" w14:textId="77777777" w:rsidR="006D777D" w:rsidRPr="002F2326" w:rsidRDefault="006D777D" w:rsidP="002F2326">
      <w:pPr>
        <w:spacing w:after="0"/>
        <w:ind w:left="1080" w:hanging="540"/>
        <w:jc w:val="both"/>
        <w:rPr>
          <w:rFonts w:ascii="Arial" w:hAnsi="Arial" w:cs="Arial"/>
        </w:rPr>
      </w:pPr>
    </w:p>
    <w:p w14:paraId="3E1B2AD6" w14:textId="575E0A1E" w:rsidR="006D777D" w:rsidRDefault="006D777D" w:rsidP="002F2326">
      <w:pPr>
        <w:autoSpaceDE w:val="0"/>
        <w:adjustRightInd w:val="0"/>
        <w:spacing w:after="0"/>
        <w:jc w:val="both"/>
        <w:rPr>
          <w:rFonts w:ascii="Arial" w:hAnsi="Arial" w:cs="Arial"/>
        </w:rPr>
      </w:pPr>
      <w:r w:rsidRPr="002F2326">
        <w:rPr>
          <w:rFonts w:ascii="Arial" w:hAnsi="Arial" w:cs="Arial"/>
          <w:i/>
          <w:iCs/>
        </w:rPr>
        <w:t>S. </w:t>
      </w:r>
      <w:proofErr w:type="spellStart"/>
      <w:r w:rsidRPr="002F2326">
        <w:rPr>
          <w:rFonts w:ascii="Arial" w:hAnsi="Arial" w:cs="Arial"/>
          <w:i/>
          <w:iCs/>
        </w:rPr>
        <w:t>iberaensis</w:t>
      </w:r>
      <w:proofErr w:type="spellEnd"/>
      <w:r w:rsidRPr="002F2326">
        <w:rPr>
          <w:rFonts w:ascii="Arial" w:hAnsi="Arial" w:cs="Arial"/>
        </w:rPr>
        <w:t xml:space="preserve"> would appear to be an austral migrant, arriving in its Argentinean and Paraguayan breeding range between late September and December, and remaining through the austral summer until around March (Di Giacomo </w:t>
      </w:r>
      <w:r w:rsidRPr="002F2326">
        <w:rPr>
          <w:rFonts w:ascii="Arial" w:hAnsi="Arial" w:cs="Arial"/>
          <w:i/>
          <w:iCs/>
        </w:rPr>
        <w:t>et al.</w:t>
      </w:r>
      <w:r w:rsidRPr="002F2326">
        <w:rPr>
          <w:rFonts w:ascii="Arial" w:hAnsi="Arial" w:cs="Arial"/>
        </w:rPr>
        <w:t>, 2023). Initially, the small number of records further north from Mato Grosso and Mato Grosso do Sul, Brazil were believed to relate to non-breeding (wintering, migrant or ‘over-summering’) individuals, but subsequent observations (see subsections 3.2 and 4.4) now suggest this area probably also forms part of the breeding range. The status of the disjunct population in Bolivia (Plurinational State of)</w:t>
      </w:r>
      <w:r w:rsidR="00C76210" w:rsidRPr="002F2326">
        <w:rPr>
          <w:rFonts w:ascii="Arial" w:hAnsi="Arial" w:cs="Arial"/>
        </w:rPr>
        <w:t xml:space="preserve"> </w:t>
      </w:r>
      <w:r w:rsidRPr="002F2326">
        <w:rPr>
          <w:rFonts w:ascii="Arial" w:hAnsi="Arial" w:cs="Arial"/>
        </w:rPr>
        <w:t xml:space="preserve">remains uncertain, but the </w:t>
      </w:r>
      <w:proofErr w:type="spellStart"/>
      <w:r w:rsidRPr="002F2326">
        <w:rPr>
          <w:rFonts w:ascii="Arial" w:hAnsi="Arial" w:cs="Arial"/>
        </w:rPr>
        <w:t>species's</w:t>
      </w:r>
      <w:proofErr w:type="spellEnd"/>
      <w:r w:rsidRPr="002F2326">
        <w:rPr>
          <w:rFonts w:ascii="Arial" w:hAnsi="Arial" w:cs="Arial"/>
        </w:rPr>
        <w:t xml:space="preserve"> apparent absence from its subtropical breeding grounds during the austral winter (subsection 3.2) suggests that – as with most other ‘southern </w:t>
      </w:r>
      <w:proofErr w:type="spellStart"/>
      <w:r w:rsidRPr="002F2326">
        <w:rPr>
          <w:rFonts w:ascii="Arial" w:hAnsi="Arial" w:cs="Arial"/>
        </w:rPr>
        <w:t>capuchino</w:t>
      </w:r>
      <w:proofErr w:type="spellEnd"/>
      <w:r w:rsidRPr="002F2326">
        <w:rPr>
          <w:rFonts w:ascii="Arial" w:hAnsi="Arial" w:cs="Arial"/>
        </w:rPr>
        <w:t>’ seedeaters (</w:t>
      </w:r>
      <w:r w:rsidRPr="002F2326">
        <w:rPr>
          <w:rFonts w:ascii="Arial" w:hAnsi="Arial" w:cs="Arial"/>
          <w:i/>
          <w:iCs/>
        </w:rPr>
        <w:t>sensu</w:t>
      </w:r>
      <w:r w:rsidRPr="002F2326">
        <w:rPr>
          <w:rFonts w:ascii="Arial" w:hAnsi="Arial" w:cs="Arial"/>
        </w:rPr>
        <w:t xml:space="preserve"> </w:t>
      </w:r>
      <w:proofErr w:type="spellStart"/>
      <w:r w:rsidRPr="002F2326">
        <w:rPr>
          <w:rFonts w:ascii="Arial" w:hAnsi="Arial" w:cs="Arial"/>
        </w:rPr>
        <w:t>Lijtmaer</w:t>
      </w:r>
      <w:proofErr w:type="spellEnd"/>
      <w:r w:rsidRPr="002F2326">
        <w:rPr>
          <w:rFonts w:ascii="Arial" w:hAnsi="Arial" w:cs="Arial"/>
        </w:rPr>
        <w:t xml:space="preserve"> </w:t>
      </w:r>
      <w:r w:rsidRPr="002F2326">
        <w:rPr>
          <w:rFonts w:ascii="Arial" w:hAnsi="Arial" w:cs="Arial"/>
          <w:i/>
          <w:iCs/>
        </w:rPr>
        <w:t>et al.</w:t>
      </w:r>
      <w:r w:rsidRPr="002F2326">
        <w:rPr>
          <w:rFonts w:ascii="Arial" w:hAnsi="Arial" w:cs="Arial"/>
        </w:rPr>
        <w:t>, 2004) – it probably migrates to as yet unconfirmed wintering grounds in central Brazil and/or Bolivia</w:t>
      </w:r>
      <w:r w:rsidR="00C76210" w:rsidRPr="002F2326">
        <w:rPr>
          <w:rFonts w:ascii="Arial" w:hAnsi="Arial" w:cs="Arial"/>
        </w:rPr>
        <w:t xml:space="preserve"> (Plurinational State of)</w:t>
      </w:r>
      <w:r w:rsidRPr="002F2326">
        <w:rPr>
          <w:rFonts w:ascii="Arial" w:hAnsi="Arial" w:cs="Arial"/>
        </w:rPr>
        <w:t>.</w:t>
      </w:r>
    </w:p>
    <w:p w14:paraId="0FF9BBFA" w14:textId="77777777" w:rsidR="00D228EA" w:rsidRPr="002F2326" w:rsidRDefault="00D228EA" w:rsidP="002F2326">
      <w:pPr>
        <w:autoSpaceDE w:val="0"/>
        <w:adjustRightInd w:val="0"/>
        <w:spacing w:after="0"/>
        <w:jc w:val="both"/>
        <w:rPr>
          <w:rFonts w:ascii="Arial" w:hAnsi="Arial" w:cs="Arial"/>
        </w:rPr>
      </w:pPr>
    </w:p>
    <w:p w14:paraId="0ABAD5B6" w14:textId="143039CA" w:rsidR="006D777D" w:rsidRPr="002F2326" w:rsidRDefault="006D777D" w:rsidP="002F2326">
      <w:pPr>
        <w:autoSpaceDE w:val="0"/>
        <w:adjustRightInd w:val="0"/>
        <w:spacing w:after="0"/>
        <w:jc w:val="both"/>
        <w:rPr>
          <w:rFonts w:ascii="Arial" w:hAnsi="Arial" w:cs="Arial"/>
        </w:rPr>
      </w:pPr>
      <w:r w:rsidRPr="002F2326">
        <w:rPr>
          <w:rFonts w:ascii="Arial" w:hAnsi="Arial" w:cs="Arial"/>
        </w:rPr>
        <w:t xml:space="preserve">In Iberá National Park (Argentina), the species is absent during the winter months. During 2023–2024, geolocators were deployed on breeding males, and data recovered the following year from several individuals provided preliminary evidence that their migratory route extends into Paraguay and Brazil (Di Giacomo in </w:t>
      </w:r>
      <w:proofErr w:type="spellStart"/>
      <w:r w:rsidRPr="002F2326">
        <w:rPr>
          <w:rFonts w:ascii="Arial" w:hAnsi="Arial" w:cs="Arial"/>
        </w:rPr>
        <w:t>litt</w:t>
      </w:r>
      <w:proofErr w:type="spellEnd"/>
      <w:r w:rsidRPr="002F2326">
        <w:rPr>
          <w:rFonts w:ascii="Arial" w:hAnsi="Arial" w:cs="Arial"/>
        </w:rPr>
        <w:t>., 2025)</w:t>
      </w:r>
      <w:r w:rsidR="008B5E6D" w:rsidRPr="002F2326">
        <w:rPr>
          <w:rFonts w:ascii="Arial" w:hAnsi="Arial" w:cs="Arial"/>
        </w:rPr>
        <w:t>.</w:t>
      </w:r>
    </w:p>
    <w:p w14:paraId="71169D4C" w14:textId="77777777" w:rsidR="004B6F5D" w:rsidRPr="002F2326" w:rsidRDefault="004B6F5D" w:rsidP="002F2326">
      <w:pPr>
        <w:spacing w:after="0"/>
        <w:jc w:val="both"/>
        <w:rPr>
          <w:rFonts w:ascii="Arial" w:hAnsi="Arial" w:cs="Arial"/>
        </w:rPr>
      </w:pPr>
    </w:p>
    <w:p w14:paraId="42283C09" w14:textId="6C53C02E" w:rsidR="004B4F34" w:rsidRPr="00D228EA" w:rsidRDefault="004B4F34" w:rsidP="00D228EA">
      <w:pPr>
        <w:spacing w:after="0"/>
        <w:ind w:left="567" w:hanging="540"/>
        <w:jc w:val="both"/>
        <w:rPr>
          <w:rFonts w:ascii="Arial" w:hAnsi="Arial" w:cs="Arial"/>
        </w:rPr>
      </w:pPr>
      <w:r w:rsidRPr="00D228EA">
        <w:rPr>
          <w:rFonts w:ascii="Arial" w:hAnsi="Arial" w:cs="Arial"/>
        </w:rPr>
        <w:t>3.2</w:t>
      </w:r>
      <w:r w:rsidR="002A39A3" w:rsidRPr="00D228EA">
        <w:rPr>
          <w:rFonts w:ascii="Arial" w:hAnsi="Arial" w:cs="Arial"/>
        </w:rPr>
        <w:tab/>
      </w:r>
      <w:r w:rsidRPr="00D228EA">
        <w:rPr>
          <w:rFonts w:ascii="Arial" w:hAnsi="Arial" w:cs="Arial"/>
        </w:rPr>
        <w:t>Proportion of the population migrating, and why that is a significant proportion</w:t>
      </w:r>
    </w:p>
    <w:p w14:paraId="047AD89C" w14:textId="77777777" w:rsidR="00E56F26" w:rsidRPr="002F2326" w:rsidRDefault="00E56F26" w:rsidP="002F2326">
      <w:pPr>
        <w:spacing w:after="0"/>
        <w:jc w:val="both"/>
        <w:rPr>
          <w:rFonts w:ascii="Arial" w:hAnsi="Arial" w:cs="Arial"/>
        </w:rPr>
      </w:pPr>
    </w:p>
    <w:p w14:paraId="7EEDAFE5" w14:textId="28CEE390" w:rsidR="00E56F26" w:rsidRPr="002F2326" w:rsidRDefault="00E56F26" w:rsidP="002F2326">
      <w:pPr>
        <w:autoSpaceDE w:val="0"/>
        <w:adjustRightInd w:val="0"/>
        <w:spacing w:after="0"/>
        <w:jc w:val="both"/>
        <w:rPr>
          <w:rFonts w:ascii="Arial" w:hAnsi="Arial" w:cs="Arial"/>
        </w:rPr>
      </w:pPr>
      <w:proofErr w:type="spellStart"/>
      <w:r w:rsidRPr="002F2326">
        <w:rPr>
          <w:rFonts w:ascii="Arial" w:hAnsi="Arial" w:cs="Arial"/>
        </w:rPr>
        <w:t>Categorised</w:t>
      </w:r>
      <w:proofErr w:type="spellEnd"/>
      <w:r w:rsidRPr="002F2326">
        <w:rPr>
          <w:rFonts w:ascii="Arial" w:hAnsi="Arial" w:cs="Arial"/>
        </w:rPr>
        <w:t xml:space="preserve"> as a “full migrant” by </w:t>
      </w:r>
      <w:proofErr w:type="spellStart"/>
      <w:r w:rsidRPr="002F2326">
        <w:rPr>
          <w:rFonts w:ascii="Arial" w:hAnsi="Arial" w:cs="Arial"/>
        </w:rPr>
        <w:t>BirdLife</w:t>
      </w:r>
      <w:proofErr w:type="spellEnd"/>
      <w:r w:rsidRPr="002F2326">
        <w:rPr>
          <w:rFonts w:ascii="Arial" w:hAnsi="Arial" w:cs="Arial"/>
        </w:rPr>
        <w:t xml:space="preserve"> International (2024a). All Argentinean records of </w:t>
      </w:r>
      <w:r w:rsidRPr="002F2326">
        <w:rPr>
          <w:rFonts w:ascii="Arial" w:hAnsi="Arial" w:cs="Arial"/>
          <w:i/>
          <w:iCs/>
        </w:rPr>
        <w:t>S. </w:t>
      </w:r>
      <w:proofErr w:type="spellStart"/>
      <w:r w:rsidRPr="002F2326">
        <w:rPr>
          <w:rFonts w:ascii="Arial" w:hAnsi="Arial" w:cs="Arial"/>
          <w:i/>
          <w:iCs/>
        </w:rPr>
        <w:t>iberaensis</w:t>
      </w:r>
      <w:proofErr w:type="spellEnd"/>
      <w:r w:rsidRPr="002F2326">
        <w:rPr>
          <w:rFonts w:ascii="Arial" w:hAnsi="Arial" w:cs="Arial"/>
        </w:rPr>
        <w:t xml:space="preserve"> made directly or reviewed by Di Giacomo &amp; </w:t>
      </w:r>
      <w:proofErr w:type="spellStart"/>
      <w:r w:rsidRPr="002F2326">
        <w:rPr>
          <w:rFonts w:ascii="Arial" w:hAnsi="Arial" w:cs="Arial"/>
        </w:rPr>
        <w:t>Kopuchian</w:t>
      </w:r>
      <w:proofErr w:type="spellEnd"/>
      <w:r w:rsidRPr="002F2326">
        <w:rPr>
          <w:rFonts w:ascii="Arial" w:hAnsi="Arial" w:cs="Arial"/>
        </w:rPr>
        <w:t xml:space="preserve"> (2016) fell between early October and mid-March. In Paraguay, </w:t>
      </w:r>
      <w:proofErr w:type="gramStart"/>
      <w:r w:rsidRPr="002F2326">
        <w:rPr>
          <w:rFonts w:ascii="Arial" w:hAnsi="Arial" w:cs="Arial"/>
        </w:rPr>
        <w:t>the vast majority of</w:t>
      </w:r>
      <w:proofErr w:type="gramEnd"/>
      <w:r w:rsidRPr="002F2326">
        <w:rPr>
          <w:rFonts w:ascii="Arial" w:hAnsi="Arial" w:cs="Arial"/>
        </w:rPr>
        <w:t xml:space="preserve"> the records initially compiled by Galluppi-</w:t>
      </w:r>
      <w:proofErr w:type="spellStart"/>
      <w:r w:rsidRPr="002F2326">
        <w:rPr>
          <w:rFonts w:ascii="Arial" w:hAnsi="Arial" w:cs="Arial"/>
        </w:rPr>
        <w:t>Selich</w:t>
      </w:r>
      <w:proofErr w:type="spellEnd"/>
      <w:r w:rsidRPr="002F2326">
        <w:rPr>
          <w:rFonts w:ascii="Arial" w:hAnsi="Arial" w:cs="Arial"/>
        </w:rPr>
        <w:t xml:space="preserve"> </w:t>
      </w:r>
      <w:r w:rsidRPr="002F2326">
        <w:rPr>
          <w:rFonts w:ascii="Arial" w:hAnsi="Arial" w:cs="Arial"/>
          <w:i/>
          <w:iCs/>
        </w:rPr>
        <w:t>et al.</w:t>
      </w:r>
      <w:r w:rsidRPr="002F2326">
        <w:rPr>
          <w:rFonts w:ascii="Arial" w:hAnsi="Arial" w:cs="Arial"/>
        </w:rPr>
        <w:t xml:space="preserve"> (2018) were from September to January (just one during the austral winter, from June 2004), with a more recent review of Paraguayan eBird records finding nearly 90% also fell during this period (despite multiple visits to key sites year-round; Benitez &amp; Clay, 2025). Similarly, inspection of the </w:t>
      </w:r>
      <w:r w:rsidRPr="002F2326">
        <w:rPr>
          <w:rFonts w:ascii="Arial" w:hAnsi="Arial" w:cs="Arial"/>
          <w:i/>
          <w:iCs/>
        </w:rPr>
        <w:t>c.</w:t>
      </w:r>
      <w:r w:rsidRPr="002F2326">
        <w:rPr>
          <w:rFonts w:ascii="Arial" w:hAnsi="Arial" w:cs="Arial"/>
        </w:rPr>
        <w:t xml:space="preserve">140 photos from Brazil currently attributed to </w:t>
      </w:r>
      <w:r w:rsidRPr="002F2326">
        <w:rPr>
          <w:rFonts w:ascii="Arial" w:hAnsi="Arial" w:cs="Arial"/>
          <w:i/>
          <w:iCs/>
        </w:rPr>
        <w:t>S. </w:t>
      </w:r>
      <w:proofErr w:type="spellStart"/>
      <w:r w:rsidRPr="002F2326">
        <w:rPr>
          <w:rFonts w:ascii="Arial" w:hAnsi="Arial" w:cs="Arial"/>
          <w:i/>
          <w:iCs/>
        </w:rPr>
        <w:t>iberaensis</w:t>
      </w:r>
      <w:proofErr w:type="spellEnd"/>
      <w:r w:rsidRPr="002F2326">
        <w:rPr>
          <w:rFonts w:ascii="Arial" w:hAnsi="Arial" w:cs="Arial"/>
        </w:rPr>
        <w:t xml:space="preserve"> on the </w:t>
      </w:r>
      <w:proofErr w:type="spellStart"/>
      <w:r w:rsidRPr="002F2326">
        <w:rPr>
          <w:rFonts w:ascii="Arial" w:hAnsi="Arial" w:cs="Arial"/>
        </w:rPr>
        <w:t>WikiAves</w:t>
      </w:r>
      <w:proofErr w:type="spellEnd"/>
      <w:r w:rsidRPr="002F2326">
        <w:rPr>
          <w:rFonts w:ascii="Arial" w:hAnsi="Arial" w:cs="Arial"/>
        </w:rPr>
        <w:t xml:space="preserve"> website reveals that 95% (all bar two, in August 2015) of the dates fell between mid-October and mid-March (</w:t>
      </w:r>
      <w:proofErr w:type="spellStart"/>
      <w:r w:rsidRPr="002F2326">
        <w:rPr>
          <w:rFonts w:ascii="Arial" w:hAnsi="Arial" w:cs="Arial"/>
        </w:rPr>
        <w:t>WikiAves</w:t>
      </w:r>
      <w:proofErr w:type="spellEnd"/>
      <w:r w:rsidRPr="002F2326">
        <w:rPr>
          <w:rFonts w:ascii="Arial" w:hAnsi="Arial" w:cs="Arial"/>
        </w:rPr>
        <w:t xml:space="preserve">, 2025), with a similar pattern evident in (the smaller number of) eBird observations from Brazil (eBird, 2025). Although the </w:t>
      </w:r>
      <w:r w:rsidRPr="002F2326">
        <w:rPr>
          <w:rFonts w:ascii="Arial" w:hAnsi="Arial" w:cs="Arial"/>
          <w:i/>
          <w:iCs/>
        </w:rPr>
        <w:t>c.</w:t>
      </w:r>
      <w:r w:rsidRPr="002F2326">
        <w:rPr>
          <w:rFonts w:ascii="Arial" w:hAnsi="Arial" w:cs="Arial"/>
        </w:rPr>
        <w:t xml:space="preserve">80 eBird observations from Bolivia (Plurinational State of) currently attributed to </w:t>
      </w:r>
      <w:r w:rsidRPr="002F2326">
        <w:rPr>
          <w:rFonts w:ascii="Arial" w:hAnsi="Arial" w:cs="Arial"/>
          <w:i/>
          <w:iCs/>
        </w:rPr>
        <w:t>S. </w:t>
      </w:r>
      <w:proofErr w:type="spellStart"/>
      <w:r w:rsidRPr="002F2326">
        <w:rPr>
          <w:rFonts w:ascii="Arial" w:hAnsi="Arial" w:cs="Arial"/>
          <w:i/>
          <w:iCs/>
        </w:rPr>
        <w:t>iberaensis</w:t>
      </w:r>
      <w:proofErr w:type="spellEnd"/>
      <w:r w:rsidRPr="002F2326">
        <w:rPr>
          <w:rFonts w:ascii="Arial" w:hAnsi="Arial" w:cs="Arial"/>
        </w:rPr>
        <w:t xml:space="preserve"> mainly date from November to February, there are records from all months of the year bar July and August (eBird, 2025).</w:t>
      </w:r>
    </w:p>
    <w:p w14:paraId="6B3C6283" w14:textId="11EBB641" w:rsidR="31289E87" w:rsidRPr="002F2326" w:rsidRDefault="31289E87" w:rsidP="00D228EA">
      <w:pPr>
        <w:spacing w:after="0"/>
        <w:jc w:val="both"/>
        <w:rPr>
          <w:rFonts w:ascii="Arial" w:hAnsi="Arial" w:cs="Arial"/>
          <w:b/>
          <w:bCs/>
        </w:rPr>
      </w:pPr>
    </w:p>
    <w:p w14:paraId="4F783C45" w14:textId="5323E228" w:rsidR="007C72D2" w:rsidRPr="002F2326" w:rsidRDefault="004B4F34" w:rsidP="002F2326">
      <w:pPr>
        <w:spacing w:after="0"/>
        <w:ind w:left="540" w:hanging="540"/>
        <w:jc w:val="both"/>
        <w:rPr>
          <w:rFonts w:ascii="Arial" w:hAnsi="Arial" w:cs="Arial"/>
        </w:rPr>
      </w:pPr>
      <w:r w:rsidRPr="002F2326">
        <w:rPr>
          <w:rFonts w:ascii="Arial" w:hAnsi="Arial" w:cs="Arial"/>
          <w:b/>
          <w:bCs/>
        </w:rPr>
        <w:t>4</w:t>
      </w:r>
      <w:r w:rsidR="002A39A3" w:rsidRPr="002F2326">
        <w:rPr>
          <w:rFonts w:ascii="Arial" w:hAnsi="Arial" w:cs="Arial"/>
          <w:b/>
          <w:bCs/>
        </w:rPr>
        <w:tab/>
      </w:r>
      <w:r w:rsidRPr="002F2326">
        <w:rPr>
          <w:rFonts w:ascii="Arial" w:hAnsi="Arial" w:cs="Arial"/>
          <w:b/>
          <w:bCs/>
        </w:rPr>
        <w:t>Biological data (other than migration)</w:t>
      </w:r>
    </w:p>
    <w:p w14:paraId="31C850F3" w14:textId="77777777" w:rsidR="00E56F26" w:rsidRPr="002F2326" w:rsidRDefault="00E56F26" w:rsidP="002F2326">
      <w:pPr>
        <w:spacing w:after="0"/>
        <w:ind w:left="540" w:hanging="540"/>
        <w:jc w:val="both"/>
        <w:rPr>
          <w:rFonts w:ascii="Arial" w:hAnsi="Arial" w:cs="Arial"/>
        </w:rPr>
      </w:pPr>
    </w:p>
    <w:p w14:paraId="6756A09F" w14:textId="2B04AC90" w:rsidR="004B4F34" w:rsidRPr="00D228EA" w:rsidRDefault="004B4F34" w:rsidP="00D228EA">
      <w:pPr>
        <w:spacing w:after="0"/>
        <w:ind w:left="567" w:hanging="567"/>
        <w:jc w:val="both"/>
        <w:rPr>
          <w:rFonts w:ascii="Arial" w:hAnsi="Arial" w:cs="Arial"/>
        </w:rPr>
      </w:pPr>
      <w:r w:rsidRPr="00D228EA">
        <w:rPr>
          <w:rFonts w:ascii="Arial" w:hAnsi="Arial" w:cs="Arial"/>
        </w:rPr>
        <w:t>4.1</w:t>
      </w:r>
      <w:r w:rsidR="002A39A3" w:rsidRPr="00D228EA">
        <w:rPr>
          <w:rFonts w:ascii="Arial" w:hAnsi="Arial" w:cs="Arial"/>
        </w:rPr>
        <w:tab/>
      </w:r>
      <w:r w:rsidRPr="00D228EA">
        <w:rPr>
          <w:rFonts w:ascii="Arial" w:hAnsi="Arial" w:cs="Arial"/>
        </w:rPr>
        <w:t xml:space="preserve">Distribution (current and historical) </w:t>
      </w:r>
    </w:p>
    <w:p w14:paraId="02BDF716" w14:textId="77777777" w:rsidR="00E56F26" w:rsidRPr="002F2326" w:rsidRDefault="00E56F26" w:rsidP="002F2326">
      <w:pPr>
        <w:spacing w:after="0"/>
        <w:jc w:val="both"/>
        <w:rPr>
          <w:rFonts w:ascii="Arial" w:hAnsi="Arial" w:cs="Arial"/>
        </w:rPr>
      </w:pPr>
    </w:p>
    <w:p w14:paraId="67FDF768" w14:textId="27AA8C39" w:rsidR="007C72D2" w:rsidRPr="002F2326" w:rsidRDefault="007C72D2" w:rsidP="002F2326">
      <w:pPr>
        <w:autoSpaceDE w:val="0"/>
        <w:adjustRightInd w:val="0"/>
        <w:spacing w:after="0"/>
        <w:jc w:val="both"/>
        <w:rPr>
          <w:rFonts w:ascii="Arial" w:hAnsi="Arial" w:cs="Arial"/>
        </w:rPr>
      </w:pPr>
      <w:r w:rsidRPr="002F2326">
        <w:rPr>
          <w:rFonts w:ascii="Arial" w:hAnsi="Arial" w:cs="Arial"/>
          <w:i/>
          <w:iCs/>
        </w:rPr>
        <w:t>S. </w:t>
      </w:r>
      <w:proofErr w:type="spellStart"/>
      <w:r w:rsidRPr="002F2326">
        <w:rPr>
          <w:rFonts w:ascii="Arial" w:hAnsi="Arial" w:cs="Arial"/>
          <w:i/>
          <w:iCs/>
        </w:rPr>
        <w:t>iberaensis</w:t>
      </w:r>
      <w:proofErr w:type="spellEnd"/>
      <w:r w:rsidRPr="002F2326">
        <w:rPr>
          <w:rFonts w:ascii="Arial" w:hAnsi="Arial" w:cs="Arial"/>
        </w:rPr>
        <w:t xml:space="preserve"> was originally described from northeastern Argentina (Di Giacomo &amp; </w:t>
      </w:r>
      <w:proofErr w:type="spellStart"/>
      <w:r w:rsidRPr="002F2326">
        <w:rPr>
          <w:rFonts w:ascii="Arial" w:hAnsi="Arial" w:cs="Arial"/>
        </w:rPr>
        <w:t>Kopuchian</w:t>
      </w:r>
      <w:proofErr w:type="spellEnd"/>
      <w:r w:rsidRPr="002F2326">
        <w:rPr>
          <w:rFonts w:ascii="Arial" w:hAnsi="Arial" w:cs="Arial"/>
        </w:rPr>
        <w:t xml:space="preserve">, 2016), and subsequently confirmed from </w:t>
      </w:r>
      <w:proofErr w:type="spellStart"/>
      <w:r w:rsidRPr="002F2326">
        <w:rPr>
          <w:rFonts w:ascii="Arial" w:hAnsi="Arial" w:cs="Arial"/>
        </w:rPr>
        <w:t>neighbouring</w:t>
      </w:r>
      <w:proofErr w:type="spellEnd"/>
      <w:r w:rsidRPr="002F2326">
        <w:rPr>
          <w:rFonts w:ascii="Arial" w:hAnsi="Arial" w:cs="Arial"/>
        </w:rPr>
        <w:t xml:space="preserve"> southern (Ñeembucú, Misiones, Itapúa and Caazapá departments) and central Paraguay (</w:t>
      </w:r>
      <w:r w:rsidRPr="002F2326">
        <w:rPr>
          <w:rFonts w:ascii="Arial" w:hAnsi="Arial" w:cs="Arial"/>
          <w:i/>
          <w:iCs/>
        </w:rPr>
        <w:t>e.g.</w:t>
      </w:r>
      <w:r w:rsidRPr="002F2326">
        <w:rPr>
          <w:rFonts w:ascii="Arial" w:hAnsi="Arial" w:cs="Arial"/>
        </w:rPr>
        <w:t xml:space="preserve"> Cordillera, San Pedro, Amambay and Presidente Hayes; Galluppi-</w:t>
      </w:r>
      <w:proofErr w:type="spellStart"/>
      <w:r w:rsidRPr="002F2326">
        <w:rPr>
          <w:rFonts w:ascii="Arial" w:hAnsi="Arial" w:cs="Arial"/>
        </w:rPr>
        <w:t>Selich</w:t>
      </w:r>
      <w:proofErr w:type="spellEnd"/>
      <w:r w:rsidRPr="002F2326">
        <w:rPr>
          <w:rFonts w:ascii="Arial" w:hAnsi="Arial" w:cs="Arial"/>
        </w:rPr>
        <w:t xml:space="preserve"> </w:t>
      </w:r>
      <w:r w:rsidRPr="002F2326">
        <w:rPr>
          <w:rFonts w:ascii="Arial" w:hAnsi="Arial" w:cs="Arial"/>
          <w:i/>
          <w:iCs/>
        </w:rPr>
        <w:t>et al.</w:t>
      </w:r>
      <w:r w:rsidRPr="002F2326">
        <w:rPr>
          <w:rFonts w:ascii="Arial" w:hAnsi="Arial" w:cs="Arial"/>
        </w:rPr>
        <w:t>, 2018; Benitez &amp; Clay, 2025). The species is now also well-documented for Mato Grosso do Sul (</w:t>
      </w:r>
      <w:proofErr w:type="spellStart"/>
      <w:r w:rsidRPr="002F2326">
        <w:rPr>
          <w:rFonts w:ascii="Arial" w:hAnsi="Arial" w:cs="Arial"/>
        </w:rPr>
        <w:t>Aquidauana</w:t>
      </w:r>
      <w:proofErr w:type="spellEnd"/>
      <w:r w:rsidRPr="002F2326">
        <w:rPr>
          <w:rFonts w:ascii="Arial" w:hAnsi="Arial" w:cs="Arial"/>
        </w:rPr>
        <w:t xml:space="preserve">, Corumbá, Miranda and </w:t>
      </w:r>
      <w:proofErr w:type="spellStart"/>
      <w:r w:rsidRPr="002F2326">
        <w:rPr>
          <w:rFonts w:ascii="Arial" w:hAnsi="Arial" w:cs="Arial"/>
        </w:rPr>
        <w:t>Terenos</w:t>
      </w:r>
      <w:proofErr w:type="spellEnd"/>
      <w:r w:rsidRPr="002F2326">
        <w:rPr>
          <w:rFonts w:ascii="Arial" w:hAnsi="Arial" w:cs="Arial"/>
        </w:rPr>
        <w:t xml:space="preserve"> municipalities) and Mato Grosso (</w:t>
      </w:r>
      <w:proofErr w:type="spellStart"/>
      <w:r w:rsidRPr="002F2326">
        <w:rPr>
          <w:rFonts w:ascii="Arial" w:hAnsi="Arial" w:cs="Arial"/>
        </w:rPr>
        <w:t>Poconé</w:t>
      </w:r>
      <w:proofErr w:type="spellEnd"/>
      <w:r w:rsidRPr="002F2326">
        <w:rPr>
          <w:rFonts w:ascii="Arial" w:hAnsi="Arial" w:cs="Arial"/>
        </w:rPr>
        <w:t>) states in southwestern Brazil (</w:t>
      </w:r>
      <w:r w:rsidRPr="002F2326">
        <w:rPr>
          <w:rFonts w:ascii="Arial" w:hAnsi="Arial" w:cs="Arial"/>
          <w:i/>
          <w:iCs/>
        </w:rPr>
        <w:t>e.g.</w:t>
      </w:r>
      <w:r w:rsidRPr="002F2326">
        <w:rPr>
          <w:rFonts w:ascii="Arial" w:hAnsi="Arial" w:cs="Arial"/>
        </w:rPr>
        <w:t xml:space="preserve"> </w:t>
      </w:r>
      <w:proofErr w:type="spellStart"/>
      <w:r w:rsidRPr="002F2326">
        <w:rPr>
          <w:rFonts w:ascii="Arial" w:hAnsi="Arial" w:cs="Arial"/>
        </w:rPr>
        <w:t>WikiAves</w:t>
      </w:r>
      <w:proofErr w:type="spellEnd"/>
      <w:r w:rsidRPr="002F2326">
        <w:rPr>
          <w:rFonts w:ascii="Arial" w:hAnsi="Arial" w:cs="Arial"/>
        </w:rPr>
        <w:t xml:space="preserve">, 2025), with a single isolated eBird record from Amazonas state, west-central Brazil. In Bolivia (Plurinational State of), most records currently attributed to </w:t>
      </w:r>
      <w:r w:rsidRPr="002F2326">
        <w:rPr>
          <w:rFonts w:ascii="Arial" w:hAnsi="Arial" w:cs="Arial"/>
          <w:i/>
          <w:iCs/>
        </w:rPr>
        <w:t>S. </w:t>
      </w:r>
      <w:proofErr w:type="spellStart"/>
      <w:r w:rsidRPr="002F2326">
        <w:rPr>
          <w:rFonts w:ascii="Arial" w:hAnsi="Arial" w:cs="Arial"/>
          <w:i/>
          <w:iCs/>
        </w:rPr>
        <w:t>iberaensis</w:t>
      </w:r>
      <w:proofErr w:type="spellEnd"/>
      <w:r w:rsidRPr="002F2326">
        <w:rPr>
          <w:rFonts w:ascii="Arial" w:hAnsi="Arial" w:cs="Arial"/>
        </w:rPr>
        <w:t xml:space="preserve"> in eBird are from the northeastern department of Beni (eBird, 2025). </w:t>
      </w:r>
    </w:p>
    <w:p w14:paraId="390912E6" w14:textId="3ED80BD8" w:rsidR="007C72D2" w:rsidRPr="002F2326" w:rsidRDefault="007C72D2" w:rsidP="002F2326">
      <w:pPr>
        <w:autoSpaceDE w:val="0"/>
        <w:adjustRightInd w:val="0"/>
        <w:spacing w:after="0"/>
        <w:jc w:val="both"/>
        <w:rPr>
          <w:rFonts w:ascii="Arial" w:hAnsi="Arial" w:cs="Arial"/>
        </w:rPr>
      </w:pPr>
      <w:r w:rsidRPr="002F2326">
        <w:rPr>
          <w:rFonts w:ascii="Arial" w:hAnsi="Arial" w:cs="Arial"/>
        </w:rPr>
        <w:lastRenderedPageBreak/>
        <w:t>Breeding has been confirmed in Argentina (</w:t>
      </w:r>
      <w:r w:rsidRPr="002F2326">
        <w:rPr>
          <w:rFonts w:ascii="Arial" w:hAnsi="Arial" w:cs="Arial"/>
          <w:i/>
          <w:iCs/>
        </w:rPr>
        <w:t>e.g.</w:t>
      </w:r>
      <w:r w:rsidRPr="002F2326">
        <w:rPr>
          <w:rFonts w:ascii="Arial" w:hAnsi="Arial" w:cs="Arial"/>
        </w:rPr>
        <w:t xml:space="preserve"> </w:t>
      </w:r>
      <w:proofErr w:type="spellStart"/>
      <w:r w:rsidRPr="002F2326">
        <w:rPr>
          <w:rFonts w:ascii="Arial" w:hAnsi="Arial" w:cs="Arial"/>
        </w:rPr>
        <w:t>Turbek</w:t>
      </w:r>
      <w:proofErr w:type="spellEnd"/>
      <w:r w:rsidRPr="002F2326">
        <w:rPr>
          <w:rFonts w:ascii="Arial" w:hAnsi="Arial" w:cs="Arial"/>
        </w:rPr>
        <w:t xml:space="preserve"> </w:t>
      </w:r>
      <w:r w:rsidRPr="002F2326">
        <w:rPr>
          <w:rFonts w:ascii="Arial" w:hAnsi="Arial" w:cs="Arial"/>
          <w:i/>
          <w:iCs/>
        </w:rPr>
        <w:t>et al.</w:t>
      </w:r>
      <w:r w:rsidRPr="002F2326">
        <w:rPr>
          <w:rFonts w:ascii="Arial" w:hAnsi="Arial" w:cs="Arial"/>
        </w:rPr>
        <w:t xml:space="preserve">, 2019; Browne </w:t>
      </w:r>
      <w:r w:rsidRPr="002F2326">
        <w:rPr>
          <w:rFonts w:ascii="Arial" w:hAnsi="Arial" w:cs="Arial"/>
          <w:i/>
          <w:iCs/>
        </w:rPr>
        <w:t>et al.</w:t>
      </w:r>
      <w:r w:rsidRPr="002F2326">
        <w:rPr>
          <w:rFonts w:ascii="Arial" w:hAnsi="Arial" w:cs="Arial"/>
        </w:rPr>
        <w:t xml:space="preserve"> 2021) and Paraguay (at least Cordillera department; Galluppi-</w:t>
      </w:r>
      <w:proofErr w:type="spellStart"/>
      <w:r w:rsidRPr="002F2326">
        <w:rPr>
          <w:rFonts w:ascii="Arial" w:hAnsi="Arial" w:cs="Arial"/>
        </w:rPr>
        <w:t>Selich</w:t>
      </w:r>
      <w:proofErr w:type="spellEnd"/>
      <w:r w:rsidRPr="002F2326">
        <w:rPr>
          <w:rFonts w:ascii="Arial" w:hAnsi="Arial" w:cs="Arial"/>
        </w:rPr>
        <w:t xml:space="preserve"> </w:t>
      </w:r>
      <w:r w:rsidRPr="002F2326">
        <w:rPr>
          <w:rFonts w:ascii="Arial" w:hAnsi="Arial" w:cs="Arial"/>
          <w:i/>
          <w:iCs/>
        </w:rPr>
        <w:t>et al.</w:t>
      </w:r>
      <w:r w:rsidRPr="002F2326">
        <w:rPr>
          <w:rFonts w:ascii="Arial" w:hAnsi="Arial" w:cs="Arial"/>
        </w:rPr>
        <w:t xml:space="preserve">, 2018) and now appears to have also been documented in Brazil (photographs of recent fledgling from site in Mato Grosso do Sul; </w:t>
      </w:r>
      <w:proofErr w:type="spellStart"/>
      <w:r w:rsidRPr="002F2326">
        <w:rPr>
          <w:rFonts w:ascii="Arial" w:hAnsi="Arial" w:cs="Arial"/>
        </w:rPr>
        <w:t>WikiAves</w:t>
      </w:r>
      <w:proofErr w:type="spellEnd"/>
      <w:r w:rsidRPr="002F2326">
        <w:rPr>
          <w:rFonts w:ascii="Arial" w:hAnsi="Arial" w:cs="Arial"/>
        </w:rPr>
        <w:t>, 2025). There are various eBird records of singing males (eBird, 2025)</w:t>
      </w:r>
      <w:r w:rsidR="008B5E6D" w:rsidRPr="002F2326">
        <w:rPr>
          <w:rFonts w:ascii="Arial" w:hAnsi="Arial" w:cs="Arial"/>
        </w:rPr>
        <w:t>.</w:t>
      </w:r>
    </w:p>
    <w:p w14:paraId="6A54936F" w14:textId="77777777" w:rsidR="004B6F5D" w:rsidRPr="002F2326" w:rsidRDefault="004B6F5D" w:rsidP="002F2326">
      <w:pPr>
        <w:spacing w:after="0"/>
        <w:jc w:val="both"/>
        <w:rPr>
          <w:rFonts w:ascii="Arial" w:hAnsi="Arial" w:cs="Arial"/>
        </w:rPr>
      </w:pPr>
    </w:p>
    <w:p w14:paraId="015CE5E2" w14:textId="296B0A35" w:rsidR="004B4F34" w:rsidRPr="00D228EA" w:rsidRDefault="004B4F34" w:rsidP="00D228EA">
      <w:pPr>
        <w:spacing w:after="0"/>
        <w:ind w:left="567" w:hanging="540"/>
        <w:jc w:val="both"/>
        <w:rPr>
          <w:rFonts w:ascii="Arial" w:hAnsi="Arial" w:cs="Arial"/>
        </w:rPr>
      </w:pPr>
      <w:r w:rsidRPr="00D228EA">
        <w:rPr>
          <w:rFonts w:ascii="Arial" w:hAnsi="Arial" w:cs="Arial"/>
        </w:rPr>
        <w:t>4.2</w:t>
      </w:r>
      <w:r w:rsidR="002A39A3" w:rsidRPr="00D228EA">
        <w:rPr>
          <w:rFonts w:ascii="Arial" w:hAnsi="Arial" w:cs="Arial"/>
        </w:rPr>
        <w:tab/>
      </w:r>
      <w:r w:rsidRPr="00D228EA">
        <w:rPr>
          <w:rFonts w:ascii="Arial" w:hAnsi="Arial" w:cs="Arial"/>
        </w:rPr>
        <w:t>Population (estimates and trends)</w:t>
      </w:r>
    </w:p>
    <w:p w14:paraId="4FEDF348" w14:textId="77777777" w:rsidR="007C72D2" w:rsidRPr="002F2326" w:rsidRDefault="007C72D2" w:rsidP="002F2326">
      <w:pPr>
        <w:spacing w:after="0"/>
        <w:jc w:val="both"/>
        <w:rPr>
          <w:rFonts w:ascii="Arial" w:hAnsi="Arial" w:cs="Arial"/>
        </w:rPr>
      </w:pPr>
    </w:p>
    <w:p w14:paraId="18FB86A4" w14:textId="5EE766F0" w:rsidR="007217A6" w:rsidRDefault="007217A6" w:rsidP="002F2326">
      <w:pPr>
        <w:autoSpaceDE w:val="0"/>
        <w:adjustRightInd w:val="0"/>
        <w:spacing w:after="0"/>
        <w:jc w:val="both"/>
        <w:rPr>
          <w:rFonts w:ascii="Arial" w:hAnsi="Arial" w:cs="Arial"/>
        </w:rPr>
      </w:pPr>
      <w:r w:rsidRPr="002F2326">
        <w:rPr>
          <w:rFonts w:ascii="Arial" w:hAnsi="Arial" w:cs="Arial"/>
        </w:rPr>
        <w:t>Although</w:t>
      </w:r>
      <w:r w:rsidRPr="002F2326">
        <w:rPr>
          <w:rFonts w:ascii="Arial" w:hAnsi="Arial" w:cs="Arial"/>
          <w:i/>
          <w:iCs/>
        </w:rPr>
        <w:t xml:space="preserve"> S. </w:t>
      </w:r>
      <w:proofErr w:type="spellStart"/>
      <w:r w:rsidRPr="002F2326">
        <w:rPr>
          <w:rFonts w:ascii="Arial" w:hAnsi="Arial" w:cs="Arial"/>
          <w:i/>
          <w:iCs/>
        </w:rPr>
        <w:t>iberaensis</w:t>
      </w:r>
      <w:proofErr w:type="spellEnd"/>
      <w:r w:rsidRPr="002F2326">
        <w:rPr>
          <w:rFonts w:ascii="Arial" w:hAnsi="Arial" w:cs="Arial"/>
        </w:rPr>
        <w:t xml:space="preserve"> is reportedly locally abundant during the breeding season in Iberá National Park, Argentina (Di Giacomo &amp; </w:t>
      </w:r>
      <w:proofErr w:type="spellStart"/>
      <w:r w:rsidRPr="002F2326">
        <w:rPr>
          <w:rFonts w:ascii="Arial" w:hAnsi="Arial" w:cs="Arial"/>
        </w:rPr>
        <w:t>Kopuchian</w:t>
      </w:r>
      <w:proofErr w:type="spellEnd"/>
      <w:r w:rsidRPr="002F2326">
        <w:rPr>
          <w:rFonts w:ascii="Arial" w:hAnsi="Arial" w:cs="Arial"/>
        </w:rPr>
        <w:t xml:space="preserve">, 2016; </w:t>
      </w:r>
      <w:proofErr w:type="spellStart"/>
      <w:r w:rsidRPr="002F2326">
        <w:rPr>
          <w:rFonts w:ascii="Arial" w:hAnsi="Arial" w:cs="Arial"/>
        </w:rPr>
        <w:t>Turbek</w:t>
      </w:r>
      <w:proofErr w:type="spellEnd"/>
      <w:r w:rsidRPr="002F2326">
        <w:rPr>
          <w:rFonts w:ascii="Arial" w:hAnsi="Arial" w:cs="Arial"/>
        </w:rPr>
        <w:t xml:space="preserve"> </w:t>
      </w:r>
      <w:r w:rsidRPr="002F2326">
        <w:rPr>
          <w:rFonts w:ascii="Arial" w:hAnsi="Arial" w:cs="Arial"/>
          <w:i/>
          <w:iCs/>
        </w:rPr>
        <w:t>et al.</w:t>
      </w:r>
      <w:r w:rsidRPr="002F2326">
        <w:rPr>
          <w:rFonts w:ascii="Arial" w:hAnsi="Arial" w:cs="Arial"/>
        </w:rPr>
        <w:t>, 2019), elsewhere numbers would appear to be comparatively low, and the overall population has been suggested to number less than 10,000, and possibly no more than 1,000, mature individuals (Galluppi-</w:t>
      </w:r>
      <w:proofErr w:type="spellStart"/>
      <w:r w:rsidRPr="002F2326">
        <w:rPr>
          <w:rFonts w:ascii="Arial" w:hAnsi="Arial" w:cs="Arial"/>
        </w:rPr>
        <w:t>Selich</w:t>
      </w:r>
      <w:proofErr w:type="spellEnd"/>
      <w:r w:rsidRPr="002F2326">
        <w:rPr>
          <w:rFonts w:ascii="Arial" w:hAnsi="Arial" w:cs="Arial"/>
        </w:rPr>
        <w:t xml:space="preserve"> </w:t>
      </w:r>
      <w:r w:rsidRPr="002F2326">
        <w:rPr>
          <w:rFonts w:ascii="Arial" w:hAnsi="Arial" w:cs="Arial"/>
          <w:i/>
          <w:iCs/>
        </w:rPr>
        <w:t>et al.</w:t>
      </w:r>
      <w:r w:rsidRPr="002F2326">
        <w:rPr>
          <w:rFonts w:ascii="Arial" w:hAnsi="Arial" w:cs="Arial"/>
        </w:rPr>
        <w:t xml:space="preserve">, 2018). With the proviso that accurate quantification was urgently required, the global population was preliminarily placed in the band 2,500‒9,999 mature individuals by </w:t>
      </w:r>
      <w:proofErr w:type="spellStart"/>
      <w:r w:rsidRPr="002F2326">
        <w:rPr>
          <w:rFonts w:ascii="Arial" w:hAnsi="Arial" w:cs="Arial"/>
        </w:rPr>
        <w:t>BirdLife</w:t>
      </w:r>
      <w:proofErr w:type="spellEnd"/>
      <w:r w:rsidRPr="002F2326">
        <w:rPr>
          <w:rFonts w:ascii="Arial" w:hAnsi="Arial" w:cs="Arial"/>
        </w:rPr>
        <w:t xml:space="preserve"> International (2024a). Despite suggestions that there </w:t>
      </w:r>
      <w:r w:rsidRPr="002F2326">
        <w:rPr>
          <w:rFonts w:ascii="Arial" w:hAnsi="Arial" w:cs="Arial"/>
          <w:i/>
          <w:iCs/>
        </w:rPr>
        <w:t>may</w:t>
      </w:r>
      <w:r w:rsidRPr="002F2326">
        <w:rPr>
          <w:rFonts w:ascii="Arial" w:hAnsi="Arial" w:cs="Arial"/>
        </w:rPr>
        <w:t xml:space="preserve"> be two separate subpopulations in Paraguay (the southern one contiguous with the Argentinean population; Galluppi-</w:t>
      </w:r>
      <w:proofErr w:type="spellStart"/>
      <w:r w:rsidRPr="002F2326">
        <w:rPr>
          <w:rFonts w:ascii="Arial" w:hAnsi="Arial" w:cs="Arial"/>
        </w:rPr>
        <w:t>Selich</w:t>
      </w:r>
      <w:proofErr w:type="spellEnd"/>
      <w:r w:rsidRPr="002F2326">
        <w:rPr>
          <w:rFonts w:ascii="Arial" w:hAnsi="Arial" w:cs="Arial"/>
        </w:rPr>
        <w:t xml:space="preserve"> </w:t>
      </w:r>
      <w:r w:rsidRPr="002F2326">
        <w:rPr>
          <w:rFonts w:ascii="Arial" w:hAnsi="Arial" w:cs="Arial"/>
          <w:i/>
          <w:iCs/>
        </w:rPr>
        <w:t>et al.</w:t>
      </w:r>
      <w:r w:rsidRPr="002F2326">
        <w:rPr>
          <w:rFonts w:ascii="Arial" w:hAnsi="Arial" w:cs="Arial"/>
        </w:rPr>
        <w:t xml:space="preserve">, 2018), the overall number of subpopulations was provisionally assumed by </w:t>
      </w:r>
      <w:proofErr w:type="spellStart"/>
      <w:r w:rsidRPr="002F2326">
        <w:rPr>
          <w:rFonts w:ascii="Arial" w:hAnsi="Arial" w:cs="Arial"/>
        </w:rPr>
        <w:t>BirdLife</w:t>
      </w:r>
      <w:proofErr w:type="spellEnd"/>
      <w:r w:rsidRPr="002F2326">
        <w:rPr>
          <w:rFonts w:ascii="Arial" w:hAnsi="Arial" w:cs="Arial"/>
        </w:rPr>
        <w:t xml:space="preserve"> International (2024a) to be one, albeit noting that – if breeding were confirmed in Brazil and/or Bolivia (Plurinational State of) – it could in practice be as many as three.</w:t>
      </w:r>
    </w:p>
    <w:p w14:paraId="2FF21406" w14:textId="77777777" w:rsidR="00D228EA" w:rsidRPr="002F2326" w:rsidRDefault="00D228EA" w:rsidP="002F2326">
      <w:pPr>
        <w:autoSpaceDE w:val="0"/>
        <w:adjustRightInd w:val="0"/>
        <w:spacing w:after="0"/>
        <w:jc w:val="both"/>
        <w:rPr>
          <w:rFonts w:ascii="Arial" w:hAnsi="Arial" w:cs="Arial"/>
        </w:rPr>
      </w:pPr>
    </w:p>
    <w:p w14:paraId="0468FC53" w14:textId="77777777" w:rsidR="007217A6" w:rsidRPr="002F2326" w:rsidRDefault="007217A6" w:rsidP="002F2326">
      <w:pPr>
        <w:autoSpaceDE w:val="0"/>
        <w:adjustRightInd w:val="0"/>
        <w:spacing w:after="0"/>
        <w:jc w:val="both"/>
        <w:rPr>
          <w:rFonts w:ascii="Arial" w:hAnsi="Arial" w:cs="Arial"/>
        </w:rPr>
      </w:pPr>
      <w:r w:rsidRPr="002F2326">
        <w:rPr>
          <w:rFonts w:ascii="Arial" w:hAnsi="Arial" w:cs="Arial"/>
        </w:rPr>
        <w:t xml:space="preserve">The species may be increasing in the southern part of its range (based on an analysis of breeding-season eBird records from Argentina and Paraguay showing a significant increase in reporting rate probability during 2014‒2019; </w:t>
      </w:r>
      <w:proofErr w:type="spellStart"/>
      <w:r w:rsidRPr="002F2326">
        <w:rPr>
          <w:rFonts w:ascii="Arial" w:hAnsi="Arial" w:cs="Arial"/>
        </w:rPr>
        <w:t>Turbek</w:t>
      </w:r>
      <w:proofErr w:type="spellEnd"/>
      <w:r w:rsidRPr="002F2326">
        <w:rPr>
          <w:rFonts w:ascii="Arial" w:hAnsi="Arial" w:cs="Arial"/>
        </w:rPr>
        <w:t xml:space="preserve"> </w:t>
      </w:r>
      <w:r w:rsidRPr="002F2326">
        <w:rPr>
          <w:rFonts w:ascii="Arial" w:hAnsi="Arial" w:cs="Arial"/>
          <w:i/>
          <w:iCs/>
        </w:rPr>
        <w:t>et al.</w:t>
      </w:r>
      <w:r w:rsidRPr="002F2326">
        <w:rPr>
          <w:rFonts w:ascii="Arial" w:hAnsi="Arial" w:cs="Arial"/>
        </w:rPr>
        <w:t>, 2021), but the global population trend has not been directly quantified, and overall declines are suspected, precautionarily, on the basis of habitat loss and degradation within the range (</w:t>
      </w:r>
      <w:proofErr w:type="spellStart"/>
      <w:r w:rsidRPr="002F2326">
        <w:rPr>
          <w:rFonts w:ascii="Arial" w:hAnsi="Arial" w:cs="Arial"/>
        </w:rPr>
        <w:t>BirdLife</w:t>
      </w:r>
      <w:proofErr w:type="spellEnd"/>
      <w:r w:rsidRPr="002F2326">
        <w:rPr>
          <w:rFonts w:ascii="Arial" w:hAnsi="Arial" w:cs="Arial"/>
        </w:rPr>
        <w:t xml:space="preserve"> International, 2024a). Its population size and trend in Brazil is little known (Marini </w:t>
      </w:r>
      <w:r w:rsidRPr="002F2326">
        <w:rPr>
          <w:rFonts w:ascii="Arial" w:hAnsi="Arial" w:cs="Arial"/>
          <w:i/>
          <w:iCs/>
        </w:rPr>
        <w:t>et al.</w:t>
      </w:r>
      <w:r w:rsidRPr="002F2326">
        <w:rPr>
          <w:rFonts w:ascii="Arial" w:hAnsi="Arial" w:cs="Arial"/>
        </w:rPr>
        <w:t>, 2021).</w:t>
      </w:r>
    </w:p>
    <w:p w14:paraId="0CDB2F7F" w14:textId="77777777" w:rsidR="004B6F5D" w:rsidRPr="002F2326" w:rsidRDefault="004B6F5D" w:rsidP="002F2326">
      <w:pPr>
        <w:spacing w:after="0"/>
        <w:jc w:val="both"/>
        <w:rPr>
          <w:rFonts w:ascii="Arial" w:hAnsi="Arial" w:cs="Arial"/>
        </w:rPr>
      </w:pPr>
    </w:p>
    <w:p w14:paraId="63EBB4B7" w14:textId="2BF61696" w:rsidR="004B4F34" w:rsidRPr="00D228EA" w:rsidRDefault="004B4F34" w:rsidP="00D228EA">
      <w:pPr>
        <w:spacing w:after="0"/>
        <w:ind w:left="567" w:hanging="540"/>
        <w:jc w:val="both"/>
        <w:rPr>
          <w:rFonts w:ascii="Arial" w:hAnsi="Arial" w:cs="Arial"/>
        </w:rPr>
      </w:pPr>
      <w:r w:rsidRPr="00D228EA">
        <w:rPr>
          <w:rFonts w:ascii="Arial" w:hAnsi="Arial" w:cs="Arial"/>
        </w:rPr>
        <w:t>4.3</w:t>
      </w:r>
      <w:r w:rsidR="002A39A3" w:rsidRPr="00D228EA">
        <w:rPr>
          <w:rFonts w:ascii="Arial" w:hAnsi="Arial" w:cs="Arial"/>
        </w:rPr>
        <w:tab/>
      </w:r>
      <w:r w:rsidRPr="00D228EA">
        <w:rPr>
          <w:rFonts w:ascii="Arial" w:hAnsi="Arial" w:cs="Arial"/>
        </w:rPr>
        <w:t>Habitat (short description and trends)</w:t>
      </w:r>
    </w:p>
    <w:p w14:paraId="3BD032E3" w14:textId="77777777" w:rsidR="004B6F5D" w:rsidRPr="002F2326" w:rsidRDefault="004B6F5D" w:rsidP="002F2326">
      <w:pPr>
        <w:spacing w:after="0"/>
        <w:jc w:val="both"/>
        <w:rPr>
          <w:rFonts w:ascii="Arial" w:hAnsi="Arial" w:cs="Arial"/>
        </w:rPr>
      </w:pPr>
    </w:p>
    <w:p w14:paraId="7E16672F" w14:textId="77777777" w:rsidR="004B6F5D" w:rsidRPr="002F2326" w:rsidRDefault="004B6F5D" w:rsidP="002F2326">
      <w:pPr>
        <w:autoSpaceDE w:val="0"/>
        <w:adjustRightInd w:val="0"/>
        <w:spacing w:after="0"/>
        <w:jc w:val="both"/>
        <w:rPr>
          <w:rFonts w:ascii="Arial" w:hAnsi="Arial" w:cs="Arial"/>
        </w:rPr>
      </w:pPr>
      <w:r w:rsidRPr="002F2326">
        <w:rPr>
          <w:rFonts w:ascii="Arial" w:hAnsi="Arial" w:cs="Arial"/>
        </w:rPr>
        <w:t>Like other ‘</w:t>
      </w:r>
      <w:proofErr w:type="spellStart"/>
      <w:r w:rsidRPr="002F2326">
        <w:rPr>
          <w:rFonts w:ascii="Arial" w:hAnsi="Arial" w:cs="Arial"/>
        </w:rPr>
        <w:t>capuchino</w:t>
      </w:r>
      <w:proofErr w:type="spellEnd"/>
      <w:r w:rsidRPr="002F2326">
        <w:rPr>
          <w:rFonts w:ascii="Arial" w:hAnsi="Arial" w:cs="Arial"/>
        </w:rPr>
        <w:t xml:space="preserve">’ seedeaters, </w:t>
      </w:r>
      <w:r w:rsidRPr="002F2326">
        <w:rPr>
          <w:rFonts w:ascii="Arial" w:hAnsi="Arial" w:cs="Arial"/>
          <w:i/>
          <w:iCs/>
        </w:rPr>
        <w:t>S. </w:t>
      </w:r>
      <w:proofErr w:type="spellStart"/>
      <w:r w:rsidRPr="002F2326">
        <w:rPr>
          <w:rFonts w:ascii="Arial" w:hAnsi="Arial" w:cs="Arial"/>
          <w:i/>
          <w:iCs/>
        </w:rPr>
        <w:t>iberaensis</w:t>
      </w:r>
      <w:proofErr w:type="spellEnd"/>
      <w:r w:rsidRPr="002F2326">
        <w:rPr>
          <w:rFonts w:ascii="Arial" w:hAnsi="Arial" w:cs="Arial"/>
        </w:rPr>
        <w:t xml:space="preserve"> is a grassland specialist, breeding mainly in seasonally flooded or permanently wet grasslands and marshes (or indeed the margins of roadside drainage ditches, at least in Argentina) with tussocks of tall grasses (particularly of the family</w:t>
      </w:r>
      <w:r w:rsidRPr="002F2326">
        <w:rPr>
          <w:rFonts w:ascii="Arial" w:hAnsi="Arial" w:cs="Arial"/>
          <w:i/>
          <w:iCs/>
        </w:rPr>
        <w:t xml:space="preserve"> </w:t>
      </w:r>
      <w:proofErr w:type="spellStart"/>
      <w:r w:rsidRPr="002F2326">
        <w:rPr>
          <w:rFonts w:ascii="Arial" w:hAnsi="Arial" w:cs="Arial"/>
        </w:rPr>
        <w:t>Poaceae</w:t>
      </w:r>
      <w:proofErr w:type="spellEnd"/>
      <w:r w:rsidRPr="002F2326">
        <w:rPr>
          <w:rFonts w:ascii="Arial" w:hAnsi="Arial" w:cs="Arial"/>
        </w:rPr>
        <w:t>) and sedges, but also occurring in drier grasslands (Galluppi-</w:t>
      </w:r>
      <w:proofErr w:type="spellStart"/>
      <w:r w:rsidRPr="002F2326">
        <w:rPr>
          <w:rFonts w:ascii="Arial" w:hAnsi="Arial" w:cs="Arial"/>
        </w:rPr>
        <w:t>Selich</w:t>
      </w:r>
      <w:proofErr w:type="spellEnd"/>
      <w:r w:rsidRPr="002F2326">
        <w:rPr>
          <w:rFonts w:ascii="Arial" w:hAnsi="Arial" w:cs="Arial"/>
        </w:rPr>
        <w:t xml:space="preserve"> </w:t>
      </w:r>
      <w:r w:rsidRPr="002F2326">
        <w:rPr>
          <w:rFonts w:ascii="Arial" w:hAnsi="Arial" w:cs="Arial"/>
          <w:i/>
          <w:iCs/>
        </w:rPr>
        <w:t>et al.</w:t>
      </w:r>
      <w:r w:rsidRPr="002F2326">
        <w:rPr>
          <w:rFonts w:ascii="Arial" w:hAnsi="Arial" w:cs="Arial"/>
        </w:rPr>
        <w:t xml:space="preserve">, 2018; </w:t>
      </w:r>
      <w:proofErr w:type="spellStart"/>
      <w:r w:rsidRPr="002F2326">
        <w:rPr>
          <w:rFonts w:ascii="Arial" w:hAnsi="Arial" w:cs="Arial"/>
        </w:rPr>
        <w:t>Turbek</w:t>
      </w:r>
      <w:proofErr w:type="spellEnd"/>
      <w:r w:rsidRPr="002F2326">
        <w:rPr>
          <w:rFonts w:ascii="Arial" w:hAnsi="Arial" w:cs="Arial"/>
        </w:rPr>
        <w:t xml:space="preserve"> </w:t>
      </w:r>
      <w:r w:rsidRPr="002F2326">
        <w:rPr>
          <w:rFonts w:ascii="Arial" w:hAnsi="Arial" w:cs="Arial"/>
          <w:i/>
          <w:iCs/>
        </w:rPr>
        <w:t>et al.</w:t>
      </w:r>
      <w:r w:rsidRPr="002F2326">
        <w:rPr>
          <w:rFonts w:ascii="Arial" w:hAnsi="Arial" w:cs="Arial"/>
        </w:rPr>
        <w:t xml:space="preserve">, 2019; Browne </w:t>
      </w:r>
      <w:r w:rsidRPr="002F2326">
        <w:rPr>
          <w:rFonts w:ascii="Arial" w:hAnsi="Arial" w:cs="Arial"/>
          <w:i/>
          <w:iCs/>
        </w:rPr>
        <w:t>et al</w:t>
      </w:r>
      <w:r w:rsidRPr="002F2326">
        <w:rPr>
          <w:rFonts w:ascii="Arial" w:hAnsi="Arial" w:cs="Arial"/>
        </w:rPr>
        <w:t xml:space="preserve">., 2021; Di Giacomo </w:t>
      </w:r>
      <w:r w:rsidRPr="002F2326">
        <w:rPr>
          <w:rFonts w:ascii="Arial" w:hAnsi="Arial" w:cs="Arial"/>
          <w:i/>
          <w:iCs/>
        </w:rPr>
        <w:t>et al.</w:t>
      </w:r>
      <w:r w:rsidRPr="002F2326">
        <w:rPr>
          <w:rFonts w:ascii="Arial" w:hAnsi="Arial" w:cs="Arial"/>
        </w:rPr>
        <w:t>, 2023). Its grassland habitats are being lost and degraded due to a variety of factors (see subsection 5.3), which is in turn suspected to be causing population declines (</w:t>
      </w:r>
      <w:proofErr w:type="spellStart"/>
      <w:r w:rsidRPr="002F2326">
        <w:rPr>
          <w:rFonts w:ascii="Arial" w:hAnsi="Arial" w:cs="Arial"/>
        </w:rPr>
        <w:t>BirdLife</w:t>
      </w:r>
      <w:proofErr w:type="spellEnd"/>
      <w:r w:rsidRPr="002F2326">
        <w:rPr>
          <w:rFonts w:ascii="Arial" w:hAnsi="Arial" w:cs="Arial"/>
        </w:rPr>
        <w:t xml:space="preserve"> International, 2024a)</w:t>
      </w:r>
      <w:r w:rsidRPr="002F2326">
        <w:rPr>
          <w:rFonts w:ascii="Arial" w:hAnsi="Arial" w:cs="Arial"/>
          <w:i/>
          <w:iCs/>
        </w:rPr>
        <w:t>.</w:t>
      </w:r>
    </w:p>
    <w:p w14:paraId="22E674AA" w14:textId="77777777" w:rsidR="004B6F5D" w:rsidRPr="002F2326" w:rsidRDefault="004B6F5D" w:rsidP="002F2326">
      <w:pPr>
        <w:spacing w:after="0"/>
        <w:jc w:val="both"/>
        <w:rPr>
          <w:rFonts w:ascii="Arial" w:hAnsi="Arial" w:cs="Arial"/>
        </w:rPr>
      </w:pPr>
    </w:p>
    <w:p w14:paraId="6480B15D" w14:textId="4CFFB08C" w:rsidR="004B4F34" w:rsidRPr="00D228EA" w:rsidRDefault="004B4F34" w:rsidP="00D228EA">
      <w:pPr>
        <w:spacing w:after="0"/>
        <w:ind w:left="567" w:hanging="540"/>
        <w:jc w:val="both"/>
        <w:rPr>
          <w:rFonts w:ascii="Arial" w:hAnsi="Arial" w:cs="Arial"/>
        </w:rPr>
      </w:pPr>
      <w:r w:rsidRPr="00D228EA">
        <w:rPr>
          <w:rFonts w:ascii="Arial" w:hAnsi="Arial" w:cs="Arial"/>
        </w:rPr>
        <w:t>4.4</w:t>
      </w:r>
      <w:r w:rsidR="002A39A3" w:rsidRPr="00D228EA">
        <w:rPr>
          <w:rFonts w:ascii="Arial" w:hAnsi="Arial" w:cs="Arial"/>
        </w:rPr>
        <w:tab/>
      </w:r>
      <w:r w:rsidRPr="00D228EA">
        <w:rPr>
          <w:rFonts w:ascii="Arial" w:hAnsi="Arial" w:cs="Arial"/>
        </w:rPr>
        <w:t>Biological characteristics</w:t>
      </w:r>
    </w:p>
    <w:p w14:paraId="7FCA5C84" w14:textId="77777777" w:rsidR="00783211" w:rsidRPr="002F2326" w:rsidRDefault="00783211" w:rsidP="002F2326">
      <w:pPr>
        <w:spacing w:after="0"/>
        <w:jc w:val="both"/>
        <w:rPr>
          <w:rFonts w:ascii="Arial" w:hAnsi="Arial" w:cs="Arial"/>
        </w:rPr>
      </w:pPr>
    </w:p>
    <w:p w14:paraId="45757F49" w14:textId="2A867D7B" w:rsidR="00783211" w:rsidRDefault="00783211" w:rsidP="002F2326">
      <w:pPr>
        <w:autoSpaceDE w:val="0"/>
        <w:adjustRightInd w:val="0"/>
        <w:spacing w:after="0"/>
        <w:jc w:val="both"/>
        <w:rPr>
          <w:rFonts w:ascii="Arial" w:hAnsi="Arial" w:cs="Arial"/>
        </w:rPr>
      </w:pPr>
      <w:r w:rsidRPr="002F2326">
        <w:rPr>
          <w:rFonts w:ascii="Arial" w:hAnsi="Arial" w:cs="Arial"/>
          <w:i/>
          <w:iCs/>
        </w:rPr>
        <w:t>S. </w:t>
      </w:r>
      <w:proofErr w:type="spellStart"/>
      <w:r w:rsidRPr="002F2326">
        <w:rPr>
          <w:rFonts w:ascii="Arial" w:hAnsi="Arial" w:cs="Arial"/>
          <w:i/>
          <w:iCs/>
        </w:rPr>
        <w:t>iberaensis</w:t>
      </w:r>
      <w:proofErr w:type="spellEnd"/>
      <w:r w:rsidRPr="002F2326">
        <w:rPr>
          <w:rFonts w:ascii="Arial" w:hAnsi="Arial" w:cs="Arial"/>
        </w:rPr>
        <w:t xml:space="preserve"> is a small, sexually dimorphic, granivorous passerine, which feeds on the seeds of tall grasses such as </w:t>
      </w:r>
      <w:r w:rsidRPr="002F2326">
        <w:rPr>
          <w:rFonts w:ascii="Arial" w:hAnsi="Arial" w:cs="Arial"/>
          <w:i/>
          <w:iCs/>
        </w:rPr>
        <w:t>Andropogon lateralis</w:t>
      </w:r>
      <w:r w:rsidRPr="002F2326">
        <w:rPr>
          <w:rFonts w:ascii="Arial" w:hAnsi="Arial" w:cs="Arial"/>
        </w:rPr>
        <w:t xml:space="preserve">, </w:t>
      </w:r>
      <w:r w:rsidRPr="002F2326">
        <w:rPr>
          <w:rFonts w:ascii="Arial" w:hAnsi="Arial" w:cs="Arial"/>
          <w:i/>
          <w:iCs/>
        </w:rPr>
        <w:t>Paspalum</w:t>
      </w:r>
      <w:r w:rsidRPr="002F2326">
        <w:rPr>
          <w:rFonts w:ascii="Arial" w:hAnsi="Arial" w:cs="Arial"/>
        </w:rPr>
        <w:t xml:space="preserve"> spp. and </w:t>
      </w:r>
      <w:proofErr w:type="spellStart"/>
      <w:r w:rsidRPr="002F2326">
        <w:rPr>
          <w:rFonts w:ascii="Arial" w:hAnsi="Arial" w:cs="Arial"/>
          <w:i/>
          <w:iCs/>
        </w:rPr>
        <w:t>Hymenachne</w:t>
      </w:r>
      <w:proofErr w:type="spellEnd"/>
      <w:r w:rsidRPr="002F2326">
        <w:rPr>
          <w:rFonts w:ascii="Arial" w:hAnsi="Arial" w:cs="Arial"/>
        </w:rPr>
        <w:t xml:space="preserve"> sp. (all </w:t>
      </w:r>
      <w:proofErr w:type="spellStart"/>
      <w:r w:rsidRPr="002F2326">
        <w:rPr>
          <w:rFonts w:ascii="Arial" w:hAnsi="Arial" w:cs="Arial"/>
        </w:rPr>
        <w:t>Poaceae</w:t>
      </w:r>
      <w:proofErr w:type="spellEnd"/>
      <w:r w:rsidRPr="002F2326">
        <w:rPr>
          <w:rFonts w:ascii="Arial" w:hAnsi="Arial" w:cs="Arial"/>
        </w:rPr>
        <w:t>), sometimes in flocks with other ‘</w:t>
      </w:r>
      <w:proofErr w:type="spellStart"/>
      <w:r w:rsidRPr="002F2326">
        <w:rPr>
          <w:rFonts w:ascii="Arial" w:hAnsi="Arial" w:cs="Arial"/>
        </w:rPr>
        <w:t>capuchino</w:t>
      </w:r>
      <w:proofErr w:type="spellEnd"/>
      <w:r w:rsidRPr="002F2326">
        <w:rPr>
          <w:rFonts w:ascii="Arial" w:hAnsi="Arial" w:cs="Arial"/>
        </w:rPr>
        <w:t xml:space="preserve">’ species, </w:t>
      </w:r>
      <w:r w:rsidRPr="002F2326">
        <w:rPr>
          <w:rFonts w:ascii="Arial" w:hAnsi="Arial" w:cs="Arial"/>
          <w:i/>
          <w:iCs/>
        </w:rPr>
        <w:t>e.g.</w:t>
      </w:r>
      <w:r w:rsidRPr="002F2326">
        <w:rPr>
          <w:rFonts w:ascii="Arial" w:hAnsi="Arial" w:cs="Arial"/>
        </w:rPr>
        <w:t xml:space="preserve"> chestnut seedeater </w:t>
      </w:r>
      <w:r w:rsidRPr="002F2326">
        <w:rPr>
          <w:rFonts w:ascii="Arial" w:hAnsi="Arial" w:cs="Arial"/>
          <w:i/>
          <w:iCs/>
        </w:rPr>
        <w:t xml:space="preserve">Sporophila </w:t>
      </w:r>
      <w:proofErr w:type="spellStart"/>
      <w:r w:rsidRPr="002F2326">
        <w:rPr>
          <w:rFonts w:ascii="Arial" w:hAnsi="Arial" w:cs="Arial"/>
          <w:i/>
          <w:iCs/>
        </w:rPr>
        <w:t>cinnamomea</w:t>
      </w:r>
      <w:proofErr w:type="spellEnd"/>
      <w:r w:rsidRPr="002F2326">
        <w:rPr>
          <w:rFonts w:ascii="Arial" w:hAnsi="Arial" w:cs="Arial"/>
        </w:rPr>
        <w:t xml:space="preserve"> and marsh seedeater </w:t>
      </w:r>
      <w:r w:rsidRPr="002F2326">
        <w:rPr>
          <w:rFonts w:ascii="Arial" w:hAnsi="Arial" w:cs="Arial"/>
          <w:i/>
          <w:iCs/>
        </w:rPr>
        <w:t>S. palustris</w:t>
      </w:r>
      <w:r w:rsidRPr="002F2326">
        <w:rPr>
          <w:rFonts w:ascii="Arial" w:hAnsi="Arial" w:cs="Arial"/>
        </w:rPr>
        <w:t xml:space="preserve">, outside the breeding season (Di Giacomo </w:t>
      </w:r>
      <w:r w:rsidRPr="002F2326">
        <w:rPr>
          <w:rFonts w:ascii="Arial" w:hAnsi="Arial" w:cs="Arial"/>
          <w:i/>
          <w:iCs/>
        </w:rPr>
        <w:t>et al.</w:t>
      </w:r>
      <w:r w:rsidRPr="002F2326">
        <w:rPr>
          <w:rFonts w:ascii="Arial" w:hAnsi="Arial" w:cs="Arial"/>
        </w:rPr>
        <w:t xml:space="preserve">, 2023). Although the full details of its seasonal movements remain unclear, they may be linked to grass phenology, as is the case for many other </w:t>
      </w:r>
      <w:r w:rsidRPr="002F2326">
        <w:rPr>
          <w:rFonts w:ascii="Arial" w:hAnsi="Arial" w:cs="Arial"/>
          <w:i/>
          <w:iCs/>
        </w:rPr>
        <w:t>Sporophila</w:t>
      </w:r>
      <w:r w:rsidRPr="002F2326">
        <w:rPr>
          <w:rFonts w:ascii="Arial" w:hAnsi="Arial" w:cs="Arial"/>
        </w:rPr>
        <w:t xml:space="preserve"> spp. (Silva, 1999). </w:t>
      </w:r>
    </w:p>
    <w:p w14:paraId="309682CD" w14:textId="77777777" w:rsidR="00D228EA" w:rsidRPr="002F2326" w:rsidRDefault="00D228EA" w:rsidP="002F2326">
      <w:pPr>
        <w:autoSpaceDE w:val="0"/>
        <w:adjustRightInd w:val="0"/>
        <w:spacing w:after="0"/>
        <w:jc w:val="both"/>
        <w:rPr>
          <w:rFonts w:ascii="Arial" w:hAnsi="Arial" w:cs="Arial"/>
        </w:rPr>
      </w:pPr>
    </w:p>
    <w:p w14:paraId="04570D3E" w14:textId="081B355E" w:rsidR="00783211" w:rsidRDefault="00783211" w:rsidP="002F2326">
      <w:pPr>
        <w:autoSpaceDE w:val="0"/>
        <w:adjustRightInd w:val="0"/>
        <w:spacing w:after="0"/>
        <w:jc w:val="both"/>
        <w:rPr>
          <w:rFonts w:ascii="Arial" w:hAnsi="Arial" w:cs="Arial"/>
        </w:rPr>
      </w:pPr>
      <w:r w:rsidRPr="002F2326">
        <w:rPr>
          <w:rFonts w:ascii="Arial" w:hAnsi="Arial" w:cs="Arial"/>
        </w:rPr>
        <w:t>During the breeding season, males can be very conspicuous, singing from high perches and vigorously defending territories from conspecifics and indeed other intruding ‘</w:t>
      </w:r>
      <w:proofErr w:type="spellStart"/>
      <w:r w:rsidRPr="002F2326">
        <w:rPr>
          <w:rFonts w:ascii="Arial" w:hAnsi="Arial" w:cs="Arial"/>
        </w:rPr>
        <w:t>capuchino</w:t>
      </w:r>
      <w:proofErr w:type="spellEnd"/>
      <w:r w:rsidRPr="002F2326">
        <w:rPr>
          <w:rFonts w:ascii="Arial" w:hAnsi="Arial" w:cs="Arial"/>
        </w:rPr>
        <w:t xml:space="preserve">’ species (Di Giacomo </w:t>
      </w:r>
      <w:r w:rsidRPr="002F2326">
        <w:rPr>
          <w:rFonts w:ascii="Arial" w:hAnsi="Arial" w:cs="Arial"/>
          <w:i/>
          <w:iCs/>
        </w:rPr>
        <w:t>et al.</w:t>
      </w:r>
      <w:r w:rsidRPr="002F2326">
        <w:rPr>
          <w:rFonts w:ascii="Arial" w:hAnsi="Arial" w:cs="Arial"/>
        </w:rPr>
        <w:t xml:space="preserve">, 2023). In Argentina, nesting is known to occur during October to January, peaking in November–December (as with the </w:t>
      </w:r>
      <w:proofErr w:type="spellStart"/>
      <w:r w:rsidRPr="002F2326">
        <w:rPr>
          <w:rFonts w:ascii="Arial" w:hAnsi="Arial" w:cs="Arial"/>
        </w:rPr>
        <w:t>syntopic</w:t>
      </w:r>
      <w:proofErr w:type="spellEnd"/>
      <w:r w:rsidRPr="002F2326">
        <w:rPr>
          <w:rFonts w:ascii="Arial" w:hAnsi="Arial" w:cs="Arial"/>
        </w:rPr>
        <w:t xml:space="preserve"> </w:t>
      </w:r>
      <w:r w:rsidR="00866561" w:rsidRPr="002F2326">
        <w:rPr>
          <w:rFonts w:ascii="Arial" w:hAnsi="Arial" w:cs="Arial"/>
        </w:rPr>
        <w:t>t</w:t>
      </w:r>
      <w:r w:rsidRPr="002F2326">
        <w:rPr>
          <w:rFonts w:ascii="Arial" w:hAnsi="Arial" w:cs="Arial"/>
        </w:rPr>
        <w:t xml:space="preserve">awny-bellied </w:t>
      </w:r>
      <w:r w:rsidR="00866561" w:rsidRPr="002F2326">
        <w:rPr>
          <w:rFonts w:ascii="Arial" w:hAnsi="Arial" w:cs="Arial"/>
        </w:rPr>
        <w:t>s</w:t>
      </w:r>
      <w:r w:rsidRPr="002F2326">
        <w:rPr>
          <w:rFonts w:ascii="Arial" w:hAnsi="Arial" w:cs="Arial"/>
        </w:rPr>
        <w:t xml:space="preserve">eedeater </w:t>
      </w:r>
      <w:r w:rsidRPr="002F2326">
        <w:rPr>
          <w:rFonts w:ascii="Arial" w:hAnsi="Arial" w:cs="Arial"/>
          <w:i/>
          <w:iCs/>
        </w:rPr>
        <w:t>S. </w:t>
      </w:r>
      <w:proofErr w:type="spellStart"/>
      <w:r w:rsidRPr="002F2326">
        <w:rPr>
          <w:rFonts w:ascii="Arial" w:hAnsi="Arial" w:cs="Arial"/>
          <w:i/>
          <w:iCs/>
        </w:rPr>
        <w:t>hypoxantha</w:t>
      </w:r>
      <w:proofErr w:type="spellEnd"/>
      <w:r w:rsidRPr="002F2326">
        <w:rPr>
          <w:rFonts w:ascii="Arial" w:hAnsi="Arial" w:cs="Arial"/>
        </w:rPr>
        <w:t>), but might also extend until February or early March in years when conditions are suitable (</w:t>
      </w:r>
      <w:proofErr w:type="spellStart"/>
      <w:r w:rsidRPr="002F2326">
        <w:rPr>
          <w:rFonts w:ascii="Arial" w:hAnsi="Arial" w:cs="Arial"/>
        </w:rPr>
        <w:t>Turbek</w:t>
      </w:r>
      <w:proofErr w:type="spellEnd"/>
      <w:r w:rsidRPr="002F2326">
        <w:rPr>
          <w:rFonts w:ascii="Arial" w:hAnsi="Arial" w:cs="Arial"/>
        </w:rPr>
        <w:t xml:space="preserve"> </w:t>
      </w:r>
      <w:r w:rsidRPr="002F2326">
        <w:rPr>
          <w:rFonts w:ascii="Arial" w:hAnsi="Arial" w:cs="Arial"/>
          <w:i/>
          <w:iCs/>
        </w:rPr>
        <w:t>et al.</w:t>
      </w:r>
      <w:r w:rsidRPr="002F2326">
        <w:rPr>
          <w:rFonts w:ascii="Arial" w:hAnsi="Arial" w:cs="Arial"/>
        </w:rPr>
        <w:t xml:space="preserve">, 2019; Browne </w:t>
      </w:r>
      <w:r w:rsidRPr="002F2326">
        <w:rPr>
          <w:rFonts w:ascii="Arial" w:hAnsi="Arial" w:cs="Arial"/>
          <w:i/>
          <w:iCs/>
        </w:rPr>
        <w:t>et al.</w:t>
      </w:r>
      <w:r w:rsidRPr="002F2326">
        <w:rPr>
          <w:rFonts w:ascii="Arial" w:hAnsi="Arial" w:cs="Arial"/>
        </w:rPr>
        <w:t>, 2021). In Brazil (Mato Grosso do Sul), a fledgling still being provisioned by its parents was photographed in mid-February (</w:t>
      </w:r>
      <w:proofErr w:type="spellStart"/>
      <w:r w:rsidRPr="002F2326">
        <w:rPr>
          <w:rFonts w:ascii="Arial" w:hAnsi="Arial" w:cs="Arial"/>
        </w:rPr>
        <w:t>WikiAves</w:t>
      </w:r>
      <w:proofErr w:type="spellEnd"/>
      <w:r w:rsidRPr="002F2326">
        <w:rPr>
          <w:rFonts w:ascii="Arial" w:hAnsi="Arial" w:cs="Arial"/>
        </w:rPr>
        <w:t xml:space="preserve">, 2025). The open-cup nest is typically constructed </w:t>
      </w:r>
      <w:r w:rsidRPr="002F2326">
        <w:rPr>
          <w:rFonts w:ascii="Arial" w:hAnsi="Arial" w:cs="Arial"/>
          <w:i/>
          <w:iCs/>
        </w:rPr>
        <w:t>c.</w:t>
      </w:r>
      <w:r w:rsidRPr="002F2326">
        <w:rPr>
          <w:rFonts w:ascii="Arial" w:hAnsi="Arial" w:cs="Arial"/>
        </w:rPr>
        <w:t xml:space="preserve">40‒45 cm above the ground in an isolated </w:t>
      </w:r>
      <w:r w:rsidRPr="002F2326">
        <w:rPr>
          <w:rFonts w:ascii="Arial" w:hAnsi="Arial" w:cs="Arial"/>
        </w:rPr>
        <w:lastRenderedPageBreak/>
        <w:t xml:space="preserve">stand of tall (average: 93 cm), dense tussock-forming grass (especially </w:t>
      </w:r>
      <w:r w:rsidRPr="002F2326">
        <w:rPr>
          <w:rFonts w:ascii="Arial" w:hAnsi="Arial" w:cs="Arial"/>
          <w:i/>
          <w:iCs/>
        </w:rPr>
        <w:t xml:space="preserve">Paspalum </w:t>
      </w:r>
      <w:proofErr w:type="spellStart"/>
      <w:r w:rsidRPr="002F2326">
        <w:rPr>
          <w:rFonts w:ascii="Arial" w:hAnsi="Arial" w:cs="Arial"/>
          <w:i/>
          <w:iCs/>
        </w:rPr>
        <w:t>durifolium</w:t>
      </w:r>
      <w:proofErr w:type="spellEnd"/>
      <w:r w:rsidRPr="002F2326">
        <w:rPr>
          <w:rFonts w:ascii="Arial" w:hAnsi="Arial" w:cs="Arial"/>
        </w:rPr>
        <w:t>)</w:t>
      </w:r>
      <w:r w:rsidRPr="002F2326">
        <w:rPr>
          <w:rFonts w:ascii="Arial" w:hAnsi="Arial" w:cs="Arial"/>
          <w:i/>
          <w:iCs/>
        </w:rPr>
        <w:t xml:space="preserve"> </w:t>
      </w:r>
      <w:r w:rsidRPr="002F2326">
        <w:rPr>
          <w:rFonts w:ascii="Arial" w:hAnsi="Arial" w:cs="Arial"/>
        </w:rPr>
        <w:t>or sedge (</w:t>
      </w:r>
      <w:r w:rsidRPr="002F2326">
        <w:rPr>
          <w:rFonts w:ascii="Arial" w:hAnsi="Arial" w:cs="Arial"/>
          <w:i/>
          <w:iCs/>
        </w:rPr>
        <w:t>e.g.</w:t>
      </w:r>
      <w:r w:rsidRPr="002F2326">
        <w:rPr>
          <w:rFonts w:ascii="Arial" w:hAnsi="Arial" w:cs="Arial"/>
        </w:rPr>
        <w:t xml:space="preserve"> </w:t>
      </w:r>
      <w:proofErr w:type="spellStart"/>
      <w:r w:rsidRPr="002F2326">
        <w:rPr>
          <w:rFonts w:ascii="Arial" w:hAnsi="Arial" w:cs="Arial"/>
          <w:i/>
          <w:iCs/>
        </w:rPr>
        <w:t>Rhynchospora</w:t>
      </w:r>
      <w:proofErr w:type="spellEnd"/>
      <w:r w:rsidRPr="002F2326">
        <w:rPr>
          <w:rFonts w:ascii="Arial" w:hAnsi="Arial" w:cs="Arial"/>
          <w:i/>
          <w:iCs/>
        </w:rPr>
        <w:t xml:space="preserve"> </w:t>
      </w:r>
      <w:proofErr w:type="spellStart"/>
      <w:r w:rsidRPr="002F2326">
        <w:rPr>
          <w:rFonts w:ascii="Arial" w:hAnsi="Arial" w:cs="Arial"/>
          <w:i/>
          <w:iCs/>
        </w:rPr>
        <w:t>corymbosa</w:t>
      </w:r>
      <w:proofErr w:type="spellEnd"/>
      <w:r w:rsidRPr="002F2326">
        <w:rPr>
          <w:rFonts w:ascii="Arial" w:hAnsi="Arial" w:cs="Arial"/>
        </w:rPr>
        <w:t>) in areas with standing water (</w:t>
      </w:r>
      <w:proofErr w:type="spellStart"/>
      <w:r w:rsidRPr="002F2326">
        <w:rPr>
          <w:rFonts w:ascii="Arial" w:hAnsi="Arial" w:cs="Arial"/>
        </w:rPr>
        <w:t>Turbek</w:t>
      </w:r>
      <w:proofErr w:type="spellEnd"/>
      <w:r w:rsidRPr="002F2326">
        <w:rPr>
          <w:rFonts w:ascii="Arial" w:hAnsi="Arial" w:cs="Arial"/>
        </w:rPr>
        <w:t xml:space="preserve"> </w:t>
      </w:r>
      <w:r w:rsidRPr="002F2326">
        <w:rPr>
          <w:rFonts w:ascii="Arial" w:hAnsi="Arial" w:cs="Arial"/>
          <w:i/>
          <w:iCs/>
        </w:rPr>
        <w:t>et al.</w:t>
      </w:r>
      <w:r w:rsidRPr="002F2326">
        <w:rPr>
          <w:rFonts w:ascii="Arial" w:hAnsi="Arial" w:cs="Arial"/>
        </w:rPr>
        <w:t xml:space="preserve">, 2019; Browne </w:t>
      </w:r>
      <w:r w:rsidRPr="002F2326">
        <w:rPr>
          <w:rFonts w:ascii="Arial" w:hAnsi="Arial" w:cs="Arial"/>
          <w:i/>
          <w:iCs/>
        </w:rPr>
        <w:t>et al.</w:t>
      </w:r>
      <w:r w:rsidRPr="002F2326">
        <w:rPr>
          <w:rFonts w:ascii="Arial" w:hAnsi="Arial" w:cs="Arial"/>
        </w:rPr>
        <w:t>, 2021). The modal clutch size is two (range: 1‒3 eggs), with incubation undertaken by the female and lasting 11‒12 days; both sexes provision the nestlings, which fledge after 9–11 days (</w:t>
      </w:r>
      <w:proofErr w:type="spellStart"/>
      <w:r w:rsidRPr="002F2326">
        <w:rPr>
          <w:rFonts w:ascii="Arial" w:hAnsi="Arial" w:cs="Arial"/>
        </w:rPr>
        <w:t>Turbek</w:t>
      </w:r>
      <w:proofErr w:type="spellEnd"/>
      <w:r w:rsidRPr="002F2326">
        <w:rPr>
          <w:rFonts w:ascii="Arial" w:hAnsi="Arial" w:cs="Arial"/>
        </w:rPr>
        <w:t xml:space="preserve"> </w:t>
      </w:r>
      <w:r w:rsidRPr="002F2326">
        <w:rPr>
          <w:rFonts w:ascii="Arial" w:hAnsi="Arial" w:cs="Arial"/>
          <w:i/>
          <w:iCs/>
        </w:rPr>
        <w:t>et al.</w:t>
      </w:r>
      <w:r w:rsidRPr="002F2326">
        <w:rPr>
          <w:rFonts w:ascii="Arial" w:hAnsi="Arial" w:cs="Arial"/>
        </w:rPr>
        <w:t xml:space="preserve">, 2019; Browne </w:t>
      </w:r>
      <w:r w:rsidRPr="002F2326">
        <w:rPr>
          <w:rFonts w:ascii="Arial" w:hAnsi="Arial" w:cs="Arial"/>
          <w:i/>
          <w:iCs/>
        </w:rPr>
        <w:t>et al.</w:t>
      </w:r>
      <w:r w:rsidRPr="002F2326">
        <w:rPr>
          <w:rFonts w:ascii="Arial" w:hAnsi="Arial" w:cs="Arial"/>
        </w:rPr>
        <w:t>, 2021). Nesting success in Argentina was found to be low, with only 22% of 69 monitored nests successfully fledging young, mainly owing to predation (61% of nest failures), but also damage to nests from strong winds during storms (25% of failures) and/or nest abandonment for other reasons (</w:t>
      </w:r>
      <w:proofErr w:type="spellStart"/>
      <w:r w:rsidRPr="002F2326">
        <w:rPr>
          <w:rFonts w:ascii="Arial" w:hAnsi="Arial" w:cs="Arial"/>
        </w:rPr>
        <w:t>Turbek</w:t>
      </w:r>
      <w:proofErr w:type="spellEnd"/>
      <w:r w:rsidRPr="002F2326">
        <w:rPr>
          <w:rFonts w:ascii="Arial" w:hAnsi="Arial" w:cs="Arial"/>
        </w:rPr>
        <w:t xml:space="preserve"> </w:t>
      </w:r>
      <w:r w:rsidRPr="002F2326">
        <w:rPr>
          <w:rFonts w:ascii="Arial" w:hAnsi="Arial" w:cs="Arial"/>
          <w:i/>
          <w:iCs/>
        </w:rPr>
        <w:t>et al.</w:t>
      </w:r>
      <w:r w:rsidRPr="002F2326">
        <w:rPr>
          <w:rFonts w:ascii="Arial" w:hAnsi="Arial" w:cs="Arial"/>
        </w:rPr>
        <w:t xml:space="preserve">, 2019; Browne </w:t>
      </w:r>
      <w:r w:rsidRPr="002F2326">
        <w:rPr>
          <w:rFonts w:ascii="Arial" w:hAnsi="Arial" w:cs="Arial"/>
          <w:i/>
          <w:iCs/>
        </w:rPr>
        <w:t>et al.</w:t>
      </w:r>
      <w:r w:rsidRPr="002F2326">
        <w:rPr>
          <w:rFonts w:ascii="Arial" w:hAnsi="Arial" w:cs="Arial"/>
        </w:rPr>
        <w:t xml:space="preserve">, 2021). Renesting was observed following the failure of initial nesting attempts, but was always unsuccessful (Browne </w:t>
      </w:r>
      <w:r w:rsidRPr="002F2326">
        <w:rPr>
          <w:rFonts w:ascii="Arial" w:hAnsi="Arial" w:cs="Arial"/>
          <w:i/>
          <w:iCs/>
        </w:rPr>
        <w:t>et al.</w:t>
      </w:r>
      <w:r w:rsidRPr="002F2326">
        <w:rPr>
          <w:rFonts w:ascii="Arial" w:hAnsi="Arial" w:cs="Arial"/>
        </w:rPr>
        <w:t>, 2021).</w:t>
      </w:r>
    </w:p>
    <w:p w14:paraId="34BBDF5B" w14:textId="77777777" w:rsidR="00D228EA" w:rsidRPr="002F2326" w:rsidRDefault="00D228EA" w:rsidP="002F2326">
      <w:pPr>
        <w:autoSpaceDE w:val="0"/>
        <w:adjustRightInd w:val="0"/>
        <w:spacing w:after="0"/>
        <w:jc w:val="both"/>
        <w:rPr>
          <w:rFonts w:ascii="Arial" w:hAnsi="Arial" w:cs="Arial"/>
          <w:highlight w:val="yellow"/>
        </w:rPr>
      </w:pPr>
    </w:p>
    <w:p w14:paraId="1AA3C251" w14:textId="77777777" w:rsidR="00783211" w:rsidRPr="002F2326" w:rsidRDefault="00783211" w:rsidP="002F2326">
      <w:pPr>
        <w:autoSpaceDE w:val="0"/>
        <w:adjustRightInd w:val="0"/>
        <w:spacing w:after="0"/>
        <w:jc w:val="both"/>
        <w:rPr>
          <w:rFonts w:ascii="Arial" w:hAnsi="Arial" w:cs="Arial"/>
          <w:highlight w:val="yellow"/>
        </w:rPr>
      </w:pPr>
      <w:r w:rsidRPr="002F2326">
        <w:rPr>
          <w:rFonts w:ascii="Arial" w:hAnsi="Arial" w:cs="Arial"/>
        </w:rPr>
        <w:t xml:space="preserve">Although 47% of males </w:t>
      </w:r>
      <w:proofErr w:type="spellStart"/>
      <w:r w:rsidRPr="002F2326">
        <w:rPr>
          <w:rFonts w:ascii="Arial" w:hAnsi="Arial" w:cs="Arial"/>
        </w:rPr>
        <w:t>colour</w:t>
      </w:r>
      <w:proofErr w:type="spellEnd"/>
      <w:r w:rsidRPr="002F2326">
        <w:rPr>
          <w:rFonts w:ascii="Arial" w:hAnsi="Arial" w:cs="Arial"/>
        </w:rPr>
        <w:t>-banded on the Argentinean breeding grounds during 2016 and 2018 (</w:t>
      </w:r>
      <w:r w:rsidRPr="002F2326">
        <w:rPr>
          <w:rFonts w:ascii="Arial" w:hAnsi="Arial" w:cs="Arial"/>
          <w:i/>
          <w:iCs/>
        </w:rPr>
        <w:t>n</w:t>
      </w:r>
      <w:r w:rsidRPr="002F2326">
        <w:rPr>
          <w:rFonts w:ascii="Arial" w:hAnsi="Arial" w:cs="Arial"/>
        </w:rPr>
        <w:t xml:space="preserve"> = 43) were resighted the following year, the equivalent resighting rates for females (</w:t>
      </w:r>
      <w:r w:rsidRPr="002F2326">
        <w:rPr>
          <w:rFonts w:ascii="Arial" w:hAnsi="Arial" w:cs="Arial"/>
          <w:i/>
          <w:iCs/>
        </w:rPr>
        <w:t>n</w:t>
      </w:r>
      <w:r w:rsidRPr="002F2326">
        <w:rPr>
          <w:rFonts w:ascii="Arial" w:hAnsi="Arial" w:cs="Arial"/>
        </w:rPr>
        <w:t xml:space="preserve"> = 20) and birds banded as nestlings (</w:t>
      </w:r>
      <w:r w:rsidRPr="002F2326">
        <w:rPr>
          <w:rFonts w:ascii="Arial" w:hAnsi="Arial" w:cs="Arial"/>
          <w:i/>
          <w:iCs/>
        </w:rPr>
        <w:t>n</w:t>
      </w:r>
      <w:r w:rsidRPr="002F2326">
        <w:rPr>
          <w:rFonts w:ascii="Arial" w:hAnsi="Arial" w:cs="Arial"/>
        </w:rPr>
        <w:t xml:space="preserve"> = 31) were just 10% and 9% respectively, with none of the latter two resighted more than one year following banding (</w:t>
      </w:r>
      <w:r w:rsidRPr="002F2326">
        <w:rPr>
          <w:rFonts w:ascii="Arial" w:hAnsi="Arial" w:cs="Arial"/>
          <w:i/>
          <w:iCs/>
        </w:rPr>
        <w:t>cf.</w:t>
      </w:r>
      <w:r w:rsidRPr="002F2326">
        <w:rPr>
          <w:rFonts w:ascii="Arial" w:hAnsi="Arial" w:cs="Arial"/>
        </w:rPr>
        <w:t xml:space="preserve"> 28% and 6% of males in the second and third years post-banding respectively), potentially suggesting sex-biased site fidelity or sex-biased mortality (if not solely a consequence of the higher ‘detectability’ of males; Browne </w:t>
      </w:r>
      <w:r w:rsidRPr="002F2326">
        <w:rPr>
          <w:rFonts w:ascii="Arial" w:hAnsi="Arial" w:cs="Arial"/>
          <w:i/>
          <w:iCs/>
        </w:rPr>
        <w:t>et al.</w:t>
      </w:r>
      <w:r w:rsidRPr="002F2326">
        <w:rPr>
          <w:rFonts w:ascii="Arial" w:hAnsi="Arial" w:cs="Arial"/>
        </w:rPr>
        <w:t>, 2021).</w:t>
      </w:r>
    </w:p>
    <w:p w14:paraId="4844A54D" w14:textId="77777777" w:rsidR="00452690" w:rsidRPr="002F2326" w:rsidRDefault="00452690" w:rsidP="002F2326">
      <w:pPr>
        <w:spacing w:after="0"/>
        <w:jc w:val="both"/>
        <w:rPr>
          <w:rFonts w:ascii="Arial" w:hAnsi="Arial" w:cs="Arial"/>
        </w:rPr>
      </w:pPr>
    </w:p>
    <w:p w14:paraId="38211CC5" w14:textId="087D9777" w:rsidR="004B4F34" w:rsidRPr="00104E8E" w:rsidRDefault="004B4F34" w:rsidP="00104E8E">
      <w:pPr>
        <w:spacing w:after="0"/>
        <w:ind w:left="567" w:hanging="540"/>
        <w:jc w:val="both"/>
        <w:rPr>
          <w:rFonts w:ascii="Arial" w:hAnsi="Arial" w:cs="Arial"/>
        </w:rPr>
      </w:pPr>
      <w:r w:rsidRPr="00104E8E">
        <w:rPr>
          <w:rFonts w:ascii="Arial" w:hAnsi="Arial" w:cs="Arial"/>
        </w:rPr>
        <w:t>4.5</w:t>
      </w:r>
      <w:r w:rsidR="002A39A3" w:rsidRPr="00104E8E">
        <w:rPr>
          <w:rFonts w:ascii="Arial" w:hAnsi="Arial" w:cs="Arial"/>
        </w:rPr>
        <w:tab/>
      </w:r>
      <w:r w:rsidRPr="00104E8E">
        <w:rPr>
          <w:rFonts w:ascii="Arial" w:hAnsi="Arial" w:cs="Arial"/>
        </w:rPr>
        <w:t xml:space="preserve">Role of the taxon in its ecosystem </w:t>
      </w:r>
    </w:p>
    <w:p w14:paraId="1A678A9B" w14:textId="77777777" w:rsidR="00452690" w:rsidRPr="002F2326" w:rsidRDefault="00452690" w:rsidP="002F2326">
      <w:pPr>
        <w:spacing w:after="0"/>
        <w:jc w:val="both"/>
        <w:rPr>
          <w:rFonts w:ascii="Arial" w:hAnsi="Arial" w:cs="Arial"/>
        </w:rPr>
      </w:pPr>
    </w:p>
    <w:p w14:paraId="6FAA3725" w14:textId="495AB304" w:rsidR="00452690" w:rsidRPr="002F2326" w:rsidRDefault="0032371F" w:rsidP="002F2326">
      <w:pPr>
        <w:autoSpaceDE w:val="0"/>
        <w:adjustRightInd w:val="0"/>
        <w:spacing w:after="0"/>
        <w:jc w:val="both"/>
        <w:rPr>
          <w:rFonts w:ascii="Arial" w:hAnsi="Arial" w:cs="Arial"/>
        </w:rPr>
      </w:pPr>
      <w:r w:rsidRPr="002F2326">
        <w:rPr>
          <w:rFonts w:ascii="Arial" w:hAnsi="Arial" w:cs="Arial"/>
        </w:rPr>
        <w:t>No information.</w:t>
      </w:r>
    </w:p>
    <w:p w14:paraId="54747ABA" w14:textId="7A150F5E" w:rsidR="19193769" w:rsidRPr="002F2326" w:rsidRDefault="19193769" w:rsidP="00104E8E">
      <w:pPr>
        <w:tabs>
          <w:tab w:val="left" w:pos="630"/>
        </w:tabs>
        <w:spacing w:after="0"/>
        <w:jc w:val="both"/>
        <w:rPr>
          <w:rFonts w:ascii="Arial" w:hAnsi="Arial" w:cs="Arial"/>
          <w:b/>
          <w:bCs/>
        </w:rPr>
      </w:pPr>
    </w:p>
    <w:p w14:paraId="29715B89" w14:textId="58AB5E37" w:rsidR="004B4F34" w:rsidRPr="002F2326" w:rsidRDefault="004B4F34" w:rsidP="002F2326">
      <w:pPr>
        <w:tabs>
          <w:tab w:val="left" w:pos="630"/>
        </w:tabs>
        <w:spacing w:after="0"/>
        <w:ind w:left="540" w:hanging="540"/>
        <w:jc w:val="both"/>
        <w:rPr>
          <w:rFonts w:ascii="Arial" w:hAnsi="Arial" w:cs="Arial"/>
          <w:b/>
          <w:bCs/>
        </w:rPr>
      </w:pPr>
      <w:r w:rsidRPr="002F2326">
        <w:rPr>
          <w:rFonts w:ascii="Arial" w:hAnsi="Arial" w:cs="Arial"/>
          <w:b/>
          <w:bCs/>
        </w:rPr>
        <w:t>5.</w:t>
      </w:r>
      <w:r w:rsidR="002A39A3" w:rsidRPr="002F2326">
        <w:rPr>
          <w:rFonts w:ascii="Arial" w:hAnsi="Arial" w:cs="Arial"/>
          <w:b/>
          <w:bCs/>
        </w:rPr>
        <w:tab/>
      </w:r>
      <w:r w:rsidRPr="002F2326">
        <w:rPr>
          <w:rFonts w:ascii="Arial" w:hAnsi="Arial" w:cs="Arial"/>
          <w:b/>
          <w:bCs/>
        </w:rPr>
        <w:t xml:space="preserve">Conservation status and threats </w:t>
      </w:r>
    </w:p>
    <w:p w14:paraId="07061C78" w14:textId="77777777" w:rsidR="0032371F" w:rsidRPr="002F2326" w:rsidRDefault="0032371F" w:rsidP="002F2326">
      <w:pPr>
        <w:tabs>
          <w:tab w:val="left" w:pos="630"/>
        </w:tabs>
        <w:spacing w:after="0"/>
        <w:ind w:left="540" w:hanging="540"/>
        <w:jc w:val="both"/>
        <w:rPr>
          <w:rFonts w:ascii="Arial" w:hAnsi="Arial" w:cs="Arial"/>
        </w:rPr>
      </w:pPr>
    </w:p>
    <w:p w14:paraId="7CD15D59" w14:textId="61DD69A8" w:rsidR="004B4F34" w:rsidRPr="001C0D11" w:rsidRDefault="004B4F34" w:rsidP="001C0D11">
      <w:pPr>
        <w:spacing w:after="0"/>
        <w:ind w:left="567" w:hanging="540"/>
        <w:jc w:val="both"/>
        <w:rPr>
          <w:rFonts w:ascii="Arial" w:hAnsi="Arial" w:cs="Arial"/>
        </w:rPr>
      </w:pPr>
      <w:r w:rsidRPr="001C0D11">
        <w:rPr>
          <w:rFonts w:ascii="Arial" w:hAnsi="Arial" w:cs="Arial"/>
        </w:rPr>
        <w:t>5.1</w:t>
      </w:r>
      <w:r w:rsidR="002A39A3" w:rsidRPr="001C0D11">
        <w:rPr>
          <w:rFonts w:ascii="Arial" w:hAnsi="Arial" w:cs="Arial"/>
        </w:rPr>
        <w:tab/>
      </w:r>
      <w:r w:rsidRPr="001C0D11">
        <w:rPr>
          <w:rFonts w:ascii="Arial" w:hAnsi="Arial" w:cs="Arial"/>
        </w:rPr>
        <w:t>IUCN Red List Assessment (if available)</w:t>
      </w:r>
    </w:p>
    <w:p w14:paraId="6CE67BE0" w14:textId="77777777" w:rsidR="0032371F" w:rsidRPr="002F2326" w:rsidRDefault="0032371F" w:rsidP="002F2326">
      <w:pPr>
        <w:spacing w:after="0"/>
        <w:jc w:val="both"/>
        <w:rPr>
          <w:rFonts w:ascii="Arial" w:hAnsi="Arial" w:cs="Arial"/>
        </w:rPr>
      </w:pPr>
    </w:p>
    <w:p w14:paraId="01DDD5D6" w14:textId="22DF1060" w:rsidR="004058F8" w:rsidRDefault="004058F8" w:rsidP="002F2326">
      <w:pPr>
        <w:autoSpaceDE w:val="0"/>
        <w:adjustRightInd w:val="0"/>
        <w:spacing w:after="0"/>
        <w:jc w:val="both"/>
        <w:rPr>
          <w:rFonts w:ascii="Arial" w:hAnsi="Arial" w:cs="Arial"/>
        </w:rPr>
      </w:pPr>
      <w:r w:rsidRPr="002F2326">
        <w:rPr>
          <w:rFonts w:ascii="Arial" w:hAnsi="Arial" w:cs="Arial"/>
        </w:rPr>
        <w:t>Globally Near Threatened (</w:t>
      </w:r>
      <w:proofErr w:type="spellStart"/>
      <w:r w:rsidRPr="002F2326">
        <w:rPr>
          <w:rFonts w:ascii="Arial" w:hAnsi="Arial" w:cs="Arial"/>
        </w:rPr>
        <w:t>BirdLife</w:t>
      </w:r>
      <w:proofErr w:type="spellEnd"/>
      <w:r w:rsidRPr="002F2326">
        <w:rPr>
          <w:rFonts w:ascii="Arial" w:hAnsi="Arial" w:cs="Arial"/>
        </w:rPr>
        <w:t xml:space="preserve"> International, 2024a). Originally </w:t>
      </w:r>
      <w:proofErr w:type="spellStart"/>
      <w:r w:rsidRPr="002F2326">
        <w:rPr>
          <w:rFonts w:ascii="Arial" w:hAnsi="Arial" w:cs="Arial"/>
        </w:rPr>
        <w:t>categorised</w:t>
      </w:r>
      <w:proofErr w:type="spellEnd"/>
      <w:r w:rsidRPr="002F2326">
        <w:rPr>
          <w:rFonts w:ascii="Arial" w:hAnsi="Arial" w:cs="Arial"/>
        </w:rPr>
        <w:t xml:space="preserve"> as globally Endangered when first assessed in 2016, but reassessed as Near Threatened (approaching the thresholds for criterion C2a(ii)) in 2024, to reflect improvements in knowledge of the geographic range (and hence likely population size; see subsection 4.2) in the interim, plus the ongoing uncertainties over the overall population trend (declines only </w:t>
      </w:r>
      <w:r w:rsidRPr="002F2326">
        <w:rPr>
          <w:rFonts w:ascii="Arial" w:hAnsi="Arial" w:cs="Arial"/>
          <w:i/>
          <w:iCs/>
        </w:rPr>
        <w:t>suspected</w:t>
      </w:r>
      <w:r w:rsidRPr="002F2326">
        <w:rPr>
          <w:rFonts w:ascii="Arial" w:hAnsi="Arial" w:cs="Arial"/>
        </w:rPr>
        <w:t>) and subpopulation structure (</w:t>
      </w:r>
      <w:proofErr w:type="spellStart"/>
      <w:r w:rsidRPr="002F2326">
        <w:rPr>
          <w:rFonts w:ascii="Arial" w:hAnsi="Arial" w:cs="Arial"/>
        </w:rPr>
        <w:t>BirdLife</w:t>
      </w:r>
      <w:proofErr w:type="spellEnd"/>
      <w:r w:rsidRPr="002F2326">
        <w:rPr>
          <w:rFonts w:ascii="Arial" w:hAnsi="Arial" w:cs="Arial"/>
        </w:rPr>
        <w:t xml:space="preserve"> International, 2024b). </w:t>
      </w:r>
    </w:p>
    <w:p w14:paraId="121EBD8D" w14:textId="77777777" w:rsidR="001C0D11" w:rsidRPr="002F2326" w:rsidRDefault="001C0D11" w:rsidP="002F2326">
      <w:pPr>
        <w:autoSpaceDE w:val="0"/>
        <w:adjustRightInd w:val="0"/>
        <w:spacing w:after="0"/>
        <w:jc w:val="both"/>
        <w:rPr>
          <w:rFonts w:ascii="Arial" w:hAnsi="Arial" w:cs="Arial"/>
          <w:highlight w:val="cyan"/>
        </w:rPr>
      </w:pPr>
    </w:p>
    <w:p w14:paraId="366110F0" w14:textId="385059C8" w:rsidR="004058F8" w:rsidRPr="002F2326" w:rsidRDefault="004058F8" w:rsidP="002F2326">
      <w:pPr>
        <w:autoSpaceDE w:val="0"/>
        <w:adjustRightInd w:val="0"/>
        <w:spacing w:after="0"/>
        <w:jc w:val="both"/>
        <w:rPr>
          <w:rFonts w:ascii="Arial" w:hAnsi="Arial" w:cs="Arial"/>
        </w:rPr>
      </w:pPr>
      <w:r w:rsidRPr="002F2326">
        <w:rPr>
          <w:rFonts w:ascii="Arial" w:hAnsi="Arial" w:cs="Arial"/>
        </w:rPr>
        <w:t xml:space="preserve">Nationally, the species has been assessed as Vulnerable in Paraguay </w:t>
      </w:r>
      <w:r w:rsidRPr="00453D8F">
        <w:rPr>
          <w:rFonts w:ascii="Arial" w:hAnsi="Arial" w:cs="Arial"/>
        </w:rPr>
        <w:t>([ref. pending])</w:t>
      </w:r>
      <w:r w:rsidRPr="002F2326">
        <w:rPr>
          <w:rFonts w:ascii="Arial" w:hAnsi="Arial" w:cs="Arial"/>
        </w:rPr>
        <w:t xml:space="preserve"> and Data Deficient in Brazil (assessed in 2018; Marini </w:t>
      </w:r>
      <w:r w:rsidRPr="002F2326">
        <w:rPr>
          <w:rFonts w:ascii="Arial" w:hAnsi="Arial" w:cs="Arial"/>
          <w:i/>
          <w:iCs/>
        </w:rPr>
        <w:t>et al.</w:t>
      </w:r>
      <w:r w:rsidRPr="002F2326">
        <w:rPr>
          <w:rFonts w:ascii="Arial" w:hAnsi="Arial" w:cs="Arial"/>
        </w:rPr>
        <w:t>, 2021).</w:t>
      </w:r>
    </w:p>
    <w:p w14:paraId="4EAA9584" w14:textId="77777777" w:rsidR="0032371F" w:rsidRPr="002F2326" w:rsidRDefault="0032371F" w:rsidP="002F2326">
      <w:pPr>
        <w:spacing w:after="0"/>
        <w:jc w:val="both"/>
        <w:rPr>
          <w:rFonts w:ascii="Arial" w:hAnsi="Arial" w:cs="Arial"/>
        </w:rPr>
      </w:pPr>
    </w:p>
    <w:p w14:paraId="06F72396" w14:textId="426CAE1B" w:rsidR="004B4F34" w:rsidRPr="001C0D11" w:rsidRDefault="004B4F34" w:rsidP="001C0D11">
      <w:pPr>
        <w:spacing w:after="0"/>
        <w:ind w:left="567" w:hanging="540"/>
        <w:jc w:val="both"/>
        <w:rPr>
          <w:rFonts w:ascii="Arial" w:hAnsi="Arial" w:cs="Arial"/>
        </w:rPr>
      </w:pPr>
      <w:r w:rsidRPr="001C0D11">
        <w:rPr>
          <w:rFonts w:ascii="Arial" w:hAnsi="Arial" w:cs="Arial"/>
        </w:rPr>
        <w:t>5.2</w:t>
      </w:r>
      <w:r w:rsidR="002A39A3" w:rsidRPr="001C0D11">
        <w:rPr>
          <w:rFonts w:ascii="Arial" w:hAnsi="Arial" w:cs="Arial"/>
        </w:rPr>
        <w:tab/>
      </w:r>
      <w:r w:rsidRPr="001C0D11">
        <w:rPr>
          <w:rFonts w:ascii="Arial" w:hAnsi="Arial" w:cs="Arial"/>
        </w:rPr>
        <w:t xml:space="preserve">Equivalent information relevant to conservation status assessment </w:t>
      </w:r>
    </w:p>
    <w:p w14:paraId="250F4123" w14:textId="77777777" w:rsidR="004B0710" w:rsidRPr="002F2326" w:rsidRDefault="004B0710" w:rsidP="002F2326">
      <w:pPr>
        <w:spacing w:after="0"/>
        <w:jc w:val="both"/>
        <w:rPr>
          <w:rFonts w:ascii="Arial" w:hAnsi="Arial" w:cs="Arial"/>
        </w:rPr>
      </w:pPr>
    </w:p>
    <w:p w14:paraId="798F8D86" w14:textId="13354DA9" w:rsidR="004B0710" w:rsidRPr="002F2326" w:rsidRDefault="004B0710" w:rsidP="002F2326">
      <w:pPr>
        <w:spacing w:after="0"/>
        <w:jc w:val="both"/>
        <w:rPr>
          <w:rFonts w:ascii="Arial" w:hAnsi="Arial" w:cs="Arial"/>
        </w:rPr>
      </w:pPr>
      <w:r w:rsidRPr="002F2326">
        <w:rPr>
          <w:rFonts w:ascii="Arial" w:hAnsi="Arial" w:cs="Arial"/>
        </w:rPr>
        <w:t>Not applicable; global IUCN Red List assessment updated in 2024.</w:t>
      </w:r>
    </w:p>
    <w:p w14:paraId="04478296" w14:textId="77777777" w:rsidR="004679F3" w:rsidRPr="002F2326" w:rsidRDefault="004679F3" w:rsidP="002F2326">
      <w:pPr>
        <w:spacing w:after="0"/>
        <w:ind w:left="1080" w:hanging="540"/>
        <w:jc w:val="both"/>
        <w:rPr>
          <w:rFonts w:ascii="Arial" w:hAnsi="Arial" w:cs="Arial"/>
          <w:u w:val="single"/>
        </w:rPr>
      </w:pPr>
    </w:p>
    <w:p w14:paraId="521CD588" w14:textId="466963D9" w:rsidR="004B4F34" w:rsidRPr="001C0D11" w:rsidRDefault="004B4F34" w:rsidP="001C0D11">
      <w:pPr>
        <w:spacing w:after="0"/>
        <w:ind w:left="567" w:hanging="567"/>
        <w:jc w:val="both"/>
        <w:rPr>
          <w:rFonts w:ascii="Arial" w:hAnsi="Arial" w:cs="Arial"/>
        </w:rPr>
      </w:pPr>
      <w:r w:rsidRPr="001C0D11">
        <w:rPr>
          <w:rFonts w:ascii="Arial" w:hAnsi="Arial" w:cs="Arial"/>
        </w:rPr>
        <w:t>5.3</w:t>
      </w:r>
      <w:r w:rsidR="002A39A3" w:rsidRPr="001C0D11">
        <w:rPr>
          <w:rFonts w:ascii="Arial" w:hAnsi="Arial" w:cs="Arial"/>
        </w:rPr>
        <w:tab/>
      </w:r>
      <w:r w:rsidRPr="001C0D11">
        <w:rPr>
          <w:rFonts w:ascii="Arial" w:hAnsi="Arial" w:cs="Arial"/>
        </w:rPr>
        <w:t>Threats to the population (factors, intensity)</w:t>
      </w:r>
    </w:p>
    <w:p w14:paraId="75A5AF5F" w14:textId="77777777" w:rsidR="00F10D7C" w:rsidRPr="002F2326" w:rsidRDefault="00F10D7C" w:rsidP="002F2326">
      <w:pPr>
        <w:spacing w:after="0"/>
        <w:jc w:val="both"/>
        <w:rPr>
          <w:rFonts w:ascii="Arial" w:hAnsi="Arial" w:cs="Arial"/>
        </w:rPr>
      </w:pPr>
    </w:p>
    <w:p w14:paraId="0F009E72" w14:textId="315C99D0" w:rsidR="00F10D7C" w:rsidRDefault="00F10D7C" w:rsidP="002F2326">
      <w:pPr>
        <w:autoSpaceDE w:val="0"/>
        <w:adjustRightInd w:val="0"/>
        <w:spacing w:after="0"/>
        <w:jc w:val="both"/>
        <w:rPr>
          <w:rFonts w:ascii="Arial" w:hAnsi="Arial" w:cs="Arial"/>
        </w:rPr>
      </w:pPr>
      <w:r w:rsidRPr="002F2326">
        <w:rPr>
          <w:rFonts w:ascii="Arial" w:hAnsi="Arial" w:cs="Arial"/>
          <w:i/>
          <w:iCs/>
        </w:rPr>
        <w:t>S. </w:t>
      </w:r>
      <w:proofErr w:type="spellStart"/>
      <w:r w:rsidRPr="002F2326">
        <w:rPr>
          <w:rFonts w:ascii="Arial" w:hAnsi="Arial" w:cs="Arial"/>
          <w:i/>
          <w:iCs/>
        </w:rPr>
        <w:t>iberaensis</w:t>
      </w:r>
      <w:proofErr w:type="spellEnd"/>
      <w:r w:rsidRPr="002F2326">
        <w:rPr>
          <w:rFonts w:ascii="Arial" w:hAnsi="Arial" w:cs="Arial"/>
        </w:rPr>
        <w:t xml:space="preserve"> is believed to be threatened primarily by the loss and degradation of its grassland habitats, as a consequence of conversion of native grasslands to agriculture, increases in livestock grazing pressure, annual burning (to improve forage), spread of exotic grasses, afforestation and drying of wetlands due to water abstraction (Galluppi-</w:t>
      </w:r>
      <w:proofErr w:type="spellStart"/>
      <w:r w:rsidRPr="002F2326">
        <w:rPr>
          <w:rFonts w:ascii="Arial" w:hAnsi="Arial" w:cs="Arial"/>
        </w:rPr>
        <w:t>Selich</w:t>
      </w:r>
      <w:proofErr w:type="spellEnd"/>
      <w:r w:rsidRPr="002F2326">
        <w:rPr>
          <w:rFonts w:ascii="Arial" w:hAnsi="Arial" w:cs="Arial"/>
        </w:rPr>
        <w:t xml:space="preserve"> </w:t>
      </w:r>
      <w:r w:rsidRPr="002F2326">
        <w:rPr>
          <w:rFonts w:ascii="Arial" w:hAnsi="Arial" w:cs="Arial"/>
          <w:i/>
          <w:iCs/>
        </w:rPr>
        <w:t>et al.</w:t>
      </w:r>
      <w:r w:rsidRPr="002F2326">
        <w:rPr>
          <w:rFonts w:ascii="Arial" w:hAnsi="Arial" w:cs="Arial"/>
        </w:rPr>
        <w:t xml:space="preserve">, 2018; </w:t>
      </w:r>
      <w:proofErr w:type="spellStart"/>
      <w:r w:rsidRPr="002F2326">
        <w:rPr>
          <w:rFonts w:ascii="Arial" w:hAnsi="Arial" w:cs="Arial"/>
        </w:rPr>
        <w:t>Turbek</w:t>
      </w:r>
      <w:proofErr w:type="spellEnd"/>
      <w:r w:rsidRPr="002F2326">
        <w:rPr>
          <w:rFonts w:ascii="Arial" w:hAnsi="Arial" w:cs="Arial"/>
        </w:rPr>
        <w:t xml:space="preserve"> </w:t>
      </w:r>
      <w:r w:rsidRPr="002F2326">
        <w:rPr>
          <w:rFonts w:ascii="Arial" w:hAnsi="Arial" w:cs="Arial"/>
          <w:i/>
          <w:iCs/>
        </w:rPr>
        <w:t>et al.</w:t>
      </w:r>
      <w:r w:rsidRPr="002F2326">
        <w:rPr>
          <w:rFonts w:ascii="Arial" w:hAnsi="Arial" w:cs="Arial"/>
        </w:rPr>
        <w:t xml:space="preserve">, 2019; Browne </w:t>
      </w:r>
      <w:r w:rsidRPr="002F2326">
        <w:rPr>
          <w:rFonts w:ascii="Arial" w:hAnsi="Arial" w:cs="Arial"/>
          <w:i/>
          <w:iCs/>
        </w:rPr>
        <w:t>et al.</w:t>
      </w:r>
      <w:r w:rsidRPr="002F2326">
        <w:rPr>
          <w:rFonts w:ascii="Arial" w:hAnsi="Arial" w:cs="Arial"/>
        </w:rPr>
        <w:t xml:space="preserve">, 2021; Marini </w:t>
      </w:r>
      <w:r w:rsidRPr="002F2326">
        <w:rPr>
          <w:rFonts w:ascii="Arial" w:hAnsi="Arial" w:cs="Arial"/>
          <w:i/>
          <w:iCs/>
        </w:rPr>
        <w:t>et al.</w:t>
      </w:r>
      <w:r w:rsidRPr="002F2326">
        <w:rPr>
          <w:rFonts w:ascii="Arial" w:hAnsi="Arial" w:cs="Arial"/>
        </w:rPr>
        <w:t xml:space="preserve">, 2021; </w:t>
      </w:r>
      <w:proofErr w:type="spellStart"/>
      <w:r w:rsidRPr="002F2326">
        <w:rPr>
          <w:rFonts w:ascii="Arial" w:hAnsi="Arial" w:cs="Arial"/>
        </w:rPr>
        <w:t>BirdLife</w:t>
      </w:r>
      <w:proofErr w:type="spellEnd"/>
      <w:r w:rsidRPr="002F2326">
        <w:rPr>
          <w:rFonts w:ascii="Arial" w:hAnsi="Arial" w:cs="Arial"/>
        </w:rPr>
        <w:t xml:space="preserve"> International, 2024a). Although each of these threats may have a relatively low (</w:t>
      </w:r>
      <w:r w:rsidRPr="002F2326">
        <w:rPr>
          <w:rFonts w:ascii="Arial" w:hAnsi="Arial" w:cs="Arial"/>
          <w:i/>
          <w:iCs/>
        </w:rPr>
        <w:t>e.g.</w:t>
      </w:r>
      <w:r w:rsidRPr="002F2326">
        <w:rPr>
          <w:rFonts w:ascii="Arial" w:hAnsi="Arial" w:cs="Arial"/>
        </w:rPr>
        <w:t xml:space="preserve"> </w:t>
      </w:r>
      <w:proofErr w:type="spellStart"/>
      <w:r w:rsidRPr="002F2326">
        <w:rPr>
          <w:rFonts w:ascii="Arial" w:hAnsi="Arial" w:cs="Arial"/>
        </w:rPr>
        <w:t>localised</w:t>
      </w:r>
      <w:proofErr w:type="spellEnd"/>
      <w:r w:rsidRPr="002F2326">
        <w:rPr>
          <w:rFonts w:ascii="Arial" w:hAnsi="Arial" w:cs="Arial"/>
        </w:rPr>
        <w:t xml:space="preserve"> and/or gradual) impact individually (</w:t>
      </w:r>
      <w:proofErr w:type="spellStart"/>
      <w:r w:rsidRPr="002F2326">
        <w:rPr>
          <w:rFonts w:ascii="Arial" w:hAnsi="Arial" w:cs="Arial"/>
        </w:rPr>
        <w:t>BirdLife</w:t>
      </w:r>
      <w:proofErr w:type="spellEnd"/>
      <w:r w:rsidRPr="002F2326">
        <w:rPr>
          <w:rFonts w:ascii="Arial" w:hAnsi="Arial" w:cs="Arial"/>
        </w:rPr>
        <w:t xml:space="preserve"> International, 2024a), the cumulative effect could be significant, given the breeding biology of the species and its likely sensitivity to changes in vegetation structure and water levels (Browne </w:t>
      </w:r>
      <w:r w:rsidRPr="002F2326">
        <w:rPr>
          <w:rFonts w:ascii="Arial" w:hAnsi="Arial" w:cs="Arial"/>
          <w:i/>
          <w:iCs/>
        </w:rPr>
        <w:t>et al.</w:t>
      </w:r>
      <w:r w:rsidRPr="002F2326">
        <w:rPr>
          <w:rFonts w:ascii="Arial" w:hAnsi="Arial" w:cs="Arial"/>
        </w:rPr>
        <w:t xml:space="preserve">, 2021). </w:t>
      </w:r>
    </w:p>
    <w:p w14:paraId="225B878A" w14:textId="77777777" w:rsidR="001C0D11" w:rsidRPr="002F2326" w:rsidRDefault="001C0D11" w:rsidP="002F2326">
      <w:pPr>
        <w:autoSpaceDE w:val="0"/>
        <w:adjustRightInd w:val="0"/>
        <w:spacing w:after="0"/>
        <w:jc w:val="both"/>
        <w:rPr>
          <w:rFonts w:ascii="Arial" w:hAnsi="Arial" w:cs="Arial"/>
        </w:rPr>
      </w:pPr>
    </w:p>
    <w:p w14:paraId="25CB2FF1" w14:textId="77777777" w:rsidR="00F10D7C" w:rsidRPr="002F2326" w:rsidRDefault="00F10D7C" w:rsidP="002F2326">
      <w:pPr>
        <w:autoSpaceDE w:val="0"/>
        <w:adjustRightInd w:val="0"/>
        <w:spacing w:after="0"/>
        <w:jc w:val="both"/>
        <w:rPr>
          <w:rFonts w:ascii="Arial" w:hAnsi="Arial" w:cs="Arial"/>
          <w:highlight w:val="yellow"/>
        </w:rPr>
      </w:pPr>
      <w:r w:rsidRPr="002F2326">
        <w:rPr>
          <w:rFonts w:ascii="Arial" w:hAnsi="Arial" w:cs="Arial"/>
        </w:rPr>
        <w:t>Additional threats include high levels of nest predation, potentially owing to ‘</w:t>
      </w:r>
      <w:proofErr w:type="spellStart"/>
      <w:r w:rsidRPr="002F2326">
        <w:rPr>
          <w:rFonts w:ascii="Arial" w:hAnsi="Arial" w:cs="Arial"/>
        </w:rPr>
        <w:t>mesopredator</w:t>
      </w:r>
      <w:proofErr w:type="spellEnd"/>
      <w:r w:rsidRPr="002F2326">
        <w:rPr>
          <w:rFonts w:ascii="Arial" w:hAnsi="Arial" w:cs="Arial"/>
        </w:rPr>
        <w:t xml:space="preserve"> release’ following the local extinction of apex predators at breeding sites, and the increase in </w:t>
      </w:r>
      <w:r w:rsidRPr="002F2326">
        <w:rPr>
          <w:rFonts w:ascii="Arial" w:hAnsi="Arial" w:cs="Arial"/>
        </w:rPr>
        <w:lastRenderedPageBreak/>
        <w:t xml:space="preserve">extreme climatic events (and hence wind/storm-damage to nests) predicted with climate change (Browne </w:t>
      </w:r>
      <w:r w:rsidRPr="002F2326">
        <w:rPr>
          <w:rFonts w:ascii="Arial" w:hAnsi="Arial" w:cs="Arial"/>
          <w:i/>
          <w:iCs/>
        </w:rPr>
        <w:t>et al.</w:t>
      </w:r>
      <w:r w:rsidRPr="002F2326">
        <w:rPr>
          <w:rFonts w:ascii="Arial" w:hAnsi="Arial" w:cs="Arial"/>
        </w:rPr>
        <w:t xml:space="preserve">, 2021). The species is potentially also threatened by illegal capture for the pet trade (A. Di Giacomo </w:t>
      </w:r>
      <w:r w:rsidRPr="002F2326">
        <w:rPr>
          <w:rFonts w:ascii="Arial" w:hAnsi="Arial" w:cs="Arial"/>
          <w:i/>
          <w:iCs/>
        </w:rPr>
        <w:t xml:space="preserve">in </w:t>
      </w:r>
      <w:proofErr w:type="spellStart"/>
      <w:r w:rsidRPr="002F2326">
        <w:rPr>
          <w:rFonts w:ascii="Arial" w:hAnsi="Arial" w:cs="Arial"/>
          <w:i/>
          <w:iCs/>
        </w:rPr>
        <w:t>litt</w:t>
      </w:r>
      <w:proofErr w:type="spellEnd"/>
      <w:r w:rsidRPr="002F2326">
        <w:rPr>
          <w:rFonts w:ascii="Arial" w:hAnsi="Arial" w:cs="Arial"/>
          <w:i/>
          <w:iCs/>
        </w:rPr>
        <w:t>.</w:t>
      </w:r>
      <w:r w:rsidRPr="002F2326">
        <w:rPr>
          <w:rFonts w:ascii="Arial" w:hAnsi="Arial" w:cs="Arial"/>
        </w:rPr>
        <w:t xml:space="preserve"> 2016, per </w:t>
      </w:r>
      <w:proofErr w:type="spellStart"/>
      <w:r w:rsidRPr="002F2326">
        <w:rPr>
          <w:rFonts w:ascii="Arial" w:hAnsi="Arial" w:cs="Arial"/>
        </w:rPr>
        <w:t>BirdLife</w:t>
      </w:r>
      <w:proofErr w:type="spellEnd"/>
      <w:r w:rsidRPr="002F2326">
        <w:rPr>
          <w:rFonts w:ascii="Arial" w:hAnsi="Arial" w:cs="Arial"/>
        </w:rPr>
        <w:t xml:space="preserve"> International, 2024a).</w:t>
      </w:r>
    </w:p>
    <w:p w14:paraId="3F785C97" w14:textId="77777777" w:rsidR="00F10D7C" w:rsidRPr="002F2326" w:rsidRDefault="00F10D7C" w:rsidP="002F2326">
      <w:pPr>
        <w:spacing w:after="0"/>
        <w:jc w:val="both"/>
        <w:rPr>
          <w:rFonts w:ascii="Arial" w:hAnsi="Arial" w:cs="Arial"/>
        </w:rPr>
      </w:pPr>
    </w:p>
    <w:p w14:paraId="3738AA68" w14:textId="6A0EC7A1" w:rsidR="004B4F34" w:rsidRPr="001C0D11" w:rsidRDefault="004B4F34" w:rsidP="001C0D11">
      <w:pPr>
        <w:spacing w:after="0"/>
        <w:ind w:left="567" w:hanging="540"/>
        <w:jc w:val="both"/>
        <w:rPr>
          <w:rFonts w:ascii="Arial" w:hAnsi="Arial" w:cs="Arial"/>
        </w:rPr>
      </w:pPr>
      <w:r w:rsidRPr="001C0D11">
        <w:rPr>
          <w:rFonts w:ascii="Arial" w:hAnsi="Arial" w:cs="Arial"/>
        </w:rPr>
        <w:t>5.4</w:t>
      </w:r>
      <w:r w:rsidR="002A39A3" w:rsidRPr="001C0D11">
        <w:rPr>
          <w:rFonts w:ascii="Arial" w:hAnsi="Arial" w:cs="Arial"/>
        </w:rPr>
        <w:tab/>
      </w:r>
      <w:r w:rsidRPr="001C0D11">
        <w:rPr>
          <w:rFonts w:ascii="Arial" w:hAnsi="Arial" w:cs="Arial"/>
        </w:rPr>
        <w:t>Threats connected especially with migrations</w:t>
      </w:r>
    </w:p>
    <w:p w14:paraId="1A2CC373" w14:textId="77777777" w:rsidR="0032716F" w:rsidRPr="002F2326" w:rsidRDefault="0032716F" w:rsidP="002F2326">
      <w:pPr>
        <w:spacing w:after="0"/>
        <w:jc w:val="both"/>
        <w:rPr>
          <w:rFonts w:ascii="Arial" w:hAnsi="Arial" w:cs="Arial"/>
        </w:rPr>
      </w:pPr>
    </w:p>
    <w:p w14:paraId="16743E75" w14:textId="77777777" w:rsidR="0032716F" w:rsidRPr="002F2326" w:rsidRDefault="0032716F" w:rsidP="002F2326">
      <w:pPr>
        <w:autoSpaceDE w:val="0"/>
        <w:adjustRightInd w:val="0"/>
        <w:spacing w:after="0"/>
        <w:jc w:val="both"/>
        <w:rPr>
          <w:rFonts w:ascii="Arial" w:hAnsi="Arial" w:cs="Arial"/>
        </w:rPr>
      </w:pPr>
      <w:r w:rsidRPr="002F2326">
        <w:rPr>
          <w:rFonts w:ascii="Arial" w:hAnsi="Arial" w:cs="Arial"/>
        </w:rPr>
        <w:t xml:space="preserve">None known. Although the threats outlined above are primarily based on studies in (the southern part of) the </w:t>
      </w:r>
      <w:proofErr w:type="spellStart"/>
      <w:proofErr w:type="gramStart"/>
      <w:r w:rsidRPr="002F2326">
        <w:rPr>
          <w:rFonts w:ascii="Arial" w:hAnsi="Arial" w:cs="Arial"/>
        </w:rPr>
        <w:t>species's</w:t>
      </w:r>
      <w:proofErr w:type="spellEnd"/>
      <w:proofErr w:type="gramEnd"/>
      <w:r w:rsidRPr="002F2326">
        <w:rPr>
          <w:rFonts w:ascii="Arial" w:hAnsi="Arial" w:cs="Arial"/>
        </w:rPr>
        <w:t xml:space="preserve"> breeding grounds, many of them </w:t>
      </w:r>
      <w:proofErr w:type="gramStart"/>
      <w:r w:rsidRPr="002F2326">
        <w:rPr>
          <w:rFonts w:ascii="Arial" w:hAnsi="Arial" w:cs="Arial"/>
        </w:rPr>
        <w:t>likely</w:t>
      </w:r>
      <w:proofErr w:type="gramEnd"/>
      <w:r w:rsidRPr="002F2326">
        <w:rPr>
          <w:rFonts w:ascii="Arial" w:hAnsi="Arial" w:cs="Arial"/>
        </w:rPr>
        <w:t xml:space="preserve"> also apply elsewhere within its range, </w:t>
      </w:r>
      <w:proofErr w:type="gramStart"/>
      <w:r w:rsidRPr="002F2326">
        <w:rPr>
          <w:rFonts w:ascii="Arial" w:hAnsi="Arial" w:cs="Arial"/>
        </w:rPr>
        <w:t>including at</w:t>
      </w:r>
      <w:proofErr w:type="gramEnd"/>
      <w:r w:rsidRPr="002F2326">
        <w:rPr>
          <w:rFonts w:ascii="Arial" w:hAnsi="Arial" w:cs="Arial"/>
        </w:rPr>
        <w:t xml:space="preserve"> sites </w:t>
      </w:r>
      <w:proofErr w:type="spellStart"/>
      <w:r w:rsidRPr="002F2326">
        <w:rPr>
          <w:rFonts w:ascii="Arial" w:hAnsi="Arial" w:cs="Arial"/>
        </w:rPr>
        <w:t>utilised</w:t>
      </w:r>
      <w:proofErr w:type="spellEnd"/>
      <w:r w:rsidRPr="002F2326">
        <w:rPr>
          <w:rFonts w:ascii="Arial" w:hAnsi="Arial" w:cs="Arial"/>
        </w:rPr>
        <w:t xml:space="preserve"> on migration to/from the </w:t>
      </w:r>
      <w:proofErr w:type="gramStart"/>
      <w:r w:rsidRPr="002F2326">
        <w:rPr>
          <w:rFonts w:ascii="Arial" w:hAnsi="Arial" w:cs="Arial"/>
        </w:rPr>
        <w:t>as yet</w:t>
      </w:r>
      <w:proofErr w:type="gramEnd"/>
      <w:r w:rsidRPr="002F2326">
        <w:rPr>
          <w:rFonts w:ascii="Arial" w:hAnsi="Arial" w:cs="Arial"/>
        </w:rPr>
        <w:t xml:space="preserve"> unconfirmed wintering grounds.</w:t>
      </w:r>
    </w:p>
    <w:p w14:paraId="2BD38E09" w14:textId="77777777" w:rsidR="0032716F" w:rsidRPr="002F2326" w:rsidRDefault="0032716F" w:rsidP="002F2326">
      <w:pPr>
        <w:spacing w:after="0"/>
        <w:jc w:val="both"/>
        <w:rPr>
          <w:rFonts w:ascii="Arial" w:hAnsi="Arial" w:cs="Arial"/>
        </w:rPr>
      </w:pPr>
    </w:p>
    <w:p w14:paraId="13EE361E" w14:textId="54284DE1" w:rsidR="004B4F34" w:rsidRPr="001C0D11" w:rsidRDefault="004B4F34" w:rsidP="001C0D11">
      <w:pPr>
        <w:spacing w:after="0"/>
        <w:ind w:left="567" w:hanging="540"/>
        <w:jc w:val="both"/>
        <w:rPr>
          <w:rFonts w:ascii="Arial" w:hAnsi="Arial" w:cs="Arial"/>
        </w:rPr>
      </w:pPr>
      <w:r w:rsidRPr="001C0D11">
        <w:rPr>
          <w:rFonts w:ascii="Arial" w:hAnsi="Arial" w:cs="Arial"/>
        </w:rPr>
        <w:t>5.5</w:t>
      </w:r>
      <w:r w:rsidR="002A39A3" w:rsidRPr="001C0D11">
        <w:rPr>
          <w:rFonts w:ascii="Arial" w:hAnsi="Arial" w:cs="Arial"/>
        </w:rPr>
        <w:tab/>
      </w:r>
      <w:r w:rsidRPr="001C0D11">
        <w:rPr>
          <w:rFonts w:ascii="Arial" w:hAnsi="Arial" w:cs="Arial"/>
        </w:rPr>
        <w:t>National and international utilization</w:t>
      </w:r>
    </w:p>
    <w:p w14:paraId="6B31D51F" w14:textId="77777777" w:rsidR="00654022" w:rsidRPr="002F2326" w:rsidRDefault="00654022" w:rsidP="002F2326">
      <w:pPr>
        <w:spacing w:after="0"/>
        <w:jc w:val="both"/>
        <w:rPr>
          <w:rFonts w:ascii="Arial" w:hAnsi="Arial" w:cs="Arial"/>
        </w:rPr>
      </w:pPr>
    </w:p>
    <w:p w14:paraId="4B6710DD" w14:textId="77777777" w:rsidR="00654022" w:rsidRPr="002F2326" w:rsidRDefault="00654022" w:rsidP="002F2326">
      <w:pPr>
        <w:autoSpaceDE w:val="0"/>
        <w:adjustRightInd w:val="0"/>
        <w:spacing w:after="0"/>
        <w:jc w:val="both"/>
        <w:rPr>
          <w:rFonts w:ascii="Arial" w:hAnsi="Arial" w:cs="Arial"/>
        </w:rPr>
      </w:pPr>
      <w:r w:rsidRPr="002F2326">
        <w:rPr>
          <w:rFonts w:ascii="Arial" w:hAnsi="Arial" w:cs="Arial"/>
        </w:rPr>
        <w:t xml:space="preserve">No specific information </w:t>
      </w:r>
      <w:proofErr w:type="gramStart"/>
      <w:r w:rsidRPr="002F2326">
        <w:rPr>
          <w:rFonts w:ascii="Arial" w:hAnsi="Arial" w:cs="Arial"/>
        </w:rPr>
        <w:t>available</w:t>
      </w:r>
      <w:proofErr w:type="gramEnd"/>
      <w:r w:rsidRPr="002F2326">
        <w:rPr>
          <w:rFonts w:ascii="Arial" w:hAnsi="Arial" w:cs="Arial"/>
        </w:rPr>
        <w:t xml:space="preserve"> (yet) for </w:t>
      </w:r>
      <w:r w:rsidRPr="002F2326">
        <w:rPr>
          <w:rFonts w:ascii="Arial" w:hAnsi="Arial" w:cs="Arial"/>
          <w:i/>
          <w:iCs/>
        </w:rPr>
        <w:t>S. </w:t>
      </w:r>
      <w:proofErr w:type="spellStart"/>
      <w:r w:rsidRPr="002F2326">
        <w:rPr>
          <w:rFonts w:ascii="Arial" w:hAnsi="Arial" w:cs="Arial"/>
          <w:i/>
          <w:iCs/>
        </w:rPr>
        <w:t>iberaensis</w:t>
      </w:r>
      <w:proofErr w:type="spellEnd"/>
      <w:r w:rsidRPr="002F2326">
        <w:rPr>
          <w:rFonts w:ascii="Arial" w:hAnsi="Arial" w:cs="Arial"/>
        </w:rPr>
        <w:t>, but other sympatric species of seedeater are known to be subject to capture for the pet trade (</w:t>
      </w:r>
      <w:r w:rsidRPr="002F2326">
        <w:rPr>
          <w:rFonts w:ascii="Arial" w:hAnsi="Arial" w:cs="Arial"/>
          <w:i/>
          <w:iCs/>
        </w:rPr>
        <w:t>e.g.</w:t>
      </w:r>
      <w:r w:rsidRPr="002F2326">
        <w:rPr>
          <w:rFonts w:ascii="Arial" w:hAnsi="Arial" w:cs="Arial"/>
        </w:rPr>
        <w:t xml:space="preserve"> </w:t>
      </w:r>
      <w:proofErr w:type="spellStart"/>
      <w:r w:rsidRPr="002F2326">
        <w:rPr>
          <w:rFonts w:ascii="Arial" w:hAnsi="Arial" w:cs="Arial"/>
        </w:rPr>
        <w:t>Azpiroz</w:t>
      </w:r>
      <w:proofErr w:type="spellEnd"/>
      <w:r w:rsidRPr="002F2326">
        <w:rPr>
          <w:rFonts w:ascii="Arial" w:hAnsi="Arial" w:cs="Arial"/>
        </w:rPr>
        <w:t xml:space="preserve"> </w:t>
      </w:r>
      <w:r w:rsidRPr="002F2326">
        <w:rPr>
          <w:rFonts w:ascii="Arial" w:hAnsi="Arial" w:cs="Arial"/>
          <w:i/>
          <w:iCs/>
        </w:rPr>
        <w:t>et al.</w:t>
      </w:r>
      <w:r w:rsidRPr="002F2326">
        <w:rPr>
          <w:rFonts w:ascii="Arial" w:hAnsi="Arial" w:cs="Arial"/>
        </w:rPr>
        <w:t xml:space="preserve">, 2012; </w:t>
      </w:r>
      <w:proofErr w:type="spellStart"/>
      <w:r w:rsidRPr="002F2326">
        <w:rPr>
          <w:rFonts w:ascii="Arial" w:hAnsi="Arial" w:cs="Arial"/>
        </w:rPr>
        <w:t>BirdLife</w:t>
      </w:r>
      <w:proofErr w:type="spellEnd"/>
      <w:r w:rsidRPr="002F2326">
        <w:rPr>
          <w:rFonts w:ascii="Arial" w:hAnsi="Arial" w:cs="Arial"/>
        </w:rPr>
        <w:t xml:space="preserve"> International, 2024</w:t>
      </w:r>
      <w:proofErr w:type="gramStart"/>
      <w:r w:rsidRPr="002F2326">
        <w:rPr>
          <w:rFonts w:ascii="Arial" w:hAnsi="Arial" w:cs="Arial"/>
        </w:rPr>
        <w:t>c,d</w:t>
      </w:r>
      <w:proofErr w:type="gramEnd"/>
      <w:r w:rsidRPr="002F2326">
        <w:rPr>
          <w:rFonts w:ascii="Arial" w:hAnsi="Arial" w:cs="Arial"/>
        </w:rPr>
        <w:t>).</w:t>
      </w:r>
    </w:p>
    <w:p w14:paraId="48612960" w14:textId="7F72187D" w:rsidR="0C99F862" w:rsidRPr="002F2326" w:rsidRDefault="0C99F862" w:rsidP="002F2326">
      <w:pPr>
        <w:spacing w:after="0"/>
        <w:ind w:left="540" w:hanging="540"/>
        <w:jc w:val="both"/>
        <w:rPr>
          <w:rFonts w:ascii="Arial" w:hAnsi="Arial" w:cs="Arial"/>
          <w:b/>
          <w:bCs/>
        </w:rPr>
      </w:pPr>
    </w:p>
    <w:p w14:paraId="4F9DB727" w14:textId="5BA20B63" w:rsidR="004B4F34" w:rsidRPr="002F2326" w:rsidRDefault="004B4F34" w:rsidP="002F2326">
      <w:pPr>
        <w:spacing w:after="0"/>
        <w:ind w:left="540" w:hanging="540"/>
        <w:jc w:val="both"/>
        <w:rPr>
          <w:rFonts w:ascii="Arial" w:hAnsi="Arial" w:cs="Arial"/>
          <w:b/>
          <w:bCs/>
        </w:rPr>
      </w:pPr>
      <w:r w:rsidRPr="002F2326">
        <w:rPr>
          <w:rFonts w:ascii="Arial" w:hAnsi="Arial" w:cs="Arial"/>
          <w:b/>
          <w:bCs/>
        </w:rPr>
        <w:t>6.</w:t>
      </w:r>
      <w:r w:rsidR="002A39A3" w:rsidRPr="002F2326">
        <w:rPr>
          <w:rFonts w:ascii="Arial" w:hAnsi="Arial" w:cs="Arial"/>
          <w:b/>
          <w:bCs/>
        </w:rPr>
        <w:tab/>
      </w:r>
      <w:r w:rsidRPr="002F2326">
        <w:rPr>
          <w:rFonts w:ascii="Arial" w:hAnsi="Arial" w:cs="Arial"/>
          <w:b/>
          <w:bCs/>
        </w:rPr>
        <w:t xml:space="preserve">Protection status and species management </w:t>
      </w:r>
    </w:p>
    <w:p w14:paraId="560BE211" w14:textId="77777777" w:rsidR="00500324" w:rsidRPr="002F2326" w:rsidRDefault="00500324" w:rsidP="002F2326">
      <w:pPr>
        <w:spacing w:after="0"/>
        <w:ind w:left="540" w:hanging="540"/>
        <w:jc w:val="both"/>
        <w:rPr>
          <w:rFonts w:ascii="Arial" w:hAnsi="Arial" w:cs="Arial"/>
        </w:rPr>
      </w:pPr>
    </w:p>
    <w:p w14:paraId="708837DE" w14:textId="551036AF" w:rsidR="004B4F34" w:rsidRPr="001C0D11" w:rsidRDefault="004B4F34" w:rsidP="001C0D11">
      <w:pPr>
        <w:spacing w:after="0"/>
        <w:ind w:left="567" w:hanging="567"/>
        <w:jc w:val="both"/>
        <w:rPr>
          <w:rFonts w:ascii="Arial" w:hAnsi="Arial" w:cs="Arial"/>
        </w:rPr>
      </w:pPr>
      <w:r w:rsidRPr="001C0D11">
        <w:rPr>
          <w:rFonts w:ascii="Arial" w:hAnsi="Arial" w:cs="Arial"/>
        </w:rPr>
        <w:t>6.1</w:t>
      </w:r>
      <w:r w:rsidR="002A39A3" w:rsidRPr="001C0D11">
        <w:rPr>
          <w:rFonts w:ascii="Arial" w:hAnsi="Arial" w:cs="Arial"/>
        </w:rPr>
        <w:tab/>
      </w:r>
      <w:r w:rsidRPr="001C0D11">
        <w:rPr>
          <w:rFonts w:ascii="Arial" w:hAnsi="Arial" w:cs="Arial"/>
        </w:rPr>
        <w:t>National protection status</w:t>
      </w:r>
    </w:p>
    <w:p w14:paraId="6CC2AB16" w14:textId="77777777" w:rsidR="00500324" w:rsidRPr="002F2326" w:rsidRDefault="00500324" w:rsidP="002F2326">
      <w:pPr>
        <w:spacing w:after="0"/>
        <w:jc w:val="both"/>
        <w:rPr>
          <w:rFonts w:ascii="Arial" w:hAnsi="Arial" w:cs="Arial"/>
        </w:rPr>
      </w:pPr>
    </w:p>
    <w:p w14:paraId="472EB43F" w14:textId="77777777" w:rsidR="00500324" w:rsidRPr="002F2326" w:rsidRDefault="00500324" w:rsidP="002F2326">
      <w:pPr>
        <w:autoSpaceDE w:val="0"/>
        <w:adjustRightInd w:val="0"/>
        <w:spacing w:after="0"/>
        <w:jc w:val="both"/>
        <w:rPr>
          <w:rFonts w:ascii="Arial" w:hAnsi="Arial" w:cs="Arial"/>
        </w:rPr>
      </w:pPr>
      <w:r w:rsidRPr="002F2326">
        <w:rPr>
          <w:rFonts w:ascii="Arial" w:hAnsi="Arial" w:cs="Arial"/>
        </w:rPr>
        <w:t>The species has been declared a Natural Monument (“</w:t>
      </w:r>
      <w:proofErr w:type="spellStart"/>
      <w:r w:rsidRPr="002F2326">
        <w:rPr>
          <w:rFonts w:ascii="Arial" w:hAnsi="Arial" w:cs="Arial"/>
          <w:i/>
          <w:iCs/>
        </w:rPr>
        <w:t>Especie</w:t>
      </w:r>
      <w:proofErr w:type="spellEnd"/>
      <w:r w:rsidRPr="002F2326">
        <w:rPr>
          <w:rFonts w:ascii="Arial" w:hAnsi="Arial" w:cs="Arial"/>
          <w:i/>
          <w:iCs/>
        </w:rPr>
        <w:t xml:space="preserve"> Monumento Natural</w:t>
      </w:r>
      <w:r w:rsidRPr="002F2326">
        <w:rPr>
          <w:rFonts w:ascii="Arial" w:hAnsi="Arial" w:cs="Arial"/>
        </w:rPr>
        <w:t>”) in the province of Corrientes, Argentina, under Law No. 6538/20.</w:t>
      </w:r>
    </w:p>
    <w:p w14:paraId="0B6545AD" w14:textId="77777777" w:rsidR="00500324" w:rsidRPr="002F2326" w:rsidRDefault="00500324" w:rsidP="002F2326">
      <w:pPr>
        <w:spacing w:after="0"/>
        <w:jc w:val="both"/>
        <w:rPr>
          <w:rFonts w:ascii="Arial" w:hAnsi="Arial" w:cs="Arial"/>
        </w:rPr>
      </w:pPr>
    </w:p>
    <w:p w14:paraId="34D444A6" w14:textId="4F9F4DDA" w:rsidR="004B4F34" w:rsidRPr="001C0D11" w:rsidRDefault="004B4F34" w:rsidP="001C0D11">
      <w:pPr>
        <w:spacing w:after="0"/>
        <w:ind w:left="567" w:hanging="540"/>
        <w:jc w:val="both"/>
        <w:rPr>
          <w:rFonts w:ascii="Arial" w:hAnsi="Arial" w:cs="Arial"/>
        </w:rPr>
      </w:pPr>
      <w:r w:rsidRPr="001C0D11">
        <w:rPr>
          <w:rFonts w:ascii="Arial" w:hAnsi="Arial" w:cs="Arial"/>
        </w:rPr>
        <w:t>6.2</w:t>
      </w:r>
      <w:r w:rsidR="002A39A3" w:rsidRPr="001C0D11">
        <w:rPr>
          <w:rFonts w:ascii="Arial" w:hAnsi="Arial" w:cs="Arial"/>
        </w:rPr>
        <w:tab/>
      </w:r>
      <w:r w:rsidRPr="001C0D11">
        <w:rPr>
          <w:rFonts w:ascii="Arial" w:hAnsi="Arial" w:cs="Arial"/>
        </w:rPr>
        <w:t>International protection status</w:t>
      </w:r>
    </w:p>
    <w:p w14:paraId="025D9BF0" w14:textId="77777777" w:rsidR="0075062F" w:rsidRPr="002F2326" w:rsidRDefault="0075062F" w:rsidP="002F2326">
      <w:pPr>
        <w:spacing w:after="0"/>
        <w:jc w:val="both"/>
        <w:rPr>
          <w:rFonts w:ascii="Arial" w:hAnsi="Arial" w:cs="Arial"/>
        </w:rPr>
      </w:pPr>
    </w:p>
    <w:p w14:paraId="35B91197" w14:textId="77777777" w:rsidR="0075062F" w:rsidRPr="002F2326" w:rsidRDefault="0075062F" w:rsidP="002F2326">
      <w:pPr>
        <w:autoSpaceDE w:val="0"/>
        <w:adjustRightInd w:val="0"/>
        <w:spacing w:after="0"/>
        <w:jc w:val="both"/>
        <w:rPr>
          <w:rFonts w:ascii="Arial" w:hAnsi="Arial" w:cs="Arial"/>
        </w:rPr>
      </w:pPr>
      <w:r w:rsidRPr="002F2326">
        <w:rPr>
          <w:rFonts w:ascii="Arial" w:hAnsi="Arial" w:cs="Arial"/>
        </w:rPr>
        <w:t>Not applicable.</w:t>
      </w:r>
    </w:p>
    <w:p w14:paraId="5111DF87" w14:textId="77777777" w:rsidR="0075062F" w:rsidRPr="002F2326" w:rsidRDefault="0075062F" w:rsidP="002F2326">
      <w:pPr>
        <w:spacing w:after="0"/>
        <w:jc w:val="both"/>
        <w:rPr>
          <w:rFonts w:ascii="Arial" w:hAnsi="Arial" w:cs="Arial"/>
        </w:rPr>
      </w:pPr>
    </w:p>
    <w:p w14:paraId="4E5A57AA" w14:textId="5238CECC" w:rsidR="004B4F34" w:rsidRPr="001C0D11" w:rsidRDefault="004B4F34" w:rsidP="001C0D11">
      <w:pPr>
        <w:spacing w:after="0"/>
        <w:ind w:left="567" w:hanging="540"/>
        <w:jc w:val="both"/>
        <w:rPr>
          <w:rFonts w:ascii="Arial" w:hAnsi="Arial" w:cs="Arial"/>
        </w:rPr>
      </w:pPr>
      <w:r w:rsidRPr="001C0D11">
        <w:rPr>
          <w:rFonts w:ascii="Arial" w:hAnsi="Arial" w:cs="Arial"/>
        </w:rPr>
        <w:t>6.3</w:t>
      </w:r>
      <w:r w:rsidR="002A39A3" w:rsidRPr="001C0D11">
        <w:rPr>
          <w:rFonts w:ascii="Arial" w:hAnsi="Arial" w:cs="Arial"/>
        </w:rPr>
        <w:tab/>
      </w:r>
      <w:r w:rsidRPr="001C0D11">
        <w:rPr>
          <w:rFonts w:ascii="Arial" w:hAnsi="Arial" w:cs="Arial"/>
        </w:rPr>
        <w:t>Management measures</w:t>
      </w:r>
    </w:p>
    <w:p w14:paraId="0D36CEA5" w14:textId="77777777" w:rsidR="007244C5" w:rsidRPr="002F2326" w:rsidRDefault="007244C5" w:rsidP="002F2326">
      <w:pPr>
        <w:spacing w:after="0"/>
        <w:jc w:val="both"/>
        <w:rPr>
          <w:rFonts w:ascii="Arial" w:hAnsi="Arial" w:cs="Arial"/>
        </w:rPr>
      </w:pPr>
    </w:p>
    <w:p w14:paraId="7A128550" w14:textId="77777777" w:rsidR="007244C5" w:rsidRPr="002F2326" w:rsidRDefault="007244C5" w:rsidP="002F2326">
      <w:pPr>
        <w:autoSpaceDE w:val="0"/>
        <w:adjustRightInd w:val="0"/>
        <w:spacing w:after="0"/>
        <w:jc w:val="both"/>
        <w:rPr>
          <w:rFonts w:ascii="Arial" w:hAnsi="Arial" w:cs="Arial"/>
        </w:rPr>
      </w:pPr>
      <w:r w:rsidRPr="002F2326">
        <w:rPr>
          <w:rFonts w:ascii="Arial" w:hAnsi="Arial" w:cs="Arial"/>
        </w:rPr>
        <w:t xml:space="preserve">Although not currently one of the focal species listed, </w:t>
      </w:r>
      <w:r w:rsidRPr="002F2326">
        <w:rPr>
          <w:rFonts w:ascii="Arial" w:hAnsi="Arial" w:cs="Arial"/>
          <w:i/>
          <w:iCs/>
        </w:rPr>
        <w:t>S. </w:t>
      </w:r>
      <w:proofErr w:type="spellStart"/>
      <w:r w:rsidRPr="002F2326">
        <w:rPr>
          <w:rFonts w:ascii="Arial" w:hAnsi="Arial" w:cs="Arial"/>
          <w:i/>
          <w:iCs/>
        </w:rPr>
        <w:t>iberaensis</w:t>
      </w:r>
      <w:proofErr w:type="spellEnd"/>
      <w:r w:rsidRPr="002F2326">
        <w:rPr>
          <w:rFonts w:ascii="Arial" w:hAnsi="Arial" w:cs="Arial"/>
        </w:rPr>
        <w:t xml:space="preserve"> should benefit from some of the measures undertaken by Range States (all signatories) under the auspices of the Memorandum of Understanding on the Conservation of Southern South American Migratory Grassland Bird Species and their Habitats.</w:t>
      </w:r>
    </w:p>
    <w:p w14:paraId="1003BA66" w14:textId="77777777" w:rsidR="007244C5" w:rsidRPr="002F2326" w:rsidRDefault="007244C5" w:rsidP="002F2326">
      <w:pPr>
        <w:spacing w:after="0"/>
        <w:jc w:val="both"/>
        <w:rPr>
          <w:rFonts w:ascii="Arial" w:hAnsi="Arial" w:cs="Arial"/>
        </w:rPr>
      </w:pPr>
    </w:p>
    <w:p w14:paraId="7AE1F9E8" w14:textId="20266F4F" w:rsidR="004B4F34" w:rsidRPr="001C0D11" w:rsidRDefault="004B4F34" w:rsidP="001C0D11">
      <w:pPr>
        <w:spacing w:after="0"/>
        <w:ind w:left="567" w:hanging="540"/>
        <w:jc w:val="both"/>
        <w:rPr>
          <w:rFonts w:ascii="Arial" w:hAnsi="Arial" w:cs="Arial"/>
        </w:rPr>
      </w:pPr>
      <w:r w:rsidRPr="001C0D11">
        <w:rPr>
          <w:rFonts w:ascii="Arial" w:hAnsi="Arial" w:cs="Arial"/>
        </w:rPr>
        <w:t>6.4</w:t>
      </w:r>
      <w:r w:rsidR="002A39A3" w:rsidRPr="001C0D11">
        <w:rPr>
          <w:rFonts w:ascii="Arial" w:hAnsi="Arial" w:cs="Arial"/>
        </w:rPr>
        <w:tab/>
      </w:r>
      <w:r w:rsidRPr="001C0D11">
        <w:rPr>
          <w:rFonts w:ascii="Arial" w:hAnsi="Arial" w:cs="Arial"/>
        </w:rPr>
        <w:t>Habitat conservation</w:t>
      </w:r>
    </w:p>
    <w:p w14:paraId="2250DC2F" w14:textId="77777777" w:rsidR="00A57EB2" w:rsidRPr="002F2326" w:rsidRDefault="00A57EB2" w:rsidP="002F2326">
      <w:pPr>
        <w:spacing w:after="0"/>
        <w:jc w:val="both"/>
        <w:rPr>
          <w:rFonts w:ascii="Arial" w:hAnsi="Arial" w:cs="Arial"/>
        </w:rPr>
      </w:pPr>
    </w:p>
    <w:p w14:paraId="62954407" w14:textId="77777777" w:rsidR="00A57EB2" w:rsidRPr="002F2326" w:rsidRDefault="00A57EB2" w:rsidP="002F2326">
      <w:pPr>
        <w:autoSpaceDE w:val="0"/>
        <w:adjustRightInd w:val="0"/>
        <w:spacing w:after="0"/>
        <w:jc w:val="both"/>
        <w:rPr>
          <w:rFonts w:ascii="Arial" w:hAnsi="Arial" w:cs="Arial"/>
          <w:highlight w:val="cyan"/>
        </w:rPr>
      </w:pPr>
      <w:r w:rsidRPr="002F2326">
        <w:rPr>
          <w:rFonts w:ascii="Arial" w:hAnsi="Arial" w:cs="Arial"/>
        </w:rPr>
        <w:t xml:space="preserve">The main breeding sites of </w:t>
      </w:r>
      <w:r w:rsidRPr="002F2326">
        <w:rPr>
          <w:rFonts w:ascii="Arial" w:hAnsi="Arial" w:cs="Arial"/>
          <w:i/>
          <w:iCs/>
        </w:rPr>
        <w:t>S. </w:t>
      </w:r>
      <w:proofErr w:type="spellStart"/>
      <w:r w:rsidRPr="002F2326">
        <w:rPr>
          <w:rFonts w:ascii="Arial" w:hAnsi="Arial" w:cs="Arial"/>
          <w:i/>
          <w:iCs/>
        </w:rPr>
        <w:t>iberaensis</w:t>
      </w:r>
      <w:proofErr w:type="spellEnd"/>
      <w:r w:rsidRPr="002F2326">
        <w:rPr>
          <w:rFonts w:ascii="Arial" w:hAnsi="Arial" w:cs="Arial"/>
        </w:rPr>
        <w:t xml:space="preserve"> in Argentina, are protected within the </w:t>
      </w:r>
      <w:proofErr w:type="spellStart"/>
      <w:r w:rsidRPr="002F2326">
        <w:rPr>
          <w:rFonts w:ascii="Arial" w:hAnsi="Arial" w:cs="Arial"/>
        </w:rPr>
        <w:t>Reserva</w:t>
      </w:r>
      <w:proofErr w:type="spellEnd"/>
      <w:r w:rsidRPr="002F2326">
        <w:rPr>
          <w:rFonts w:ascii="Arial" w:hAnsi="Arial" w:cs="Arial"/>
        </w:rPr>
        <w:t xml:space="preserve"> Natural del Iberá (provincial and private lands) and Parque Nacional Iberá (Di Giacomo </w:t>
      </w:r>
      <w:r w:rsidRPr="002F2326">
        <w:rPr>
          <w:rFonts w:ascii="Arial" w:hAnsi="Arial" w:cs="Arial"/>
          <w:i/>
          <w:iCs/>
        </w:rPr>
        <w:t>et al.</w:t>
      </w:r>
      <w:r w:rsidRPr="002F2326">
        <w:rPr>
          <w:rFonts w:ascii="Arial" w:hAnsi="Arial" w:cs="Arial"/>
        </w:rPr>
        <w:t>, 2023). The species is not known from any formally protected areas in Paraguay (Galluppi-</w:t>
      </w:r>
      <w:proofErr w:type="spellStart"/>
      <w:r w:rsidRPr="002F2326">
        <w:rPr>
          <w:rFonts w:ascii="Arial" w:hAnsi="Arial" w:cs="Arial"/>
        </w:rPr>
        <w:t>Selich</w:t>
      </w:r>
      <w:proofErr w:type="spellEnd"/>
      <w:r w:rsidRPr="002F2326">
        <w:rPr>
          <w:rFonts w:ascii="Arial" w:hAnsi="Arial" w:cs="Arial"/>
        </w:rPr>
        <w:t xml:space="preserve"> </w:t>
      </w:r>
      <w:r w:rsidRPr="002F2326">
        <w:rPr>
          <w:rFonts w:ascii="Arial" w:hAnsi="Arial" w:cs="Arial"/>
          <w:i/>
          <w:iCs/>
        </w:rPr>
        <w:t>et al.</w:t>
      </w:r>
      <w:r w:rsidRPr="002F2326">
        <w:rPr>
          <w:rFonts w:ascii="Arial" w:hAnsi="Arial" w:cs="Arial"/>
        </w:rPr>
        <w:t>, 2018).</w:t>
      </w:r>
    </w:p>
    <w:p w14:paraId="2AF70C07" w14:textId="77777777" w:rsidR="00A57EB2" w:rsidRPr="002F2326" w:rsidRDefault="00A57EB2" w:rsidP="002F2326">
      <w:pPr>
        <w:spacing w:after="0"/>
        <w:jc w:val="both"/>
        <w:rPr>
          <w:rFonts w:ascii="Arial" w:hAnsi="Arial" w:cs="Arial"/>
        </w:rPr>
      </w:pPr>
    </w:p>
    <w:p w14:paraId="4A3D41BA" w14:textId="08E43EA4" w:rsidR="004B4F34" w:rsidRPr="001C0D11" w:rsidRDefault="004B4F34" w:rsidP="001C0D11">
      <w:pPr>
        <w:spacing w:after="0"/>
        <w:ind w:left="567" w:hanging="540"/>
        <w:jc w:val="both"/>
        <w:rPr>
          <w:rFonts w:ascii="Arial" w:hAnsi="Arial" w:cs="Arial"/>
        </w:rPr>
      </w:pPr>
      <w:r w:rsidRPr="001C0D11">
        <w:rPr>
          <w:rFonts w:ascii="Arial" w:hAnsi="Arial" w:cs="Arial"/>
        </w:rPr>
        <w:t>6.5</w:t>
      </w:r>
      <w:r w:rsidR="002A39A3" w:rsidRPr="001C0D11">
        <w:rPr>
          <w:rFonts w:ascii="Arial" w:hAnsi="Arial" w:cs="Arial"/>
        </w:rPr>
        <w:tab/>
      </w:r>
      <w:r w:rsidRPr="001C0D11">
        <w:rPr>
          <w:rFonts w:ascii="Arial" w:hAnsi="Arial" w:cs="Arial"/>
        </w:rPr>
        <w:t>Population monitoring</w:t>
      </w:r>
    </w:p>
    <w:p w14:paraId="2B0F4D92" w14:textId="77777777" w:rsidR="004B4F34" w:rsidRPr="002F2326" w:rsidRDefault="004B4F34" w:rsidP="002F2326">
      <w:pPr>
        <w:spacing w:after="0"/>
        <w:jc w:val="both"/>
        <w:rPr>
          <w:rFonts w:ascii="Arial" w:hAnsi="Arial" w:cs="Arial"/>
        </w:rPr>
      </w:pPr>
    </w:p>
    <w:p w14:paraId="07D25E43" w14:textId="77777777" w:rsidR="00F86969" w:rsidRPr="002F2326" w:rsidRDefault="00F86969" w:rsidP="002F2326">
      <w:pPr>
        <w:autoSpaceDE w:val="0"/>
        <w:adjustRightInd w:val="0"/>
        <w:spacing w:after="0"/>
        <w:jc w:val="both"/>
        <w:rPr>
          <w:rFonts w:ascii="Arial" w:hAnsi="Arial" w:cs="Arial"/>
        </w:rPr>
      </w:pPr>
      <w:r w:rsidRPr="002F2326">
        <w:rPr>
          <w:rFonts w:ascii="Arial" w:hAnsi="Arial" w:cs="Arial"/>
        </w:rPr>
        <w:t xml:space="preserve">Since 2015, research teams led by A. S. Di Giacomo at the Centro de </w:t>
      </w:r>
      <w:proofErr w:type="spellStart"/>
      <w:r w:rsidRPr="002F2326">
        <w:rPr>
          <w:rFonts w:ascii="Arial" w:hAnsi="Arial" w:cs="Arial"/>
        </w:rPr>
        <w:t>Ecología</w:t>
      </w:r>
      <w:proofErr w:type="spellEnd"/>
      <w:r w:rsidRPr="002F2326">
        <w:rPr>
          <w:rFonts w:ascii="Arial" w:hAnsi="Arial" w:cs="Arial"/>
        </w:rPr>
        <w:t xml:space="preserve"> </w:t>
      </w:r>
      <w:proofErr w:type="spellStart"/>
      <w:r w:rsidRPr="002F2326">
        <w:rPr>
          <w:rFonts w:ascii="Arial" w:hAnsi="Arial" w:cs="Arial"/>
        </w:rPr>
        <w:t>Aplicada</w:t>
      </w:r>
      <w:proofErr w:type="spellEnd"/>
      <w:r w:rsidRPr="002F2326">
        <w:rPr>
          <w:rFonts w:ascii="Arial" w:hAnsi="Arial" w:cs="Arial"/>
        </w:rPr>
        <w:t xml:space="preserve"> del Litoral del Consejo Nacional de </w:t>
      </w:r>
      <w:proofErr w:type="spellStart"/>
      <w:r w:rsidRPr="002F2326">
        <w:rPr>
          <w:rFonts w:ascii="Arial" w:hAnsi="Arial" w:cs="Arial"/>
        </w:rPr>
        <w:t>Investigaciones</w:t>
      </w:r>
      <w:proofErr w:type="spellEnd"/>
      <w:r w:rsidRPr="002F2326">
        <w:rPr>
          <w:rFonts w:ascii="Arial" w:hAnsi="Arial" w:cs="Arial"/>
        </w:rPr>
        <w:t xml:space="preserve"> </w:t>
      </w:r>
      <w:proofErr w:type="spellStart"/>
      <w:r w:rsidRPr="002F2326">
        <w:rPr>
          <w:rFonts w:ascii="Arial" w:hAnsi="Arial" w:cs="Arial"/>
        </w:rPr>
        <w:t>Científicas</w:t>
      </w:r>
      <w:proofErr w:type="spellEnd"/>
      <w:r w:rsidRPr="002F2326">
        <w:rPr>
          <w:rFonts w:ascii="Arial" w:hAnsi="Arial" w:cs="Arial"/>
        </w:rPr>
        <w:t xml:space="preserve"> y </w:t>
      </w:r>
      <w:proofErr w:type="spellStart"/>
      <w:r w:rsidRPr="002F2326">
        <w:rPr>
          <w:rFonts w:ascii="Arial" w:hAnsi="Arial" w:cs="Arial"/>
        </w:rPr>
        <w:t>Técnicas</w:t>
      </w:r>
      <w:proofErr w:type="spellEnd"/>
      <w:r w:rsidRPr="002F2326">
        <w:rPr>
          <w:rFonts w:ascii="Arial" w:hAnsi="Arial" w:cs="Arial"/>
        </w:rPr>
        <w:t xml:space="preserve"> (CECOAL, CONICET) in Corrientes, Argentina, have been conducting banding and breeding monitoring of </w:t>
      </w:r>
      <w:r w:rsidRPr="002F2326">
        <w:rPr>
          <w:rFonts w:ascii="Arial" w:hAnsi="Arial" w:cs="Arial"/>
          <w:i/>
          <w:iCs/>
        </w:rPr>
        <w:t xml:space="preserve">S. </w:t>
      </w:r>
      <w:proofErr w:type="spellStart"/>
      <w:r w:rsidRPr="002F2326">
        <w:rPr>
          <w:rFonts w:ascii="Arial" w:hAnsi="Arial" w:cs="Arial"/>
          <w:i/>
          <w:iCs/>
        </w:rPr>
        <w:t>iberaensis</w:t>
      </w:r>
      <w:proofErr w:type="spellEnd"/>
      <w:r w:rsidRPr="002F2326">
        <w:rPr>
          <w:rFonts w:ascii="Arial" w:hAnsi="Arial" w:cs="Arial"/>
        </w:rPr>
        <w:t xml:space="preserve"> at several localities within Iberá National Park and Iberá Provincial Reserve. Field data are being used to investigate factors influencing reproductive success, such as grazing, fire, and the reintroduction of large, formerly extinct predators in the grasslands. In collaboration with L. Campagna from the Cornell Lab of Ornithology, genomic studies are also being undertaken to examine speciation and hybridization within the genus </w:t>
      </w:r>
      <w:r w:rsidRPr="002F2326">
        <w:rPr>
          <w:rFonts w:ascii="Arial" w:hAnsi="Arial" w:cs="Arial"/>
          <w:i/>
          <w:iCs/>
        </w:rPr>
        <w:t>Sporophila</w:t>
      </w:r>
      <w:r w:rsidRPr="002F2326">
        <w:rPr>
          <w:rFonts w:ascii="Arial" w:hAnsi="Arial" w:cs="Arial"/>
        </w:rPr>
        <w:t xml:space="preserve">, using </w:t>
      </w:r>
      <w:r w:rsidRPr="002F2326">
        <w:rPr>
          <w:rFonts w:ascii="Arial" w:hAnsi="Arial" w:cs="Arial"/>
          <w:i/>
          <w:iCs/>
        </w:rPr>
        <w:t xml:space="preserve">S. </w:t>
      </w:r>
      <w:proofErr w:type="spellStart"/>
      <w:r w:rsidRPr="002F2326">
        <w:rPr>
          <w:rFonts w:ascii="Arial" w:hAnsi="Arial" w:cs="Arial"/>
          <w:i/>
          <w:iCs/>
        </w:rPr>
        <w:t>iberaensis</w:t>
      </w:r>
      <w:proofErr w:type="spellEnd"/>
      <w:r w:rsidRPr="002F2326">
        <w:rPr>
          <w:rFonts w:ascii="Arial" w:hAnsi="Arial" w:cs="Arial"/>
        </w:rPr>
        <w:t xml:space="preserve"> as a central model species.</w:t>
      </w:r>
    </w:p>
    <w:p w14:paraId="27126A44" w14:textId="04DD0B19" w:rsidR="00F52647" w:rsidRDefault="00F52647" w:rsidP="002F2326">
      <w:pPr>
        <w:spacing w:after="0"/>
        <w:jc w:val="both"/>
        <w:rPr>
          <w:rFonts w:ascii="Arial" w:hAnsi="Arial" w:cs="Arial"/>
        </w:rPr>
      </w:pPr>
      <w:r>
        <w:rPr>
          <w:rFonts w:ascii="Arial" w:hAnsi="Arial" w:cs="Arial"/>
        </w:rPr>
        <w:br w:type="page"/>
      </w:r>
    </w:p>
    <w:p w14:paraId="051F9B15" w14:textId="74B1A3AC" w:rsidR="004B4F34" w:rsidRPr="002F2326" w:rsidRDefault="004B4F34" w:rsidP="002F2326">
      <w:pPr>
        <w:spacing w:after="0"/>
        <w:ind w:left="540" w:hanging="540"/>
        <w:rPr>
          <w:rFonts w:ascii="Arial" w:hAnsi="Arial" w:cs="Arial"/>
          <w:b/>
          <w:bCs/>
        </w:rPr>
      </w:pPr>
      <w:r w:rsidRPr="002F2326">
        <w:rPr>
          <w:rFonts w:ascii="Arial" w:hAnsi="Arial" w:cs="Arial"/>
          <w:b/>
          <w:bCs/>
        </w:rPr>
        <w:lastRenderedPageBreak/>
        <w:t>7.</w:t>
      </w:r>
      <w:r w:rsidR="002A39A3" w:rsidRPr="002F2326">
        <w:rPr>
          <w:rFonts w:ascii="Arial" w:hAnsi="Arial" w:cs="Arial"/>
          <w:b/>
          <w:bCs/>
        </w:rPr>
        <w:tab/>
      </w:r>
      <w:r w:rsidRPr="002F2326">
        <w:rPr>
          <w:rFonts w:ascii="Arial" w:hAnsi="Arial" w:cs="Arial"/>
          <w:b/>
          <w:bCs/>
        </w:rPr>
        <w:t>Effects of the proposed amendment</w:t>
      </w:r>
    </w:p>
    <w:p w14:paraId="0B7305AF" w14:textId="77777777" w:rsidR="00F86969" w:rsidRPr="002F2326" w:rsidRDefault="00F86969" w:rsidP="002F2326">
      <w:pPr>
        <w:spacing w:after="0"/>
        <w:ind w:left="540" w:hanging="540"/>
        <w:rPr>
          <w:rFonts w:ascii="Arial" w:hAnsi="Arial" w:cs="Arial"/>
        </w:rPr>
      </w:pPr>
    </w:p>
    <w:p w14:paraId="265D1666" w14:textId="77777777" w:rsidR="002A39A3" w:rsidRPr="001C0D11" w:rsidRDefault="004B4F34" w:rsidP="001C0D11">
      <w:pPr>
        <w:spacing w:after="0"/>
        <w:ind w:left="567" w:hanging="540"/>
        <w:jc w:val="both"/>
        <w:rPr>
          <w:rFonts w:ascii="Arial" w:hAnsi="Arial" w:cs="Arial"/>
        </w:rPr>
      </w:pPr>
      <w:r w:rsidRPr="001C0D11">
        <w:rPr>
          <w:rFonts w:ascii="Arial" w:hAnsi="Arial" w:cs="Arial"/>
        </w:rPr>
        <w:t>7.1</w:t>
      </w:r>
      <w:r w:rsidR="002A39A3" w:rsidRPr="001C0D11">
        <w:rPr>
          <w:rFonts w:ascii="Arial" w:hAnsi="Arial" w:cs="Arial"/>
        </w:rPr>
        <w:tab/>
      </w:r>
      <w:r w:rsidRPr="001C0D11">
        <w:rPr>
          <w:rFonts w:ascii="Arial" w:hAnsi="Arial" w:cs="Arial"/>
        </w:rPr>
        <w:t>Anticipated benefits of the amendment</w:t>
      </w:r>
    </w:p>
    <w:p w14:paraId="64DC0DD0" w14:textId="77777777" w:rsidR="00F86969" w:rsidRPr="002F2326" w:rsidRDefault="00F86969" w:rsidP="002F2326">
      <w:pPr>
        <w:spacing w:after="0"/>
        <w:jc w:val="both"/>
        <w:rPr>
          <w:rFonts w:ascii="Arial" w:hAnsi="Arial" w:cs="Arial"/>
        </w:rPr>
      </w:pPr>
    </w:p>
    <w:p w14:paraId="090ACBE9" w14:textId="2B78C84B" w:rsidR="007F2701" w:rsidRPr="002F2326" w:rsidRDefault="007F2701" w:rsidP="002F2326">
      <w:pPr>
        <w:autoSpaceDE w:val="0"/>
        <w:adjustRightInd w:val="0"/>
        <w:spacing w:after="0"/>
        <w:jc w:val="both"/>
        <w:rPr>
          <w:rFonts w:ascii="Arial" w:hAnsi="Arial" w:cs="Arial"/>
        </w:rPr>
      </w:pPr>
      <w:r w:rsidRPr="002F2326">
        <w:rPr>
          <w:rFonts w:ascii="Arial" w:hAnsi="Arial" w:cs="Arial"/>
        </w:rPr>
        <w:t xml:space="preserve">The inclusion of the species in the CMS appendix will bring visibility to it, </w:t>
      </w:r>
      <w:proofErr w:type="gramStart"/>
      <w:r w:rsidRPr="002F2326">
        <w:rPr>
          <w:rFonts w:ascii="Arial" w:hAnsi="Arial" w:cs="Arial"/>
        </w:rPr>
        <w:t>which,</w:t>
      </w:r>
      <w:r w:rsidR="004679F3" w:rsidRPr="002F2326">
        <w:rPr>
          <w:rFonts w:ascii="Arial" w:hAnsi="Arial" w:cs="Arial"/>
        </w:rPr>
        <w:t xml:space="preserve"> </w:t>
      </w:r>
      <w:r w:rsidRPr="002F2326">
        <w:rPr>
          <w:rFonts w:ascii="Arial" w:hAnsi="Arial" w:cs="Arial"/>
        </w:rPr>
        <w:t>it</w:t>
      </w:r>
      <w:proofErr w:type="gramEnd"/>
      <w:r w:rsidRPr="002F2326">
        <w:rPr>
          <w:rFonts w:ascii="Arial" w:hAnsi="Arial" w:cs="Arial"/>
        </w:rPr>
        <w:t xml:space="preserve"> is expected that will culminate in increased scientific knowledge, a better understanding of its population dynamics and threats and, consequently, its conservation status. </w:t>
      </w:r>
    </w:p>
    <w:p w14:paraId="7E3D64FC" w14:textId="77777777" w:rsidR="007F2701" w:rsidRPr="002F2326" w:rsidRDefault="007F2701" w:rsidP="002F2326">
      <w:pPr>
        <w:autoSpaceDE w:val="0"/>
        <w:adjustRightInd w:val="0"/>
        <w:spacing w:after="0"/>
        <w:jc w:val="both"/>
        <w:rPr>
          <w:rFonts w:ascii="Arial" w:hAnsi="Arial" w:cs="Arial"/>
        </w:rPr>
      </w:pPr>
      <w:r w:rsidRPr="002F2326">
        <w:rPr>
          <w:rFonts w:ascii="Arial" w:hAnsi="Arial" w:cs="Arial"/>
        </w:rPr>
        <w:t>Symbolically, the inclusion of a species that carries the name Iberá and Pantanal, during a COP held in the Brazilian Pantanal, can help to focus attention and conservation not only of the species, but also of all its habitats related to wetlands in the Range States.</w:t>
      </w:r>
    </w:p>
    <w:p w14:paraId="5DA456AA" w14:textId="77777777" w:rsidR="00F86969" w:rsidRPr="002F2326" w:rsidRDefault="00F86969" w:rsidP="002F2326">
      <w:pPr>
        <w:spacing w:after="0"/>
        <w:jc w:val="both"/>
        <w:rPr>
          <w:rFonts w:ascii="Arial" w:hAnsi="Arial" w:cs="Arial"/>
        </w:rPr>
      </w:pPr>
    </w:p>
    <w:p w14:paraId="4859FBB9" w14:textId="18844BD0" w:rsidR="004B4F34" w:rsidRPr="001C0D11" w:rsidRDefault="004B4F34" w:rsidP="001C0D11">
      <w:pPr>
        <w:spacing w:after="0"/>
        <w:ind w:left="567" w:hanging="540"/>
        <w:jc w:val="both"/>
        <w:rPr>
          <w:rFonts w:ascii="Arial" w:hAnsi="Arial" w:cs="Arial"/>
        </w:rPr>
      </w:pPr>
      <w:r w:rsidRPr="001C0D11">
        <w:rPr>
          <w:rFonts w:ascii="Arial" w:hAnsi="Arial" w:cs="Arial"/>
        </w:rPr>
        <w:t>7.2</w:t>
      </w:r>
      <w:r w:rsidR="002A39A3" w:rsidRPr="001C0D11">
        <w:rPr>
          <w:rFonts w:ascii="Arial" w:hAnsi="Arial" w:cs="Arial"/>
        </w:rPr>
        <w:tab/>
      </w:r>
      <w:r w:rsidRPr="001C0D11">
        <w:rPr>
          <w:rFonts w:ascii="Arial" w:hAnsi="Arial" w:cs="Arial"/>
        </w:rPr>
        <w:t>Potential risks of the amendment</w:t>
      </w:r>
    </w:p>
    <w:p w14:paraId="2B0D4394" w14:textId="77777777" w:rsidR="00D126D2" w:rsidRPr="002F2326" w:rsidRDefault="00D126D2" w:rsidP="002F2326">
      <w:pPr>
        <w:spacing w:after="0"/>
        <w:jc w:val="both"/>
        <w:rPr>
          <w:rFonts w:ascii="Arial" w:hAnsi="Arial" w:cs="Arial"/>
        </w:rPr>
      </w:pPr>
    </w:p>
    <w:p w14:paraId="6E87F6D7" w14:textId="77777777" w:rsidR="00D126D2" w:rsidRPr="002F2326" w:rsidRDefault="00D126D2" w:rsidP="002F2326">
      <w:pPr>
        <w:autoSpaceDE w:val="0"/>
        <w:adjustRightInd w:val="0"/>
        <w:spacing w:after="0"/>
        <w:jc w:val="both"/>
        <w:rPr>
          <w:rFonts w:ascii="Arial" w:hAnsi="Arial" w:cs="Arial"/>
        </w:rPr>
      </w:pPr>
      <w:r w:rsidRPr="002F2326">
        <w:rPr>
          <w:rFonts w:ascii="Arial" w:hAnsi="Arial" w:cs="Arial"/>
        </w:rPr>
        <w:t>None foreseen.</w:t>
      </w:r>
    </w:p>
    <w:p w14:paraId="3B9216F8" w14:textId="77777777" w:rsidR="00D126D2" w:rsidRPr="002F2326" w:rsidRDefault="00D126D2" w:rsidP="002F2326">
      <w:pPr>
        <w:spacing w:after="0"/>
        <w:jc w:val="both"/>
        <w:rPr>
          <w:rFonts w:ascii="Arial" w:hAnsi="Arial" w:cs="Arial"/>
        </w:rPr>
      </w:pPr>
    </w:p>
    <w:p w14:paraId="3F1AD3E1" w14:textId="5F8653E0" w:rsidR="004B4F34" w:rsidRPr="001C0D11" w:rsidRDefault="004B4F34" w:rsidP="001C0D11">
      <w:pPr>
        <w:spacing w:after="0"/>
        <w:ind w:left="567" w:hanging="567"/>
        <w:jc w:val="both"/>
        <w:rPr>
          <w:rFonts w:ascii="Arial" w:hAnsi="Arial" w:cs="Arial"/>
        </w:rPr>
      </w:pPr>
      <w:r w:rsidRPr="001C0D11">
        <w:rPr>
          <w:rFonts w:ascii="Arial" w:hAnsi="Arial" w:cs="Arial"/>
        </w:rPr>
        <w:t>7.3</w:t>
      </w:r>
      <w:r w:rsidR="002A39A3" w:rsidRPr="001C0D11">
        <w:rPr>
          <w:rFonts w:ascii="Arial" w:hAnsi="Arial" w:cs="Arial"/>
        </w:rPr>
        <w:tab/>
      </w:r>
      <w:r w:rsidRPr="001C0D11">
        <w:rPr>
          <w:rFonts w:ascii="Arial" w:hAnsi="Arial" w:cs="Arial"/>
        </w:rPr>
        <w:t>Intention of the proponent concerning development of an Agreement or Concerted Action</w:t>
      </w:r>
    </w:p>
    <w:p w14:paraId="033F3941" w14:textId="77777777" w:rsidR="004B4F34" w:rsidRPr="002F2326" w:rsidRDefault="004B4F34" w:rsidP="001C0D11">
      <w:pPr>
        <w:spacing w:after="0"/>
        <w:jc w:val="both"/>
        <w:rPr>
          <w:rFonts w:ascii="Arial" w:hAnsi="Arial" w:cs="Arial"/>
        </w:rPr>
      </w:pPr>
    </w:p>
    <w:p w14:paraId="2B843646" w14:textId="00F844D6" w:rsidR="004B4F34" w:rsidRPr="002F2326" w:rsidRDefault="004B4F34" w:rsidP="002F2326">
      <w:pPr>
        <w:spacing w:after="0"/>
        <w:ind w:left="540" w:hanging="540"/>
        <w:jc w:val="both"/>
        <w:rPr>
          <w:rFonts w:ascii="Arial" w:hAnsi="Arial" w:cs="Arial"/>
          <w:b/>
          <w:bCs/>
        </w:rPr>
      </w:pPr>
      <w:r w:rsidRPr="002F2326">
        <w:rPr>
          <w:rFonts w:ascii="Arial" w:hAnsi="Arial" w:cs="Arial"/>
          <w:b/>
          <w:bCs/>
        </w:rPr>
        <w:t>8.</w:t>
      </w:r>
      <w:r w:rsidR="002A39A3" w:rsidRPr="002F2326">
        <w:rPr>
          <w:rFonts w:ascii="Arial" w:hAnsi="Arial" w:cs="Arial"/>
          <w:b/>
          <w:bCs/>
        </w:rPr>
        <w:tab/>
      </w:r>
      <w:r w:rsidRPr="002F2326">
        <w:rPr>
          <w:rFonts w:ascii="Arial" w:hAnsi="Arial" w:cs="Arial"/>
          <w:b/>
          <w:bCs/>
        </w:rPr>
        <w:t>Range States</w:t>
      </w:r>
    </w:p>
    <w:p w14:paraId="463F62AF" w14:textId="77777777" w:rsidR="00D86FEC" w:rsidRPr="002F2326" w:rsidRDefault="00D86FEC" w:rsidP="002F2326">
      <w:pPr>
        <w:spacing w:after="0"/>
        <w:ind w:left="540" w:hanging="540"/>
        <w:jc w:val="both"/>
        <w:rPr>
          <w:rFonts w:ascii="Arial" w:hAnsi="Arial" w:cs="Arial"/>
        </w:rPr>
      </w:pPr>
    </w:p>
    <w:p w14:paraId="536FED83" w14:textId="30E640E1" w:rsidR="00D86FEC" w:rsidRPr="002F2326" w:rsidRDefault="00D86FEC" w:rsidP="002F2326">
      <w:pPr>
        <w:spacing w:after="0"/>
        <w:ind w:left="540" w:hanging="540"/>
        <w:jc w:val="both"/>
        <w:rPr>
          <w:rFonts w:ascii="Arial" w:hAnsi="Arial" w:cs="Arial"/>
        </w:rPr>
      </w:pPr>
      <w:r w:rsidRPr="002F2326">
        <w:rPr>
          <w:rFonts w:ascii="Arial" w:hAnsi="Arial" w:cs="Arial"/>
        </w:rPr>
        <w:t>Argentina, Bolivia (</w:t>
      </w:r>
      <w:r w:rsidR="00BF19F3" w:rsidRPr="002F2326">
        <w:rPr>
          <w:rFonts w:ascii="Arial" w:hAnsi="Arial" w:cs="Arial"/>
        </w:rPr>
        <w:t>Plurinational state of), Brazil, Paraguay</w:t>
      </w:r>
    </w:p>
    <w:p w14:paraId="0A22F619" w14:textId="77777777" w:rsidR="004B4F34" w:rsidRPr="002F2326" w:rsidRDefault="004B4F34" w:rsidP="001C0D11">
      <w:pPr>
        <w:spacing w:after="0"/>
        <w:jc w:val="both"/>
        <w:rPr>
          <w:rFonts w:ascii="Arial" w:hAnsi="Arial" w:cs="Arial"/>
        </w:rPr>
      </w:pPr>
    </w:p>
    <w:p w14:paraId="7A47DF51" w14:textId="0C29CF5B" w:rsidR="004B4F34" w:rsidRPr="002F2326" w:rsidRDefault="004B4F34" w:rsidP="002F2326">
      <w:pPr>
        <w:spacing w:after="0"/>
        <w:ind w:left="540" w:hanging="540"/>
        <w:jc w:val="both"/>
        <w:rPr>
          <w:rFonts w:ascii="Arial" w:hAnsi="Arial" w:cs="Arial"/>
          <w:b/>
          <w:bCs/>
        </w:rPr>
      </w:pPr>
      <w:r w:rsidRPr="002F2326">
        <w:rPr>
          <w:rFonts w:ascii="Arial" w:hAnsi="Arial" w:cs="Arial"/>
          <w:b/>
          <w:bCs/>
        </w:rPr>
        <w:t>9.</w:t>
      </w:r>
      <w:r w:rsidR="002A39A3" w:rsidRPr="002F2326">
        <w:rPr>
          <w:rFonts w:ascii="Arial" w:hAnsi="Arial" w:cs="Arial"/>
          <w:b/>
          <w:bCs/>
        </w:rPr>
        <w:tab/>
      </w:r>
      <w:r w:rsidRPr="002F2326">
        <w:rPr>
          <w:rFonts w:ascii="Arial" w:hAnsi="Arial" w:cs="Arial"/>
          <w:b/>
          <w:bCs/>
        </w:rPr>
        <w:t>Consultations</w:t>
      </w:r>
    </w:p>
    <w:p w14:paraId="324F1625" w14:textId="77777777" w:rsidR="004B4F34" w:rsidRPr="002F2326" w:rsidRDefault="004B4F34" w:rsidP="001C0D11">
      <w:pPr>
        <w:spacing w:after="0"/>
        <w:jc w:val="both"/>
        <w:rPr>
          <w:rFonts w:ascii="Arial" w:hAnsi="Arial" w:cs="Arial"/>
        </w:rPr>
      </w:pPr>
    </w:p>
    <w:p w14:paraId="1F115CB0" w14:textId="50069155" w:rsidR="004B4F34" w:rsidRPr="002F2326" w:rsidRDefault="004B4F34" w:rsidP="002F2326">
      <w:pPr>
        <w:spacing w:after="0"/>
        <w:ind w:left="540" w:hanging="540"/>
        <w:jc w:val="both"/>
        <w:rPr>
          <w:rFonts w:ascii="Arial" w:hAnsi="Arial" w:cs="Arial"/>
          <w:b/>
          <w:bCs/>
        </w:rPr>
      </w:pPr>
      <w:r w:rsidRPr="002F2326">
        <w:rPr>
          <w:rFonts w:ascii="Arial" w:hAnsi="Arial" w:cs="Arial"/>
          <w:b/>
          <w:bCs/>
        </w:rPr>
        <w:t>10.</w:t>
      </w:r>
      <w:r w:rsidR="002A39A3" w:rsidRPr="002F2326">
        <w:rPr>
          <w:rFonts w:ascii="Arial" w:hAnsi="Arial" w:cs="Arial"/>
          <w:b/>
          <w:bCs/>
        </w:rPr>
        <w:tab/>
      </w:r>
      <w:r w:rsidRPr="002F2326">
        <w:rPr>
          <w:rFonts w:ascii="Arial" w:hAnsi="Arial" w:cs="Arial"/>
          <w:b/>
          <w:bCs/>
        </w:rPr>
        <w:t>Additional remarks</w:t>
      </w:r>
    </w:p>
    <w:p w14:paraId="62C9C58D" w14:textId="77777777" w:rsidR="00500DA6" w:rsidRPr="002F2326" w:rsidRDefault="00500DA6" w:rsidP="002F2326">
      <w:pPr>
        <w:spacing w:after="0"/>
        <w:ind w:left="540" w:hanging="540"/>
        <w:jc w:val="both"/>
        <w:rPr>
          <w:rFonts w:ascii="Arial" w:hAnsi="Arial" w:cs="Arial"/>
        </w:rPr>
      </w:pPr>
    </w:p>
    <w:p w14:paraId="6133B4D8" w14:textId="608E27F0" w:rsidR="00500DA6" w:rsidRPr="002F2326" w:rsidRDefault="00500DA6" w:rsidP="002F2326">
      <w:pPr>
        <w:autoSpaceDE w:val="0"/>
        <w:adjustRightInd w:val="0"/>
        <w:spacing w:after="0"/>
        <w:jc w:val="both"/>
        <w:rPr>
          <w:rFonts w:ascii="Arial" w:hAnsi="Arial" w:cs="Arial"/>
        </w:rPr>
      </w:pPr>
      <w:r w:rsidRPr="002F2326">
        <w:rPr>
          <w:rFonts w:ascii="Arial" w:hAnsi="Arial" w:cs="Arial"/>
        </w:rPr>
        <w:t>Although ‘</w:t>
      </w:r>
      <w:proofErr w:type="spellStart"/>
      <w:r w:rsidRPr="002F2326">
        <w:rPr>
          <w:rFonts w:ascii="Arial" w:hAnsi="Arial" w:cs="Arial"/>
        </w:rPr>
        <w:t>capuchino</w:t>
      </w:r>
      <w:proofErr w:type="spellEnd"/>
      <w:r w:rsidRPr="002F2326">
        <w:rPr>
          <w:rFonts w:ascii="Arial" w:hAnsi="Arial" w:cs="Arial"/>
        </w:rPr>
        <w:t xml:space="preserve">’ seedeaters with plumage now known to relate to adult male </w:t>
      </w:r>
      <w:r w:rsidRPr="002F2326">
        <w:rPr>
          <w:rFonts w:ascii="Arial" w:hAnsi="Arial" w:cs="Arial"/>
          <w:i/>
          <w:iCs/>
        </w:rPr>
        <w:t>S. </w:t>
      </w:r>
      <w:proofErr w:type="spellStart"/>
      <w:r w:rsidRPr="002F2326">
        <w:rPr>
          <w:rFonts w:ascii="Arial" w:hAnsi="Arial" w:cs="Arial"/>
          <w:i/>
          <w:iCs/>
        </w:rPr>
        <w:t>iberaensis</w:t>
      </w:r>
      <w:proofErr w:type="spellEnd"/>
      <w:r w:rsidRPr="002F2326">
        <w:rPr>
          <w:rFonts w:ascii="Arial" w:hAnsi="Arial" w:cs="Arial"/>
        </w:rPr>
        <w:t xml:space="preserve"> have been observed in Argentina and Paraguay since the late 1990s, their taxonomic status remained unclear for many years owing to similarities with the pre-definitive plumage of young male dark-throated seedeaters </w:t>
      </w:r>
      <w:r w:rsidRPr="002F2326">
        <w:rPr>
          <w:rFonts w:ascii="Arial" w:hAnsi="Arial" w:cs="Arial"/>
          <w:i/>
          <w:iCs/>
        </w:rPr>
        <w:t>S. ruficollis</w:t>
      </w:r>
      <w:r w:rsidRPr="002F2326">
        <w:rPr>
          <w:rFonts w:ascii="Arial" w:hAnsi="Arial" w:cs="Arial"/>
        </w:rPr>
        <w:t xml:space="preserve">, and the species was only belatedly described formally in 2016 (Di Giacomo &amp; </w:t>
      </w:r>
      <w:proofErr w:type="spellStart"/>
      <w:r w:rsidRPr="002F2326">
        <w:rPr>
          <w:rFonts w:ascii="Arial" w:hAnsi="Arial" w:cs="Arial"/>
        </w:rPr>
        <w:t>Kopuchian</w:t>
      </w:r>
      <w:proofErr w:type="spellEnd"/>
      <w:r w:rsidRPr="002F2326">
        <w:rPr>
          <w:rFonts w:ascii="Arial" w:hAnsi="Arial" w:cs="Arial"/>
        </w:rPr>
        <w:t>, 2016; Galluppi-</w:t>
      </w:r>
      <w:proofErr w:type="spellStart"/>
      <w:r w:rsidRPr="002F2326">
        <w:rPr>
          <w:rFonts w:ascii="Arial" w:hAnsi="Arial" w:cs="Arial"/>
        </w:rPr>
        <w:t>Selich</w:t>
      </w:r>
      <w:proofErr w:type="spellEnd"/>
      <w:r w:rsidRPr="002F2326">
        <w:rPr>
          <w:rFonts w:ascii="Arial" w:hAnsi="Arial" w:cs="Arial"/>
        </w:rPr>
        <w:t xml:space="preserve"> </w:t>
      </w:r>
      <w:r w:rsidRPr="002F2326">
        <w:rPr>
          <w:rFonts w:ascii="Arial" w:hAnsi="Arial" w:cs="Arial"/>
          <w:i/>
          <w:iCs/>
        </w:rPr>
        <w:t>et al.</w:t>
      </w:r>
      <w:r w:rsidRPr="002F2326">
        <w:rPr>
          <w:rFonts w:ascii="Arial" w:hAnsi="Arial" w:cs="Arial"/>
        </w:rPr>
        <w:t xml:space="preserve">, 2018; Di Giacomo </w:t>
      </w:r>
      <w:r w:rsidRPr="002F2326">
        <w:rPr>
          <w:rFonts w:ascii="Arial" w:hAnsi="Arial" w:cs="Arial"/>
          <w:i/>
          <w:iCs/>
        </w:rPr>
        <w:t>et al.</w:t>
      </w:r>
      <w:r w:rsidRPr="002F2326">
        <w:rPr>
          <w:rFonts w:ascii="Arial" w:hAnsi="Arial" w:cs="Arial"/>
        </w:rPr>
        <w:t xml:space="preserve">, 2023). A subsequent study has since revealed extremely low genomic differentiation (and no mitochondrial divergence) between </w:t>
      </w:r>
      <w:r w:rsidRPr="002F2326">
        <w:rPr>
          <w:rFonts w:ascii="Arial" w:hAnsi="Arial" w:cs="Arial"/>
          <w:i/>
          <w:iCs/>
        </w:rPr>
        <w:t>S. </w:t>
      </w:r>
      <w:proofErr w:type="spellStart"/>
      <w:r w:rsidRPr="002F2326">
        <w:rPr>
          <w:rFonts w:ascii="Arial" w:hAnsi="Arial" w:cs="Arial"/>
          <w:i/>
          <w:iCs/>
        </w:rPr>
        <w:t>iberaensis</w:t>
      </w:r>
      <w:proofErr w:type="spellEnd"/>
      <w:r w:rsidRPr="002F2326">
        <w:rPr>
          <w:rFonts w:ascii="Arial" w:hAnsi="Arial" w:cs="Arial"/>
        </w:rPr>
        <w:t xml:space="preserve"> and the sympatric and </w:t>
      </w:r>
      <w:proofErr w:type="spellStart"/>
      <w:r w:rsidRPr="002F2326">
        <w:rPr>
          <w:rFonts w:ascii="Arial" w:hAnsi="Arial" w:cs="Arial"/>
        </w:rPr>
        <w:t>syntopic</w:t>
      </w:r>
      <w:proofErr w:type="spellEnd"/>
      <w:r w:rsidRPr="002F2326">
        <w:rPr>
          <w:rFonts w:ascii="Arial" w:hAnsi="Arial" w:cs="Arial"/>
        </w:rPr>
        <w:t xml:space="preserve"> </w:t>
      </w:r>
      <w:r w:rsidR="00C12ED0" w:rsidRPr="002F2326">
        <w:rPr>
          <w:rFonts w:ascii="Arial" w:hAnsi="Arial" w:cs="Arial"/>
        </w:rPr>
        <w:t>t</w:t>
      </w:r>
      <w:r w:rsidRPr="002F2326">
        <w:rPr>
          <w:rFonts w:ascii="Arial" w:hAnsi="Arial" w:cs="Arial"/>
        </w:rPr>
        <w:t xml:space="preserve">awny-bellied </w:t>
      </w:r>
      <w:r w:rsidR="00C12ED0" w:rsidRPr="002F2326">
        <w:rPr>
          <w:rFonts w:ascii="Arial" w:hAnsi="Arial" w:cs="Arial"/>
        </w:rPr>
        <w:t>s</w:t>
      </w:r>
      <w:r w:rsidRPr="002F2326">
        <w:rPr>
          <w:rFonts w:ascii="Arial" w:hAnsi="Arial" w:cs="Arial"/>
        </w:rPr>
        <w:t xml:space="preserve">eedeater </w:t>
      </w:r>
      <w:r w:rsidRPr="002F2326">
        <w:rPr>
          <w:rFonts w:ascii="Arial" w:hAnsi="Arial" w:cs="Arial"/>
          <w:i/>
          <w:iCs/>
        </w:rPr>
        <w:t>S. </w:t>
      </w:r>
      <w:proofErr w:type="spellStart"/>
      <w:r w:rsidRPr="002F2326">
        <w:rPr>
          <w:rFonts w:ascii="Arial" w:hAnsi="Arial" w:cs="Arial"/>
          <w:i/>
          <w:iCs/>
        </w:rPr>
        <w:t>hypoxantha</w:t>
      </w:r>
      <w:proofErr w:type="spellEnd"/>
      <w:r w:rsidRPr="002F2326">
        <w:rPr>
          <w:rFonts w:ascii="Arial" w:hAnsi="Arial" w:cs="Arial"/>
        </w:rPr>
        <w:t>, with assortative mating and reproductive isolation potentially driven by differences in male plumage patterning and song (</w:t>
      </w:r>
      <w:proofErr w:type="spellStart"/>
      <w:r w:rsidRPr="002F2326">
        <w:rPr>
          <w:rFonts w:ascii="Arial" w:hAnsi="Arial" w:cs="Arial"/>
        </w:rPr>
        <w:t>Turbek</w:t>
      </w:r>
      <w:proofErr w:type="spellEnd"/>
      <w:r w:rsidRPr="002F2326">
        <w:rPr>
          <w:rFonts w:ascii="Arial" w:hAnsi="Arial" w:cs="Arial"/>
        </w:rPr>
        <w:t xml:space="preserve"> </w:t>
      </w:r>
      <w:r w:rsidRPr="002F2326">
        <w:rPr>
          <w:rFonts w:ascii="Arial" w:hAnsi="Arial" w:cs="Arial"/>
          <w:i/>
          <w:iCs/>
        </w:rPr>
        <w:t>et al.</w:t>
      </w:r>
      <w:r w:rsidRPr="002F2326">
        <w:rPr>
          <w:rFonts w:ascii="Arial" w:hAnsi="Arial" w:cs="Arial"/>
        </w:rPr>
        <w:t>, 2021).</w:t>
      </w:r>
    </w:p>
    <w:p w14:paraId="06483CAE" w14:textId="2A508984" w:rsidR="007448E5" w:rsidRDefault="007448E5" w:rsidP="002F2326">
      <w:pPr>
        <w:spacing w:after="0"/>
        <w:ind w:left="540" w:hanging="540"/>
        <w:jc w:val="both"/>
        <w:rPr>
          <w:rFonts w:ascii="Arial" w:hAnsi="Arial" w:cs="Arial"/>
          <w:b/>
          <w:bCs/>
        </w:rPr>
      </w:pPr>
      <w:r>
        <w:rPr>
          <w:rFonts w:ascii="Arial" w:hAnsi="Arial" w:cs="Arial"/>
          <w:b/>
          <w:bCs/>
        </w:rPr>
        <w:br w:type="page"/>
      </w:r>
    </w:p>
    <w:p w14:paraId="234B4207" w14:textId="7BA4E1C1" w:rsidR="004B4F34" w:rsidRPr="002F2326" w:rsidRDefault="004B4F34" w:rsidP="002F2326">
      <w:pPr>
        <w:spacing w:after="0"/>
        <w:ind w:left="540" w:hanging="540"/>
        <w:jc w:val="both"/>
        <w:rPr>
          <w:rFonts w:ascii="Arial" w:hAnsi="Arial" w:cs="Arial"/>
          <w:b/>
          <w:bCs/>
          <w:lang w:val="pt-PT"/>
        </w:rPr>
      </w:pPr>
      <w:r w:rsidRPr="002F2326">
        <w:rPr>
          <w:rFonts w:ascii="Arial" w:hAnsi="Arial" w:cs="Arial"/>
          <w:b/>
          <w:bCs/>
          <w:lang w:val="pt-PT"/>
        </w:rPr>
        <w:lastRenderedPageBreak/>
        <w:t>11.</w:t>
      </w:r>
      <w:r w:rsidR="002A39A3" w:rsidRPr="002F2326">
        <w:rPr>
          <w:rFonts w:ascii="Arial" w:hAnsi="Arial" w:cs="Arial"/>
          <w:b/>
          <w:bCs/>
          <w:lang w:val="pt-PT"/>
        </w:rPr>
        <w:tab/>
      </w:r>
      <w:r w:rsidRPr="002F2326">
        <w:rPr>
          <w:rFonts w:ascii="Arial" w:hAnsi="Arial" w:cs="Arial"/>
          <w:b/>
          <w:bCs/>
          <w:lang w:val="pt-PT"/>
        </w:rPr>
        <w:t>References</w:t>
      </w:r>
    </w:p>
    <w:p w14:paraId="1930DA3E" w14:textId="77777777" w:rsidR="004B4F34" w:rsidRPr="002F2326" w:rsidRDefault="004B4F34" w:rsidP="002F2326">
      <w:pPr>
        <w:spacing w:after="0"/>
        <w:jc w:val="both"/>
        <w:rPr>
          <w:rFonts w:ascii="Arial" w:hAnsi="Arial" w:cs="Arial"/>
          <w:lang w:val="pt-PT"/>
        </w:rPr>
      </w:pPr>
    </w:p>
    <w:p w14:paraId="24A139E6" w14:textId="77777777" w:rsidR="00141FBE" w:rsidRPr="007448E5" w:rsidRDefault="00141FBE" w:rsidP="00776A2B">
      <w:pPr>
        <w:spacing w:after="80"/>
        <w:ind w:left="567" w:hanging="567"/>
        <w:jc w:val="both"/>
        <w:rPr>
          <w:rFonts w:ascii="Arial" w:hAnsi="Arial" w:cs="Arial"/>
          <w:sz w:val="20"/>
          <w:szCs w:val="20"/>
        </w:rPr>
      </w:pPr>
      <w:r w:rsidRPr="007448E5">
        <w:rPr>
          <w:rFonts w:ascii="Arial" w:hAnsi="Arial" w:cs="Arial"/>
          <w:sz w:val="20"/>
          <w:szCs w:val="20"/>
          <w:lang w:val="pt-PT"/>
        </w:rPr>
        <w:t xml:space="preserve">Azpiroz, A. B., Isacch, J. P., Dias, R. A., Di Giacomo, A. S., Fontana, C. S. &amp; Palarea, C. M. (2012). </w:t>
      </w:r>
      <w:r w:rsidRPr="007448E5">
        <w:rPr>
          <w:rFonts w:ascii="Arial" w:hAnsi="Arial" w:cs="Arial"/>
          <w:sz w:val="20"/>
          <w:szCs w:val="20"/>
        </w:rPr>
        <w:t xml:space="preserve">Ecology and conservation of grassland birds in southeastern South America: a review. </w:t>
      </w:r>
      <w:r w:rsidRPr="007448E5">
        <w:rPr>
          <w:rFonts w:ascii="Arial" w:hAnsi="Arial" w:cs="Arial"/>
          <w:i/>
          <w:iCs/>
          <w:sz w:val="20"/>
          <w:szCs w:val="20"/>
        </w:rPr>
        <w:t>Journal of Field Ornithology</w:t>
      </w:r>
      <w:r w:rsidRPr="007448E5">
        <w:rPr>
          <w:rFonts w:ascii="Arial" w:hAnsi="Arial" w:cs="Arial"/>
          <w:sz w:val="20"/>
          <w:szCs w:val="20"/>
        </w:rPr>
        <w:t xml:space="preserve">, 83(3), 217‒246. </w:t>
      </w:r>
      <w:hyperlink r:id="rId15" w:history="1">
        <w:r w:rsidRPr="007448E5">
          <w:rPr>
            <w:rStyle w:val="Hyperlink"/>
            <w:rFonts w:ascii="Arial" w:hAnsi="Arial" w:cs="Arial"/>
            <w:sz w:val="20"/>
            <w:szCs w:val="20"/>
          </w:rPr>
          <w:t>https://doi.org/10.1111/j.1557-9263.2012.00372.x</w:t>
        </w:r>
      </w:hyperlink>
    </w:p>
    <w:p w14:paraId="1CF1A43F" w14:textId="77777777" w:rsidR="00172E1C" w:rsidRPr="007448E5" w:rsidRDefault="00172E1C" w:rsidP="00776A2B">
      <w:pPr>
        <w:spacing w:after="80"/>
        <w:ind w:left="567" w:hanging="567"/>
        <w:jc w:val="both"/>
        <w:rPr>
          <w:rFonts w:ascii="Arial" w:hAnsi="Arial" w:cs="Arial"/>
          <w:sz w:val="20"/>
          <w:szCs w:val="20"/>
          <w:lang w:val="es-419"/>
        </w:rPr>
      </w:pPr>
      <w:proofErr w:type="spellStart"/>
      <w:r w:rsidRPr="00453D8F">
        <w:rPr>
          <w:rFonts w:ascii="Arial" w:hAnsi="Arial" w:cs="Arial"/>
          <w:sz w:val="20"/>
          <w:szCs w:val="20"/>
          <w:lang w:val="es-ES"/>
        </w:rPr>
        <w:t>Benitez</w:t>
      </w:r>
      <w:proofErr w:type="spellEnd"/>
      <w:r w:rsidRPr="00453D8F">
        <w:rPr>
          <w:rFonts w:ascii="Arial" w:hAnsi="Arial" w:cs="Arial"/>
          <w:sz w:val="20"/>
          <w:szCs w:val="20"/>
          <w:lang w:val="es-ES"/>
        </w:rPr>
        <w:t xml:space="preserve">, M. &amp; Clay, R. (2025). </w:t>
      </w:r>
      <w:r w:rsidRPr="007448E5">
        <w:rPr>
          <w:rFonts w:ascii="Arial" w:hAnsi="Arial" w:cs="Arial"/>
          <w:sz w:val="20"/>
          <w:szCs w:val="20"/>
          <w:lang w:val="es-419"/>
        </w:rPr>
        <w:t xml:space="preserve">Estado de la ocurrencia de </w:t>
      </w:r>
      <w:proofErr w:type="spellStart"/>
      <w:r w:rsidRPr="007448E5">
        <w:rPr>
          <w:rFonts w:ascii="Arial" w:hAnsi="Arial" w:cs="Arial"/>
          <w:i/>
          <w:iCs/>
          <w:sz w:val="20"/>
          <w:szCs w:val="20"/>
          <w:lang w:val="es-419"/>
        </w:rPr>
        <w:t>Sporophila</w:t>
      </w:r>
      <w:proofErr w:type="spellEnd"/>
      <w:r w:rsidRPr="007448E5">
        <w:rPr>
          <w:rFonts w:ascii="Arial" w:hAnsi="Arial" w:cs="Arial"/>
          <w:i/>
          <w:iCs/>
          <w:sz w:val="20"/>
          <w:szCs w:val="20"/>
          <w:lang w:val="es-419"/>
        </w:rPr>
        <w:t xml:space="preserve"> </w:t>
      </w:r>
      <w:proofErr w:type="spellStart"/>
      <w:r w:rsidRPr="007448E5">
        <w:rPr>
          <w:rFonts w:ascii="Arial" w:hAnsi="Arial" w:cs="Arial"/>
          <w:i/>
          <w:iCs/>
          <w:sz w:val="20"/>
          <w:szCs w:val="20"/>
          <w:lang w:val="es-419"/>
        </w:rPr>
        <w:t>iberaensis</w:t>
      </w:r>
      <w:proofErr w:type="spellEnd"/>
      <w:r w:rsidRPr="007448E5">
        <w:rPr>
          <w:rFonts w:ascii="Arial" w:hAnsi="Arial" w:cs="Arial"/>
          <w:sz w:val="20"/>
          <w:szCs w:val="20"/>
          <w:lang w:val="es-419"/>
        </w:rPr>
        <w:t xml:space="preserve"> en Paraguay. P. 43 in APAH &amp; APM (eds.). </w:t>
      </w:r>
      <w:r w:rsidRPr="007448E5">
        <w:rPr>
          <w:rFonts w:ascii="Arial" w:hAnsi="Arial" w:cs="Arial"/>
          <w:i/>
          <w:iCs/>
          <w:sz w:val="20"/>
          <w:szCs w:val="20"/>
          <w:lang w:val="es-419"/>
        </w:rPr>
        <w:t>Libro de resúmenes ‒ Segundo Congreso Paraguayo de Zoología</w:t>
      </w:r>
      <w:r w:rsidRPr="007448E5">
        <w:rPr>
          <w:rFonts w:ascii="Arial" w:hAnsi="Arial" w:cs="Arial"/>
          <w:sz w:val="20"/>
          <w:szCs w:val="20"/>
          <w:lang w:val="es-419"/>
        </w:rPr>
        <w:t xml:space="preserve">. Asociación Paraguaya de Herpetología &amp; Asociación Paraguaya de Mastozoología, Asunción. </w:t>
      </w:r>
      <w:hyperlink r:id="rId16" w:history="1">
        <w:r w:rsidRPr="007448E5">
          <w:rPr>
            <w:rStyle w:val="Hyperlink"/>
            <w:rFonts w:ascii="Arial" w:hAnsi="Arial" w:cs="Arial"/>
            <w:sz w:val="20"/>
            <w:szCs w:val="20"/>
            <w:lang w:val="es-419"/>
          </w:rPr>
          <w:t>https://congrezoopy.wixsite.com/iicongrezoopy/libro</w:t>
        </w:r>
      </w:hyperlink>
    </w:p>
    <w:p w14:paraId="7D36CD6A" w14:textId="77777777" w:rsidR="00172E1C" w:rsidRPr="007448E5" w:rsidRDefault="00172E1C" w:rsidP="00776A2B">
      <w:pPr>
        <w:spacing w:after="80"/>
        <w:ind w:left="567" w:hanging="567"/>
        <w:jc w:val="both"/>
        <w:rPr>
          <w:rFonts w:ascii="Arial" w:hAnsi="Arial" w:cs="Arial"/>
          <w:sz w:val="20"/>
          <w:szCs w:val="20"/>
        </w:rPr>
      </w:pPr>
      <w:proofErr w:type="spellStart"/>
      <w:r w:rsidRPr="007448E5">
        <w:rPr>
          <w:rFonts w:ascii="Arial" w:hAnsi="Arial" w:cs="Arial"/>
          <w:sz w:val="20"/>
          <w:szCs w:val="20"/>
        </w:rPr>
        <w:t>BirdLife</w:t>
      </w:r>
      <w:proofErr w:type="spellEnd"/>
      <w:r w:rsidRPr="007448E5">
        <w:rPr>
          <w:rFonts w:ascii="Arial" w:hAnsi="Arial" w:cs="Arial"/>
          <w:sz w:val="20"/>
          <w:szCs w:val="20"/>
        </w:rPr>
        <w:t xml:space="preserve"> International (2024a). Species factsheet: Ibera Seedeater </w:t>
      </w:r>
      <w:r w:rsidRPr="007448E5">
        <w:rPr>
          <w:rFonts w:ascii="Arial" w:hAnsi="Arial" w:cs="Arial"/>
          <w:i/>
          <w:iCs/>
          <w:sz w:val="20"/>
          <w:szCs w:val="20"/>
        </w:rPr>
        <w:t xml:space="preserve">Sporophila </w:t>
      </w:r>
      <w:proofErr w:type="spellStart"/>
      <w:r w:rsidRPr="007448E5">
        <w:rPr>
          <w:rFonts w:ascii="Arial" w:hAnsi="Arial" w:cs="Arial"/>
          <w:i/>
          <w:iCs/>
          <w:sz w:val="20"/>
          <w:szCs w:val="20"/>
        </w:rPr>
        <w:t>iberaensis</w:t>
      </w:r>
      <w:proofErr w:type="spellEnd"/>
      <w:r w:rsidRPr="007448E5">
        <w:rPr>
          <w:rFonts w:ascii="Arial" w:hAnsi="Arial" w:cs="Arial"/>
          <w:sz w:val="20"/>
          <w:szCs w:val="20"/>
        </w:rPr>
        <w:t xml:space="preserve">. </w:t>
      </w:r>
      <w:hyperlink r:id="rId17" w:history="1">
        <w:r w:rsidRPr="007448E5">
          <w:rPr>
            <w:rStyle w:val="Hyperlink"/>
            <w:rFonts w:ascii="Arial" w:hAnsi="Arial" w:cs="Arial"/>
            <w:sz w:val="20"/>
            <w:szCs w:val="20"/>
          </w:rPr>
          <w:t>https://datazone.birdlife.org/species/factsheet/ibera-seedeater-sporophila-iberaensis</w:t>
        </w:r>
      </w:hyperlink>
      <w:r w:rsidRPr="007448E5">
        <w:rPr>
          <w:rFonts w:ascii="Arial" w:hAnsi="Arial" w:cs="Arial"/>
          <w:sz w:val="20"/>
          <w:szCs w:val="20"/>
        </w:rPr>
        <w:t xml:space="preserve"> (accessed on </w:t>
      </w:r>
      <w:proofErr w:type="spellStart"/>
      <w:r w:rsidRPr="007448E5">
        <w:rPr>
          <w:rFonts w:ascii="Arial" w:hAnsi="Arial" w:cs="Arial"/>
          <w:sz w:val="20"/>
          <w:szCs w:val="20"/>
        </w:rPr>
        <w:t>BirdLife</w:t>
      </w:r>
      <w:proofErr w:type="spellEnd"/>
      <w:r w:rsidRPr="007448E5">
        <w:rPr>
          <w:rFonts w:ascii="Arial" w:hAnsi="Arial" w:cs="Arial"/>
          <w:sz w:val="20"/>
          <w:szCs w:val="20"/>
        </w:rPr>
        <w:t xml:space="preserve"> </w:t>
      </w:r>
      <w:proofErr w:type="spellStart"/>
      <w:r w:rsidRPr="007448E5">
        <w:rPr>
          <w:rFonts w:ascii="Arial" w:hAnsi="Arial" w:cs="Arial"/>
          <w:sz w:val="20"/>
          <w:szCs w:val="20"/>
        </w:rPr>
        <w:t>DataZone</w:t>
      </w:r>
      <w:proofErr w:type="spellEnd"/>
      <w:r w:rsidRPr="007448E5">
        <w:rPr>
          <w:rFonts w:ascii="Arial" w:hAnsi="Arial" w:cs="Arial"/>
          <w:sz w:val="20"/>
          <w:szCs w:val="20"/>
        </w:rPr>
        <w:t xml:space="preserve"> on 23 September 2025).</w:t>
      </w:r>
    </w:p>
    <w:p w14:paraId="3A73551E" w14:textId="77777777" w:rsidR="00172E1C" w:rsidRPr="007448E5" w:rsidRDefault="00172E1C" w:rsidP="00776A2B">
      <w:pPr>
        <w:spacing w:after="80"/>
        <w:ind w:left="567" w:hanging="567"/>
        <w:jc w:val="both"/>
        <w:rPr>
          <w:rFonts w:ascii="Arial" w:hAnsi="Arial" w:cs="Arial"/>
          <w:sz w:val="20"/>
          <w:szCs w:val="20"/>
          <w:lang w:val="sv-SE"/>
        </w:rPr>
      </w:pPr>
      <w:proofErr w:type="spellStart"/>
      <w:proofErr w:type="gramStart"/>
      <w:r w:rsidRPr="007448E5">
        <w:rPr>
          <w:rFonts w:ascii="Arial" w:hAnsi="Arial" w:cs="Arial"/>
          <w:sz w:val="20"/>
          <w:szCs w:val="20"/>
        </w:rPr>
        <w:t>BirdLife</w:t>
      </w:r>
      <w:proofErr w:type="spellEnd"/>
      <w:proofErr w:type="gramEnd"/>
      <w:r w:rsidRPr="007448E5">
        <w:rPr>
          <w:rFonts w:ascii="Arial" w:hAnsi="Arial" w:cs="Arial"/>
          <w:sz w:val="20"/>
          <w:szCs w:val="20"/>
        </w:rPr>
        <w:t xml:space="preserve"> International (2024b). Ibera Seedeater (</w:t>
      </w:r>
      <w:r w:rsidRPr="007448E5">
        <w:rPr>
          <w:rFonts w:ascii="Arial" w:hAnsi="Arial" w:cs="Arial"/>
          <w:i/>
          <w:iCs/>
          <w:sz w:val="20"/>
          <w:szCs w:val="20"/>
        </w:rPr>
        <w:t xml:space="preserve">Sporophila </w:t>
      </w:r>
      <w:proofErr w:type="spellStart"/>
      <w:r w:rsidRPr="007448E5">
        <w:rPr>
          <w:rFonts w:ascii="Arial" w:hAnsi="Arial" w:cs="Arial"/>
          <w:i/>
          <w:iCs/>
          <w:sz w:val="20"/>
          <w:szCs w:val="20"/>
        </w:rPr>
        <w:t>iberaensis</w:t>
      </w:r>
      <w:proofErr w:type="spellEnd"/>
      <w:r w:rsidRPr="007448E5">
        <w:rPr>
          <w:rFonts w:ascii="Arial" w:hAnsi="Arial" w:cs="Arial"/>
          <w:sz w:val="20"/>
          <w:szCs w:val="20"/>
        </w:rPr>
        <w:t xml:space="preserve">). Species discussion for 2024 Red List update on Globally Threatened Bird Forum [archived]. </w:t>
      </w:r>
      <w:hyperlink r:id="rId18" w:history="1">
        <w:r w:rsidRPr="007448E5">
          <w:rPr>
            <w:rStyle w:val="Hyperlink"/>
            <w:rFonts w:ascii="Arial" w:hAnsi="Arial" w:cs="Arial"/>
            <w:sz w:val="20"/>
            <w:szCs w:val="20"/>
            <w:lang w:val="sv-SE"/>
          </w:rPr>
          <w:t>https://forums.birdlife.org/2024-1-ibera-seedeater-sporophila-iberaensis/</w:t>
        </w:r>
      </w:hyperlink>
    </w:p>
    <w:p w14:paraId="7595323E" w14:textId="77777777" w:rsidR="00172E1C" w:rsidRPr="007448E5" w:rsidRDefault="00172E1C" w:rsidP="00776A2B">
      <w:pPr>
        <w:spacing w:after="80"/>
        <w:ind w:left="567" w:hanging="567"/>
        <w:jc w:val="both"/>
        <w:rPr>
          <w:rFonts w:ascii="Arial" w:hAnsi="Arial" w:cs="Arial"/>
          <w:sz w:val="20"/>
          <w:szCs w:val="20"/>
        </w:rPr>
      </w:pPr>
      <w:r w:rsidRPr="007448E5">
        <w:rPr>
          <w:rFonts w:ascii="Arial" w:hAnsi="Arial" w:cs="Arial"/>
          <w:sz w:val="20"/>
          <w:szCs w:val="20"/>
          <w:lang w:val="sv-SE"/>
        </w:rPr>
        <w:t xml:space="preserve">BirdLife International (2024c). </w:t>
      </w:r>
      <w:r w:rsidRPr="007448E5">
        <w:rPr>
          <w:rFonts w:ascii="Arial" w:hAnsi="Arial" w:cs="Arial"/>
          <w:sz w:val="20"/>
          <w:szCs w:val="20"/>
        </w:rPr>
        <w:t xml:space="preserve">Species factsheet: Chestnut Seedeater </w:t>
      </w:r>
      <w:r w:rsidRPr="007448E5">
        <w:rPr>
          <w:rFonts w:ascii="Arial" w:hAnsi="Arial" w:cs="Arial"/>
          <w:i/>
          <w:iCs/>
          <w:sz w:val="20"/>
          <w:szCs w:val="20"/>
        </w:rPr>
        <w:t xml:space="preserve">Sporophila </w:t>
      </w:r>
      <w:proofErr w:type="spellStart"/>
      <w:r w:rsidRPr="007448E5">
        <w:rPr>
          <w:rFonts w:ascii="Arial" w:hAnsi="Arial" w:cs="Arial"/>
          <w:i/>
          <w:iCs/>
          <w:sz w:val="20"/>
          <w:szCs w:val="20"/>
        </w:rPr>
        <w:t>cinnamomea</w:t>
      </w:r>
      <w:proofErr w:type="spellEnd"/>
      <w:r w:rsidRPr="007448E5">
        <w:rPr>
          <w:rFonts w:ascii="Arial" w:hAnsi="Arial" w:cs="Arial"/>
          <w:sz w:val="20"/>
          <w:szCs w:val="20"/>
        </w:rPr>
        <w:t xml:space="preserve">. </w:t>
      </w:r>
      <w:hyperlink r:id="rId19" w:history="1">
        <w:r w:rsidRPr="007448E5">
          <w:rPr>
            <w:rStyle w:val="Hyperlink"/>
            <w:rFonts w:ascii="Arial" w:hAnsi="Arial" w:cs="Arial"/>
            <w:sz w:val="20"/>
            <w:szCs w:val="20"/>
          </w:rPr>
          <w:t>https://datazone.birdlife.org/species/factsheet/chestnut-seedeater-sporophila-cinnamomea</w:t>
        </w:r>
      </w:hyperlink>
      <w:r w:rsidRPr="007448E5">
        <w:rPr>
          <w:rFonts w:ascii="Arial" w:hAnsi="Arial" w:cs="Arial"/>
          <w:sz w:val="20"/>
          <w:szCs w:val="20"/>
        </w:rPr>
        <w:t xml:space="preserve"> (accessed on </w:t>
      </w:r>
      <w:proofErr w:type="spellStart"/>
      <w:r w:rsidRPr="007448E5">
        <w:rPr>
          <w:rFonts w:ascii="Arial" w:hAnsi="Arial" w:cs="Arial"/>
          <w:sz w:val="20"/>
          <w:szCs w:val="20"/>
        </w:rPr>
        <w:t>BirdLife</w:t>
      </w:r>
      <w:proofErr w:type="spellEnd"/>
      <w:r w:rsidRPr="007448E5">
        <w:rPr>
          <w:rFonts w:ascii="Arial" w:hAnsi="Arial" w:cs="Arial"/>
          <w:sz w:val="20"/>
          <w:szCs w:val="20"/>
        </w:rPr>
        <w:t xml:space="preserve"> </w:t>
      </w:r>
      <w:proofErr w:type="spellStart"/>
      <w:r w:rsidRPr="007448E5">
        <w:rPr>
          <w:rFonts w:ascii="Arial" w:hAnsi="Arial" w:cs="Arial"/>
          <w:sz w:val="20"/>
          <w:szCs w:val="20"/>
        </w:rPr>
        <w:t>DataZone</w:t>
      </w:r>
      <w:proofErr w:type="spellEnd"/>
      <w:r w:rsidRPr="007448E5">
        <w:rPr>
          <w:rFonts w:ascii="Arial" w:hAnsi="Arial" w:cs="Arial"/>
          <w:sz w:val="20"/>
          <w:szCs w:val="20"/>
        </w:rPr>
        <w:t xml:space="preserve"> on 9 October 2025).</w:t>
      </w:r>
    </w:p>
    <w:p w14:paraId="77B56643" w14:textId="77777777" w:rsidR="00172E1C" w:rsidRPr="007448E5" w:rsidRDefault="00172E1C" w:rsidP="00776A2B">
      <w:pPr>
        <w:spacing w:after="80"/>
        <w:ind w:left="567" w:hanging="567"/>
        <w:jc w:val="both"/>
        <w:rPr>
          <w:rFonts w:ascii="Arial" w:hAnsi="Arial" w:cs="Arial"/>
          <w:sz w:val="20"/>
          <w:szCs w:val="20"/>
        </w:rPr>
      </w:pPr>
      <w:proofErr w:type="spellStart"/>
      <w:proofErr w:type="gramStart"/>
      <w:r w:rsidRPr="007448E5">
        <w:rPr>
          <w:rFonts w:ascii="Arial" w:hAnsi="Arial" w:cs="Arial"/>
          <w:sz w:val="20"/>
          <w:szCs w:val="20"/>
        </w:rPr>
        <w:t>BirdLife</w:t>
      </w:r>
      <w:proofErr w:type="spellEnd"/>
      <w:proofErr w:type="gramEnd"/>
      <w:r w:rsidRPr="007448E5">
        <w:rPr>
          <w:rFonts w:ascii="Arial" w:hAnsi="Arial" w:cs="Arial"/>
          <w:sz w:val="20"/>
          <w:szCs w:val="20"/>
        </w:rPr>
        <w:t xml:space="preserve"> International (2024d). Species factsheet: Dark-throated Seedeater </w:t>
      </w:r>
      <w:r w:rsidRPr="007448E5">
        <w:rPr>
          <w:rFonts w:ascii="Arial" w:hAnsi="Arial" w:cs="Arial"/>
          <w:i/>
          <w:iCs/>
          <w:sz w:val="20"/>
          <w:szCs w:val="20"/>
        </w:rPr>
        <w:t>Sporophila ruficollis</w:t>
      </w:r>
      <w:r w:rsidRPr="007448E5">
        <w:rPr>
          <w:rFonts w:ascii="Arial" w:hAnsi="Arial" w:cs="Arial"/>
          <w:sz w:val="20"/>
          <w:szCs w:val="20"/>
        </w:rPr>
        <w:t xml:space="preserve">. </w:t>
      </w:r>
      <w:hyperlink r:id="rId20" w:history="1">
        <w:r w:rsidRPr="007448E5">
          <w:rPr>
            <w:rStyle w:val="Hyperlink"/>
            <w:rFonts w:ascii="Arial" w:hAnsi="Arial" w:cs="Arial"/>
            <w:sz w:val="20"/>
            <w:szCs w:val="20"/>
          </w:rPr>
          <w:t>https://datazone.birdlife.org/species/factsheet/dark-throated-seedeater-sporophila-ruficollis</w:t>
        </w:r>
      </w:hyperlink>
      <w:r w:rsidRPr="007448E5">
        <w:rPr>
          <w:rFonts w:ascii="Arial" w:hAnsi="Arial" w:cs="Arial"/>
          <w:sz w:val="20"/>
          <w:szCs w:val="20"/>
        </w:rPr>
        <w:t xml:space="preserve"> (accessed on </w:t>
      </w:r>
      <w:proofErr w:type="spellStart"/>
      <w:r w:rsidRPr="007448E5">
        <w:rPr>
          <w:rFonts w:ascii="Arial" w:hAnsi="Arial" w:cs="Arial"/>
          <w:sz w:val="20"/>
          <w:szCs w:val="20"/>
        </w:rPr>
        <w:t>BirdLife</w:t>
      </w:r>
      <w:proofErr w:type="spellEnd"/>
      <w:r w:rsidRPr="007448E5">
        <w:rPr>
          <w:rFonts w:ascii="Arial" w:hAnsi="Arial" w:cs="Arial"/>
          <w:sz w:val="20"/>
          <w:szCs w:val="20"/>
        </w:rPr>
        <w:t xml:space="preserve"> </w:t>
      </w:r>
      <w:proofErr w:type="spellStart"/>
      <w:r w:rsidRPr="007448E5">
        <w:rPr>
          <w:rFonts w:ascii="Arial" w:hAnsi="Arial" w:cs="Arial"/>
          <w:sz w:val="20"/>
          <w:szCs w:val="20"/>
        </w:rPr>
        <w:t>DataZone</w:t>
      </w:r>
      <w:proofErr w:type="spellEnd"/>
      <w:r w:rsidRPr="007448E5">
        <w:rPr>
          <w:rFonts w:ascii="Arial" w:hAnsi="Arial" w:cs="Arial"/>
          <w:sz w:val="20"/>
          <w:szCs w:val="20"/>
        </w:rPr>
        <w:t xml:space="preserve"> on 9 October 2025).</w:t>
      </w:r>
    </w:p>
    <w:p w14:paraId="05210E5B" w14:textId="77777777" w:rsidR="00172E1C" w:rsidRPr="007448E5" w:rsidRDefault="00172E1C" w:rsidP="00776A2B">
      <w:pPr>
        <w:spacing w:after="80"/>
        <w:ind w:left="567" w:hanging="567"/>
        <w:jc w:val="both"/>
        <w:rPr>
          <w:rFonts w:ascii="Arial" w:hAnsi="Arial" w:cs="Arial"/>
          <w:sz w:val="20"/>
          <w:szCs w:val="20"/>
        </w:rPr>
      </w:pPr>
      <w:r w:rsidRPr="007448E5">
        <w:rPr>
          <w:rFonts w:ascii="Arial" w:hAnsi="Arial" w:cs="Arial"/>
          <w:sz w:val="20"/>
          <w:szCs w:val="20"/>
          <w:lang w:val="it-CH"/>
        </w:rPr>
        <w:t xml:space="preserve">Browne, M., Turbek, S. P., Pasian, C. &amp; Di Giacomo, A. S. (2021). </w:t>
      </w:r>
      <w:r w:rsidRPr="007448E5">
        <w:rPr>
          <w:rFonts w:ascii="Arial" w:hAnsi="Arial" w:cs="Arial"/>
          <w:sz w:val="20"/>
          <w:szCs w:val="20"/>
        </w:rPr>
        <w:t xml:space="preserve">Low reproductive success of the endangered Iberá Seedeater in its only known breeding site, the Iberá Wetlands, Argentina. </w:t>
      </w:r>
      <w:r w:rsidRPr="007448E5">
        <w:rPr>
          <w:rFonts w:ascii="Arial" w:hAnsi="Arial" w:cs="Arial"/>
          <w:i/>
          <w:iCs/>
          <w:sz w:val="20"/>
          <w:szCs w:val="20"/>
        </w:rPr>
        <w:t>Ornithological Applications</w:t>
      </w:r>
      <w:r w:rsidRPr="007448E5">
        <w:rPr>
          <w:rFonts w:ascii="Arial" w:hAnsi="Arial" w:cs="Arial"/>
          <w:sz w:val="20"/>
          <w:szCs w:val="20"/>
        </w:rPr>
        <w:t xml:space="preserve">, 123(2), duab008. </w:t>
      </w:r>
      <w:hyperlink r:id="rId21" w:history="1">
        <w:r w:rsidRPr="007448E5">
          <w:rPr>
            <w:rStyle w:val="Hyperlink"/>
            <w:rFonts w:ascii="Arial" w:hAnsi="Arial" w:cs="Arial"/>
            <w:sz w:val="20"/>
            <w:szCs w:val="20"/>
          </w:rPr>
          <w:t>https://doi.org/10.1093/ornithapp/duab008</w:t>
        </w:r>
      </w:hyperlink>
    </w:p>
    <w:p w14:paraId="60306FD4" w14:textId="77777777" w:rsidR="00172E1C" w:rsidRPr="007448E5" w:rsidRDefault="00172E1C" w:rsidP="00776A2B">
      <w:pPr>
        <w:spacing w:after="80"/>
        <w:ind w:left="567" w:hanging="567"/>
        <w:jc w:val="both"/>
        <w:rPr>
          <w:rFonts w:ascii="Arial" w:hAnsi="Arial" w:cs="Arial"/>
          <w:sz w:val="20"/>
          <w:szCs w:val="20"/>
        </w:rPr>
      </w:pPr>
      <w:r w:rsidRPr="007448E5">
        <w:rPr>
          <w:rFonts w:ascii="Arial" w:hAnsi="Arial" w:cs="Arial"/>
          <w:sz w:val="20"/>
          <w:szCs w:val="20"/>
        </w:rPr>
        <w:t xml:space="preserve">del Hoyo, J. &amp; Collar, N. J. (2016). </w:t>
      </w:r>
      <w:r w:rsidRPr="007448E5">
        <w:rPr>
          <w:rFonts w:ascii="Arial" w:hAnsi="Arial" w:cs="Arial"/>
          <w:i/>
          <w:iCs/>
          <w:sz w:val="20"/>
          <w:szCs w:val="20"/>
        </w:rPr>
        <w:t xml:space="preserve">HBW and </w:t>
      </w:r>
      <w:proofErr w:type="spellStart"/>
      <w:r w:rsidRPr="007448E5">
        <w:rPr>
          <w:rFonts w:ascii="Arial" w:hAnsi="Arial" w:cs="Arial"/>
          <w:i/>
          <w:iCs/>
          <w:sz w:val="20"/>
          <w:szCs w:val="20"/>
        </w:rPr>
        <w:t>BirdLife</w:t>
      </w:r>
      <w:proofErr w:type="spellEnd"/>
      <w:r w:rsidRPr="007448E5">
        <w:rPr>
          <w:rFonts w:ascii="Arial" w:hAnsi="Arial" w:cs="Arial"/>
          <w:i/>
          <w:iCs/>
          <w:sz w:val="20"/>
          <w:szCs w:val="20"/>
        </w:rPr>
        <w:t xml:space="preserve"> International Illustrated Checklist of the Birds of the World. Volume 2: Passerines.</w:t>
      </w:r>
      <w:r w:rsidRPr="007448E5">
        <w:rPr>
          <w:rFonts w:ascii="Arial" w:hAnsi="Arial" w:cs="Arial"/>
          <w:sz w:val="20"/>
          <w:szCs w:val="20"/>
        </w:rPr>
        <w:t xml:space="preserve"> Lynx </w:t>
      </w:r>
      <w:proofErr w:type="spellStart"/>
      <w:r w:rsidRPr="007448E5">
        <w:rPr>
          <w:rFonts w:ascii="Arial" w:hAnsi="Arial" w:cs="Arial"/>
          <w:sz w:val="20"/>
          <w:szCs w:val="20"/>
        </w:rPr>
        <w:t>Edicions</w:t>
      </w:r>
      <w:proofErr w:type="spellEnd"/>
      <w:r w:rsidRPr="007448E5">
        <w:rPr>
          <w:rFonts w:ascii="Arial" w:hAnsi="Arial" w:cs="Arial"/>
          <w:sz w:val="20"/>
          <w:szCs w:val="20"/>
        </w:rPr>
        <w:t>, Barcelona.</w:t>
      </w:r>
    </w:p>
    <w:p w14:paraId="3D3F0FC0" w14:textId="77777777" w:rsidR="00172E1C" w:rsidRPr="007448E5" w:rsidRDefault="00172E1C" w:rsidP="00776A2B">
      <w:pPr>
        <w:spacing w:after="80"/>
        <w:ind w:left="567" w:hanging="567"/>
        <w:jc w:val="both"/>
        <w:rPr>
          <w:rFonts w:ascii="Arial" w:hAnsi="Arial" w:cs="Arial"/>
          <w:sz w:val="20"/>
          <w:szCs w:val="20"/>
        </w:rPr>
      </w:pPr>
      <w:r w:rsidRPr="007448E5">
        <w:rPr>
          <w:rFonts w:ascii="Arial" w:hAnsi="Arial" w:cs="Arial"/>
          <w:sz w:val="20"/>
          <w:szCs w:val="20"/>
        </w:rPr>
        <w:t xml:space="preserve">eBird (2025). </w:t>
      </w:r>
      <w:r w:rsidRPr="007448E5">
        <w:rPr>
          <w:rFonts w:ascii="Arial" w:hAnsi="Arial" w:cs="Arial"/>
          <w:i/>
          <w:iCs/>
          <w:sz w:val="20"/>
          <w:szCs w:val="20"/>
        </w:rPr>
        <w:t>eBird: An online database of bird distribution and abundanc</w:t>
      </w:r>
      <w:r w:rsidRPr="007448E5">
        <w:rPr>
          <w:rFonts w:ascii="Arial" w:hAnsi="Arial" w:cs="Arial"/>
          <w:sz w:val="20"/>
          <w:szCs w:val="20"/>
        </w:rPr>
        <w:t xml:space="preserve">e. Cornell Lab of Ornithology, Ithaca, New York. </w:t>
      </w:r>
      <w:hyperlink r:id="rId22" w:history="1">
        <w:r w:rsidRPr="007448E5">
          <w:rPr>
            <w:rStyle w:val="Hyperlink"/>
            <w:rFonts w:ascii="Arial" w:hAnsi="Arial" w:cs="Arial"/>
            <w:sz w:val="20"/>
            <w:szCs w:val="20"/>
          </w:rPr>
          <w:t>https://ebird.org/species/ibesee1/BR</w:t>
        </w:r>
      </w:hyperlink>
      <w:r w:rsidRPr="007448E5">
        <w:rPr>
          <w:rFonts w:ascii="Arial" w:hAnsi="Arial" w:cs="Arial"/>
          <w:sz w:val="20"/>
          <w:szCs w:val="20"/>
        </w:rPr>
        <w:t xml:space="preserve"> [data summary for Brazil] and </w:t>
      </w:r>
      <w:hyperlink r:id="rId23" w:history="1">
        <w:r w:rsidRPr="007448E5">
          <w:rPr>
            <w:rStyle w:val="Hyperlink"/>
            <w:rFonts w:ascii="Arial" w:hAnsi="Arial" w:cs="Arial"/>
            <w:sz w:val="20"/>
            <w:szCs w:val="20"/>
          </w:rPr>
          <w:t>https://ebird.org/species/ibesee1/BO</w:t>
        </w:r>
      </w:hyperlink>
      <w:r w:rsidRPr="007448E5">
        <w:rPr>
          <w:rFonts w:ascii="Arial" w:hAnsi="Arial" w:cs="Arial"/>
          <w:sz w:val="20"/>
          <w:szCs w:val="20"/>
        </w:rPr>
        <w:t xml:space="preserve"> [data summary for Bolivia] (accessed 30 September 2025).</w:t>
      </w:r>
    </w:p>
    <w:p w14:paraId="374C1CA1" w14:textId="77777777" w:rsidR="00172E1C" w:rsidRPr="007448E5" w:rsidRDefault="00172E1C" w:rsidP="00776A2B">
      <w:pPr>
        <w:spacing w:after="80"/>
        <w:ind w:left="567" w:hanging="567"/>
        <w:jc w:val="both"/>
        <w:rPr>
          <w:rFonts w:ascii="Arial" w:hAnsi="Arial" w:cs="Arial"/>
          <w:sz w:val="20"/>
          <w:szCs w:val="20"/>
          <w:lang w:val="it-CH"/>
        </w:rPr>
      </w:pPr>
      <w:r w:rsidRPr="007448E5">
        <w:rPr>
          <w:rFonts w:ascii="Arial" w:hAnsi="Arial" w:cs="Arial"/>
          <w:sz w:val="20"/>
          <w:szCs w:val="20"/>
          <w:lang w:val="it-CH"/>
        </w:rPr>
        <w:t xml:space="preserve">Di Giacomo, A. S. &amp; Kopuchian, C. (2016). </w:t>
      </w:r>
      <w:r w:rsidRPr="007448E5">
        <w:rPr>
          <w:rFonts w:ascii="Arial" w:hAnsi="Arial" w:cs="Arial"/>
          <w:sz w:val="20"/>
          <w:szCs w:val="20"/>
          <w:lang w:val="es-419"/>
        </w:rPr>
        <w:t>Una nueva especie de capuchino (</w:t>
      </w:r>
      <w:proofErr w:type="spellStart"/>
      <w:r w:rsidRPr="007448E5">
        <w:rPr>
          <w:rFonts w:ascii="Arial" w:hAnsi="Arial" w:cs="Arial"/>
          <w:i/>
          <w:iCs/>
          <w:sz w:val="20"/>
          <w:szCs w:val="20"/>
          <w:lang w:val="es-419"/>
        </w:rPr>
        <w:t>Sporophila</w:t>
      </w:r>
      <w:proofErr w:type="spellEnd"/>
      <w:r w:rsidRPr="007448E5">
        <w:rPr>
          <w:rFonts w:ascii="Arial" w:hAnsi="Arial" w:cs="Arial"/>
          <w:sz w:val="20"/>
          <w:szCs w:val="20"/>
          <w:lang w:val="es-419"/>
        </w:rPr>
        <w:t xml:space="preserve">: </w:t>
      </w:r>
      <w:proofErr w:type="spellStart"/>
      <w:r w:rsidRPr="007448E5">
        <w:rPr>
          <w:rFonts w:ascii="Arial" w:hAnsi="Arial" w:cs="Arial"/>
          <w:sz w:val="20"/>
          <w:szCs w:val="20"/>
          <w:lang w:val="es-419"/>
        </w:rPr>
        <w:t>Thraupidae</w:t>
      </w:r>
      <w:proofErr w:type="spellEnd"/>
      <w:r w:rsidRPr="007448E5">
        <w:rPr>
          <w:rFonts w:ascii="Arial" w:hAnsi="Arial" w:cs="Arial"/>
          <w:sz w:val="20"/>
          <w:szCs w:val="20"/>
          <w:lang w:val="es-419"/>
        </w:rPr>
        <w:t xml:space="preserve">) de los Esteros del Iberá, Corrientes, Argentina. </w:t>
      </w:r>
      <w:r w:rsidRPr="007448E5">
        <w:rPr>
          <w:rFonts w:ascii="Arial" w:hAnsi="Arial" w:cs="Arial"/>
          <w:i/>
          <w:iCs/>
          <w:sz w:val="20"/>
          <w:szCs w:val="20"/>
          <w:lang w:val="it-CH"/>
        </w:rPr>
        <w:t>Nuestras Aves</w:t>
      </w:r>
      <w:r w:rsidRPr="007448E5">
        <w:rPr>
          <w:rFonts w:ascii="Arial" w:hAnsi="Arial" w:cs="Arial"/>
          <w:sz w:val="20"/>
          <w:szCs w:val="20"/>
          <w:lang w:val="it-CH"/>
        </w:rPr>
        <w:t>, 61, 3‒5.</w:t>
      </w:r>
    </w:p>
    <w:p w14:paraId="7DF32B32" w14:textId="77777777" w:rsidR="00172E1C" w:rsidRPr="007448E5" w:rsidRDefault="00172E1C" w:rsidP="00776A2B">
      <w:pPr>
        <w:spacing w:after="80"/>
        <w:ind w:left="567" w:hanging="567"/>
        <w:jc w:val="both"/>
        <w:rPr>
          <w:rFonts w:ascii="Arial" w:hAnsi="Arial" w:cs="Arial"/>
          <w:sz w:val="20"/>
          <w:szCs w:val="20"/>
        </w:rPr>
      </w:pPr>
      <w:r w:rsidRPr="007448E5">
        <w:rPr>
          <w:rFonts w:ascii="Arial" w:hAnsi="Arial" w:cs="Arial"/>
          <w:sz w:val="20"/>
          <w:szCs w:val="20"/>
          <w:lang w:val="it-CH"/>
        </w:rPr>
        <w:t xml:space="preserve">Di Giacomo, A. S., Kopuchian, C., Browne, M. &amp; Campagna, L. (2023). </w:t>
      </w:r>
      <w:r w:rsidRPr="007448E5">
        <w:rPr>
          <w:rFonts w:ascii="Arial" w:hAnsi="Arial" w:cs="Arial"/>
          <w:sz w:val="20"/>
          <w:szCs w:val="20"/>
        </w:rPr>
        <w:t>Ibera Seedeater (</w:t>
      </w:r>
      <w:r w:rsidRPr="007448E5">
        <w:rPr>
          <w:rFonts w:ascii="Arial" w:hAnsi="Arial" w:cs="Arial"/>
          <w:i/>
          <w:iCs/>
          <w:sz w:val="20"/>
          <w:szCs w:val="20"/>
        </w:rPr>
        <w:t xml:space="preserve">Sporophila </w:t>
      </w:r>
      <w:proofErr w:type="spellStart"/>
      <w:r w:rsidRPr="007448E5">
        <w:rPr>
          <w:rFonts w:ascii="Arial" w:hAnsi="Arial" w:cs="Arial"/>
          <w:i/>
          <w:iCs/>
          <w:sz w:val="20"/>
          <w:szCs w:val="20"/>
        </w:rPr>
        <w:t>iberaensis</w:t>
      </w:r>
      <w:proofErr w:type="spellEnd"/>
      <w:r w:rsidRPr="007448E5">
        <w:rPr>
          <w:rFonts w:ascii="Arial" w:hAnsi="Arial" w:cs="Arial"/>
          <w:sz w:val="20"/>
          <w:szCs w:val="20"/>
        </w:rPr>
        <w:t xml:space="preserve">). Version 1.0. </w:t>
      </w:r>
      <w:r w:rsidRPr="007448E5">
        <w:rPr>
          <w:rFonts w:ascii="Arial" w:hAnsi="Arial" w:cs="Arial"/>
          <w:i/>
          <w:iCs/>
          <w:sz w:val="20"/>
          <w:szCs w:val="20"/>
        </w:rPr>
        <w:t>Birds of the World</w:t>
      </w:r>
      <w:r w:rsidRPr="007448E5">
        <w:rPr>
          <w:rFonts w:ascii="Arial" w:hAnsi="Arial" w:cs="Arial"/>
          <w:sz w:val="20"/>
          <w:szCs w:val="20"/>
        </w:rPr>
        <w:t xml:space="preserve">. </w:t>
      </w:r>
      <w:hyperlink r:id="rId24" w:history="1">
        <w:r w:rsidRPr="007448E5">
          <w:rPr>
            <w:rStyle w:val="Hyperlink"/>
            <w:rFonts w:ascii="Arial" w:hAnsi="Arial" w:cs="Arial"/>
            <w:sz w:val="20"/>
            <w:szCs w:val="20"/>
          </w:rPr>
          <w:t>https://doi.org/10.2173/bow.ibesee1.01</w:t>
        </w:r>
      </w:hyperlink>
    </w:p>
    <w:p w14:paraId="74CD0DC7" w14:textId="77777777" w:rsidR="00172E1C" w:rsidRPr="00776A2B" w:rsidRDefault="00172E1C" w:rsidP="00776A2B">
      <w:pPr>
        <w:spacing w:after="80"/>
        <w:ind w:left="567" w:hanging="567"/>
        <w:jc w:val="both"/>
        <w:rPr>
          <w:rFonts w:ascii="Arial" w:hAnsi="Arial" w:cs="Arial"/>
          <w:sz w:val="20"/>
          <w:szCs w:val="20"/>
          <w:lang w:val="es-ES"/>
        </w:rPr>
      </w:pPr>
      <w:r w:rsidRPr="007448E5">
        <w:rPr>
          <w:rFonts w:ascii="Arial" w:hAnsi="Arial" w:cs="Arial"/>
          <w:sz w:val="20"/>
          <w:szCs w:val="20"/>
        </w:rPr>
        <w:t>Galluppi-</w:t>
      </w:r>
      <w:proofErr w:type="spellStart"/>
      <w:r w:rsidRPr="007448E5">
        <w:rPr>
          <w:rFonts w:ascii="Arial" w:hAnsi="Arial" w:cs="Arial"/>
          <w:sz w:val="20"/>
          <w:szCs w:val="20"/>
        </w:rPr>
        <w:t>Selich</w:t>
      </w:r>
      <w:proofErr w:type="spellEnd"/>
      <w:r w:rsidRPr="007448E5">
        <w:rPr>
          <w:rFonts w:ascii="Arial" w:hAnsi="Arial" w:cs="Arial"/>
          <w:sz w:val="20"/>
          <w:szCs w:val="20"/>
        </w:rPr>
        <w:t xml:space="preserve">, T., Cabral, H. &amp; Clay, R. (2018). Status of the Ibera Seedeater </w:t>
      </w:r>
      <w:r w:rsidRPr="007448E5">
        <w:rPr>
          <w:rFonts w:ascii="Arial" w:hAnsi="Arial" w:cs="Arial"/>
          <w:i/>
          <w:iCs/>
          <w:sz w:val="20"/>
          <w:szCs w:val="20"/>
        </w:rPr>
        <w:t xml:space="preserve">Sporophila </w:t>
      </w:r>
      <w:proofErr w:type="spellStart"/>
      <w:r w:rsidRPr="007448E5">
        <w:rPr>
          <w:rFonts w:ascii="Arial" w:hAnsi="Arial" w:cs="Arial"/>
          <w:i/>
          <w:iCs/>
          <w:sz w:val="20"/>
          <w:szCs w:val="20"/>
        </w:rPr>
        <w:t>iberaensis</w:t>
      </w:r>
      <w:proofErr w:type="spellEnd"/>
      <w:r w:rsidRPr="007448E5">
        <w:rPr>
          <w:rFonts w:ascii="Arial" w:hAnsi="Arial" w:cs="Arial"/>
          <w:sz w:val="20"/>
          <w:szCs w:val="20"/>
        </w:rPr>
        <w:t xml:space="preserve">. </w:t>
      </w:r>
      <w:r w:rsidRPr="00776A2B">
        <w:rPr>
          <w:rFonts w:ascii="Arial" w:hAnsi="Arial" w:cs="Arial"/>
          <w:i/>
          <w:iCs/>
          <w:sz w:val="20"/>
          <w:szCs w:val="20"/>
          <w:lang w:val="es-ES"/>
        </w:rPr>
        <w:t>Revista Brasileira de Ornitologia</w:t>
      </w:r>
      <w:r w:rsidRPr="00776A2B">
        <w:rPr>
          <w:rFonts w:ascii="Arial" w:hAnsi="Arial" w:cs="Arial"/>
          <w:sz w:val="20"/>
          <w:szCs w:val="20"/>
          <w:lang w:val="es-ES"/>
        </w:rPr>
        <w:t xml:space="preserve">, 26(4), 234‒239. </w:t>
      </w:r>
      <w:hyperlink r:id="rId25" w:history="1">
        <w:r w:rsidRPr="00776A2B">
          <w:rPr>
            <w:rStyle w:val="Hyperlink"/>
            <w:rFonts w:ascii="Arial" w:hAnsi="Arial" w:cs="Arial"/>
            <w:sz w:val="20"/>
            <w:szCs w:val="20"/>
            <w:lang w:val="es-ES"/>
          </w:rPr>
          <w:t>https://doi.org/10.1007/BF03544437</w:t>
        </w:r>
      </w:hyperlink>
    </w:p>
    <w:p w14:paraId="79968BCB" w14:textId="77777777" w:rsidR="00172E1C" w:rsidRPr="007448E5" w:rsidRDefault="00172E1C" w:rsidP="00776A2B">
      <w:pPr>
        <w:spacing w:after="80"/>
        <w:ind w:left="567" w:hanging="567"/>
        <w:jc w:val="both"/>
        <w:rPr>
          <w:rFonts w:ascii="Arial" w:hAnsi="Arial" w:cs="Arial"/>
          <w:sz w:val="20"/>
          <w:szCs w:val="20"/>
          <w:lang w:val="pt-BR"/>
        </w:rPr>
      </w:pPr>
      <w:r w:rsidRPr="00776A2B">
        <w:rPr>
          <w:rFonts w:ascii="Arial" w:hAnsi="Arial" w:cs="Arial"/>
          <w:sz w:val="20"/>
          <w:szCs w:val="20"/>
          <w:lang w:val="es-ES"/>
        </w:rPr>
        <w:t xml:space="preserve">Lijtmaer, D. A., Sharpe, N. M. M., Tubaro, P. L. &amp; Lougheed, S. C. (2004). </w:t>
      </w:r>
      <w:r w:rsidRPr="007448E5">
        <w:rPr>
          <w:rFonts w:ascii="Arial" w:hAnsi="Arial" w:cs="Arial"/>
          <w:sz w:val="20"/>
          <w:szCs w:val="20"/>
        </w:rPr>
        <w:t xml:space="preserve">Molecular phylogenetics and diversification of the genus </w:t>
      </w:r>
      <w:r w:rsidRPr="007448E5">
        <w:rPr>
          <w:rFonts w:ascii="Arial" w:hAnsi="Arial" w:cs="Arial"/>
          <w:i/>
          <w:iCs/>
          <w:sz w:val="20"/>
          <w:szCs w:val="20"/>
        </w:rPr>
        <w:t>Sporophila</w:t>
      </w:r>
      <w:r w:rsidRPr="007448E5">
        <w:rPr>
          <w:rFonts w:ascii="Arial" w:hAnsi="Arial" w:cs="Arial"/>
          <w:sz w:val="20"/>
          <w:szCs w:val="20"/>
        </w:rPr>
        <w:t xml:space="preserve"> (Aves: Passeriformes). </w:t>
      </w:r>
      <w:r w:rsidRPr="007448E5">
        <w:rPr>
          <w:rFonts w:ascii="Arial" w:hAnsi="Arial" w:cs="Arial"/>
          <w:i/>
          <w:iCs/>
          <w:sz w:val="20"/>
          <w:szCs w:val="20"/>
          <w:lang w:val="pt-PT"/>
        </w:rPr>
        <w:t>Molecular Phylogenetics and Evolution</w:t>
      </w:r>
      <w:r w:rsidRPr="007448E5">
        <w:rPr>
          <w:rFonts w:ascii="Arial" w:hAnsi="Arial" w:cs="Arial"/>
          <w:sz w:val="20"/>
          <w:szCs w:val="20"/>
          <w:lang w:val="pt-PT"/>
        </w:rPr>
        <w:t xml:space="preserve">, 33(3), 562‒579. </w:t>
      </w:r>
      <w:hyperlink r:id="rId26" w:history="1">
        <w:r w:rsidRPr="007448E5">
          <w:rPr>
            <w:rStyle w:val="Hyperlink"/>
            <w:rFonts w:ascii="Arial" w:hAnsi="Arial" w:cs="Arial"/>
            <w:sz w:val="20"/>
            <w:szCs w:val="20"/>
            <w:lang w:val="pt-PT"/>
          </w:rPr>
          <w:t>https://doi.org/10.1016/j.ympev.2004.07.011</w:t>
        </w:r>
      </w:hyperlink>
      <w:r w:rsidRPr="007448E5">
        <w:rPr>
          <w:rFonts w:ascii="Arial" w:hAnsi="Arial" w:cs="Arial"/>
          <w:sz w:val="20"/>
          <w:szCs w:val="20"/>
          <w:lang w:val="pt-BR"/>
        </w:rPr>
        <w:t>.</w:t>
      </w:r>
    </w:p>
    <w:p w14:paraId="1F7DD85E" w14:textId="77777777" w:rsidR="00172E1C" w:rsidRPr="007448E5" w:rsidRDefault="00172E1C" w:rsidP="00776A2B">
      <w:pPr>
        <w:spacing w:after="80"/>
        <w:ind w:left="567" w:hanging="567"/>
        <w:jc w:val="both"/>
        <w:rPr>
          <w:rFonts w:ascii="Arial" w:hAnsi="Arial" w:cs="Arial"/>
          <w:sz w:val="20"/>
          <w:szCs w:val="20"/>
          <w:lang w:val="pt-BR"/>
        </w:rPr>
      </w:pPr>
      <w:r w:rsidRPr="007448E5">
        <w:rPr>
          <w:rFonts w:ascii="Arial" w:hAnsi="Arial" w:cs="Arial"/>
          <w:sz w:val="20"/>
          <w:szCs w:val="20"/>
          <w:lang w:val="pt-BR"/>
        </w:rPr>
        <w:t xml:space="preserve">Marini, M. A., Lima, D. M., Carvalho, C. B., Ubaid, F. K., Silva, G. B. M., Abreu, T. L. S., Oliveira, T. D., Alves, W. N., Dias, F. F. &amp; Alquezar, R. D. (2021). </w:t>
      </w:r>
      <w:r w:rsidRPr="007448E5">
        <w:rPr>
          <w:rFonts w:ascii="Arial" w:hAnsi="Arial" w:cs="Arial"/>
          <w:i/>
          <w:iCs/>
          <w:sz w:val="20"/>
          <w:szCs w:val="20"/>
          <w:lang w:val="pt-BR"/>
        </w:rPr>
        <w:t>Sporophila iberaensis</w:t>
      </w:r>
      <w:r w:rsidRPr="007448E5">
        <w:rPr>
          <w:rFonts w:ascii="Arial" w:hAnsi="Arial" w:cs="Arial"/>
          <w:sz w:val="20"/>
          <w:szCs w:val="20"/>
          <w:lang w:val="pt-BR"/>
        </w:rPr>
        <w:t xml:space="preserve"> (Di Giacomo &amp; Kopuchian, 2016). Sistema de Avaliação do Risco de Extinção da Biodiversidade (SALVE). Instituto Chico Mendes de Conservação da Biodiversidade, Brasilia. Available from </w:t>
      </w:r>
      <w:hyperlink r:id="rId27" w:tgtFrame="_blank" w:history="1">
        <w:r w:rsidRPr="007448E5">
          <w:rPr>
            <w:rStyle w:val="Hyperlink"/>
            <w:rFonts w:ascii="Arial" w:hAnsi="Arial" w:cs="Arial"/>
            <w:sz w:val="20"/>
            <w:szCs w:val="20"/>
            <w:lang w:val="pt-BR"/>
          </w:rPr>
          <w:t>https://salve.icmbio.gov.br</w:t>
        </w:r>
      </w:hyperlink>
      <w:r w:rsidRPr="007448E5">
        <w:rPr>
          <w:rFonts w:ascii="Arial" w:hAnsi="Arial" w:cs="Arial"/>
          <w:sz w:val="20"/>
          <w:szCs w:val="20"/>
          <w:lang w:val="pt-BR"/>
        </w:rPr>
        <w:t xml:space="preserve"> (accessed 30 September 2025).</w:t>
      </w:r>
    </w:p>
    <w:p w14:paraId="39E25E19" w14:textId="77777777" w:rsidR="00172E1C" w:rsidRPr="007448E5" w:rsidRDefault="00172E1C" w:rsidP="00776A2B">
      <w:pPr>
        <w:spacing w:after="80"/>
        <w:ind w:left="567" w:hanging="567"/>
        <w:jc w:val="both"/>
        <w:rPr>
          <w:rFonts w:ascii="Arial" w:hAnsi="Arial" w:cs="Arial"/>
          <w:sz w:val="20"/>
          <w:szCs w:val="20"/>
        </w:rPr>
      </w:pPr>
      <w:r w:rsidRPr="007448E5">
        <w:rPr>
          <w:rFonts w:ascii="Arial" w:hAnsi="Arial" w:cs="Arial"/>
          <w:sz w:val="20"/>
          <w:szCs w:val="20"/>
        </w:rPr>
        <w:t xml:space="preserve">Silva, J. M. C. (1999). Seasonal movements and conservation of seedeaters of the genus </w:t>
      </w:r>
      <w:r w:rsidRPr="007448E5">
        <w:rPr>
          <w:rFonts w:ascii="Arial" w:hAnsi="Arial" w:cs="Arial"/>
          <w:i/>
          <w:iCs/>
          <w:sz w:val="20"/>
          <w:szCs w:val="20"/>
        </w:rPr>
        <w:t>Sporophila</w:t>
      </w:r>
      <w:r w:rsidRPr="007448E5">
        <w:rPr>
          <w:rFonts w:ascii="Arial" w:hAnsi="Arial" w:cs="Arial"/>
          <w:sz w:val="20"/>
          <w:szCs w:val="20"/>
        </w:rPr>
        <w:t xml:space="preserve"> in South America. </w:t>
      </w:r>
      <w:r w:rsidRPr="007448E5">
        <w:rPr>
          <w:rFonts w:ascii="Arial" w:hAnsi="Arial" w:cs="Arial"/>
          <w:i/>
          <w:iCs/>
          <w:sz w:val="20"/>
          <w:szCs w:val="20"/>
        </w:rPr>
        <w:t>Studies in Avian Biology</w:t>
      </w:r>
      <w:r w:rsidRPr="007448E5">
        <w:rPr>
          <w:rFonts w:ascii="Arial" w:hAnsi="Arial" w:cs="Arial"/>
          <w:sz w:val="20"/>
          <w:szCs w:val="20"/>
        </w:rPr>
        <w:t>, 19, 272‒280.</w:t>
      </w:r>
    </w:p>
    <w:p w14:paraId="3C40B7A7" w14:textId="77777777" w:rsidR="00172E1C" w:rsidRPr="007448E5" w:rsidRDefault="00172E1C" w:rsidP="00776A2B">
      <w:pPr>
        <w:spacing w:after="80"/>
        <w:ind w:left="567" w:hanging="567"/>
        <w:jc w:val="both"/>
        <w:rPr>
          <w:rFonts w:ascii="Arial" w:hAnsi="Arial" w:cs="Arial"/>
          <w:sz w:val="20"/>
          <w:szCs w:val="20"/>
        </w:rPr>
      </w:pPr>
      <w:proofErr w:type="spellStart"/>
      <w:r w:rsidRPr="007448E5">
        <w:rPr>
          <w:rFonts w:ascii="Arial" w:hAnsi="Arial" w:cs="Arial"/>
          <w:sz w:val="20"/>
          <w:szCs w:val="20"/>
        </w:rPr>
        <w:t>Turbek</w:t>
      </w:r>
      <w:proofErr w:type="spellEnd"/>
      <w:r w:rsidRPr="007448E5">
        <w:rPr>
          <w:rFonts w:ascii="Arial" w:hAnsi="Arial" w:cs="Arial"/>
          <w:sz w:val="20"/>
          <w:szCs w:val="20"/>
        </w:rPr>
        <w:t>, S. P., Browne, M., Pasian, C. &amp; Di Giacomo, A. S. (2019). First nest description of the Iberá Seedeater (</w:t>
      </w:r>
      <w:r w:rsidRPr="007448E5">
        <w:rPr>
          <w:rFonts w:ascii="Arial" w:hAnsi="Arial" w:cs="Arial"/>
          <w:i/>
          <w:iCs/>
          <w:sz w:val="20"/>
          <w:szCs w:val="20"/>
        </w:rPr>
        <w:t xml:space="preserve">Sporophila </w:t>
      </w:r>
      <w:proofErr w:type="spellStart"/>
      <w:r w:rsidRPr="007448E5">
        <w:rPr>
          <w:rFonts w:ascii="Arial" w:hAnsi="Arial" w:cs="Arial"/>
          <w:i/>
          <w:iCs/>
          <w:sz w:val="20"/>
          <w:szCs w:val="20"/>
        </w:rPr>
        <w:t>iberaensis</w:t>
      </w:r>
      <w:proofErr w:type="spellEnd"/>
      <w:r w:rsidRPr="007448E5">
        <w:rPr>
          <w:rFonts w:ascii="Arial" w:hAnsi="Arial" w:cs="Arial"/>
          <w:sz w:val="20"/>
          <w:szCs w:val="20"/>
        </w:rPr>
        <w:t xml:space="preserve">). </w:t>
      </w:r>
      <w:r w:rsidRPr="007448E5">
        <w:rPr>
          <w:rFonts w:ascii="Arial" w:hAnsi="Arial" w:cs="Arial"/>
          <w:i/>
          <w:iCs/>
          <w:sz w:val="20"/>
          <w:szCs w:val="20"/>
        </w:rPr>
        <w:t>The Wilson Journal of Ornithology</w:t>
      </w:r>
      <w:r w:rsidRPr="007448E5">
        <w:rPr>
          <w:rFonts w:ascii="Arial" w:hAnsi="Arial" w:cs="Arial"/>
          <w:sz w:val="20"/>
          <w:szCs w:val="20"/>
        </w:rPr>
        <w:t xml:space="preserve">, 131(1), 156‒160. </w:t>
      </w:r>
      <w:hyperlink r:id="rId28" w:history="1">
        <w:r w:rsidRPr="007448E5">
          <w:rPr>
            <w:rStyle w:val="Hyperlink"/>
            <w:rFonts w:ascii="Arial" w:hAnsi="Arial" w:cs="Arial"/>
            <w:sz w:val="20"/>
            <w:szCs w:val="20"/>
          </w:rPr>
          <w:t>https://doi.org/10.1676/17-35</w:t>
        </w:r>
      </w:hyperlink>
    </w:p>
    <w:p w14:paraId="19D261F4" w14:textId="77777777" w:rsidR="00172E1C" w:rsidRPr="007448E5" w:rsidRDefault="00172E1C" w:rsidP="00776A2B">
      <w:pPr>
        <w:spacing w:after="80"/>
        <w:ind w:left="567" w:hanging="567"/>
        <w:jc w:val="both"/>
        <w:rPr>
          <w:rFonts w:ascii="Arial" w:hAnsi="Arial" w:cs="Arial"/>
          <w:sz w:val="20"/>
          <w:szCs w:val="20"/>
          <w:lang w:val="pt-BR"/>
        </w:rPr>
      </w:pPr>
      <w:proofErr w:type="spellStart"/>
      <w:r w:rsidRPr="007448E5">
        <w:rPr>
          <w:rFonts w:ascii="Arial" w:hAnsi="Arial" w:cs="Arial"/>
          <w:sz w:val="20"/>
          <w:szCs w:val="20"/>
        </w:rPr>
        <w:t>Turbek</w:t>
      </w:r>
      <w:proofErr w:type="spellEnd"/>
      <w:r w:rsidRPr="007448E5">
        <w:rPr>
          <w:rFonts w:ascii="Arial" w:hAnsi="Arial" w:cs="Arial"/>
          <w:sz w:val="20"/>
          <w:szCs w:val="20"/>
        </w:rPr>
        <w:t xml:space="preserve">, S. P., Browne, M., Di Giacomo, A. S., </w:t>
      </w:r>
      <w:proofErr w:type="spellStart"/>
      <w:r w:rsidRPr="007448E5">
        <w:rPr>
          <w:rFonts w:ascii="Arial" w:hAnsi="Arial" w:cs="Arial"/>
          <w:sz w:val="20"/>
          <w:szCs w:val="20"/>
        </w:rPr>
        <w:t>Kopuchian</w:t>
      </w:r>
      <w:proofErr w:type="spellEnd"/>
      <w:r w:rsidRPr="007448E5">
        <w:rPr>
          <w:rFonts w:ascii="Arial" w:hAnsi="Arial" w:cs="Arial"/>
          <w:sz w:val="20"/>
          <w:szCs w:val="20"/>
        </w:rPr>
        <w:t xml:space="preserve">, C., </w:t>
      </w:r>
      <w:proofErr w:type="spellStart"/>
      <w:r w:rsidRPr="007448E5">
        <w:rPr>
          <w:rFonts w:ascii="Arial" w:hAnsi="Arial" w:cs="Arial"/>
          <w:sz w:val="20"/>
          <w:szCs w:val="20"/>
        </w:rPr>
        <w:t>Hochachka</w:t>
      </w:r>
      <w:proofErr w:type="spellEnd"/>
      <w:r w:rsidRPr="007448E5">
        <w:rPr>
          <w:rFonts w:ascii="Arial" w:hAnsi="Arial" w:cs="Arial"/>
          <w:sz w:val="20"/>
          <w:szCs w:val="20"/>
        </w:rPr>
        <w:t xml:space="preserve">, W. M., </w:t>
      </w:r>
      <w:proofErr w:type="spellStart"/>
      <w:r w:rsidRPr="007448E5">
        <w:rPr>
          <w:rFonts w:ascii="Arial" w:hAnsi="Arial" w:cs="Arial"/>
          <w:sz w:val="20"/>
          <w:szCs w:val="20"/>
        </w:rPr>
        <w:t>Estalles</w:t>
      </w:r>
      <w:proofErr w:type="spellEnd"/>
      <w:r w:rsidRPr="007448E5">
        <w:rPr>
          <w:rFonts w:ascii="Arial" w:hAnsi="Arial" w:cs="Arial"/>
          <w:sz w:val="20"/>
          <w:szCs w:val="20"/>
        </w:rPr>
        <w:t xml:space="preserve">, C., </w:t>
      </w:r>
      <w:proofErr w:type="spellStart"/>
      <w:r w:rsidRPr="007448E5">
        <w:rPr>
          <w:rFonts w:ascii="Arial" w:hAnsi="Arial" w:cs="Arial"/>
          <w:sz w:val="20"/>
          <w:szCs w:val="20"/>
        </w:rPr>
        <w:t>Lijtmaer</w:t>
      </w:r>
      <w:proofErr w:type="spellEnd"/>
      <w:r w:rsidRPr="007448E5">
        <w:rPr>
          <w:rFonts w:ascii="Arial" w:hAnsi="Arial" w:cs="Arial"/>
          <w:sz w:val="20"/>
          <w:szCs w:val="20"/>
        </w:rPr>
        <w:t xml:space="preserve">, D. A., </w:t>
      </w:r>
      <w:proofErr w:type="spellStart"/>
      <w:r w:rsidRPr="007448E5">
        <w:rPr>
          <w:rFonts w:ascii="Arial" w:hAnsi="Arial" w:cs="Arial"/>
          <w:sz w:val="20"/>
          <w:szCs w:val="20"/>
        </w:rPr>
        <w:t>Tubaro</w:t>
      </w:r>
      <w:proofErr w:type="spellEnd"/>
      <w:r w:rsidRPr="007448E5">
        <w:rPr>
          <w:rFonts w:ascii="Arial" w:hAnsi="Arial" w:cs="Arial"/>
          <w:sz w:val="20"/>
          <w:szCs w:val="20"/>
        </w:rPr>
        <w:t xml:space="preserve">, P. L., Silveira, L. F., Lovette, I. J., Safran, R. J., Taylor, S. A. &amp; Campagna, L. (2021). Rapid speciation via the evolution of pre-mating isolation in the Iberá Seedeater. </w:t>
      </w:r>
      <w:r w:rsidRPr="007448E5">
        <w:rPr>
          <w:rFonts w:ascii="Arial" w:hAnsi="Arial" w:cs="Arial"/>
          <w:i/>
          <w:iCs/>
          <w:sz w:val="20"/>
          <w:szCs w:val="20"/>
          <w:lang w:val="pt-BR"/>
        </w:rPr>
        <w:t>Science</w:t>
      </w:r>
      <w:r w:rsidRPr="007448E5">
        <w:rPr>
          <w:rFonts w:ascii="Arial" w:hAnsi="Arial" w:cs="Arial"/>
          <w:sz w:val="20"/>
          <w:szCs w:val="20"/>
          <w:lang w:val="pt-BR"/>
        </w:rPr>
        <w:t xml:space="preserve">, 371(6536), eabc0256. </w:t>
      </w:r>
      <w:hyperlink r:id="rId29" w:history="1">
        <w:r w:rsidRPr="007448E5">
          <w:rPr>
            <w:rStyle w:val="Hyperlink"/>
            <w:rFonts w:ascii="Arial" w:hAnsi="Arial" w:cs="Arial"/>
            <w:sz w:val="20"/>
            <w:szCs w:val="20"/>
            <w:lang w:val="pt-BR"/>
          </w:rPr>
          <w:t>https://doi.org/10.1126/science.abc0256</w:t>
        </w:r>
      </w:hyperlink>
    </w:p>
    <w:p w14:paraId="370490C7" w14:textId="77777777" w:rsidR="00172E1C" w:rsidRPr="007448E5" w:rsidRDefault="00172E1C" w:rsidP="00776A2B">
      <w:pPr>
        <w:spacing w:after="80"/>
        <w:ind w:left="567" w:hanging="567"/>
        <w:jc w:val="both"/>
        <w:rPr>
          <w:rFonts w:ascii="Arial" w:hAnsi="Arial" w:cs="Arial"/>
          <w:sz w:val="20"/>
          <w:szCs w:val="20"/>
          <w:lang w:val="pt-BR"/>
        </w:rPr>
      </w:pPr>
      <w:r w:rsidRPr="007448E5">
        <w:rPr>
          <w:rFonts w:ascii="Arial" w:hAnsi="Arial" w:cs="Arial"/>
          <w:sz w:val="20"/>
          <w:szCs w:val="20"/>
          <w:lang w:val="pt-BR"/>
        </w:rPr>
        <w:lastRenderedPageBreak/>
        <w:t>WikiAves (2025). Caboclinho-do-pantanal (</w:t>
      </w:r>
      <w:r w:rsidRPr="007448E5">
        <w:rPr>
          <w:rFonts w:ascii="Arial" w:hAnsi="Arial" w:cs="Arial"/>
          <w:i/>
          <w:iCs/>
          <w:sz w:val="20"/>
          <w:szCs w:val="20"/>
          <w:lang w:val="pt-BR"/>
        </w:rPr>
        <w:t>Sporophila iberaensis</w:t>
      </w:r>
      <w:r w:rsidRPr="007448E5">
        <w:rPr>
          <w:rFonts w:ascii="Arial" w:hAnsi="Arial" w:cs="Arial"/>
          <w:sz w:val="20"/>
          <w:szCs w:val="20"/>
          <w:lang w:val="pt-BR"/>
        </w:rPr>
        <w:t xml:space="preserve">). </w:t>
      </w:r>
      <w:r w:rsidRPr="007448E5">
        <w:rPr>
          <w:rFonts w:ascii="Arial" w:hAnsi="Arial" w:cs="Arial"/>
          <w:i/>
          <w:iCs/>
          <w:sz w:val="20"/>
          <w:szCs w:val="20"/>
          <w:lang w:val="pt-BR"/>
        </w:rPr>
        <w:t>WikiAves: a Enciclopédia das Aves do Brasil</w:t>
      </w:r>
      <w:r w:rsidRPr="007448E5">
        <w:rPr>
          <w:rFonts w:ascii="Arial" w:hAnsi="Arial" w:cs="Arial"/>
          <w:sz w:val="20"/>
          <w:szCs w:val="20"/>
          <w:lang w:val="pt-BR"/>
        </w:rPr>
        <w:t xml:space="preserve">. </w:t>
      </w:r>
      <w:hyperlink r:id="rId30" w:history="1">
        <w:r w:rsidRPr="007448E5">
          <w:rPr>
            <w:rStyle w:val="Hyperlink"/>
            <w:rFonts w:ascii="Arial" w:hAnsi="Arial" w:cs="Arial"/>
            <w:sz w:val="20"/>
            <w:szCs w:val="20"/>
            <w:lang w:val="pt-BR"/>
          </w:rPr>
          <w:t>https://www.wikiaves.com.br/wiki/caboclinho-do-pantanal</w:t>
        </w:r>
      </w:hyperlink>
      <w:r w:rsidRPr="007448E5">
        <w:rPr>
          <w:rFonts w:ascii="Arial" w:hAnsi="Arial" w:cs="Arial"/>
          <w:sz w:val="20"/>
          <w:szCs w:val="20"/>
          <w:lang w:val="pt-BR"/>
        </w:rPr>
        <w:t xml:space="preserve"> (accessed 29 September 2025).</w:t>
      </w:r>
    </w:p>
    <w:p w14:paraId="02312BE2" w14:textId="77777777" w:rsidR="004B4F34" w:rsidRPr="007448E5" w:rsidRDefault="004B4F34" w:rsidP="00776A2B">
      <w:pPr>
        <w:spacing w:after="80"/>
        <w:jc w:val="both"/>
        <w:rPr>
          <w:rFonts w:ascii="Arial" w:hAnsi="Arial" w:cs="Arial"/>
          <w:sz w:val="20"/>
          <w:szCs w:val="20"/>
          <w:lang w:val="pt-PT"/>
        </w:rPr>
      </w:pPr>
    </w:p>
    <w:p w14:paraId="6E31F0E2" w14:textId="7110C588" w:rsidR="007B2B33" w:rsidRPr="007448E5" w:rsidRDefault="007B2B33" w:rsidP="00776A2B">
      <w:pPr>
        <w:suppressAutoHyphens w:val="0"/>
        <w:spacing w:after="80"/>
        <w:jc w:val="both"/>
        <w:rPr>
          <w:rFonts w:ascii="Arial" w:hAnsi="Arial" w:cs="Arial"/>
          <w:bCs/>
          <w:sz w:val="20"/>
          <w:szCs w:val="20"/>
          <w:lang w:val="pt-PT"/>
        </w:rPr>
      </w:pPr>
    </w:p>
    <w:sectPr w:rsidR="007B2B33" w:rsidRPr="007448E5" w:rsidSect="00B95E97">
      <w:headerReference w:type="even" r:id="rId31"/>
      <w:headerReference w:type="default" r:id="rId32"/>
      <w:footerReference w:type="even" r:id="rId33"/>
      <w:footerReference w:type="default" r:id="rId34"/>
      <w:headerReference w:type="first" r:id="rId35"/>
      <w:footerReference w:type="first" r:id="rId36"/>
      <w:endnotePr>
        <w:numFmt w:val="decimal"/>
      </w:endnotePr>
      <w:pgSz w:w="11905" w:h="16837" w:code="9"/>
      <w:pgMar w:top="1440" w:right="1440" w:bottom="1440" w:left="1440" w:header="567"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EC41" w14:textId="77777777" w:rsidR="00B6425E" w:rsidRDefault="00B6425E">
      <w:pPr>
        <w:spacing w:after="0"/>
      </w:pPr>
      <w:r>
        <w:separator/>
      </w:r>
    </w:p>
  </w:endnote>
  <w:endnote w:type="continuationSeparator" w:id="0">
    <w:p w14:paraId="7C411B79" w14:textId="77777777" w:rsidR="00B6425E" w:rsidRDefault="00B6425E">
      <w:pPr>
        <w:spacing w:after="0"/>
      </w:pPr>
      <w:r>
        <w:continuationSeparator/>
      </w:r>
    </w:p>
  </w:endnote>
  <w:endnote w:type="continuationNotice" w:id="1">
    <w:p w14:paraId="57C6974C" w14:textId="77777777" w:rsidR="00B6425E" w:rsidRDefault="00B642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DB8" w14:textId="77777777" w:rsidR="007F2952" w:rsidRDefault="001A17E8">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7A14" w14:textId="77777777" w:rsidR="007F2952" w:rsidRDefault="007F2952">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171973"/>
      <w:docPartObj>
        <w:docPartGallery w:val="Page Numbers (Bottom of Page)"/>
        <w:docPartUnique/>
      </w:docPartObj>
    </w:sdtPr>
    <w:sdtEndPr>
      <w:rPr>
        <w:noProof/>
      </w:rPr>
    </w:sdtEndPr>
    <w:sdtContent>
      <w:p w14:paraId="65C6DD0F" w14:textId="01C2FD09" w:rsidR="00B12BD5" w:rsidRDefault="00B12B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919225546"/>
      <w:docPartObj>
        <w:docPartGallery w:val="Page Numbers (Bottom of Page)"/>
        <w:docPartUnique/>
      </w:docPartObj>
    </w:sdtPr>
    <w:sdtEndPr>
      <w:rPr>
        <w:noProof/>
      </w:rPr>
    </w:sdtEndPr>
    <w:sdtContent>
      <w:p w14:paraId="73A2A261" w14:textId="3F016FC0" w:rsidR="007F2952" w:rsidRPr="00D228EA" w:rsidRDefault="00D228EA" w:rsidP="00D228EA">
        <w:pPr>
          <w:pStyle w:val="Footer"/>
          <w:jc w:val="center"/>
          <w:rPr>
            <w:rFonts w:ascii="Arial" w:hAnsi="Arial" w:cs="Arial"/>
            <w:sz w:val="18"/>
            <w:szCs w:val="18"/>
          </w:rPr>
        </w:pPr>
        <w:r w:rsidRPr="00D228EA">
          <w:rPr>
            <w:rFonts w:ascii="Arial" w:hAnsi="Arial" w:cs="Arial"/>
            <w:sz w:val="18"/>
            <w:szCs w:val="18"/>
          </w:rPr>
          <w:fldChar w:fldCharType="begin"/>
        </w:r>
        <w:r w:rsidRPr="00D228EA">
          <w:rPr>
            <w:rFonts w:ascii="Arial" w:hAnsi="Arial" w:cs="Arial"/>
            <w:sz w:val="18"/>
            <w:szCs w:val="18"/>
          </w:rPr>
          <w:instrText xml:space="preserve"> PAGE   \* MERGEFORMAT </w:instrText>
        </w:r>
        <w:r w:rsidRPr="00D228EA">
          <w:rPr>
            <w:rFonts w:ascii="Arial" w:hAnsi="Arial" w:cs="Arial"/>
            <w:sz w:val="18"/>
            <w:szCs w:val="18"/>
          </w:rPr>
          <w:fldChar w:fldCharType="separate"/>
        </w:r>
        <w:r w:rsidRPr="00D228EA">
          <w:rPr>
            <w:rFonts w:ascii="Arial" w:hAnsi="Arial" w:cs="Arial"/>
            <w:noProof/>
            <w:sz w:val="18"/>
            <w:szCs w:val="18"/>
          </w:rPr>
          <w:t>2</w:t>
        </w:r>
        <w:r w:rsidRPr="00D228EA">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503476079"/>
      <w:docPartObj>
        <w:docPartGallery w:val="Page Numbers (Bottom of Page)"/>
        <w:docPartUnique/>
      </w:docPartObj>
    </w:sdtPr>
    <w:sdtEndPr>
      <w:rPr>
        <w:noProof/>
      </w:rPr>
    </w:sdtEndPr>
    <w:sdtContent>
      <w:p w14:paraId="3F173B0C" w14:textId="0906A396" w:rsidR="007F2952" w:rsidRPr="000730AA" w:rsidRDefault="000730AA" w:rsidP="000730AA">
        <w:pPr>
          <w:pStyle w:val="Footer"/>
          <w:jc w:val="center"/>
          <w:rPr>
            <w:rFonts w:ascii="Arial" w:hAnsi="Arial" w:cs="Arial"/>
            <w:sz w:val="18"/>
            <w:szCs w:val="18"/>
          </w:rPr>
        </w:pPr>
        <w:r w:rsidRPr="000730AA">
          <w:rPr>
            <w:rFonts w:ascii="Arial" w:hAnsi="Arial" w:cs="Arial"/>
            <w:sz w:val="18"/>
            <w:szCs w:val="18"/>
          </w:rPr>
          <w:fldChar w:fldCharType="begin"/>
        </w:r>
        <w:r w:rsidRPr="000730AA">
          <w:rPr>
            <w:rFonts w:ascii="Arial" w:hAnsi="Arial" w:cs="Arial"/>
            <w:sz w:val="18"/>
            <w:szCs w:val="18"/>
          </w:rPr>
          <w:instrText xml:space="preserve"> PAGE   \* MERGEFORMAT </w:instrText>
        </w:r>
        <w:r w:rsidRPr="000730AA">
          <w:rPr>
            <w:rFonts w:ascii="Arial" w:hAnsi="Arial" w:cs="Arial"/>
            <w:sz w:val="18"/>
            <w:szCs w:val="18"/>
          </w:rPr>
          <w:fldChar w:fldCharType="separate"/>
        </w:r>
        <w:r w:rsidRPr="000730AA">
          <w:rPr>
            <w:rFonts w:ascii="Arial" w:hAnsi="Arial" w:cs="Arial"/>
            <w:noProof/>
            <w:sz w:val="18"/>
            <w:szCs w:val="18"/>
          </w:rPr>
          <w:t>2</w:t>
        </w:r>
        <w:r w:rsidRPr="000730AA">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9C1F5" w14:textId="77777777" w:rsidR="00B6425E" w:rsidRDefault="00B6425E">
      <w:pPr>
        <w:spacing w:after="0"/>
      </w:pPr>
      <w:r>
        <w:rPr>
          <w:color w:val="000000"/>
        </w:rPr>
        <w:separator/>
      </w:r>
    </w:p>
  </w:footnote>
  <w:footnote w:type="continuationSeparator" w:id="0">
    <w:p w14:paraId="2B7A8BBB" w14:textId="77777777" w:rsidR="00B6425E" w:rsidRDefault="00B6425E">
      <w:pPr>
        <w:spacing w:after="0"/>
      </w:pPr>
      <w:r>
        <w:continuationSeparator/>
      </w:r>
    </w:p>
  </w:footnote>
  <w:footnote w:type="continuationNotice" w:id="1">
    <w:p w14:paraId="5602DC81" w14:textId="77777777" w:rsidR="00B6425E" w:rsidRDefault="00B642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D50B" w14:textId="77777777" w:rsidR="007F2952" w:rsidRPr="00947CE2" w:rsidRDefault="001A17E8">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239ECFD4" w14:textId="77777777" w:rsidR="007F2952" w:rsidRDefault="007F29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1485" w14:textId="77777777" w:rsidR="00B95E97" w:rsidRPr="002E0DE9" w:rsidRDefault="00B95E97" w:rsidP="00B95E97">
    <w:pPr>
      <w:tabs>
        <w:tab w:val="center" w:pos="4680"/>
        <w:tab w:val="right" w:pos="9360"/>
      </w:tabs>
      <w:spacing w:after="0"/>
      <w:ind w:right="-547"/>
      <w:jc w:val="right"/>
    </w:pPr>
    <w:r>
      <w:rPr>
        <w:noProof/>
      </w:rPr>
      <w:drawing>
        <wp:anchor distT="0" distB="0" distL="114300" distR="114300" simplePos="0" relativeHeight="251658242" behindDoc="0" locked="0" layoutInCell="1" allowOverlap="1" wp14:anchorId="7C7B2C25" wp14:editId="1C5994FC">
          <wp:simplePos x="0" y="0"/>
          <wp:positionH relativeFrom="column">
            <wp:posOffset>-63500</wp:posOffset>
          </wp:positionH>
          <wp:positionV relativeFrom="paragraph">
            <wp:posOffset>-107950</wp:posOffset>
          </wp:positionV>
          <wp:extent cx="641350" cy="641350"/>
          <wp:effectExtent l="0" t="0" r="6350" b="6350"/>
          <wp:wrapNone/>
          <wp:docPr id="434622146" name="Picture 43462214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noProof/>
      </w:rPr>
      <w:drawing>
        <wp:anchor distT="0" distB="0" distL="114300" distR="114300" simplePos="0" relativeHeight="251658241" behindDoc="0" locked="0" layoutInCell="1" allowOverlap="1" wp14:anchorId="33B53FAB" wp14:editId="4B585ED5">
          <wp:simplePos x="0" y="0"/>
          <wp:positionH relativeFrom="column">
            <wp:posOffset>5571494</wp:posOffset>
          </wp:positionH>
          <wp:positionV relativeFrom="paragraph">
            <wp:posOffset>106683</wp:posOffset>
          </wp:positionV>
          <wp:extent cx="541653" cy="260347"/>
          <wp:effectExtent l="0" t="0" r="0" b="6353"/>
          <wp:wrapSquare wrapText="bothSides"/>
          <wp:docPr id="31096770" name="Picture 310967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noProof/>
        <w:sz w:val="2"/>
        <w:szCs w:val="2"/>
      </w:rPr>
      <w:drawing>
        <wp:anchor distT="0" distB="0" distL="114300" distR="114300" simplePos="0" relativeHeight="251658240" behindDoc="0" locked="0" layoutInCell="1" allowOverlap="1" wp14:anchorId="183AF7CF" wp14:editId="29417F4A">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35028308" name="Picture 2350283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6A0FEA5" w14:textId="668C965F" w:rsidR="007F2952" w:rsidRPr="00B95E97" w:rsidRDefault="007F2952" w:rsidP="00947CE2">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7486" w14:textId="77777777" w:rsidR="00D228EA" w:rsidRDefault="00D228EA" w:rsidP="00D228EA">
    <w:pPr>
      <w:pStyle w:val="Header"/>
      <w:pBdr>
        <w:bottom w:val="single" w:sz="4" w:space="1" w:color="000000"/>
      </w:pBdr>
    </w:pPr>
    <w:r w:rsidRPr="717B607F">
      <w:rPr>
        <w:rFonts w:ascii="Arial" w:hAnsi="Arial" w:cs="Arial"/>
        <w:i/>
        <w:iCs/>
        <w:sz w:val="18"/>
        <w:szCs w:val="18"/>
      </w:rPr>
      <w:t>UNEP/CMS/COP15/Doc.</w:t>
    </w:r>
    <w:r>
      <w:rPr>
        <w:rFonts w:ascii="Arial" w:hAnsi="Arial" w:cs="Arial"/>
        <w:i/>
        <w:iCs/>
        <w:sz w:val="18"/>
        <w:szCs w:val="18"/>
      </w:rPr>
      <w:t>30.2.11</w:t>
    </w:r>
  </w:p>
  <w:p w14:paraId="704077C4" w14:textId="77777777" w:rsidR="00B12BD5" w:rsidRDefault="00B12B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B6B8" w14:textId="67978DCA" w:rsidR="007F2952" w:rsidRPr="00B95E97" w:rsidRDefault="00B95E97" w:rsidP="00B95E97">
    <w:pPr>
      <w:pStyle w:val="Header"/>
      <w:pBdr>
        <w:bottom w:val="single" w:sz="4" w:space="1" w:color="000000"/>
      </w:pBdr>
      <w:jc w:val="right"/>
    </w:pPr>
    <w:r w:rsidRPr="717B607F">
      <w:rPr>
        <w:rFonts w:ascii="Arial" w:hAnsi="Arial" w:cs="Arial"/>
        <w:i/>
        <w:iCs/>
        <w:sz w:val="18"/>
        <w:szCs w:val="18"/>
      </w:rPr>
      <w:t>UNEP/CMS/COP15/Doc.</w:t>
    </w:r>
    <w:r>
      <w:rPr>
        <w:rFonts w:ascii="Arial" w:hAnsi="Arial" w:cs="Arial"/>
        <w:i/>
        <w:iCs/>
        <w:sz w:val="18"/>
        <w:szCs w:val="18"/>
      </w:rPr>
      <w:t>30.2.11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FA20" w14:textId="412A4DA1" w:rsidR="007F2952" w:rsidRDefault="717B607F" w:rsidP="717B607F">
    <w:pPr>
      <w:pStyle w:val="Header"/>
      <w:pBdr>
        <w:bottom w:val="single" w:sz="4" w:space="1" w:color="000000"/>
      </w:pBdr>
    </w:pPr>
    <w:r w:rsidRPr="717B607F">
      <w:rPr>
        <w:rFonts w:ascii="Arial" w:hAnsi="Arial" w:cs="Arial"/>
        <w:i/>
        <w:iCs/>
        <w:sz w:val="18"/>
        <w:szCs w:val="18"/>
      </w:rPr>
      <w:t>UNEP/CMS/COP15/Doc.</w:t>
    </w:r>
    <w:r w:rsidR="002F2326">
      <w:rPr>
        <w:rFonts w:ascii="Arial" w:hAnsi="Arial" w:cs="Arial"/>
        <w:i/>
        <w:iCs/>
        <w:sz w:val="18"/>
        <w:szCs w:val="18"/>
      </w:rPr>
      <w:t>30.2.11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4"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28684848">
    <w:abstractNumId w:val="2"/>
  </w:num>
  <w:num w:numId="2" w16cid:durableId="1857886151">
    <w:abstractNumId w:val="4"/>
  </w:num>
  <w:num w:numId="3" w16cid:durableId="8967418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3995057">
    <w:abstractNumId w:val="5"/>
  </w:num>
  <w:num w:numId="5" w16cid:durableId="13072483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9966969">
    <w:abstractNumId w:val="6"/>
  </w:num>
  <w:num w:numId="7" w16cid:durableId="1732846716">
    <w:abstractNumId w:val="1"/>
  </w:num>
  <w:num w:numId="8" w16cid:durableId="910165492">
    <w:abstractNumId w:val="9"/>
  </w:num>
  <w:num w:numId="9" w16cid:durableId="1187140427">
    <w:abstractNumId w:val="0"/>
  </w:num>
  <w:num w:numId="10" w16cid:durableId="1436247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26BCD"/>
    <w:rsid w:val="0003243A"/>
    <w:rsid w:val="000575BB"/>
    <w:rsid w:val="000730AA"/>
    <w:rsid w:val="00074F5A"/>
    <w:rsid w:val="000B22B1"/>
    <w:rsid w:val="000F1A1E"/>
    <w:rsid w:val="000F514B"/>
    <w:rsid w:val="00104E8E"/>
    <w:rsid w:val="00105FBF"/>
    <w:rsid w:val="001114CF"/>
    <w:rsid w:val="00115D10"/>
    <w:rsid w:val="001357F4"/>
    <w:rsid w:val="00141FBE"/>
    <w:rsid w:val="00166B52"/>
    <w:rsid w:val="001717B1"/>
    <w:rsid w:val="00172E1C"/>
    <w:rsid w:val="00174A64"/>
    <w:rsid w:val="00191D2A"/>
    <w:rsid w:val="001A0750"/>
    <w:rsid w:val="001A17E8"/>
    <w:rsid w:val="001B5FFE"/>
    <w:rsid w:val="001C0D11"/>
    <w:rsid w:val="001D5737"/>
    <w:rsid w:val="00207E91"/>
    <w:rsid w:val="0021258C"/>
    <w:rsid w:val="00215BC5"/>
    <w:rsid w:val="00245FD4"/>
    <w:rsid w:val="00246BAB"/>
    <w:rsid w:val="00292E75"/>
    <w:rsid w:val="0029330E"/>
    <w:rsid w:val="002A39A3"/>
    <w:rsid w:val="002B0EC7"/>
    <w:rsid w:val="002C058C"/>
    <w:rsid w:val="002C54BA"/>
    <w:rsid w:val="002F2326"/>
    <w:rsid w:val="002F2E84"/>
    <w:rsid w:val="002F64DE"/>
    <w:rsid w:val="00306C57"/>
    <w:rsid w:val="0032371F"/>
    <w:rsid w:val="0032716F"/>
    <w:rsid w:val="003379D4"/>
    <w:rsid w:val="00345CCA"/>
    <w:rsid w:val="003638A9"/>
    <w:rsid w:val="00371774"/>
    <w:rsid w:val="00373965"/>
    <w:rsid w:val="00384C07"/>
    <w:rsid w:val="00392E7B"/>
    <w:rsid w:val="003B427F"/>
    <w:rsid w:val="003B52A7"/>
    <w:rsid w:val="003C045E"/>
    <w:rsid w:val="003F70C3"/>
    <w:rsid w:val="004058F8"/>
    <w:rsid w:val="00405C36"/>
    <w:rsid w:val="00444A63"/>
    <w:rsid w:val="00452690"/>
    <w:rsid w:val="00453D8F"/>
    <w:rsid w:val="004679F3"/>
    <w:rsid w:val="00475C94"/>
    <w:rsid w:val="004A1BA2"/>
    <w:rsid w:val="004B0710"/>
    <w:rsid w:val="004B345A"/>
    <w:rsid w:val="004B431C"/>
    <w:rsid w:val="004B4F34"/>
    <w:rsid w:val="004B6F5D"/>
    <w:rsid w:val="004B7127"/>
    <w:rsid w:val="004B7713"/>
    <w:rsid w:val="004C6519"/>
    <w:rsid w:val="004D73DA"/>
    <w:rsid w:val="00500324"/>
    <w:rsid w:val="00500DA6"/>
    <w:rsid w:val="005114A0"/>
    <w:rsid w:val="00537049"/>
    <w:rsid w:val="00541D0B"/>
    <w:rsid w:val="0054460B"/>
    <w:rsid w:val="00550D2F"/>
    <w:rsid w:val="005542D6"/>
    <w:rsid w:val="00565AA0"/>
    <w:rsid w:val="00590818"/>
    <w:rsid w:val="00596BC6"/>
    <w:rsid w:val="005A24A3"/>
    <w:rsid w:val="005A56FC"/>
    <w:rsid w:val="005B615B"/>
    <w:rsid w:val="005C48BC"/>
    <w:rsid w:val="005D67ED"/>
    <w:rsid w:val="005E01F1"/>
    <w:rsid w:val="005E522D"/>
    <w:rsid w:val="005E7745"/>
    <w:rsid w:val="005F4694"/>
    <w:rsid w:val="006003B9"/>
    <w:rsid w:val="006024EF"/>
    <w:rsid w:val="00620816"/>
    <w:rsid w:val="0063339B"/>
    <w:rsid w:val="00645395"/>
    <w:rsid w:val="00654022"/>
    <w:rsid w:val="00656782"/>
    <w:rsid w:val="0066441B"/>
    <w:rsid w:val="006A2A49"/>
    <w:rsid w:val="006C46A1"/>
    <w:rsid w:val="006C7573"/>
    <w:rsid w:val="006D777D"/>
    <w:rsid w:val="006F20D5"/>
    <w:rsid w:val="00705858"/>
    <w:rsid w:val="007217A6"/>
    <w:rsid w:val="007244C5"/>
    <w:rsid w:val="00733E36"/>
    <w:rsid w:val="00740893"/>
    <w:rsid w:val="007448E5"/>
    <w:rsid w:val="0075062F"/>
    <w:rsid w:val="00776A2B"/>
    <w:rsid w:val="0078185F"/>
    <w:rsid w:val="00783211"/>
    <w:rsid w:val="0079031E"/>
    <w:rsid w:val="007A54B3"/>
    <w:rsid w:val="007B2B33"/>
    <w:rsid w:val="007C2E95"/>
    <w:rsid w:val="007C72D2"/>
    <w:rsid w:val="007D2144"/>
    <w:rsid w:val="007D3643"/>
    <w:rsid w:val="007F2701"/>
    <w:rsid w:val="007F2952"/>
    <w:rsid w:val="0080374C"/>
    <w:rsid w:val="008278CB"/>
    <w:rsid w:val="00832785"/>
    <w:rsid w:val="00835BEE"/>
    <w:rsid w:val="0084167A"/>
    <w:rsid w:val="00861697"/>
    <w:rsid w:val="00866561"/>
    <w:rsid w:val="0086666F"/>
    <w:rsid w:val="00870F93"/>
    <w:rsid w:val="008804AB"/>
    <w:rsid w:val="00883203"/>
    <w:rsid w:val="00885FC4"/>
    <w:rsid w:val="00891EE0"/>
    <w:rsid w:val="00895FAE"/>
    <w:rsid w:val="008A221B"/>
    <w:rsid w:val="008A77F5"/>
    <w:rsid w:val="008B4B6C"/>
    <w:rsid w:val="008B5E6D"/>
    <w:rsid w:val="008E7296"/>
    <w:rsid w:val="009000E9"/>
    <w:rsid w:val="00912595"/>
    <w:rsid w:val="009375E9"/>
    <w:rsid w:val="00947CE2"/>
    <w:rsid w:val="00954F5C"/>
    <w:rsid w:val="00963CD9"/>
    <w:rsid w:val="009679ED"/>
    <w:rsid w:val="00972C76"/>
    <w:rsid w:val="009851CA"/>
    <w:rsid w:val="009B20BE"/>
    <w:rsid w:val="009B77D8"/>
    <w:rsid w:val="009D323C"/>
    <w:rsid w:val="009F2C30"/>
    <w:rsid w:val="009F7A58"/>
    <w:rsid w:val="00A22848"/>
    <w:rsid w:val="00A26118"/>
    <w:rsid w:val="00A378BD"/>
    <w:rsid w:val="00A57EB2"/>
    <w:rsid w:val="00A6178A"/>
    <w:rsid w:val="00A647FA"/>
    <w:rsid w:val="00A75A01"/>
    <w:rsid w:val="00A7687D"/>
    <w:rsid w:val="00A80407"/>
    <w:rsid w:val="00A81868"/>
    <w:rsid w:val="00A95575"/>
    <w:rsid w:val="00AB1ABD"/>
    <w:rsid w:val="00AE11A3"/>
    <w:rsid w:val="00AF12DF"/>
    <w:rsid w:val="00AF1F10"/>
    <w:rsid w:val="00AF2B43"/>
    <w:rsid w:val="00B11F1A"/>
    <w:rsid w:val="00B12BD5"/>
    <w:rsid w:val="00B23F06"/>
    <w:rsid w:val="00B30192"/>
    <w:rsid w:val="00B37B48"/>
    <w:rsid w:val="00B4087E"/>
    <w:rsid w:val="00B45259"/>
    <w:rsid w:val="00B5568D"/>
    <w:rsid w:val="00B6425E"/>
    <w:rsid w:val="00B727E1"/>
    <w:rsid w:val="00B95E97"/>
    <w:rsid w:val="00BC5C10"/>
    <w:rsid w:val="00BC7D8D"/>
    <w:rsid w:val="00BD3CE5"/>
    <w:rsid w:val="00BF19F3"/>
    <w:rsid w:val="00C12ED0"/>
    <w:rsid w:val="00C12FC1"/>
    <w:rsid w:val="00C17A9F"/>
    <w:rsid w:val="00C239ED"/>
    <w:rsid w:val="00C26598"/>
    <w:rsid w:val="00C3708A"/>
    <w:rsid w:val="00C6662E"/>
    <w:rsid w:val="00C76210"/>
    <w:rsid w:val="00C96126"/>
    <w:rsid w:val="00CD1AA8"/>
    <w:rsid w:val="00CD550E"/>
    <w:rsid w:val="00CE3DDD"/>
    <w:rsid w:val="00D057BD"/>
    <w:rsid w:val="00D126D2"/>
    <w:rsid w:val="00D205E1"/>
    <w:rsid w:val="00D228EA"/>
    <w:rsid w:val="00D36865"/>
    <w:rsid w:val="00D42A2C"/>
    <w:rsid w:val="00D44D5E"/>
    <w:rsid w:val="00D86FEC"/>
    <w:rsid w:val="00D87FD2"/>
    <w:rsid w:val="00DB5805"/>
    <w:rsid w:val="00E053F7"/>
    <w:rsid w:val="00E16B83"/>
    <w:rsid w:val="00E20A7E"/>
    <w:rsid w:val="00E466FF"/>
    <w:rsid w:val="00E52E33"/>
    <w:rsid w:val="00E56F26"/>
    <w:rsid w:val="00E75569"/>
    <w:rsid w:val="00E81956"/>
    <w:rsid w:val="00E86B63"/>
    <w:rsid w:val="00E935B4"/>
    <w:rsid w:val="00E965B6"/>
    <w:rsid w:val="00E97D12"/>
    <w:rsid w:val="00EA132A"/>
    <w:rsid w:val="00EA22C4"/>
    <w:rsid w:val="00EC518E"/>
    <w:rsid w:val="00ED1AEC"/>
    <w:rsid w:val="00EE72BA"/>
    <w:rsid w:val="00EF323A"/>
    <w:rsid w:val="00F1055D"/>
    <w:rsid w:val="00F10D7C"/>
    <w:rsid w:val="00F22495"/>
    <w:rsid w:val="00F370FC"/>
    <w:rsid w:val="00F378F5"/>
    <w:rsid w:val="00F52647"/>
    <w:rsid w:val="00F533A4"/>
    <w:rsid w:val="00F565DE"/>
    <w:rsid w:val="00F71205"/>
    <w:rsid w:val="00F83B29"/>
    <w:rsid w:val="00F84001"/>
    <w:rsid w:val="00F86672"/>
    <w:rsid w:val="00F86969"/>
    <w:rsid w:val="00F92253"/>
    <w:rsid w:val="00FA40DC"/>
    <w:rsid w:val="00FA5CF7"/>
    <w:rsid w:val="00FF0499"/>
    <w:rsid w:val="00FF1023"/>
    <w:rsid w:val="038BA8CC"/>
    <w:rsid w:val="0C99F862"/>
    <w:rsid w:val="0E103D8A"/>
    <w:rsid w:val="19193769"/>
    <w:rsid w:val="31289E87"/>
    <w:rsid w:val="36AB5367"/>
    <w:rsid w:val="52387CF0"/>
    <w:rsid w:val="52BED050"/>
    <w:rsid w:val="58E9A672"/>
    <w:rsid w:val="5FA569BC"/>
    <w:rsid w:val="717B607F"/>
    <w:rsid w:val="77ADCFB8"/>
    <w:rsid w:val="7DFA2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2E219"/>
  <w15:docId w15:val="{D7EECCAB-6AB1-48F8-BFF0-14485430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forums.birdlife.org/2024-1-ibera-seedeater-sporophila-iberaensis/" TargetMode="External"/><Relationship Id="rId26" Type="http://schemas.openxmlformats.org/officeDocument/2006/relationships/hyperlink" Target="https://doi.org/10.1016/j.ympev.2004.07.011" TargetMode="External"/><Relationship Id="rId21" Type="http://schemas.openxmlformats.org/officeDocument/2006/relationships/hyperlink" Target="https://doi.org/10.1093/ornithapp/duab008" TargetMode="External"/><Relationship Id="rId34"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datazone.birdlife.org/species/factsheet/ibera-seedeater-sporophila-iberaensis" TargetMode="External"/><Relationship Id="rId25" Type="http://schemas.openxmlformats.org/officeDocument/2006/relationships/hyperlink" Target="https://doi.org/10.1007/BF03544437" TargetMode="Externa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ngrezoopy.wixsite.com/iicongrezoopy/libro" TargetMode="External"/><Relationship Id="rId20" Type="http://schemas.openxmlformats.org/officeDocument/2006/relationships/hyperlink" Target="https://datazone.birdlife.org/species/factsheet/dark-throated-seedeater-sporophila-ruficollis" TargetMode="External"/><Relationship Id="rId29" Type="http://schemas.openxmlformats.org/officeDocument/2006/relationships/hyperlink" Target="https://doi.org/10.1126/science.abc025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doi.org/10.2173/bow.ibesee1.01"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oi.org/10.1111/j.1557-9263.2012.00372.x" TargetMode="External"/><Relationship Id="rId23" Type="http://schemas.openxmlformats.org/officeDocument/2006/relationships/hyperlink" Target="https://ebird.org/species/ibesee1/BO" TargetMode="External"/><Relationship Id="rId28" Type="http://schemas.openxmlformats.org/officeDocument/2006/relationships/hyperlink" Target="https://doi.org/10.1676/17-35" TargetMode="External"/><Relationship Id="rId36" Type="http://schemas.openxmlformats.org/officeDocument/2006/relationships/footer" Target="footer5.xml"/><Relationship Id="rId10" Type="http://schemas.openxmlformats.org/officeDocument/2006/relationships/image" Target="media/image1.wmf"/><Relationship Id="rId19" Type="http://schemas.openxmlformats.org/officeDocument/2006/relationships/hyperlink" Target="https://datazone.birdlife.org/species/factsheet/chestnut-seedeater-sporophila-cinnamomea"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ebird.org/species/ibesee1/BR" TargetMode="External"/><Relationship Id="rId27" Type="http://schemas.openxmlformats.org/officeDocument/2006/relationships/hyperlink" Target="https://salve.icmbio.gov.br" TargetMode="External"/><Relationship Id="rId30" Type="http://schemas.openxmlformats.org/officeDocument/2006/relationships/hyperlink" Target="https://www.wikiaves.com.br/wiki/caboclinho-do-pantanal" TargetMode="External"/><Relationship Id="rId35" Type="http://schemas.openxmlformats.org/officeDocument/2006/relationships/header" Target="header5.xm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CatchAll xmlns="985ec44e-1bab-4c0b-9df0-6ba128686fc9" xsi:nil="true"/>
    <lcf76f155ced4ddcb4097134ff3c332f xmlns="a7b50396-0b06-45c1-b28e-46f86d566a10">
      <Terms xmlns="http://schemas.microsoft.com/office/infopath/2007/PartnerControls"/>
    </lcf76f155ced4ddcb4097134ff3c332f>
    <TaxKeywordTaxHTField xmlns="c15478a5-0be8-4f5d-8383-b307d5ba8bf6">
      <Terms xmlns="http://schemas.microsoft.com/office/infopath/2007/PartnerControls"/>
    </TaxKeywordTaxHTField>
    <_Flow_SignoffStatus xmlns="a7b50396-0b06-45c1-b28e-46f86d566a10" xsi:nil="true"/>
    <MariaJoseOrtiz xmlns="a7b50396-0b06-45c1-b28e-46f86d566a10" xsi:nil="true"/>
    <Notes xmlns="a7b50396-0b06-45c1-b28e-46f86d566a10" xsi:nil="true"/>
    <Sent xmlns="a7b50396-0b06-45c1-b28e-46f86d566a10" xsi:nil="true"/>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F7A6D-72D8-496E-8A1C-2BB642EBFA9B}"/>
</file>

<file path=customXml/itemProps2.xml><?xml version="1.0" encoding="utf-8"?>
<ds:datastoreItem xmlns:ds="http://schemas.openxmlformats.org/officeDocument/2006/customXml" ds:itemID="{67E1DDE7-9B4B-45D4-9E25-3086A7576B9C}">
  <ds:schemaRefs>
    <ds:schemaRef ds:uri="a7b50396-0b06-45c1-b28e-46f86d566a10"/>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c15478a5-0be8-4f5d-8383-b307d5ba8bf6"/>
    <ds:schemaRef ds:uri="985ec44e-1bab-4c0b-9df0-6ba128686fc9"/>
    <ds:schemaRef ds:uri="http://purl.org/dc/dcmitype/"/>
  </ds:schemaRefs>
</ds:datastoreItem>
</file>

<file path=customXml/itemProps3.xml><?xml version="1.0" encoding="utf-8"?>
<ds:datastoreItem xmlns:ds="http://schemas.openxmlformats.org/officeDocument/2006/customXml" ds:itemID="{825F2D6A-BCE7-411F-8A4C-5FCAB3D5E53B}">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27</TotalTime>
  <Pages>9</Pages>
  <Words>3602</Words>
  <Characters>20532</Characters>
  <Application>Microsoft Office Word</Application>
  <DocSecurity>0</DocSecurity>
  <Lines>171</Lines>
  <Paragraphs>48</Paragraphs>
  <ScaleCrop>false</ScaleCrop>
  <Company/>
  <LinksUpToDate>false</LinksUpToDate>
  <CharactersWithSpaces>24086</CharactersWithSpaces>
  <SharedDoc>false</SharedDoc>
  <HLinks>
    <vt:vector size="96" baseType="variant">
      <vt:variant>
        <vt:i4>3211303</vt:i4>
      </vt:variant>
      <vt:variant>
        <vt:i4>45</vt:i4>
      </vt:variant>
      <vt:variant>
        <vt:i4>0</vt:i4>
      </vt:variant>
      <vt:variant>
        <vt:i4>5</vt:i4>
      </vt:variant>
      <vt:variant>
        <vt:lpwstr>https://www.wikiaves.com.br/wiki/caboclinho-do-pantanal</vt:lpwstr>
      </vt:variant>
      <vt:variant>
        <vt:lpwstr/>
      </vt:variant>
      <vt:variant>
        <vt:i4>3997820</vt:i4>
      </vt:variant>
      <vt:variant>
        <vt:i4>42</vt:i4>
      </vt:variant>
      <vt:variant>
        <vt:i4>0</vt:i4>
      </vt:variant>
      <vt:variant>
        <vt:i4>5</vt:i4>
      </vt:variant>
      <vt:variant>
        <vt:lpwstr>https://doi.org/10.1126/science.abc0256</vt:lpwstr>
      </vt:variant>
      <vt:variant>
        <vt:lpwstr/>
      </vt:variant>
      <vt:variant>
        <vt:i4>1048646</vt:i4>
      </vt:variant>
      <vt:variant>
        <vt:i4>39</vt:i4>
      </vt:variant>
      <vt:variant>
        <vt:i4>0</vt:i4>
      </vt:variant>
      <vt:variant>
        <vt:i4>5</vt:i4>
      </vt:variant>
      <vt:variant>
        <vt:lpwstr>https://doi.org/10.1676/17-35</vt:lpwstr>
      </vt:variant>
      <vt:variant>
        <vt:lpwstr/>
      </vt:variant>
      <vt:variant>
        <vt:i4>1704010</vt:i4>
      </vt:variant>
      <vt:variant>
        <vt:i4>36</vt:i4>
      </vt:variant>
      <vt:variant>
        <vt:i4>0</vt:i4>
      </vt:variant>
      <vt:variant>
        <vt:i4>5</vt:i4>
      </vt:variant>
      <vt:variant>
        <vt:lpwstr>https://salve.icmbio.gov.br/</vt:lpwstr>
      </vt:variant>
      <vt:variant>
        <vt:lpwstr/>
      </vt:variant>
      <vt:variant>
        <vt:i4>3211362</vt:i4>
      </vt:variant>
      <vt:variant>
        <vt:i4>33</vt:i4>
      </vt:variant>
      <vt:variant>
        <vt:i4>0</vt:i4>
      </vt:variant>
      <vt:variant>
        <vt:i4>5</vt:i4>
      </vt:variant>
      <vt:variant>
        <vt:lpwstr>https://doi.org/10.1016/j.ympev.2004.07.011</vt:lpwstr>
      </vt:variant>
      <vt:variant>
        <vt:lpwstr/>
      </vt:variant>
      <vt:variant>
        <vt:i4>7405629</vt:i4>
      </vt:variant>
      <vt:variant>
        <vt:i4>30</vt:i4>
      </vt:variant>
      <vt:variant>
        <vt:i4>0</vt:i4>
      </vt:variant>
      <vt:variant>
        <vt:i4>5</vt:i4>
      </vt:variant>
      <vt:variant>
        <vt:lpwstr>https://doi.org/10.1007/BF03544437</vt:lpwstr>
      </vt:variant>
      <vt:variant>
        <vt:lpwstr/>
      </vt:variant>
      <vt:variant>
        <vt:i4>3997733</vt:i4>
      </vt:variant>
      <vt:variant>
        <vt:i4>27</vt:i4>
      </vt:variant>
      <vt:variant>
        <vt:i4>0</vt:i4>
      </vt:variant>
      <vt:variant>
        <vt:i4>5</vt:i4>
      </vt:variant>
      <vt:variant>
        <vt:lpwstr>https://doi.org/10.2173/bow.ibesee1.01</vt:lpwstr>
      </vt:variant>
      <vt:variant>
        <vt:lpwstr/>
      </vt:variant>
      <vt:variant>
        <vt:i4>2031638</vt:i4>
      </vt:variant>
      <vt:variant>
        <vt:i4>24</vt:i4>
      </vt:variant>
      <vt:variant>
        <vt:i4>0</vt:i4>
      </vt:variant>
      <vt:variant>
        <vt:i4>5</vt:i4>
      </vt:variant>
      <vt:variant>
        <vt:lpwstr>https://ebird.org/species/ibesee1/BO</vt:lpwstr>
      </vt:variant>
      <vt:variant>
        <vt:lpwstr/>
      </vt:variant>
      <vt:variant>
        <vt:i4>131094</vt:i4>
      </vt:variant>
      <vt:variant>
        <vt:i4>21</vt:i4>
      </vt:variant>
      <vt:variant>
        <vt:i4>0</vt:i4>
      </vt:variant>
      <vt:variant>
        <vt:i4>5</vt:i4>
      </vt:variant>
      <vt:variant>
        <vt:lpwstr>https://ebird.org/species/ibesee1/BR</vt:lpwstr>
      </vt:variant>
      <vt:variant>
        <vt:lpwstr/>
      </vt:variant>
      <vt:variant>
        <vt:i4>1114120</vt:i4>
      </vt:variant>
      <vt:variant>
        <vt:i4>18</vt:i4>
      </vt:variant>
      <vt:variant>
        <vt:i4>0</vt:i4>
      </vt:variant>
      <vt:variant>
        <vt:i4>5</vt:i4>
      </vt:variant>
      <vt:variant>
        <vt:lpwstr>https://doi.org/10.1093/ornithapp/duab008</vt:lpwstr>
      </vt:variant>
      <vt:variant>
        <vt:lpwstr/>
      </vt:variant>
      <vt:variant>
        <vt:i4>1638420</vt:i4>
      </vt:variant>
      <vt:variant>
        <vt:i4>15</vt:i4>
      </vt:variant>
      <vt:variant>
        <vt:i4>0</vt:i4>
      </vt:variant>
      <vt:variant>
        <vt:i4>5</vt:i4>
      </vt:variant>
      <vt:variant>
        <vt:lpwstr>https://datazone.birdlife.org/species/factsheet/dark-throated-seedeater-sporophila-ruficollis</vt:lpwstr>
      </vt:variant>
      <vt:variant>
        <vt:lpwstr/>
      </vt:variant>
      <vt:variant>
        <vt:i4>5505046</vt:i4>
      </vt:variant>
      <vt:variant>
        <vt:i4>12</vt:i4>
      </vt:variant>
      <vt:variant>
        <vt:i4>0</vt:i4>
      </vt:variant>
      <vt:variant>
        <vt:i4>5</vt:i4>
      </vt:variant>
      <vt:variant>
        <vt:lpwstr>https://datazone.birdlife.org/species/factsheet/chestnut-seedeater-sporophila-cinnamomea</vt:lpwstr>
      </vt:variant>
      <vt:variant>
        <vt:lpwstr/>
      </vt:variant>
      <vt:variant>
        <vt:i4>1245211</vt:i4>
      </vt:variant>
      <vt:variant>
        <vt:i4>9</vt:i4>
      </vt:variant>
      <vt:variant>
        <vt:i4>0</vt:i4>
      </vt:variant>
      <vt:variant>
        <vt:i4>5</vt:i4>
      </vt:variant>
      <vt:variant>
        <vt:lpwstr>https://forums.birdlife.org/2024-1-ibera-seedeater-sporophila-iberaensis/</vt:lpwstr>
      </vt:variant>
      <vt:variant>
        <vt:lpwstr/>
      </vt:variant>
      <vt:variant>
        <vt:i4>1638476</vt:i4>
      </vt:variant>
      <vt:variant>
        <vt:i4>6</vt:i4>
      </vt:variant>
      <vt:variant>
        <vt:i4>0</vt:i4>
      </vt:variant>
      <vt:variant>
        <vt:i4>5</vt:i4>
      </vt:variant>
      <vt:variant>
        <vt:lpwstr>https://datazone.birdlife.org/species/factsheet/ibera-seedeater-sporophila-iberaensis</vt:lpwstr>
      </vt:variant>
      <vt:variant>
        <vt:lpwstr/>
      </vt:variant>
      <vt:variant>
        <vt:i4>6422570</vt:i4>
      </vt:variant>
      <vt:variant>
        <vt:i4>3</vt:i4>
      </vt:variant>
      <vt:variant>
        <vt:i4>0</vt:i4>
      </vt:variant>
      <vt:variant>
        <vt:i4>5</vt:i4>
      </vt:variant>
      <vt:variant>
        <vt:lpwstr>https://congrezoopy.wixsite.com/iicongrezoopy/libro</vt:lpwstr>
      </vt:variant>
      <vt:variant>
        <vt:lpwstr/>
      </vt:variant>
      <vt:variant>
        <vt:i4>5505052</vt:i4>
      </vt:variant>
      <vt:variant>
        <vt:i4>0</vt:i4>
      </vt:variant>
      <vt:variant>
        <vt:i4>0</vt:i4>
      </vt:variant>
      <vt:variant>
        <vt:i4>5</vt:i4>
      </vt:variant>
      <vt:variant>
        <vt:lpwstr>https://doi.org/10.1111/j.1557-9263.2012.00372.x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25</cp:revision>
  <cp:lastPrinted>2022-11-19T09:31:00Z</cp:lastPrinted>
  <dcterms:created xsi:type="dcterms:W3CDTF">2025-11-04T12:44:00Z</dcterms:created>
  <dcterms:modified xsi:type="dcterms:W3CDTF">2025-11-17T15:33:00Z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