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BD3627" w:rsidRPr="00927692" w14:paraId="110130B6" w14:textId="77777777" w:rsidTr="00937FB5">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778C2C71" w14:textId="7DC1382A" w:rsidR="00BD3627" w:rsidRPr="00927692" w:rsidRDefault="00912170" w:rsidP="00937FB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2"/>
                <w:szCs w:val="22"/>
                <w:lang w:val="en-GB"/>
              </w:rPr>
              <w:t>`</w:t>
            </w:r>
            <w:r w:rsidR="00BD3627" w:rsidRPr="00927692">
              <w:rPr>
                <w:rFonts w:ascii="Arial" w:hAnsi="Arial" w:cs="Arial"/>
                <w:b/>
                <w:sz w:val="22"/>
                <w:szCs w:val="22"/>
                <w:lang w:val="en-GB"/>
              </w:rPr>
              <w:tab/>
            </w:r>
            <w:r w:rsidR="00BD3627" w:rsidRPr="00927692">
              <w:rPr>
                <w:rFonts w:ascii="Arial" w:hAnsi="Arial" w:cs="Arial"/>
                <w:b/>
                <w:sz w:val="22"/>
                <w:szCs w:val="22"/>
                <w:lang w:val="en-GB"/>
              </w:rPr>
              <w:tab/>
            </w:r>
            <w:r w:rsidR="00BD3627" w:rsidRPr="00927692">
              <w:rPr>
                <w:rFonts w:ascii="Arial" w:hAnsi="Arial" w:cs="Arial"/>
                <w:b/>
                <w:sz w:val="22"/>
                <w:szCs w:val="22"/>
                <w:lang w:val="en-GB"/>
              </w:rPr>
              <w:tab/>
            </w:r>
            <w:r w:rsidR="00BD3627" w:rsidRPr="00927692">
              <w:rPr>
                <w:rFonts w:ascii="Arial" w:hAnsi="Arial" w:cs="Arial"/>
                <w:b/>
                <w:sz w:val="22"/>
                <w:szCs w:val="22"/>
                <w:lang w:val="en-GB"/>
              </w:rPr>
              <w:tab/>
            </w:r>
            <w:r w:rsidR="00BD3627" w:rsidRPr="00456D7F">
              <w:rPr>
                <w:rFonts w:ascii="Arial" w:hAnsi="Arial" w:cs="Arial"/>
                <w:b/>
                <w:sz w:val="28"/>
                <w:szCs w:val="28"/>
                <w:lang w:val="en-GB"/>
              </w:rPr>
              <w:t>CMS</w:t>
            </w:r>
          </w:p>
          <w:p w14:paraId="5791D765" w14:textId="77777777" w:rsidR="00BD3627" w:rsidRPr="00927692" w:rsidRDefault="00BD3627" w:rsidP="00937FB5">
            <w:pPr>
              <w:tabs>
                <w:tab w:val="left" w:pos="-1057"/>
                <w:tab w:val="left" w:pos="-720"/>
                <w:tab w:val="left" w:pos="0"/>
                <w:tab w:val="left" w:pos="141"/>
                <w:tab w:val="left" w:pos="720"/>
                <w:tab w:val="right" w:pos="9072"/>
              </w:tabs>
              <w:rPr>
                <w:rFonts w:ascii="Arial" w:hAnsi="Arial" w:cs="Arial"/>
                <w:sz w:val="22"/>
                <w:szCs w:val="22"/>
                <w:lang w:val="en-GB"/>
              </w:rPr>
            </w:pPr>
          </w:p>
        </w:tc>
      </w:tr>
      <w:tr w:rsidR="00BD3627" w:rsidRPr="00927692" w14:paraId="12522712" w14:textId="77777777" w:rsidTr="00937FB5">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5B6629F" w14:textId="77777777" w:rsidR="00BD3627" w:rsidRPr="00927692" w:rsidRDefault="00BD3627" w:rsidP="00937FB5">
            <w:pPr>
              <w:rPr>
                <w:rFonts w:ascii="Arial" w:hAnsi="Arial" w:cs="Arial"/>
                <w:sz w:val="22"/>
                <w:szCs w:val="22"/>
                <w:lang w:val="en-GB"/>
              </w:rPr>
            </w:pPr>
            <w:r w:rsidRPr="00927692">
              <w:rPr>
                <w:rFonts w:ascii="Arial" w:hAnsi="Arial" w:cs="Arial"/>
                <w:noProof/>
                <w:sz w:val="22"/>
                <w:szCs w:val="22"/>
              </w:rPr>
              <w:drawing>
                <wp:inline distT="0" distB="0" distL="0" distR="0" wp14:anchorId="163C3883" wp14:editId="1F50C439">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14:paraId="70F269EA" w14:textId="77777777" w:rsidR="00BD3627" w:rsidRPr="00927692" w:rsidRDefault="00BD3627" w:rsidP="00937FB5">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1ED63577" w14:textId="77777777" w:rsidR="00BD3627" w:rsidRPr="00456D7F" w:rsidRDefault="00BD3627" w:rsidP="00937FB5">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ACDC8A9" w14:textId="77777777" w:rsidR="00BD3627" w:rsidRPr="00456D7F" w:rsidRDefault="00BD3627" w:rsidP="00937FB5">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456D7F">
              <w:rPr>
                <w:rFonts w:ascii="Arial" w:hAnsi="Arial" w:cs="Arial"/>
                <w:bCs w:val="0"/>
                <w:sz w:val="32"/>
                <w:szCs w:val="32"/>
              </w:rPr>
              <w:t>CONVENTION ON</w:t>
            </w:r>
          </w:p>
          <w:p w14:paraId="6397B83C" w14:textId="77777777" w:rsidR="00BD3627" w:rsidRPr="00456D7F" w:rsidRDefault="00BD3627" w:rsidP="00937FB5">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456D7F">
              <w:rPr>
                <w:rFonts w:ascii="Arial" w:hAnsi="Arial" w:cs="Arial"/>
                <w:bCs w:val="0"/>
                <w:sz w:val="32"/>
                <w:szCs w:val="32"/>
              </w:rPr>
              <w:t>MIGRATORY</w:t>
            </w:r>
          </w:p>
          <w:p w14:paraId="4E83C284" w14:textId="77777777" w:rsidR="00BD3627" w:rsidRPr="00927692" w:rsidRDefault="00BD3627" w:rsidP="00937FB5">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456D7F">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2FCA314C" w14:textId="77777777" w:rsidR="00BD3627" w:rsidRPr="00456D7F" w:rsidRDefault="00BD3627" w:rsidP="00937FB5">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7AD2074C" w14:textId="77777777" w:rsidR="00BD3627" w:rsidRPr="00927692" w:rsidRDefault="00BD3627" w:rsidP="00937FB5">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927692">
              <w:rPr>
                <w:rFonts w:ascii="Arial" w:hAnsi="Arial" w:cs="Arial"/>
                <w:sz w:val="22"/>
                <w:szCs w:val="22"/>
                <w:lang w:val="en-GB"/>
              </w:rPr>
              <w:t>Distribution: General</w:t>
            </w:r>
          </w:p>
          <w:p w14:paraId="666EF4E1" w14:textId="77777777" w:rsidR="00BD3627" w:rsidRPr="00927692" w:rsidRDefault="00BD3627" w:rsidP="00937FB5">
            <w:pPr>
              <w:tabs>
                <w:tab w:val="left" w:pos="-1057"/>
                <w:tab w:val="left" w:pos="-720"/>
                <w:tab w:val="left" w:pos="5040"/>
                <w:tab w:val="left" w:pos="5760"/>
                <w:tab w:val="left" w:pos="6008"/>
                <w:tab w:val="left" w:pos="6480"/>
                <w:tab w:val="left" w:pos="7200"/>
                <w:tab w:val="left" w:pos="7920"/>
                <w:tab w:val="left" w:pos="8640"/>
              </w:tabs>
              <w:rPr>
                <w:rFonts w:ascii="Arial" w:hAnsi="Arial" w:cs="Arial"/>
                <w:sz w:val="22"/>
                <w:szCs w:val="22"/>
                <w:lang w:val="en-GB"/>
              </w:rPr>
            </w:pPr>
          </w:p>
          <w:p w14:paraId="49B548C2" w14:textId="0E54FC2E" w:rsidR="00BD3627" w:rsidRPr="00927692" w:rsidRDefault="00BD3627" w:rsidP="00937FB5">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927692">
              <w:rPr>
                <w:rFonts w:ascii="Arial" w:hAnsi="Arial" w:cs="Arial"/>
                <w:sz w:val="22"/>
                <w:szCs w:val="22"/>
                <w:lang w:val="en-GB"/>
              </w:rPr>
              <w:t>UNEP/CMS/COP12/Doc.2</w:t>
            </w:r>
            <w:r w:rsidR="00802A03">
              <w:rPr>
                <w:rFonts w:ascii="Arial" w:hAnsi="Arial" w:cs="Arial"/>
                <w:sz w:val="22"/>
                <w:szCs w:val="22"/>
                <w:lang w:val="en-GB"/>
              </w:rPr>
              <w:t>1</w:t>
            </w:r>
            <w:r w:rsidRPr="00927692">
              <w:rPr>
                <w:rFonts w:ascii="Arial" w:hAnsi="Arial" w:cs="Arial"/>
                <w:sz w:val="22"/>
                <w:szCs w:val="22"/>
                <w:lang w:val="en-GB"/>
              </w:rPr>
              <w:t>.</w:t>
            </w:r>
            <w:r w:rsidR="00802A03">
              <w:rPr>
                <w:rFonts w:ascii="Arial" w:hAnsi="Arial" w:cs="Arial"/>
                <w:sz w:val="22"/>
                <w:szCs w:val="22"/>
                <w:lang w:val="en-GB"/>
              </w:rPr>
              <w:t>2</w:t>
            </w:r>
            <w:r w:rsidRPr="00927692">
              <w:rPr>
                <w:rFonts w:ascii="Arial" w:hAnsi="Arial" w:cs="Arial"/>
                <w:sz w:val="22"/>
                <w:szCs w:val="22"/>
                <w:lang w:val="en-GB"/>
              </w:rPr>
              <w:t>.</w:t>
            </w:r>
            <w:r>
              <w:rPr>
                <w:rFonts w:ascii="Arial" w:hAnsi="Arial" w:cs="Arial"/>
                <w:sz w:val="22"/>
                <w:szCs w:val="22"/>
                <w:lang w:val="en-GB"/>
              </w:rPr>
              <w:t>6</w:t>
            </w:r>
          </w:p>
          <w:p w14:paraId="4AB51F54" w14:textId="0D4138A8" w:rsidR="00BD3627" w:rsidRPr="00927692" w:rsidRDefault="00456D7F" w:rsidP="00937FB5">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 xml:space="preserve">28 June </w:t>
            </w:r>
            <w:r w:rsidR="00BD3627" w:rsidRPr="00927692">
              <w:rPr>
                <w:rFonts w:ascii="Arial" w:hAnsi="Arial" w:cs="Arial"/>
                <w:sz w:val="22"/>
                <w:szCs w:val="22"/>
                <w:lang w:val="en-GB"/>
              </w:rPr>
              <w:t>2017</w:t>
            </w:r>
          </w:p>
          <w:p w14:paraId="217FC617" w14:textId="77777777" w:rsidR="00BD3627" w:rsidRPr="00927692" w:rsidRDefault="00BD3627" w:rsidP="00937FB5">
            <w:pPr>
              <w:rPr>
                <w:rFonts w:ascii="Arial" w:hAnsi="Arial" w:cs="Arial"/>
                <w:sz w:val="22"/>
                <w:szCs w:val="22"/>
                <w:lang w:val="en-GB"/>
              </w:rPr>
            </w:pPr>
          </w:p>
          <w:p w14:paraId="3DDF1B66" w14:textId="77777777" w:rsidR="00BD3627" w:rsidRPr="00927692" w:rsidRDefault="00BD3627" w:rsidP="00937FB5">
            <w:pPr>
              <w:rPr>
                <w:rFonts w:ascii="Arial" w:hAnsi="Arial" w:cs="Arial"/>
                <w:sz w:val="22"/>
                <w:szCs w:val="22"/>
                <w:lang w:val="en-GB"/>
              </w:rPr>
            </w:pPr>
            <w:r w:rsidRPr="00927692">
              <w:rPr>
                <w:rFonts w:ascii="Arial" w:hAnsi="Arial" w:cs="Arial"/>
                <w:sz w:val="22"/>
                <w:szCs w:val="22"/>
                <w:lang w:val="en-GB"/>
              </w:rPr>
              <w:t>Original: English</w:t>
            </w:r>
          </w:p>
          <w:p w14:paraId="332AF6FD" w14:textId="77777777" w:rsidR="00BD3627" w:rsidRPr="007E6ADC" w:rsidRDefault="00BD3627" w:rsidP="00937FB5">
            <w:pPr>
              <w:rPr>
                <w:rFonts w:ascii="Arial" w:hAnsi="Arial" w:cs="Arial"/>
                <w:sz w:val="12"/>
                <w:szCs w:val="12"/>
                <w:lang w:val="en-GB"/>
              </w:rPr>
            </w:pPr>
          </w:p>
        </w:tc>
      </w:tr>
    </w:tbl>
    <w:p w14:paraId="74B1AB3D" w14:textId="77777777" w:rsidR="00BD3627" w:rsidRPr="00456D7F" w:rsidRDefault="00BD3627" w:rsidP="00BD3627">
      <w:pPr>
        <w:tabs>
          <w:tab w:val="left" w:pos="7020"/>
        </w:tabs>
        <w:rPr>
          <w:rFonts w:ascii="Arial" w:hAnsi="Arial" w:cs="Arial"/>
          <w:sz w:val="12"/>
          <w:szCs w:val="12"/>
        </w:rPr>
      </w:pPr>
    </w:p>
    <w:p w14:paraId="5303305A" w14:textId="77777777" w:rsidR="00802A03" w:rsidRPr="00F50E0B" w:rsidRDefault="00802A03" w:rsidP="00802A03">
      <w:pPr>
        <w:tabs>
          <w:tab w:val="left" w:pos="-1057"/>
          <w:tab w:val="left" w:pos="-720"/>
        </w:tabs>
        <w:ind w:left="-90"/>
        <w:rPr>
          <w:rFonts w:ascii="Arial" w:hAnsi="Arial" w:cs="Arial"/>
          <w:sz w:val="22"/>
          <w:szCs w:val="22"/>
          <w:lang w:val="en-GB"/>
        </w:rPr>
      </w:pPr>
      <w:r w:rsidRPr="00F50E0B">
        <w:rPr>
          <w:rFonts w:ascii="Arial" w:hAnsi="Arial" w:cs="Arial"/>
          <w:sz w:val="22"/>
          <w:szCs w:val="22"/>
          <w:lang w:val="en-GB"/>
        </w:rPr>
        <w:t>12</w:t>
      </w:r>
      <w:r w:rsidRPr="00F50E0B">
        <w:rPr>
          <w:rFonts w:ascii="Arial" w:hAnsi="Arial" w:cs="Arial"/>
          <w:sz w:val="22"/>
          <w:szCs w:val="22"/>
          <w:vertAlign w:val="superscript"/>
          <w:lang w:val="en-GB"/>
        </w:rPr>
        <w:t>th</w:t>
      </w:r>
      <w:r w:rsidRPr="00F50E0B">
        <w:rPr>
          <w:rFonts w:ascii="Arial" w:hAnsi="Arial" w:cs="Arial"/>
          <w:sz w:val="22"/>
          <w:szCs w:val="22"/>
          <w:lang w:val="en-GB"/>
        </w:rPr>
        <w:t xml:space="preserve"> MEETING OF THE CONFERENCE OF THE PARTIES</w:t>
      </w:r>
    </w:p>
    <w:p w14:paraId="72BAEEDB" w14:textId="77777777" w:rsidR="00802A03" w:rsidRDefault="00802A03" w:rsidP="00802A03">
      <w:pPr>
        <w:pStyle w:val="Heading2"/>
        <w:keepNext w:val="0"/>
        <w:spacing w:line="228" w:lineRule="auto"/>
        <w:ind w:left="-90"/>
        <w:rPr>
          <w:rFonts w:ascii="Arial" w:hAnsi="Arial" w:cs="Arial"/>
          <w:b w:val="0"/>
          <w:color w:val="000000" w:themeColor="text1"/>
          <w:sz w:val="22"/>
          <w:szCs w:val="22"/>
          <w:lang w:val="pt-PT"/>
        </w:rPr>
      </w:pPr>
      <w:r w:rsidRPr="00426C35">
        <w:rPr>
          <w:rFonts w:ascii="Arial" w:hAnsi="Arial" w:cs="Arial"/>
          <w:b w:val="0"/>
          <w:color w:val="000000" w:themeColor="text1"/>
          <w:sz w:val="22"/>
          <w:szCs w:val="22"/>
          <w:lang w:val="pt-PT"/>
        </w:rPr>
        <w:t>Manila, Philippines, 23 - 28 October 2017</w:t>
      </w:r>
    </w:p>
    <w:p w14:paraId="5F032ADC" w14:textId="0689A1F2" w:rsidR="00BD3627" w:rsidRPr="00802A03" w:rsidRDefault="00802A03" w:rsidP="00802A03">
      <w:pPr>
        <w:pStyle w:val="Heading2"/>
        <w:keepNext w:val="0"/>
        <w:spacing w:line="228" w:lineRule="auto"/>
        <w:ind w:left="-90"/>
        <w:rPr>
          <w:rFonts w:ascii="Arial" w:hAnsi="Arial" w:cs="Arial"/>
          <w:b w:val="0"/>
          <w:bCs w:val="0"/>
          <w:color w:val="000000" w:themeColor="text1"/>
          <w:sz w:val="22"/>
          <w:szCs w:val="22"/>
          <w:lang w:val="pt-PT"/>
        </w:rPr>
      </w:pPr>
      <w:r w:rsidRPr="00802A03">
        <w:rPr>
          <w:rFonts w:ascii="Arial" w:hAnsi="Arial" w:cs="Arial"/>
          <w:b w:val="0"/>
          <w:sz w:val="22"/>
          <w:szCs w:val="22"/>
          <w:lang w:val="en-GB"/>
        </w:rPr>
        <w:t>Agenda</w:t>
      </w:r>
      <w:r w:rsidRPr="00802A03">
        <w:rPr>
          <w:rFonts w:ascii="Arial" w:hAnsi="Arial" w:cs="Arial"/>
          <w:b w:val="0"/>
          <w:iCs/>
          <w:sz w:val="22"/>
          <w:szCs w:val="22"/>
          <w:lang w:val="pt-PT"/>
        </w:rPr>
        <w:t xml:space="preserve"> Item 21.2.</w:t>
      </w:r>
      <w:r>
        <w:rPr>
          <w:rFonts w:ascii="Arial" w:hAnsi="Arial" w:cs="Arial"/>
          <w:b w:val="0"/>
          <w:iCs/>
          <w:sz w:val="22"/>
          <w:szCs w:val="22"/>
          <w:lang w:val="pt-PT"/>
        </w:rPr>
        <w:t>6</w:t>
      </w:r>
    </w:p>
    <w:p w14:paraId="179022C0" w14:textId="3E27F7CF" w:rsidR="00BD3627" w:rsidRDefault="00BD3627" w:rsidP="00BD3627">
      <w:pPr>
        <w:rPr>
          <w:rFonts w:ascii="Arial" w:hAnsi="Arial" w:cs="Arial"/>
          <w:sz w:val="22"/>
          <w:szCs w:val="22"/>
        </w:rPr>
      </w:pPr>
    </w:p>
    <w:p w14:paraId="1E5A8583" w14:textId="11C0A6BE" w:rsidR="00456D7F" w:rsidRDefault="00456D7F" w:rsidP="00BD3627">
      <w:pPr>
        <w:rPr>
          <w:rFonts w:ascii="Arial" w:hAnsi="Arial" w:cs="Arial"/>
          <w:sz w:val="22"/>
          <w:szCs w:val="22"/>
        </w:rPr>
      </w:pPr>
    </w:p>
    <w:p w14:paraId="26C98AB0" w14:textId="1765260D" w:rsidR="00456D7F" w:rsidRDefault="00456D7F" w:rsidP="00BD3627">
      <w:pPr>
        <w:rPr>
          <w:rFonts w:ascii="Arial" w:hAnsi="Arial" w:cs="Arial"/>
          <w:sz w:val="22"/>
          <w:szCs w:val="22"/>
        </w:rPr>
      </w:pPr>
    </w:p>
    <w:p w14:paraId="1E717A1F" w14:textId="77777777" w:rsidR="00456D7F" w:rsidRPr="00927692" w:rsidRDefault="00456D7F" w:rsidP="00BD3627">
      <w:pPr>
        <w:rPr>
          <w:rFonts w:ascii="Arial" w:hAnsi="Arial" w:cs="Arial"/>
          <w:sz w:val="22"/>
          <w:szCs w:val="22"/>
        </w:rPr>
      </w:pPr>
    </w:p>
    <w:p w14:paraId="0F91D7A6" w14:textId="7774921F" w:rsidR="00BD3627" w:rsidRPr="00927692" w:rsidRDefault="00BD3627" w:rsidP="00BD3627">
      <w:pPr>
        <w:pStyle w:val="Heading2"/>
        <w:keepNext w:val="0"/>
        <w:ind w:left="-90" w:right="-367"/>
        <w:jc w:val="center"/>
        <w:rPr>
          <w:rFonts w:ascii="Arial" w:hAnsi="Arial" w:cs="Arial"/>
          <w:caps/>
          <w:sz w:val="22"/>
          <w:szCs w:val="22"/>
          <w:lang w:val="en-GB"/>
        </w:rPr>
      </w:pPr>
      <w:r w:rsidRPr="00927692">
        <w:rPr>
          <w:rFonts w:ascii="Arial" w:hAnsi="Arial" w:cs="Arial"/>
          <w:caps/>
          <w:sz w:val="22"/>
          <w:szCs w:val="22"/>
          <w:lang w:val="en-GB"/>
        </w:rPr>
        <w:t xml:space="preserve">Consolidation of Resolutions: </w:t>
      </w:r>
      <w:r>
        <w:rPr>
          <w:rFonts w:ascii="Arial" w:hAnsi="Arial" w:cs="Arial"/>
          <w:sz w:val="22"/>
          <w:szCs w:val="22"/>
        </w:rPr>
        <w:t>SCIENTIFIC COUNCIL</w:t>
      </w:r>
    </w:p>
    <w:p w14:paraId="690AC21C" w14:textId="77777777" w:rsidR="00BD3627" w:rsidRPr="00456D7F" w:rsidRDefault="00BD3627" w:rsidP="00BD3627">
      <w:pPr>
        <w:rPr>
          <w:rFonts w:ascii="Arial" w:hAnsi="Arial" w:cs="Arial"/>
          <w:sz w:val="12"/>
          <w:szCs w:val="12"/>
        </w:rPr>
      </w:pPr>
    </w:p>
    <w:p w14:paraId="5CC59EF6" w14:textId="77777777" w:rsidR="00BD3627" w:rsidRPr="00927692" w:rsidRDefault="00BD3627" w:rsidP="00BD3627">
      <w:pPr>
        <w:jc w:val="center"/>
        <w:rPr>
          <w:rFonts w:ascii="Arial" w:hAnsi="Arial" w:cs="Arial"/>
          <w:i/>
          <w:sz w:val="22"/>
          <w:szCs w:val="22"/>
          <w:lang w:val="en-GB"/>
        </w:rPr>
      </w:pPr>
      <w:r w:rsidRPr="00927692">
        <w:rPr>
          <w:rFonts w:ascii="Arial" w:hAnsi="Arial" w:cs="Arial"/>
          <w:i/>
          <w:sz w:val="22"/>
          <w:szCs w:val="22"/>
          <w:lang w:val="en-GB"/>
        </w:rPr>
        <w:t>(Prepared by the Secretariat)</w:t>
      </w:r>
    </w:p>
    <w:p w14:paraId="247027B3" w14:textId="77777777" w:rsidR="00BD3627" w:rsidRPr="00927692" w:rsidRDefault="00BD3627" w:rsidP="00BD3627">
      <w:pPr>
        <w:rPr>
          <w:rFonts w:ascii="Arial" w:hAnsi="Arial" w:cs="Arial"/>
          <w:sz w:val="22"/>
          <w:szCs w:val="22"/>
          <w:lang w:val="en-GB"/>
        </w:rPr>
      </w:pPr>
    </w:p>
    <w:p w14:paraId="7DAFB9D1" w14:textId="77777777" w:rsidR="00BD3627" w:rsidRPr="00927692" w:rsidRDefault="00BD3627" w:rsidP="00BD3627">
      <w:pPr>
        <w:jc w:val="center"/>
        <w:rPr>
          <w:rFonts w:ascii="Arial" w:hAnsi="Arial" w:cs="Arial"/>
          <w:i/>
          <w:sz w:val="22"/>
          <w:szCs w:val="22"/>
          <w:lang w:val="en-GB"/>
        </w:rPr>
      </w:pPr>
    </w:p>
    <w:p w14:paraId="5978852E" w14:textId="77777777" w:rsidR="00BD3627" w:rsidRPr="00927692" w:rsidRDefault="00BD3627" w:rsidP="00BD3627">
      <w:pPr>
        <w:jc w:val="both"/>
        <w:rPr>
          <w:rFonts w:ascii="Arial" w:hAnsi="Arial" w:cs="Arial"/>
          <w:sz w:val="22"/>
          <w:szCs w:val="22"/>
          <w:lang w:val="en-GB"/>
        </w:rPr>
      </w:pPr>
    </w:p>
    <w:p w14:paraId="7F9A1218" w14:textId="77777777" w:rsidR="00BD3627" w:rsidRPr="00927692" w:rsidRDefault="00BD3627" w:rsidP="00BD3627">
      <w:pPr>
        <w:tabs>
          <w:tab w:val="left" w:pos="8295"/>
        </w:tabs>
        <w:jc w:val="both"/>
        <w:rPr>
          <w:rFonts w:ascii="Arial" w:hAnsi="Arial" w:cs="Arial"/>
          <w:sz w:val="22"/>
          <w:szCs w:val="22"/>
        </w:rPr>
      </w:pPr>
    </w:p>
    <w:p w14:paraId="54B5217F" w14:textId="77777777" w:rsidR="00BD3627" w:rsidRPr="00927692" w:rsidRDefault="00BD3627" w:rsidP="00BD3627">
      <w:pPr>
        <w:rPr>
          <w:rFonts w:ascii="Arial" w:hAnsi="Arial" w:cs="Arial"/>
          <w:sz w:val="22"/>
          <w:szCs w:val="22"/>
        </w:rPr>
      </w:pPr>
      <w:r w:rsidRPr="00927692">
        <w:rPr>
          <w:rFonts w:ascii="Arial" w:hAnsi="Arial" w:cs="Arial"/>
          <w:noProof/>
          <w:sz w:val="22"/>
          <w:szCs w:val="22"/>
        </w:rPr>
        <mc:AlternateContent>
          <mc:Choice Requires="wps">
            <w:drawing>
              <wp:anchor distT="0" distB="0" distL="114300" distR="114300" simplePos="0" relativeHeight="251659264" behindDoc="0" locked="0" layoutInCell="1" allowOverlap="1" wp14:anchorId="78846EE2" wp14:editId="54609151">
                <wp:simplePos x="0" y="0"/>
                <wp:positionH relativeFrom="column">
                  <wp:posOffset>780415</wp:posOffset>
                </wp:positionH>
                <wp:positionV relativeFrom="paragraph">
                  <wp:posOffset>159385</wp:posOffset>
                </wp:positionV>
                <wp:extent cx="4305300" cy="9810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981075"/>
                        </a:xfrm>
                        <a:prstGeom prst="rect">
                          <a:avLst/>
                        </a:prstGeom>
                        <a:solidFill>
                          <a:srgbClr val="FFFFFF"/>
                        </a:solidFill>
                        <a:ln w="3175">
                          <a:solidFill>
                            <a:srgbClr val="000000"/>
                          </a:solidFill>
                          <a:miter lim="800000"/>
                          <a:headEnd/>
                          <a:tailEnd/>
                        </a:ln>
                      </wps:spPr>
                      <wps:txbx>
                        <w:txbxContent>
                          <w:p w14:paraId="59B9970F" w14:textId="77777777" w:rsidR="007E6ADC" w:rsidRPr="00420040" w:rsidRDefault="007E6ADC" w:rsidP="00456D7F">
                            <w:pPr>
                              <w:jc w:val="both"/>
                              <w:rPr>
                                <w:rFonts w:ascii="Arial" w:hAnsi="Arial" w:cs="Arial"/>
                                <w:sz w:val="22"/>
                                <w:szCs w:val="22"/>
                              </w:rPr>
                            </w:pPr>
                            <w:r w:rsidRPr="00420040">
                              <w:rPr>
                                <w:rFonts w:ascii="Arial" w:hAnsi="Arial" w:cs="Arial"/>
                                <w:sz w:val="22"/>
                                <w:szCs w:val="22"/>
                              </w:rPr>
                              <w:t>Summary:</w:t>
                            </w:r>
                          </w:p>
                          <w:p w14:paraId="3FE4FDF4" w14:textId="77777777" w:rsidR="007E6ADC" w:rsidRDefault="007E6ADC" w:rsidP="00456D7F">
                            <w:pPr>
                              <w:jc w:val="both"/>
                              <w:rPr>
                                <w:rFonts w:ascii="Arial" w:hAnsi="Arial" w:cs="Arial"/>
                                <w:i/>
                                <w:sz w:val="22"/>
                                <w:szCs w:val="22"/>
                                <w:lang w:val="en-GB"/>
                              </w:rPr>
                            </w:pPr>
                          </w:p>
                          <w:p w14:paraId="4EEF5BDF" w14:textId="358BD4E2" w:rsidR="007E6ADC" w:rsidRDefault="007E6ADC" w:rsidP="00456D7F">
                            <w:pPr>
                              <w:jc w:val="both"/>
                              <w:rPr>
                                <w:rFonts w:ascii="Arial" w:hAnsi="Arial" w:cs="Arial"/>
                                <w:sz w:val="22"/>
                                <w:szCs w:val="22"/>
                              </w:rPr>
                            </w:pPr>
                            <w:r>
                              <w:rPr>
                                <w:rFonts w:ascii="Arial" w:hAnsi="Arial" w:cs="Arial"/>
                                <w:sz w:val="22"/>
                                <w:szCs w:val="22"/>
                              </w:rPr>
                              <w:t xml:space="preserve">This document consolidates six Resolutions on the various aspects of the Scientific Council.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46EE2" id="_x0000_t202" coordsize="21600,21600" o:spt="202" path="m,l,21600r21600,l21600,xe">
                <v:stroke joinstyle="miter"/>
                <v:path gradientshapeok="t" o:connecttype="rect"/>
              </v:shapetype>
              <v:shape id="Text Box 4" o:spid="_x0000_s1026" type="#_x0000_t202" style="position:absolute;margin-left:61.45pt;margin-top:12.55pt;width:339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" strokeweight=".25pt">
                <v:textbox>
                  <w:txbxContent>
                    <w:p w14:paraId="59B9970F" w14:textId="77777777" w:rsidR="007E6ADC" w:rsidRPr="00420040" w:rsidRDefault="007E6ADC" w:rsidP="00456D7F">
                      <w:pPr>
                        <w:jc w:val="both"/>
                        <w:rPr>
                          <w:rFonts w:ascii="Arial" w:hAnsi="Arial" w:cs="Arial"/>
                          <w:sz w:val="22"/>
                          <w:szCs w:val="22"/>
                        </w:rPr>
                      </w:pPr>
                      <w:r w:rsidRPr="00420040">
                        <w:rPr>
                          <w:rFonts w:ascii="Arial" w:hAnsi="Arial" w:cs="Arial"/>
                          <w:sz w:val="22"/>
                          <w:szCs w:val="22"/>
                        </w:rPr>
                        <w:t>Summary:</w:t>
                      </w:r>
                    </w:p>
                    <w:p w14:paraId="3FE4FDF4" w14:textId="77777777" w:rsidR="007E6ADC" w:rsidRDefault="007E6ADC" w:rsidP="00456D7F">
                      <w:pPr>
                        <w:jc w:val="both"/>
                        <w:rPr>
                          <w:rFonts w:ascii="Arial" w:hAnsi="Arial" w:cs="Arial"/>
                          <w:i/>
                          <w:sz w:val="22"/>
                          <w:szCs w:val="22"/>
                          <w:lang w:val="en-GB"/>
                        </w:rPr>
                      </w:pPr>
                    </w:p>
                    <w:p w14:paraId="4EEF5BDF" w14:textId="358BD4E2" w:rsidR="007E6ADC" w:rsidRDefault="007E6ADC" w:rsidP="00456D7F">
                      <w:pPr>
                        <w:jc w:val="both"/>
                        <w:rPr>
                          <w:rFonts w:ascii="Arial" w:hAnsi="Arial" w:cs="Arial"/>
                          <w:sz w:val="22"/>
                          <w:szCs w:val="22"/>
                        </w:rPr>
                      </w:pPr>
                      <w:r>
                        <w:rPr>
                          <w:rFonts w:ascii="Arial" w:hAnsi="Arial" w:cs="Arial"/>
                          <w:sz w:val="22"/>
                          <w:szCs w:val="22"/>
                        </w:rPr>
                        <w:t xml:space="preserve">This document consolidates six Resolutions on the various aspects of the Scientific Council. </w:t>
                      </w:r>
                    </w:p>
                  </w:txbxContent>
                </v:textbox>
              </v:shape>
            </w:pict>
          </mc:Fallback>
        </mc:AlternateContent>
      </w:r>
    </w:p>
    <w:p w14:paraId="43D2EBDD" w14:textId="77777777" w:rsidR="00BD3627" w:rsidRPr="00927692" w:rsidRDefault="00BD3627" w:rsidP="00BD3627">
      <w:pPr>
        <w:rPr>
          <w:rFonts w:ascii="Arial" w:hAnsi="Arial" w:cs="Arial"/>
          <w:sz w:val="22"/>
          <w:szCs w:val="22"/>
        </w:rPr>
      </w:pPr>
    </w:p>
    <w:p w14:paraId="0DAF5840" w14:textId="77777777" w:rsidR="00BD3627" w:rsidRPr="00927692" w:rsidRDefault="00BD3627" w:rsidP="00BD3627">
      <w:pPr>
        <w:rPr>
          <w:rFonts w:ascii="Arial" w:hAnsi="Arial" w:cs="Arial"/>
          <w:sz w:val="22"/>
          <w:szCs w:val="22"/>
        </w:rPr>
      </w:pPr>
    </w:p>
    <w:p w14:paraId="1AD9565C" w14:textId="77777777" w:rsidR="00BD3627" w:rsidRPr="00927692" w:rsidRDefault="00BD3627" w:rsidP="00BD3627">
      <w:pPr>
        <w:rPr>
          <w:rFonts w:ascii="Arial" w:hAnsi="Arial" w:cs="Arial"/>
          <w:sz w:val="22"/>
          <w:szCs w:val="22"/>
        </w:rPr>
      </w:pPr>
    </w:p>
    <w:p w14:paraId="1ED2C95C" w14:textId="77777777" w:rsidR="00BD3627" w:rsidRPr="00927692" w:rsidRDefault="00BD3627" w:rsidP="00BD3627">
      <w:pPr>
        <w:rPr>
          <w:rFonts w:ascii="Arial" w:hAnsi="Arial" w:cs="Arial"/>
          <w:sz w:val="22"/>
          <w:szCs w:val="22"/>
        </w:rPr>
      </w:pPr>
    </w:p>
    <w:p w14:paraId="1783A245" w14:textId="77777777" w:rsidR="00BD3627" w:rsidRPr="00927692" w:rsidRDefault="00BD3627" w:rsidP="00BD3627">
      <w:pPr>
        <w:rPr>
          <w:rFonts w:ascii="Arial" w:hAnsi="Arial" w:cs="Arial"/>
          <w:sz w:val="22"/>
          <w:szCs w:val="22"/>
        </w:rPr>
      </w:pPr>
    </w:p>
    <w:p w14:paraId="2FF4EE5C" w14:textId="77777777" w:rsidR="00BD3627" w:rsidRPr="00927692" w:rsidRDefault="00BD3627" w:rsidP="00BD3627">
      <w:pPr>
        <w:rPr>
          <w:rFonts w:ascii="Arial" w:hAnsi="Arial" w:cs="Arial"/>
          <w:sz w:val="22"/>
          <w:szCs w:val="22"/>
        </w:rPr>
      </w:pPr>
    </w:p>
    <w:p w14:paraId="62690939" w14:textId="77777777" w:rsidR="00BD3627" w:rsidRPr="00927692" w:rsidRDefault="00BD3627" w:rsidP="00BD3627">
      <w:pPr>
        <w:rPr>
          <w:rFonts w:ascii="Arial" w:hAnsi="Arial" w:cs="Arial"/>
          <w:sz w:val="22"/>
          <w:szCs w:val="22"/>
        </w:rPr>
      </w:pPr>
    </w:p>
    <w:p w14:paraId="7293CCAF" w14:textId="77777777" w:rsidR="00BD3627" w:rsidRPr="00927692" w:rsidRDefault="00BD3627" w:rsidP="00BD3627">
      <w:pPr>
        <w:rPr>
          <w:rFonts w:ascii="Arial" w:hAnsi="Arial" w:cs="Arial"/>
          <w:sz w:val="22"/>
          <w:szCs w:val="22"/>
        </w:rPr>
      </w:pPr>
    </w:p>
    <w:p w14:paraId="2B2054E1" w14:textId="77777777" w:rsidR="00BD3627" w:rsidRPr="00927692" w:rsidRDefault="00BD3627" w:rsidP="00BD3627">
      <w:pPr>
        <w:rPr>
          <w:rFonts w:ascii="Arial" w:hAnsi="Arial" w:cs="Arial"/>
          <w:sz w:val="22"/>
          <w:szCs w:val="22"/>
        </w:rPr>
      </w:pPr>
    </w:p>
    <w:p w14:paraId="12650698" w14:textId="77777777" w:rsidR="00BD3627" w:rsidRPr="00927692" w:rsidRDefault="00BD3627" w:rsidP="00BD3627">
      <w:pPr>
        <w:rPr>
          <w:rFonts w:ascii="Arial" w:hAnsi="Arial" w:cs="Arial"/>
          <w:sz w:val="22"/>
          <w:szCs w:val="22"/>
        </w:rPr>
      </w:pPr>
    </w:p>
    <w:p w14:paraId="48BABA4D" w14:textId="77777777" w:rsidR="00BD3627" w:rsidRPr="00927692" w:rsidRDefault="00BD3627" w:rsidP="00BD3627">
      <w:pPr>
        <w:rPr>
          <w:rFonts w:ascii="Arial" w:hAnsi="Arial" w:cs="Arial"/>
          <w:sz w:val="22"/>
          <w:szCs w:val="22"/>
        </w:rPr>
      </w:pPr>
    </w:p>
    <w:p w14:paraId="3E8A07F2" w14:textId="77777777" w:rsidR="00BD3627" w:rsidRPr="00927692" w:rsidRDefault="00BD3627" w:rsidP="00BD3627">
      <w:pPr>
        <w:rPr>
          <w:rFonts w:ascii="Arial" w:hAnsi="Arial" w:cs="Arial"/>
          <w:sz w:val="22"/>
          <w:szCs w:val="22"/>
        </w:rPr>
      </w:pPr>
    </w:p>
    <w:p w14:paraId="505F9EF0" w14:textId="77777777" w:rsidR="00BD3627" w:rsidRPr="00927692" w:rsidRDefault="00BD3627" w:rsidP="00BD3627">
      <w:pPr>
        <w:rPr>
          <w:rFonts w:ascii="Arial" w:hAnsi="Arial" w:cs="Arial"/>
          <w:sz w:val="22"/>
          <w:szCs w:val="22"/>
        </w:rPr>
      </w:pPr>
    </w:p>
    <w:p w14:paraId="7F6136B9" w14:textId="77777777" w:rsidR="00BD3627" w:rsidRPr="00927692" w:rsidRDefault="00BD3627" w:rsidP="00BD3627">
      <w:pPr>
        <w:rPr>
          <w:rFonts w:ascii="Arial" w:hAnsi="Arial" w:cs="Arial"/>
          <w:sz w:val="22"/>
          <w:szCs w:val="22"/>
        </w:rPr>
      </w:pPr>
    </w:p>
    <w:p w14:paraId="4F7D59BB" w14:textId="77777777" w:rsidR="00BD3627" w:rsidRPr="00927692" w:rsidRDefault="00BD3627" w:rsidP="00BD3627">
      <w:pPr>
        <w:rPr>
          <w:rFonts w:ascii="Arial" w:hAnsi="Arial" w:cs="Arial"/>
          <w:sz w:val="22"/>
          <w:szCs w:val="22"/>
        </w:rPr>
      </w:pPr>
    </w:p>
    <w:p w14:paraId="16E844F6" w14:textId="77777777" w:rsidR="00BD3627" w:rsidRPr="00927692" w:rsidRDefault="00BD3627" w:rsidP="00BD3627">
      <w:pPr>
        <w:rPr>
          <w:rFonts w:ascii="Arial" w:hAnsi="Arial" w:cs="Arial"/>
          <w:sz w:val="22"/>
          <w:szCs w:val="22"/>
        </w:rPr>
      </w:pPr>
    </w:p>
    <w:p w14:paraId="67AA45AA" w14:textId="77777777" w:rsidR="00BD3627" w:rsidRPr="00927692" w:rsidRDefault="00BD3627" w:rsidP="00BD3627">
      <w:pPr>
        <w:rPr>
          <w:rFonts w:ascii="Arial" w:hAnsi="Arial" w:cs="Arial"/>
          <w:sz w:val="22"/>
          <w:szCs w:val="22"/>
        </w:rPr>
      </w:pPr>
    </w:p>
    <w:p w14:paraId="0A3F82B9" w14:textId="77777777" w:rsidR="00BD3627" w:rsidRPr="00927692" w:rsidRDefault="00BD3627" w:rsidP="00BD3627">
      <w:pPr>
        <w:rPr>
          <w:rFonts w:ascii="Arial" w:hAnsi="Arial" w:cs="Arial"/>
          <w:sz w:val="22"/>
          <w:szCs w:val="22"/>
        </w:rPr>
      </w:pPr>
    </w:p>
    <w:p w14:paraId="41869F44" w14:textId="77777777" w:rsidR="00BD3627" w:rsidRPr="00927692" w:rsidRDefault="00BD3627" w:rsidP="00BD3627">
      <w:pPr>
        <w:rPr>
          <w:rFonts w:ascii="Arial" w:hAnsi="Arial" w:cs="Arial"/>
          <w:sz w:val="22"/>
          <w:szCs w:val="22"/>
        </w:rPr>
      </w:pPr>
    </w:p>
    <w:p w14:paraId="6498C60C" w14:textId="77777777" w:rsidR="00BD3627" w:rsidRPr="00927692" w:rsidRDefault="00BD3627" w:rsidP="00BD3627">
      <w:pPr>
        <w:rPr>
          <w:rFonts w:ascii="Arial" w:hAnsi="Arial" w:cs="Arial"/>
          <w:sz w:val="22"/>
          <w:szCs w:val="22"/>
        </w:rPr>
      </w:pPr>
    </w:p>
    <w:p w14:paraId="53F2AC1A" w14:textId="77777777" w:rsidR="00BD3627" w:rsidRPr="00927692" w:rsidRDefault="00BD3627" w:rsidP="00BD3627">
      <w:pPr>
        <w:rPr>
          <w:rFonts w:ascii="Arial" w:hAnsi="Arial" w:cs="Arial"/>
          <w:sz w:val="22"/>
          <w:szCs w:val="22"/>
        </w:rPr>
      </w:pPr>
    </w:p>
    <w:p w14:paraId="1FC130F2" w14:textId="77777777" w:rsidR="00BD3627" w:rsidRPr="00927692" w:rsidRDefault="00BD3627" w:rsidP="00BD3627">
      <w:pPr>
        <w:rPr>
          <w:rFonts w:ascii="Arial" w:hAnsi="Arial" w:cs="Arial"/>
          <w:sz w:val="22"/>
          <w:szCs w:val="22"/>
        </w:rPr>
      </w:pPr>
    </w:p>
    <w:p w14:paraId="6368C3E5" w14:textId="77777777" w:rsidR="00BD3627" w:rsidRPr="00927692" w:rsidRDefault="00BD3627" w:rsidP="00BD3627">
      <w:pPr>
        <w:rPr>
          <w:rFonts w:ascii="Arial" w:hAnsi="Arial" w:cs="Arial"/>
          <w:sz w:val="22"/>
          <w:szCs w:val="22"/>
        </w:rPr>
      </w:pPr>
    </w:p>
    <w:p w14:paraId="45301570" w14:textId="77777777" w:rsidR="00BD3627" w:rsidRPr="00927692" w:rsidRDefault="00BD3627" w:rsidP="00BD3627">
      <w:pPr>
        <w:rPr>
          <w:rFonts w:ascii="Arial" w:hAnsi="Arial" w:cs="Arial"/>
          <w:sz w:val="22"/>
          <w:szCs w:val="22"/>
        </w:rPr>
      </w:pPr>
    </w:p>
    <w:p w14:paraId="60B33D15" w14:textId="77777777" w:rsidR="00BD3627" w:rsidRPr="00927692" w:rsidRDefault="00BD3627" w:rsidP="00BD3627">
      <w:pPr>
        <w:rPr>
          <w:rFonts w:ascii="Arial" w:hAnsi="Arial" w:cs="Arial"/>
          <w:sz w:val="22"/>
          <w:szCs w:val="22"/>
        </w:rPr>
      </w:pPr>
    </w:p>
    <w:p w14:paraId="573B2ED6" w14:textId="77777777" w:rsidR="00BD3627" w:rsidRPr="00927692" w:rsidRDefault="00BD3627" w:rsidP="00BD3627">
      <w:pPr>
        <w:tabs>
          <w:tab w:val="left" w:pos="1020"/>
        </w:tabs>
        <w:rPr>
          <w:rFonts w:ascii="Arial" w:hAnsi="Arial" w:cs="Arial"/>
          <w:sz w:val="22"/>
          <w:szCs w:val="22"/>
        </w:rPr>
        <w:sectPr w:rsidR="00BD3627" w:rsidRPr="00927692" w:rsidSect="00937FB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9"/>
          <w:pgMar w:top="1008" w:right="1411" w:bottom="1152" w:left="1411" w:header="432" w:footer="432" w:gutter="0"/>
          <w:cols w:space="720"/>
          <w:noEndnote/>
          <w:titlePg/>
          <w:docGrid w:linePitch="272"/>
        </w:sectPr>
      </w:pPr>
    </w:p>
    <w:p w14:paraId="1480AA47" w14:textId="31C5EE2C" w:rsidR="00BD3627" w:rsidRPr="00927692" w:rsidRDefault="00BD3627" w:rsidP="00BD3627">
      <w:pPr>
        <w:jc w:val="center"/>
        <w:outlineLvl w:val="0"/>
        <w:rPr>
          <w:rFonts w:ascii="Arial" w:hAnsi="Arial" w:cs="Arial"/>
          <w:b/>
          <w:sz w:val="22"/>
          <w:szCs w:val="22"/>
        </w:rPr>
      </w:pPr>
      <w:r w:rsidRPr="00927692">
        <w:rPr>
          <w:rFonts w:ascii="Arial" w:hAnsi="Arial" w:cs="Arial"/>
          <w:b/>
          <w:caps/>
          <w:sz w:val="22"/>
          <w:szCs w:val="22"/>
          <w:lang w:val="en-GB"/>
        </w:rPr>
        <w:lastRenderedPageBreak/>
        <w:t xml:space="preserve">Consolidation of Resolutions: </w:t>
      </w:r>
      <w:r w:rsidR="00907250">
        <w:rPr>
          <w:rFonts w:ascii="Arial" w:hAnsi="Arial" w:cs="Arial"/>
          <w:b/>
          <w:caps/>
          <w:sz w:val="22"/>
          <w:szCs w:val="22"/>
          <w:lang w:val="en-GB"/>
        </w:rPr>
        <w:t>scientific council</w:t>
      </w:r>
    </w:p>
    <w:p w14:paraId="271113CD" w14:textId="77777777" w:rsidR="00BD3627" w:rsidRPr="00927692" w:rsidRDefault="00BD3627" w:rsidP="00BD3627">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p>
    <w:p w14:paraId="5531672E" w14:textId="77777777" w:rsidR="00BD3627" w:rsidRPr="00927692" w:rsidRDefault="00BD3627" w:rsidP="00BD3627">
      <w:pPr>
        <w:jc w:val="center"/>
        <w:rPr>
          <w:rFonts w:ascii="Arial" w:hAnsi="Arial" w:cs="Arial"/>
          <w:sz w:val="22"/>
          <w:szCs w:val="22"/>
          <w:lang w:val="en-GB"/>
        </w:rPr>
      </w:pPr>
    </w:p>
    <w:p w14:paraId="6553D55E" w14:textId="7799F0A7" w:rsidR="00262850" w:rsidRPr="007A5F78" w:rsidRDefault="00262850" w:rsidP="002573BA">
      <w:pPr>
        <w:pStyle w:val="ListParagraph"/>
        <w:widowControl/>
        <w:numPr>
          <w:ilvl w:val="0"/>
          <w:numId w:val="2"/>
        </w:numPr>
        <w:autoSpaceDE/>
        <w:autoSpaceDN/>
        <w:adjustRightInd/>
        <w:jc w:val="both"/>
        <w:rPr>
          <w:rFonts w:ascii="Arial" w:hAnsi="Arial" w:cs="Arial"/>
          <w:sz w:val="22"/>
          <w:szCs w:val="22"/>
        </w:rPr>
      </w:pPr>
      <w:r w:rsidRPr="007A5F78">
        <w:rPr>
          <w:rFonts w:ascii="Arial" w:hAnsi="Arial" w:cs="Arial"/>
          <w:sz w:val="22"/>
          <w:szCs w:val="22"/>
        </w:rPr>
        <w:t xml:space="preserve">Since the First Meeting of the Conference of the Parties, the Parties have adopted </w:t>
      </w:r>
      <w:r w:rsidR="00981036">
        <w:rPr>
          <w:rFonts w:ascii="Arial" w:hAnsi="Arial" w:cs="Arial"/>
          <w:sz w:val="22"/>
          <w:szCs w:val="22"/>
        </w:rPr>
        <w:t xml:space="preserve">the following </w:t>
      </w:r>
      <w:r w:rsidRPr="007A5F78">
        <w:rPr>
          <w:rFonts w:ascii="Arial" w:hAnsi="Arial" w:cs="Arial"/>
          <w:sz w:val="22"/>
          <w:szCs w:val="22"/>
        </w:rPr>
        <w:t xml:space="preserve">seven Resolutions relating to various aspects relating to the operation of the Scientific Committee: </w:t>
      </w:r>
    </w:p>
    <w:p w14:paraId="5C2D76D3" w14:textId="393FBEA6" w:rsidR="00262850" w:rsidRPr="007A5F78" w:rsidRDefault="00262850" w:rsidP="00262850">
      <w:pPr>
        <w:pStyle w:val="ListParagraph"/>
        <w:ind w:left="0"/>
        <w:jc w:val="both"/>
        <w:rPr>
          <w:rFonts w:ascii="Arial" w:hAnsi="Arial" w:cs="Arial"/>
          <w:sz w:val="22"/>
          <w:szCs w:val="22"/>
        </w:rPr>
      </w:pPr>
    </w:p>
    <w:p w14:paraId="57346A45" w14:textId="51DE0598" w:rsidR="00262850" w:rsidRDefault="007E6ADC" w:rsidP="00715C01">
      <w:pPr>
        <w:pStyle w:val="ListParagraph"/>
        <w:numPr>
          <w:ilvl w:val="0"/>
          <w:numId w:val="1"/>
        </w:numPr>
        <w:ind w:left="1440" w:hanging="720"/>
        <w:jc w:val="both"/>
        <w:rPr>
          <w:rFonts w:ascii="Arial" w:hAnsi="Arial" w:cs="Arial"/>
          <w:sz w:val="22"/>
          <w:szCs w:val="22"/>
        </w:rPr>
      </w:pPr>
      <w:hyperlink r:id="rId15" w:history="1">
        <w:r w:rsidR="00262850" w:rsidRPr="00B84173">
          <w:rPr>
            <w:rStyle w:val="Hyperlink"/>
            <w:rFonts w:ascii="Arial" w:hAnsi="Arial" w:cs="Arial"/>
            <w:sz w:val="22"/>
            <w:szCs w:val="22"/>
          </w:rPr>
          <w:t>Resolution 1.4</w:t>
        </w:r>
        <w:r w:rsidR="00782DED" w:rsidRPr="00B84173">
          <w:rPr>
            <w:rStyle w:val="Hyperlink"/>
            <w:rFonts w:ascii="Arial" w:hAnsi="Arial" w:cs="Arial"/>
            <w:sz w:val="22"/>
            <w:szCs w:val="22"/>
          </w:rPr>
          <w:t xml:space="preserve">, </w:t>
        </w:r>
        <w:r w:rsidR="00782DED" w:rsidRPr="00B84173">
          <w:rPr>
            <w:rStyle w:val="Hyperlink"/>
            <w:rFonts w:ascii="Arial" w:hAnsi="Arial" w:cs="Arial"/>
            <w:i/>
            <w:sz w:val="22"/>
            <w:szCs w:val="22"/>
          </w:rPr>
          <w:t>Composition and Functions of the Scientific Council</w:t>
        </w:r>
      </w:hyperlink>
      <w:r w:rsidR="00262850" w:rsidRPr="00262850">
        <w:rPr>
          <w:rFonts w:ascii="Arial" w:hAnsi="Arial" w:cs="Arial"/>
          <w:sz w:val="22"/>
          <w:szCs w:val="22"/>
        </w:rPr>
        <w:t>;</w:t>
      </w:r>
    </w:p>
    <w:p w14:paraId="14D32962" w14:textId="77777777" w:rsidR="001B18E4" w:rsidRPr="00262850" w:rsidRDefault="001B18E4" w:rsidP="001B18E4">
      <w:pPr>
        <w:pStyle w:val="ListParagraph"/>
        <w:ind w:left="1440"/>
        <w:jc w:val="both"/>
        <w:rPr>
          <w:rFonts w:ascii="Arial" w:hAnsi="Arial" w:cs="Arial"/>
          <w:sz w:val="22"/>
          <w:szCs w:val="22"/>
        </w:rPr>
      </w:pPr>
    </w:p>
    <w:p w14:paraId="10DDCF4E" w14:textId="7C96E040" w:rsidR="00262850" w:rsidRDefault="007E6ADC" w:rsidP="00715C01">
      <w:pPr>
        <w:pStyle w:val="ListParagraph"/>
        <w:widowControl/>
        <w:numPr>
          <w:ilvl w:val="0"/>
          <w:numId w:val="1"/>
        </w:numPr>
        <w:autoSpaceDE/>
        <w:autoSpaceDN/>
        <w:adjustRightInd/>
        <w:ind w:left="1440" w:hanging="720"/>
        <w:jc w:val="both"/>
        <w:rPr>
          <w:rFonts w:ascii="Arial" w:hAnsi="Arial" w:cs="Arial"/>
          <w:sz w:val="22"/>
          <w:szCs w:val="22"/>
        </w:rPr>
      </w:pPr>
      <w:hyperlink r:id="rId16" w:history="1">
        <w:r w:rsidR="00262850" w:rsidRPr="00B84173">
          <w:rPr>
            <w:rStyle w:val="Hyperlink"/>
            <w:rFonts w:ascii="Arial" w:hAnsi="Arial" w:cs="Arial"/>
            <w:sz w:val="22"/>
            <w:szCs w:val="22"/>
          </w:rPr>
          <w:t>Resolution 3.4</w:t>
        </w:r>
        <w:r w:rsidR="00782DED" w:rsidRPr="00B84173">
          <w:rPr>
            <w:rStyle w:val="Hyperlink"/>
            <w:rFonts w:ascii="Arial" w:hAnsi="Arial" w:cs="Arial"/>
            <w:sz w:val="22"/>
            <w:szCs w:val="22"/>
          </w:rPr>
          <w:t xml:space="preserve">, </w:t>
        </w:r>
        <w:r w:rsidR="00782DED" w:rsidRPr="00B84173">
          <w:rPr>
            <w:rStyle w:val="Hyperlink"/>
            <w:rFonts w:ascii="Arial" w:hAnsi="Arial" w:cs="Arial"/>
            <w:i/>
            <w:sz w:val="22"/>
            <w:szCs w:val="22"/>
          </w:rPr>
          <w:t>Funding and Role of the Scientific Council</w:t>
        </w:r>
      </w:hyperlink>
      <w:r w:rsidR="00262850" w:rsidRPr="007A5F78">
        <w:rPr>
          <w:rFonts w:ascii="Arial" w:hAnsi="Arial" w:cs="Arial"/>
          <w:sz w:val="22"/>
          <w:szCs w:val="22"/>
        </w:rPr>
        <w:t>;</w:t>
      </w:r>
    </w:p>
    <w:p w14:paraId="03E75665" w14:textId="77777777" w:rsidR="001B18E4" w:rsidRPr="001B18E4" w:rsidRDefault="001B18E4" w:rsidP="001B18E4">
      <w:pPr>
        <w:jc w:val="both"/>
        <w:rPr>
          <w:rFonts w:ascii="Arial" w:hAnsi="Arial" w:cs="Arial"/>
          <w:sz w:val="22"/>
          <w:szCs w:val="22"/>
        </w:rPr>
      </w:pPr>
    </w:p>
    <w:p w14:paraId="2866AEF1" w14:textId="152CC3A4" w:rsidR="00262850" w:rsidRPr="007A5F78" w:rsidRDefault="007E6ADC" w:rsidP="00715C01">
      <w:pPr>
        <w:pStyle w:val="ListParagraph"/>
        <w:widowControl/>
        <w:numPr>
          <w:ilvl w:val="0"/>
          <w:numId w:val="1"/>
        </w:numPr>
        <w:autoSpaceDE/>
        <w:autoSpaceDN/>
        <w:adjustRightInd/>
        <w:ind w:left="1440" w:hanging="720"/>
        <w:jc w:val="both"/>
        <w:rPr>
          <w:rFonts w:ascii="Arial" w:hAnsi="Arial" w:cs="Arial"/>
          <w:sz w:val="22"/>
          <w:szCs w:val="22"/>
        </w:rPr>
      </w:pPr>
      <w:hyperlink r:id="rId17" w:history="1">
        <w:r w:rsidR="00262850" w:rsidRPr="00B84173">
          <w:rPr>
            <w:rStyle w:val="Hyperlink"/>
            <w:rFonts w:ascii="Arial" w:hAnsi="Arial" w:cs="Arial"/>
            <w:sz w:val="22"/>
            <w:szCs w:val="22"/>
          </w:rPr>
          <w:t>Resolution 4.5</w:t>
        </w:r>
        <w:r w:rsidR="00782DED" w:rsidRPr="00B84173">
          <w:rPr>
            <w:rStyle w:val="Hyperlink"/>
            <w:rFonts w:ascii="Arial" w:hAnsi="Arial" w:cs="Arial"/>
            <w:sz w:val="22"/>
            <w:szCs w:val="22"/>
          </w:rPr>
          <w:t xml:space="preserve">, </w:t>
        </w:r>
        <w:r w:rsidR="00782DED" w:rsidRPr="00B84173">
          <w:rPr>
            <w:rStyle w:val="Hyperlink"/>
            <w:rFonts w:ascii="Arial" w:hAnsi="Arial" w:cs="Arial"/>
            <w:i/>
            <w:sz w:val="22"/>
            <w:szCs w:val="22"/>
          </w:rPr>
          <w:t>Arrangements for the Scientific Coun</w:t>
        </w:r>
        <w:r w:rsidR="00C571C7" w:rsidRPr="00B84173">
          <w:rPr>
            <w:rStyle w:val="Hyperlink"/>
            <w:rFonts w:ascii="Arial" w:hAnsi="Arial" w:cs="Arial"/>
            <w:i/>
            <w:sz w:val="22"/>
            <w:szCs w:val="22"/>
          </w:rPr>
          <w:t>c</w:t>
        </w:r>
        <w:r w:rsidR="00782DED" w:rsidRPr="00B84173">
          <w:rPr>
            <w:rStyle w:val="Hyperlink"/>
            <w:rFonts w:ascii="Arial" w:hAnsi="Arial" w:cs="Arial"/>
            <w:i/>
            <w:sz w:val="22"/>
            <w:szCs w:val="22"/>
          </w:rPr>
          <w:t>il</w:t>
        </w:r>
      </w:hyperlink>
      <w:r w:rsidR="00262850" w:rsidRPr="007A5F78">
        <w:rPr>
          <w:rFonts w:ascii="Arial" w:hAnsi="Arial" w:cs="Arial"/>
          <w:sz w:val="22"/>
          <w:szCs w:val="22"/>
        </w:rPr>
        <w:t>;</w:t>
      </w:r>
    </w:p>
    <w:p w14:paraId="105FB460" w14:textId="77777777" w:rsidR="001B18E4" w:rsidRPr="001B18E4" w:rsidRDefault="001B18E4" w:rsidP="001B18E4">
      <w:pPr>
        <w:pStyle w:val="ListParagraph"/>
        <w:widowControl/>
        <w:autoSpaceDE/>
        <w:autoSpaceDN/>
        <w:adjustRightInd/>
        <w:ind w:left="1440"/>
        <w:jc w:val="both"/>
        <w:rPr>
          <w:rFonts w:ascii="Arial" w:hAnsi="Arial" w:cs="Arial"/>
          <w:sz w:val="22"/>
          <w:szCs w:val="22"/>
        </w:rPr>
      </w:pPr>
    </w:p>
    <w:p w14:paraId="06521198" w14:textId="3638F493" w:rsidR="00262850" w:rsidRPr="007A5F78" w:rsidRDefault="007E6ADC" w:rsidP="00715C01">
      <w:pPr>
        <w:pStyle w:val="ListParagraph"/>
        <w:widowControl/>
        <w:numPr>
          <w:ilvl w:val="0"/>
          <w:numId w:val="1"/>
        </w:numPr>
        <w:autoSpaceDE/>
        <w:autoSpaceDN/>
        <w:adjustRightInd/>
        <w:ind w:left="1440" w:hanging="720"/>
        <w:jc w:val="both"/>
        <w:rPr>
          <w:rFonts w:ascii="Arial" w:hAnsi="Arial" w:cs="Arial"/>
          <w:sz w:val="22"/>
          <w:szCs w:val="22"/>
        </w:rPr>
      </w:pPr>
      <w:hyperlink r:id="rId18" w:history="1">
        <w:r w:rsidR="00262850" w:rsidRPr="00B84173">
          <w:rPr>
            <w:rStyle w:val="Hyperlink"/>
            <w:rFonts w:ascii="Arial" w:hAnsi="Arial" w:cs="Arial"/>
            <w:sz w:val="22"/>
            <w:szCs w:val="22"/>
          </w:rPr>
          <w:t>Resolution 6.7</w:t>
        </w:r>
        <w:r w:rsidR="0078183D" w:rsidRPr="00B84173">
          <w:rPr>
            <w:rStyle w:val="Hyperlink"/>
            <w:rFonts w:ascii="Arial" w:hAnsi="Arial" w:cs="Arial"/>
            <w:sz w:val="22"/>
            <w:szCs w:val="22"/>
          </w:rPr>
          <w:t xml:space="preserve">, </w:t>
        </w:r>
        <w:r w:rsidR="0078183D" w:rsidRPr="00B84173">
          <w:rPr>
            <w:rStyle w:val="Hyperlink"/>
            <w:rFonts w:ascii="Arial" w:hAnsi="Arial" w:cs="Arial"/>
            <w:i/>
            <w:sz w:val="22"/>
            <w:szCs w:val="22"/>
          </w:rPr>
          <w:t>Institutional Arrangements: Scientific Council</w:t>
        </w:r>
      </w:hyperlink>
      <w:r w:rsidR="00262850" w:rsidRPr="007A5F78">
        <w:rPr>
          <w:rFonts w:ascii="Arial" w:hAnsi="Arial" w:cs="Arial"/>
          <w:sz w:val="22"/>
          <w:szCs w:val="22"/>
        </w:rPr>
        <w:t>;</w:t>
      </w:r>
    </w:p>
    <w:p w14:paraId="429778ED" w14:textId="77777777" w:rsidR="001B18E4" w:rsidRPr="001B18E4" w:rsidRDefault="001B18E4" w:rsidP="001B18E4">
      <w:pPr>
        <w:pStyle w:val="ListParagraph"/>
        <w:widowControl/>
        <w:autoSpaceDE/>
        <w:autoSpaceDN/>
        <w:adjustRightInd/>
        <w:ind w:left="1440"/>
        <w:jc w:val="both"/>
        <w:rPr>
          <w:rFonts w:ascii="Arial" w:hAnsi="Arial" w:cs="Arial"/>
          <w:sz w:val="22"/>
          <w:szCs w:val="22"/>
        </w:rPr>
      </w:pPr>
    </w:p>
    <w:p w14:paraId="1579B6FC" w14:textId="06A036E1" w:rsidR="00262850" w:rsidRPr="007A5F78" w:rsidRDefault="007E6ADC" w:rsidP="00715C01">
      <w:pPr>
        <w:pStyle w:val="ListParagraph"/>
        <w:widowControl/>
        <w:numPr>
          <w:ilvl w:val="0"/>
          <w:numId w:val="1"/>
        </w:numPr>
        <w:autoSpaceDE/>
        <w:autoSpaceDN/>
        <w:adjustRightInd/>
        <w:ind w:left="1440" w:hanging="720"/>
        <w:jc w:val="both"/>
        <w:rPr>
          <w:rFonts w:ascii="Arial" w:hAnsi="Arial" w:cs="Arial"/>
          <w:sz w:val="22"/>
          <w:szCs w:val="22"/>
        </w:rPr>
      </w:pPr>
      <w:hyperlink r:id="rId19" w:history="1">
        <w:r w:rsidR="00262850" w:rsidRPr="00B84173">
          <w:rPr>
            <w:rStyle w:val="Hyperlink"/>
            <w:rFonts w:ascii="Arial" w:hAnsi="Arial" w:cs="Arial"/>
            <w:sz w:val="22"/>
            <w:szCs w:val="22"/>
          </w:rPr>
          <w:t>Resolution 7.12</w:t>
        </w:r>
        <w:r w:rsidR="0078183D" w:rsidRPr="00B84173">
          <w:rPr>
            <w:rStyle w:val="Hyperlink"/>
            <w:rFonts w:ascii="Arial" w:hAnsi="Arial" w:cs="Arial"/>
            <w:sz w:val="22"/>
            <w:szCs w:val="22"/>
          </w:rPr>
          <w:t xml:space="preserve">, </w:t>
        </w:r>
        <w:r w:rsidR="0078183D" w:rsidRPr="00B84173">
          <w:rPr>
            <w:rStyle w:val="Hyperlink"/>
            <w:rFonts w:ascii="Arial" w:hAnsi="Arial" w:cs="Arial"/>
            <w:i/>
            <w:sz w:val="22"/>
            <w:szCs w:val="22"/>
          </w:rPr>
          <w:t>Institutional Arrangements: Scientific Council</w:t>
        </w:r>
      </w:hyperlink>
      <w:r w:rsidR="00262850" w:rsidRPr="007A5F78">
        <w:rPr>
          <w:rFonts w:ascii="Arial" w:hAnsi="Arial" w:cs="Arial"/>
          <w:sz w:val="22"/>
          <w:szCs w:val="22"/>
        </w:rPr>
        <w:t>;</w:t>
      </w:r>
    </w:p>
    <w:p w14:paraId="480702D3" w14:textId="77777777" w:rsidR="001B18E4" w:rsidRPr="001B18E4" w:rsidRDefault="001B18E4" w:rsidP="001B18E4">
      <w:pPr>
        <w:pStyle w:val="ListParagraph"/>
        <w:widowControl/>
        <w:autoSpaceDE/>
        <w:autoSpaceDN/>
        <w:adjustRightInd/>
        <w:ind w:left="1440"/>
        <w:jc w:val="both"/>
        <w:rPr>
          <w:rFonts w:ascii="Arial" w:hAnsi="Arial" w:cs="Arial"/>
          <w:sz w:val="22"/>
          <w:szCs w:val="22"/>
        </w:rPr>
      </w:pPr>
    </w:p>
    <w:p w14:paraId="796D8EF3" w14:textId="2C450687" w:rsidR="00262850" w:rsidRPr="007A5F78" w:rsidRDefault="007E6ADC" w:rsidP="00715C01">
      <w:pPr>
        <w:pStyle w:val="ListParagraph"/>
        <w:widowControl/>
        <w:numPr>
          <w:ilvl w:val="0"/>
          <w:numId w:val="1"/>
        </w:numPr>
        <w:autoSpaceDE/>
        <w:autoSpaceDN/>
        <w:adjustRightInd/>
        <w:ind w:left="1440" w:hanging="720"/>
        <w:jc w:val="both"/>
        <w:rPr>
          <w:rFonts w:ascii="Arial" w:hAnsi="Arial" w:cs="Arial"/>
          <w:sz w:val="22"/>
          <w:szCs w:val="22"/>
        </w:rPr>
      </w:pPr>
      <w:hyperlink r:id="rId20" w:history="1">
        <w:r w:rsidR="00262850" w:rsidRPr="00B84173">
          <w:rPr>
            <w:rStyle w:val="Hyperlink"/>
            <w:rFonts w:ascii="Arial" w:hAnsi="Arial" w:cs="Arial"/>
            <w:sz w:val="22"/>
            <w:szCs w:val="22"/>
          </w:rPr>
          <w:t>Resolution 8.21</w:t>
        </w:r>
        <w:r w:rsidR="0078183D" w:rsidRPr="00B84173">
          <w:rPr>
            <w:rStyle w:val="Hyperlink"/>
            <w:rFonts w:ascii="Arial" w:hAnsi="Arial" w:cs="Arial"/>
            <w:sz w:val="22"/>
            <w:szCs w:val="22"/>
          </w:rPr>
          <w:t xml:space="preserve">, </w:t>
        </w:r>
        <w:r w:rsidR="0078183D" w:rsidRPr="00B84173">
          <w:rPr>
            <w:rStyle w:val="Hyperlink"/>
            <w:rFonts w:ascii="Arial" w:hAnsi="Arial" w:cs="Arial"/>
            <w:i/>
            <w:sz w:val="22"/>
            <w:szCs w:val="22"/>
          </w:rPr>
          <w:t>Institutional Arrangements: Scientific Council</w:t>
        </w:r>
      </w:hyperlink>
      <w:r w:rsidR="00262850" w:rsidRPr="007A5F78">
        <w:rPr>
          <w:rFonts w:ascii="Arial" w:hAnsi="Arial" w:cs="Arial"/>
          <w:sz w:val="22"/>
          <w:szCs w:val="22"/>
        </w:rPr>
        <w:t xml:space="preserve"> (</w:t>
      </w:r>
      <w:r w:rsidR="00262850">
        <w:rPr>
          <w:rFonts w:ascii="Arial" w:hAnsi="Arial" w:cs="Arial"/>
          <w:sz w:val="22"/>
          <w:szCs w:val="22"/>
        </w:rPr>
        <w:t>previously</w:t>
      </w:r>
      <w:r w:rsidR="00262850" w:rsidRPr="007A5F78">
        <w:rPr>
          <w:rFonts w:ascii="Arial" w:hAnsi="Arial" w:cs="Arial"/>
          <w:sz w:val="22"/>
          <w:szCs w:val="22"/>
        </w:rPr>
        <w:t xml:space="preserve"> repealed</w:t>
      </w:r>
      <w:r w:rsidR="0078183D">
        <w:rPr>
          <w:rFonts w:ascii="Arial" w:hAnsi="Arial" w:cs="Arial"/>
          <w:sz w:val="22"/>
          <w:szCs w:val="22"/>
        </w:rPr>
        <w:t xml:space="preserve"> by Resolution 11.4</w:t>
      </w:r>
      <w:r w:rsidR="00262850" w:rsidRPr="007A5F78">
        <w:rPr>
          <w:rFonts w:ascii="Arial" w:hAnsi="Arial" w:cs="Arial"/>
          <w:sz w:val="22"/>
          <w:szCs w:val="22"/>
        </w:rPr>
        <w:t>); and</w:t>
      </w:r>
    </w:p>
    <w:p w14:paraId="5004339D" w14:textId="77777777" w:rsidR="001B18E4" w:rsidRPr="001B18E4" w:rsidRDefault="001B18E4" w:rsidP="001B18E4">
      <w:pPr>
        <w:pStyle w:val="ListParagraph"/>
        <w:widowControl/>
        <w:autoSpaceDE/>
        <w:autoSpaceDN/>
        <w:adjustRightInd/>
        <w:ind w:left="1440"/>
        <w:jc w:val="both"/>
        <w:rPr>
          <w:rFonts w:ascii="Arial" w:hAnsi="Arial" w:cs="Arial"/>
          <w:sz w:val="22"/>
          <w:szCs w:val="22"/>
        </w:rPr>
      </w:pPr>
    </w:p>
    <w:p w14:paraId="7B120353" w14:textId="24DA82BA" w:rsidR="00262850" w:rsidRPr="007A5F78" w:rsidRDefault="007E6ADC" w:rsidP="00715C01">
      <w:pPr>
        <w:pStyle w:val="ListParagraph"/>
        <w:widowControl/>
        <w:numPr>
          <w:ilvl w:val="0"/>
          <w:numId w:val="1"/>
        </w:numPr>
        <w:autoSpaceDE/>
        <w:autoSpaceDN/>
        <w:adjustRightInd/>
        <w:ind w:left="1440" w:hanging="720"/>
        <w:jc w:val="both"/>
        <w:rPr>
          <w:rFonts w:ascii="Arial" w:hAnsi="Arial" w:cs="Arial"/>
          <w:sz w:val="22"/>
          <w:szCs w:val="22"/>
        </w:rPr>
      </w:pPr>
      <w:hyperlink r:id="rId21" w:history="1">
        <w:r w:rsidR="00262850" w:rsidRPr="00B84173">
          <w:rPr>
            <w:rStyle w:val="Hyperlink"/>
            <w:rFonts w:ascii="Arial" w:hAnsi="Arial" w:cs="Arial"/>
            <w:sz w:val="22"/>
            <w:szCs w:val="22"/>
          </w:rPr>
          <w:t>Resolution 11.4</w:t>
        </w:r>
        <w:r w:rsidR="0078183D" w:rsidRPr="00B84173">
          <w:rPr>
            <w:rStyle w:val="Hyperlink"/>
            <w:rFonts w:ascii="Arial" w:hAnsi="Arial" w:cs="Arial"/>
            <w:sz w:val="22"/>
            <w:szCs w:val="22"/>
          </w:rPr>
          <w:t xml:space="preserve">, </w:t>
        </w:r>
        <w:r w:rsidR="0078183D" w:rsidRPr="00B84173">
          <w:rPr>
            <w:rStyle w:val="Hyperlink"/>
            <w:rFonts w:ascii="Arial" w:hAnsi="Arial" w:cs="Arial"/>
            <w:i/>
            <w:sz w:val="22"/>
            <w:szCs w:val="22"/>
          </w:rPr>
          <w:t>Restructuring of the Scientific Council</w:t>
        </w:r>
      </w:hyperlink>
      <w:r w:rsidR="00262850" w:rsidRPr="007A5F78">
        <w:rPr>
          <w:rFonts w:ascii="Arial" w:hAnsi="Arial" w:cs="Arial"/>
          <w:sz w:val="22"/>
          <w:szCs w:val="22"/>
        </w:rPr>
        <w:t>.</w:t>
      </w:r>
    </w:p>
    <w:p w14:paraId="7D167B83" w14:textId="77777777" w:rsidR="00262850" w:rsidRDefault="00262850" w:rsidP="00262850">
      <w:pPr>
        <w:pStyle w:val="ListParagraph"/>
        <w:ind w:left="360"/>
        <w:jc w:val="both"/>
        <w:rPr>
          <w:rFonts w:ascii="Arial" w:hAnsi="Arial" w:cs="Arial"/>
          <w:sz w:val="22"/>
          <w:szCs w:val="22"/>
          <w:lang w:val="en-GB"/>
        </w:rPr>
      </w:pPr>
    </w:p>
    <w:p w14:paraId="6D0AD929" w14:textId="1EF08D4D" w:rsidR="00BD3627" w:rsidRDefault="00BD3627" w:rsidP="002573BA">
      <w:pPr>
        <w:pStyle w:val="ListParagraph"/>
        <w:widowControl/>
        <w:numPr>
          <w:ilvl w:val="0"/>
          <w:numId w:val="2"/>
        </w:numPr>
        <w:autoSpaceDE/>
        <w:autoSpaceDN/>
        <w:adjustRightInd/>
        <w:jc w:val="both"/>
        <w:rPr>
          <w:rFonts w:ascii="Arial" w:hAnsi="Arial" w:cs="Arial"/>
          <w:sz w:val="22"/>
          <w:szCs w:val="22"/>
          <w:lang w:val="en-GB"/>
        </w:rPr>
      </w:pPr>
      <w:r w:rsidRPr="002573BA">
        <w:rPr>
          <w:rFonts w:ascii="Arial" w:hAnsi="Arial" w:cs="Arial"/>
          <w:sz w:val="22"/>
          <w:szCs w:val="22"/>
        </w:rPr>
        <w:t>Annex</w:t>
      </w:r>
      <w:r>
        <w:rPr>
          <w:rFonts w:ascii="Arial" w:hAnsi="Arial" w:cs="Arial"/>
          <w:sz w:val="22"/>
          <w:szCs w:val="22"/>
          <w:lang w:val="en-GB"/>
        </w:rPr>
        <w:t xml:space="preserve"> 1 presents a draft consolidated resolution that includes, in the left</w:t>
      </w:r>
      <w:r w:rsidR="00802A03">
        <w:rPr>
          <w:rFonts w:ascii="Arial" w:hAnsi="Arial" w:cs="Arial"/>
          <w:sz w:val="22"/>
          <w:szCs w:val="22"/>
          <w:lang w:val="en-GB"/>
        </w:rPr>
        <w:t>-</w:t>
      </w:r>
      <w:r>
        <w:rPr>
          <w:rFonts w:ascii="Arial" w:hAnsi="Arial" w:cs="Arial"/>
          <w:sz w:val="22"/>
          <w:szCs w:val="22"/>
          <w:lang w:val="en-GB"/>
        </w:rPr>
        <w:t>hand column, the original text and preamble of the Resolutions being consolidated. The right</w:t>
      </w:r>
      <w:r w:rsidR="00802A03">
        <w:rPr>
          <w:rFonts w:ascii="Arial" w:hAnsi="Arial" w:cs="Arial"/>
          <w:sz w:val="22"/>
          <w:szCs w:val="22"/>
          <w:lang w:val="en-GB"/>
        </w:rPr>
        <w:t>-</w:t>
      </w:r>
      <w:r>
        <w:rPr>
          <w:rFonts w:ascii="Arial" w:hAnsi="Arial" w:cs="Arial"/>
          <w:sz w:val="22"/>
          <w:szCs w:val="22"/>
          <w:lang w:val="en-GB"/>
        </w:rPr>
        <w:t xml:space="preserve">hand column indicates the source of the text and a comment regarding any proposed change. </w:t>
      </w:r>
    </w:p>
    <w:p w14:paraId="5439ED22" w14:textId="77777777" w:rsidR="00BD3627" w:rsidRDefault="00BD3627" w:rsidP="00BD3627">
      <w:pPr>
        <w:pStyle w:val="ListParagraph"/>
        <w:ind w:left="360"/>
        <w:jc w:val="both"/>
        <w:rPr>
          <w:rFonts w:ascii="Arial" w:hAnsi="Arial" w:cs="Arial"/>
          <w:sz w:val="22"/>
          <w:szCs w:val="22"/>
          <w:lang w:val="en-GB"/>
        </w:rPr>
      </w:pPr>
    </w:p>
    <w:p w14:paraId="4D4B1947" w14:textId="77777777" w:rsidR="00BD3627" w:rsidRDefault="00BD3627" w:rsidP="002573BA">
      <w:pPr>
        <w:pStyle w:val="ListParagraph"/>
        <w:widowControl/>
        <w:numPr>
          <w:ilvl w:val="0"/>
          <w:numId w:val="2"/>
        </w:numPr>
        <w:autoSpaceDE/>
        <w:autoSpaceDN/>
        <w:adjustRightInd/>
        <w:jc w:val="both"/>
        <w:rPr>
          <w:rFonts w:ascii="Arial" w:hAnsi="Arial" w:cs="Arial"/>
          <w:sz w:val="22"/>
          <w:szCs w:val="22"/>
          <w:lang w:val="en-GB"/>
        </w:rPr>
      </w:pPr>
      <w:r w:rsidRPr="002573BA">
        <w:rPr>
          <w:rFonts w:ascii="Arial" w:hAnsi="Arial" w:cs="Arial"/>
          <w:sz w:val="22"/>
          <w:szCs w:val="22"/>
        </w:rPr>
        <w:t>Annex</w:t>
      </w:r>
      <w:r>
        <w:rPr>
          <w:rFonts w:ascii="Arial" w:hAnsi="Arial" w:cs="Arial"/>
          <w:sz w:val="22"/>
          <w:szCs w:val="22"/>
          <w:lang w:val="en-GB"/>
        </w:rPr>
        <w:t xml:space="preserve"> 2</w:t>
      </w:r>
      <w:r w:rsidRPr="00A37E45">
        <w:rPr>
          <w:rFonts w:ascii="Arial" w:hAnsi="Arial" w:cs="Arial"/>
          <w:sz w:val="22"/>
          <w:szCs w:val="22"/>
          <w:lang w:val="en-GB"/>
        </w:rPr>
        <w:t xml:space="preserve"> </w:t>
      </w:r>
      <w:r>
        <w:rPr>
          <w:rFonts w:ascii="Arial" w:hAnsi="Arial" w:cs="Arial"/>
          <w:sz w:val="22"/>
          <w:szCs w:val="22"/>
          <w:lang w:val="en-GB"/>
        </w:rPr>
        <w:t>contains the clean version of the draft consolidated</w:t>
      </w:r>
      <w:r w:rsidRPr="00A37E45">
        <w:rPr>
          <w:rFonts w:ascii="Arial" w:hAnsi="Arial" w:cs="Arial"/>
          <w:sz w:val="22"/>
          <w:szCs w:val="22"/>
          <w:lang w:val="en-GB"/>
        </w:rPr>
        <w:t xml:space="preserve"> Resolution</w:t>
      </w:r>
      <w:r>
        <w:rPr>
          <w:rFonts w:ascii="Arial" w:hAnsi="Arial" w:cs="Arial"/>
          <w:sz w:val="22"/>
          <w:szCs w:val="22"/>
          <w:lang w:val="en-GB"/>
        </w:rPr>
        <w:t>, taking into account the comments in Annex 1.</w:t>
      </w:r>
    </w:p>
    <w:p w14:paraId="0F92263D" w14:textId="77777777" w:rsidR="006538F8" w:rsidRPr="006538F8" w:rsidRDefault="006538F8" w:rsidP="006538F8">
      <w:pPr>
        <w:jc w:val="both"/>
        <w:rPr>
          <w:rFonts w:ascii="Arial" w:hAnsi="Arial" w:cs="Arial"/>
          <w:sz w:val="22"/>
          <w:szCs w:val="22"/>
          <w:lang w:val="en-GB"/>
        </w:rPr>
      </w:pPr>
    </w:p>
    <w:p w14:paraId="3C2FC480" w14:textId="7472B4EF" w:rsidR="006538F8" w:rsidRPr="00A37E45" w:rsidRDefault="006538F8" w:rsidP="002573BA">
      <w:pPr>
        <w:pStyle w:val="ListParagraph"/>
        <w:widowControl/>
        <w:numPr>
          <w:ilvl w:val="0"/>
          <w:numId w:val="2"/>
        </w:numPr>
        <w:autoSpaceDE/>
        <w:autoSpaceDN/>
        <w:adjustRightInd/>
        <w:jc w:val="both"/>
        <w:rPr>
          <w:rFonts w:ascii="Arial" w:hAnsi="Arial" w:cs="Arial"/>
          <w:sz w:val="22"/>
          <w:szCs w:val="22"/>
          <w:lang w:val="en-GB"/>
        </w:rPr>
      </w:pPr>
      <w:r>
        <w:rPr>
          <w:rFonts w:ascii="Arial" w:hAnsi="Arial" w:cs="Arial"/>
          <w:sz w:val="22"/>
          <w:szCs w:val="22"/>
          <w:lang w:val="en-GB"/>
        </w:rPr>
        <w:t>The Secretariat notes that a separate document, UNEP/CMS/</w:t>
      </w:r>
      <w:r w:rsidR="0010653F">
        <w:rPr>
          <w:rFonts w:ascii="Arial" w:hAnsi="Arial" w:cs="Arial"/>
          <w:sz w:val="22"/>
          <w:szCs w:val="22"/>
          <w:lang w:val="en-GB"/>
        </w:rPr>
        <w:t>C</w:t>
      </w:r>
      <w:r>
        <w:rPr>
          <w:rFonts w:ascii="Arial" w:hAnsi="Arial" w:cs="Arial"/>
          <w:sz w:val="22"/>
          <w:szCs w:val="22"/>
          <w:lang w:val="en-GB"/>
        </w:rPr>
        <w:t>OP12/</w:t>
      </w:r>
      <w:r w:rsidRPr="00456D7F">
        <w:rPr>
          <w:rFonts w:ascii="Arial" w:hAnsi="Arial" w:cs="Arial"/>
          <w:sz w:val="22"/>
          <w:szCs w:val="22"/>
          <w:lang w:val="en-GB"/>
        </w:rPr>
        <w:t>Doc.</w:t>
      </w:r>
      <w:r w:rsidR="00DA1425" w:rsidRPr="00456D7F">
        <w:rPr>
          <w:rFonts w:ascii="Arial" w:hAnsi="Arial" w:cs="Arial"/>
          <w:sz w:val="22"/>
          <w:szCs w:val="22"/>
          <w:lang w:val="en-GB"/>
        </w:rPr>
        <w:t>16.2</w:t>
      </w:r>
      <w:r>
        <w:rPr>
          <w:rFonts w:ascii="Arial" w:hAnsi="Arial" w:cs="Arial"/>
          <w:sz w:val="22"/>
          <w:szCs w:val="22"/>
          <w:lang w:val="en-GB"/>
        </w:rPr>
        <w:t xml:space="preserve">, includes new terms of reference of the Scientific Council. </w:t>
      </w:r>
      <w:r w:rsidR="00491C65">
        <w:rPr>
          <w:rFonts w:ascii="Arial" w:hAnsi="Arial" w:cs="Arial"/>
          <w:sz w:val="22"/>
          <w:szCs w:val="22"/>
          <w:lang w:val="en-GB"/>
        </w:rPr>
        <w:t>If adopted, they could be included as an Annex to this consolidated resolution.</w:t>
      </w:r>
      <w:r w:rsidR="004C155E">
        <w:rPr>
          <w:rFonts w:ascii="Arial" w:hAnsi="Arial" w:cs="Arial"/>
          <w:sz w:val="22"/>
          <w:szCs w:val="22"/>
          <w:lang w:val="en-GB"/>
        </w:rPr>
        <w:t xml:space="preserve"> The adoptio</w:t>
      </w:r>
      <w:r w:rsidR="00DA1425">
        <w:rPr>
          <w:rFonts w:ascii="Arial" w:hAnsi="Arial" w:cs="Arial"/>
          <w:sz w:val="22"/>
          <w:szCs w:val="22"/>
          <w:lang w:val="en-GB"/>
        </w:rPr>
        <w:t xml:space="preserve">n of those terms of reference would also necessitate the deletion </w:t>
      </w:r>
      <w:r w:rsidR="003363E5" w:rsidRPr="003363E5">
        <w:rPr>
          <w:rFonts w:ascii="Arial" w:hAnsi="Arial" w:cs="Arial"/>
          <w:sz w:val="22"/>
          <w:szCs w:val="22"/>
          <w:lang w:val="en-GB"/>
        </w:rPr>
        <w:t>of paragraph 20</w:t>
      </w:r>
      <w:r w:rsidR="00DA1425">
        <w:rPr>
          <w:rFonts w:ascii="Arial" w:hAnsi="Arial" w:cs="Arial"/>
          <w:sz w:val="22"/>
          <w:szCs w:val="22"/>
          <w:lang w:val="en-GB"/>
        </w:rPr>
        <w:t xml:space="preserve"> of this consolidated resolution.</w:t>
      </w:r>
    </w:p>
    <w:p w14:paraId="55159029" w14:textId="77777777" w:rsidR="00BD3627" w:rsidRPr="00A37E45" w:rsidRDefault="00BD3627" w:rsidP="00BD3627">
      <w:pPr>
        <w:pStyle w:val="ListParagraph"/>
        <w:ind w:left="1080"/>
        <w:jc w:val="both"/>
        <w:rPr>
          <w:rFonts w:ascii="Arial" w:hAnsi="Arial" w:cs="Arial"/>
          <w:sz w:val="22"/>
          <w:szCs w:val="22"/>
          <w:lang w:val="en-GB"/>
        </w:rPr>
      </w:pPr>
    </w:p>
    <w:p w14:paraId="374846CB" w14:textId="77777777" w:rsidR="00BD3627" w:rsidRPr="00927692" w:rsidRDefault="00BD3627" w:rsidP="00BD3627">
      <w:pPr>
        <w:rPr>
          <w:rFonts w:ascii="Arial" w:hAnsi="Arial" w:cs="Arial"/>
          <w:sz w:val="22"/>
          <w:szCs w:val="22"/>
          <w:u w:val="single"/>
        </w:rPr>
      </w:pPr>
      <w:r w:rsidRPr="00927692">
        <w:rPr>
          <w:rFonts w:ascii="Arial" w:hAnsi="Arial" w:cs="Arial"/>
          <w:sz w:val="22"/>
          <w:szCs w:val="22"/>
          <w:u w:val="single"/>
        </w:rPr>
        <w:t>Recommended Actions:</w:t>
      </w:r>
    </w:p>
    <w:p w14:paraId="6AD0A1AD" w14:textId="77777777" w:rsidR="00BD3627" w:rsidRPr="00927692" w:rsidRDefault="00BD3627" w:rsidP="00BD3627">
      <w:pPr>
        <w:rPr>
          <w:rFonts w:ascii="Arial" w:hAnsi="Arial" w:cs="Arial"/>
          <w:sz w:val="22"/>
          <w:szCs w:val="22"/>
        </w:rPr>
      </w:pPr>
    </w:p>
    <w:p w14:paraId="60D75212" w14:textId="77777777" w:rsidR="00BD3627" w:rsidRPr="00927692" w:rsidRDefault="00BD3627" w:rsidP="002573BA">
      <w:pPr>
        <w:pStyle w:val="ListParagraph"/>
        <w:widowControl/>
        <w:numPr>
          <w:ilvl w:val="0"/>
          <w:numId w:val="2"/>
        </w:numPr>
        <w:autoSpaceDE/>
        <w:autoSpaceDN/>
        <w:adjustRightInd/>
        <w:jc w:val="both"/>
        <w:rPr>
          <w:rFonts w:ascii="Arial" w:hAnsi="Arial" w:cs="Arial"/>
          <w:sz w:val="22"/>
          <w:szCs w:val="22"/>
        </w:rPr>
      </w:pPr>
      <w:r w:rsidRPr="002573BA">
        <w:rPr>
          <w:rFonts w:ascii="Arial" w:hAnsi="Arial" w:cs="Arial"/>
          <w:sz w:val="22"/>
          <w:szCs w:val="22"/>
        </w:rPr>
        <w:t>The</w:t>
      </w:r>
      <w:r w:rsidRPr="00927692">
        <w:rPr>
          <w:rFonts w:ascii="Arial" w:hAnsi="Arial" w:cs="Arial"/>
          <w:sz w:val="22"/>
          <w:szCs w:val="22"/>
        </w:rPr>
        <w:t xml:space="preserve"> </w:t>
      </w:r>
      <w:r w:rsidRPr="00927692">
        <w:rPr>
          <w:rFonts w:ascii="Arial" w:hAnsi="Arial" w:cs="Arial"/>
          <w:sz w:val="22"/>
          <w:szCs w:val="22"/>
          <w:lang w:val="en-GB"/>
        </w:rPr>
        <w:t>Conference</w:t>
      </w:r>
      <w:r w:rsidRPr="00927692">
        <w:rPr>
          <w:rFonts w:ascii="Arial" w:hAnsi="Arial" w:cs="Arial"/>
          <w:sz w:val="22"/>
          <w:szCs w:val="22"/>
        </w:rPr>
        <w:t xml:space="preserve"> of the Parties is recommended to </w:t>
      </w:r>
    </w:p>
    <w:p w14:paraId="3F746FDB" w14:textId="77777777" w:rsidR="00BD3627" w:rsidRPr="00927692" w:rsidRDefault="00BD3627" w:rsidP="00BD3627">
      <w:pPr>
        <w:pStyle w:val="ListParagraph"/>
        <w:ind w:left="1080"/>
        <w:jc w:val="both"/>
        <w:rPr>
          <w:rFonts w:ascii="Arial" w:hAnsi="Arial" w:cs="Arial"/>
          <w:sz w:val="22"/>
          <w:szCs w:val="22"/>
        </w:rPr>
      </w:pPr>
    </w:p>
    <w:p w14:paraId="306A12A3" w14:textId="69E8EF01" w:rsidR="00237B4F" w:rsidRPr="00237B4F" w:rsidRDefault="00BD3627" w:rsidP="00912170">
      <w:pPr>
        <w:pStyle w:val="ListParagraph"/>
        <w:numPr>
          <w:ilvl w:val="0"/>
          <w:numId w:val="5"/>
        </w:numPr>
        <w:ind w:left="1440" w:hanging="720"/>
        <w:jc w:val="both"/>
        <w:rPr>
          <w:rFonts w:ascii="Arial" w:hAnsi="Arial" w:cs="Arial"/>
          <w:sz w:val="22"/>
          <w:szCs w:val="22"/>
        </w:rPr>
      </w:pPr>
      <w:r w:rsidRPr="00237B4F">
        <w:rPr>
          <w:rFonts w:ascii="Arial" w:hAnsi="Arial" w:cs="Arial"/>
          <w:sz w:val="22"/>
          <w:szCs w:val="22"/>
        </w:rPr>
        <w:t>adopt the consolidated Resolution included in Annex 2</w:t>
      </w:r>
      <w:r w:rsidR="007A2AE3" w:rsidRPr="00237B4F">
        <w:rPr>
          <w:rFonts w:ascii="Arial" w:hAnsi="Arial" w:cs="Arial"/>
          <w:sz w:val="22"/>
          <w:szCs w:val="22"/>
        </w:rPr>
        <w:t>; and</w:t>
      </w:r>
    </w:p>
    <w:p w14:paraId="58D59EDC" w14:textId="77777777" w:rsidR="00BD3627" w:rsidRDefault="00BD3627" w:rsidP="00BD3627">
      <w:pPr>
        <w:pStyle w:val="ListParagraph"/>
        <w:ind w:left="1080"/>
        <w:jc w:val="both"/>
        <w:rPr>
          <w:rFonts w:ascii="Arial" w:hAnsi="Arial" w:cs="Arial"/>
          <w:sz w:val="22"/>
          <w:szCs w:val="22"/>
        </w:rPr>
      </w:pPr>
    </w:p>
    <w:p w14:paraId="2825F393" w14:textId="1F9E4977" w:rsidR="00237B4F" w:rsidRPr="00927692" w:rsidRDefault="00237B4F" w:rsidP="00237B4F">
      <w:pPr>
        <w:pStyle w:val="ListParagraph"/>
        <w:numPr>
          <w:ilvl w:val="0"/>
          <w:numId w:val="5"/>
        </w:numPr>
        <w:ind w:left="1440" w:hanging="720"/>
        <w:jc w:val="both"/>
        <w:rPr>
          <w:rFonts w:ascii="Arial" w:hAnsi="Arial" w:cs="Arial"/>
          <w:sz w:val="22"/>
          <w:szCs w:val="22"/>
        </w:rPr>
      </w:pPr>
      <w:r>
        <w:rPr>
          <w:rFonts w:ascii="Arial" w:hAnsi="Arial" w:cs="Arial"/>
          <w:sz w:val="22"/>
          <w:szCs w:val="22"/>
        </w:rPr>
        <w:t>adopt the Decision</w:t>
      </w:r>
      <w:r w:rsidR="007177CB">
        <w:rPr>
          <w:rFonts w:ascii="Arial" w:hAnsi="Arial" w:cs="Arial"/>
          <w:sz w:val="22"/>
          <w:szCs w:val="22"/>
        </w:rPr>
        <w:t>s</w:t>
      </w:r>
      <w:r>
        <w:rPr>
          <w:rFonts w:ascii="Arial" w:hAnsi="Arial" w:cs="Arial"/>
          <w:sz w:val="22"/>
          <w:szCs w:val="22"/>
        </w:rPr>
        <w:t xml:space="preserve"> included in Annex 3.</w:t>
      </w:r>
    </w:p>
    <w:p w14:paraId="098F2BED" w14:textId="77777777" w:rsidR="00640D36" w:rsidRDefault="00640D36">
      <w:pPr>
        <w:rPr>
          <w:rFonts w:ascii="Arial" w:hAnsi="Arial" w:cs="Arial"/>
          <w:b/>
          <w:sz w:val="22"/>
          <w:szCs w:val="22"/>
        </w:rPr>
      </w:pPr>
      <w:r>
        <w:rPr>
          <w:rFonts w:ascii="Arial" w:hAnsi="Arial" w:cs="Arial"/>
          <w:b/>
          <w:sz w:val="22"/>
          <w:szCs w:val="22"/>
        </w:rPr>
        <w:br w:type="page"/>
      </w:r>
    </w:p>
    <w:p w14:paraId="58304DE5" w14:textId="50293AA8" w:rsidR="00871CC1" w:rsidRDefault="00871CC1" w:rsidP="00871CC1">
      <w:pPr>
        <w:jc w:val="right"/>
        <w:rPr>
          <w:rFonts w:ascii="Arial" w:hAnsi="Arial" w:cs="Arial"/>
          <w:b/>
          <w:sz w:val="22"/>
          <w:szCs w:val="22"/>
        </w:rPr>
      </w:pPr>
      <w:r>
        <w:rPr>
          <w:rFonts w:ascii="Arial" w:hAnsi="Arial" w:cs="Arial"/>
          <w:b/>
          <w:sz w:val="22"/>
          <w:szCs w:val="22"/>
        </w:rPr>
        <w:lastRenderedPageBreak/>
        <w:t>ANNEX 1</w:t>
      </w:r>
    </w:p>
    <w:p w14:paraId="58BC3185" w14:textId="77777777" w:rsidR="00871CC1" w:rsidRDefault="00871CC1" w:rsidP="009752A6">
      <w:pPr>
        <w:jc w:val="center"/>
        <w:rPr>
          <w:rFonts w:ascii="Arial" w:hAnsi="Arial" w:cs="Arial"/>
          <w:b/>
          <w:sz w:val="22"/>
          <w:szCs w:val="22"/>
        </w:rPr>
      </w:pPr>
    </w:p>
    <w:p w14:paraId="2B67D1A1" w14:textId="53EFFA2F" w:rsidR="009752A6" w:rsidRPr="007A5F78" w:rsidRDefault="009752A6" w:rsidP="009752A6">
      <w:pPr>
        <w:jc w:val="center"/>
        <w:rPr>
          <w:rFonts w:ascii="Arial" w:hAnsi="Arial" w:cs="Arial"/>
          <w:b/>
          <w:sz w:val="22"/>
          <w:szCs w:val="22"/>
        </w:rPr>
      </w:pPr>
      <w:r w:rsidRPr="007A5F78">
        <w:rPr>
          <w:rFonts w:ascii="Arial" w:hAnsi="Arial" w:cs="Arial"/>
          <w:b/>
          <w:sz w:val="22"/>
          <w:szCs w:val="22"/>
        </w:rPr>
        <w:t xml:space="preserve">DRAFT </w:t>
      </w:r>
      <w:r w:rsidR="00640D36">
        <w:rPr>
          <w:rFonts w:ascii="Arial" w:hAnsi="Arial" w:cs="Arial"/>
          <w:b/>
          <w:sz w:val="22"/>
          <w:szCs w:val="22"/>
        </w:rPr>
        <w:t xml:space="preserve">CONSOLIDATED </w:t>
      </w:r>
      <w:r w:rsidRPr="007A5F78">
        <w:rPr>
          <w:rFonts w:ascii="Arial" w:hAnsi="Arial" w:cs="Arial"/>
          <w:b/>
          <w:sz w:val="22"/>
          <w:szCs w:val="22"/>
        </w:rPr>
        <w:t>RESOLUTION</w:t>
      </w:r>
      <w:r w:rsidR="008F2BA7">
        <w:rPr>
          <w:rFonts w:ascii="Arial" w:hAnsi="Arial" w:cs="Arial"/>
          <w:b/>
          <w:sz w:val="22"/>
          <w:szCs w:val="22"/>
        </w:rPr>
        <w:t xml:space="preserve">: </w:t>
      </w:r>
      <w:r w:rsidRPr="007A5F78">
        <w:rPr>
          <w:rFonts w:ascii="Arial" w:hAnsi="Arial" w:cs="Arial"/>
          <w:b/>
          <w:sz w:val="22"/>
          <w:szCs w:val="22"/>
        </w:rPr>
        <w:t>SCIENTIFIC COUNCIL</w:t>
      </w:r>
    </w:p>
    <w:p w14:paraId="1CE0DE73" w14:textId="6DEA0C35" w:rsidR="000274A8" w:rsidRPr="007A5F78" w:rsidRDefault="000274A8" w:rsidP="00640D36">
      <w:pPr>
        <w:pStyle w:val="ListParagraph"/>
        <w:widowControl/>
        <w:autoSpaceDE/>
        <w:autoSpaceDN/>
        <w:adjustRightInd/>
        <w:ind w:left="0"/>
        <w:jc w:val="both"/>
        <w:rPr>
          <w:rFonts w:ascii="Arial" w:hAnsi="Arial" w:cs="Arial"/>
          <w:sz w:val="22"/>
          <w:szCs w:val="22"/>
        </w:rPr>
      </w:pPr>
    </w:p>
    <w:p w14:paraId="7427B04F" w14:textId="07886A74" w:rsidR="000274A8" w:rsidRPr="007C7FB8" w:rsidRDefault="00907250" w:rsidP="007C7FB8">
      <w:pPr>
        <w:jc w:val="both"/>
        <w:rPr>
          <w:rFonts w:ascii="Arial" w:hAnsi="Arial" w:cs="Arial"/>
          <w:i/>
          <w:sz w:val="22"/>
          <w:szCs w:val="22"/>
          <w:lang w:val="en-GB"/>
        </w:rPr>
      </w:pPr>
      <w:r>
        <w:rPr>
          <w:rFonts w:ascii="Arial" w:hAnsi="Arial" w:cs="Arial"/>
          <w:i/>
          <w:sz w:val="22"/>
          <w:szCs w:val="22"/>
          <w:lang w:val="en-GB"/>
        </w:rPr>
        <w:t>NB:</w:t>
      </w:r>
      <w:r>
        <w:rPr>
          <w:rFonts w:ascii="Arial" w:hAnsi="Arial" w:cs="Arial"/>
          <w:i/>
          <w:sz w:val="22"/>
          <w:szCs w:val="22"/>
          <w:lang w:val="en-GB"/>
        </w:rPr>
        <w:tab/>
        <w:t xml:space="preserve">Proposed new text is </w:t>
      </w:r>
      <w:r w:rsidRPr="006A0739">
        <w:rPr>
          <w:rFonts w:ascii="Arial" w:hAnsi="Arial" w:cs="Arial"/>
          <w:i/>
          <w:sz w:val="22"/>
          <w:szCs w:val="22"/>
          <w:u w:val="single"/>
          <w:lang w:val="en-GB"/>
        </w:rPr>
        <w:t>underlined</w:t>
      </w:r>
      <w:r>
        <w:rPr>
          <w:rFonts w:ascii="Arial" w:hAnsi="Arial" w:cs="Arial"/>
          <w:i/>
          <w:sz w:val="22"/>
          <w:szCs w:val="22"/>
          <w:lang w:val="en-GB"/>
        </w:rPr>
        <w:t xml:space="preserve">. Text to be deleted is </w:t>
      </w:r>
      <w:r w:rsidRPr="006A0739">
        <w:rPr>
          <w:rFonts w:ascii="Arial" w:hAnsi="Arial" w:cs="Arial"/>
          <w:i/>
          <w:strike/>
          <w:sz w:val="22"/>
          <w:szCs w:val="22"/>
          <w:lang w:val="en-GB"/>
        </w:rPr>
        <w:t>crossed out</w:t>
      </w:r>
      <w:r>
        <w:rPr>
          <w:rFonts w:ascii="Arial" w:hAnsi="Arial" w:cs="Arial"/>
          <w:i/>
          <w:sz w:val="22"/>
          <w:szCs w:val="22"/>
          <w:lang w:val="en-GB"/>
        </w:rPr>
        <w:t>.</w:t>
      </w:r>
    </w:p>
    <w:p w14:paraId="79C294A7" w14:textId="77777777" w:rsidR="000274A8" w:rsidRPr="007A5F78" w:rsidRDefault="000274A8">
      <w:pPr>
        <w:rPr>
          <w:rFonts w:ascii="Arial" w:hAnsi="Arial" w:cs="Arial"/>
          <w:sz w:val="22"/>
          <w:szCs w:val="22"/>
        </w:rPr>
      </w:pPr>
    </w:p>
    <w:tbl>
      <w:tblPr>
        <w:tblStyle w:val="TableGrid"/>
        <w:tblW w:w="0" w:type="auto"/>
        <w:tblLook w:val="04A0" w:firstRow="1" w:lastRow="0" w:firstColumn="1" w:lastColumn="0" w:noHBand="0" w:noVBand="1"/>
      </w:tblPr>
      <w:tblGrid>
        <w:gridCol w:w="7118"/>
        <w:gridCol w:w="2232"/>
      </w:tblGrid>
      <w:tr w:rsidR="00BB1F0A" w:rsidRPr="007A5F78" w14:paraId="14469B21" w14:textId="77777777" w:rsidTr="00BB1F0A">
        <w:tc>
          <w:tcPr>
            <w:tcW w:w="7308" w:type="dxa"/>
            <w:shd w:val="clear" w:color="auto" w:fill="D9D9D9" w:themeFill="background1" w:themeFillShade="D9"/>
          </w:tcPr>
          <w:p w14:paraId="07997014" w14:textId="77777777" w:rsidR="00BB1F0A" w:rsidRPr="007A5F78" w:rsidRDefault="00BB1F0A" w:rsidP="00BB1F0A">
            <w:pPr>
              <w:jc w:val="center"/>
              <w:rPr>
                <w:rFonts w:ascii="Arial" w:hAnsi="Arial" w:cs="Arial"/>
                <w:b/>
                <w:sz w:val="22"/>
                <w:szCs w:val="22"/>
              </w:rPr>
            </w:pPr>
            <w:r w:rsidRPr="007A5F78">
              <w:rPr>
                <w:rFonts w:ascii="Arial" w:hAnsi="Arial" w:cs="Arial"/>
                <w:b/>
                <w:sz w:val="22"/>
                <w:szCs w:val="22"/>
              </w:rPr>
              <w:t>Text from Existing Resolution</w:t>
            </w:r>
          </w:p>
        </w:tc>
        <w:tc>
          <w:tcPr>
            <w:tcW w:w="2268" w:type="dxa"/>
            <w:shd w:val="clear" w:color="auto" w:fill="D9D9D9" w:themeFill="background1" w:themeFillShade="D9"/>
          </w:tcPr>
          <w:p w14:paraId="246D684A" w14:textId="77777777" w:rsidR="00BB1F0A" w:rsidRPr="007A5F78" w:rsidRDefault="00BB1F0A" w:rsidP="00BB1F0A">
            <w:pPr>
              <w:jc w:val="center"/>
              <w:rPr>
                <w:rFonts w:ascii="Arial" w:hAnsi="Arial" w:cs="Arial"/>
                <w:b/>
                <w:sz w:val="22"/>
                <w:szCs w:val="22"/>
              </w:rPr>
            </w:pPr>
            <w:r w:rsidRPr="007A5F78">
              <w:rPr>
                <w:rFonts w:ascii="Arial" w:hAnsi="Arial" w:cs="Arial"/>
                <w:b/>
                <w:sz w:val="22"/>
                <w:szCs w:val="22"/>
              </w:rPr>
              <w:t>Comment</w:t>
            </w:r>
          </w:p>
        </w:tc>
      </w:tr>
      <w:tr w:rsidR="00BB1F0A" w:rsidRPr="007A5F78" w14:paraId="519A9F45" w14:textId="77777777" w:rsidTr="00BB1F0A">
        <w:tc>
          <w:tcPr>
            <w:tcW w:w="7308" w:type="dxa"/>
          </w:tcPr>
          <w:p w14:paraId="73B9F5F6" w14:textId="10E4F070" w:rsidR="00BB1F0A" w:rsidRPr="007A5F78" w:rsidRDefault="00372A71" w:rsidP="00FF7A15">
            <w:pPr>
              <w:pStyle w:val="Default"/>
              <w:jc w:val="both"/>
              <w:rPr>
                <w:rFonts w:ascii="Arial" w:hAnsi="Arial" w:cs="Arial"/>
                <w:sz w:val="22"/>
                <w:szCs w:val="22"/>
              </w:rPr>
            </w:pPr>
            <w:r w:rsidRPr="007A5F78">
              <w:rPr>
                <w:rFonts w:ascii="Arial" w:hAnsi="Arial" w:cs="Arial"/>
                <w:i/>
                <w:iCs/>
                <w:sz w:val="22"/>
                <w:szCs w:val="22"/>
              </w:rPr>
              <w:t xml:space="preserve">Aware </w:t>
            </w:r>
            <w:r w:rsidRPr="007A5F78">
              <w:rPr>
                <w:rFonts w:ascii="Arial" w:hAnsi="Arial" w:cs="Arial"/>
                <w:sz w:val="22"/>
                <w:szCs w:val="22"/>
              </w:rPr>
              <w:t xml:space="preserve">of the provisions of Article VIII of the Convention and </w:t>
            </w:r>
            <w:r w:rsidRPr="007A5F78">
              <w:rPr>
                <w:rFonts w:ascii="Arial" w:hAnsi="Arial" w:cs="Arial"/>
                <w:i/>
                <w:iCs/>
                <w:sz w:val="22"/>
                <w:szCs w:val="22"/>
              </w:rPr>
              <w:t xml:space="preserve">recalling </w:t>
            </w:r>
            <w:r w:rsidRPr="007A5F78">
              <w:rPr>
                <w:rFonts w:ascii="Arial" w:hAnsi="Arial" w:cs="Arial"/>
                <w:sz w:val="22"/>
                <w:szCs w:val="22"/>
              </w:rPr>
              <w:t xml:space="preserve">the establishment by Resolution 1.4 of the Scientific Council, made up of members appointed by the Conference of the Parties and members appointed by individual Contracting Parties; </w:t>
            </w:r>
          </w:p>
        </w:tc>
        <w:tc>
          <w:tcPr>
            <w:tcW w:w="2268" w:type="dxa"/>
          </w:tcPr>
          <w:p w14:paraId="401DC851" w14:textId="0FDFBA81" w:rsidR="00BB1F0A" w:rsidRPr="007A5F78" w:rsidRDefault="00372A71">
            <w:pPr>
              <w:rPr>
                <w:rFonts w:ascii="Arial" w:hAnsi="Arial" w:cs="Arial"/>
                <w:sz w:val="22"/>
                <w:szCs w:val="22"/>
              </w:rPr>
            </w:pPr>
            <w:r w:rsidRPr="007A5F78">
              <w:rPr>
                <w:rFonts w:ascii="Arial" w:hAnsi="Arial" w:cs="Arial"/>
                <w:sz w:val="22"/>
                <w:szCs w:val="22"/>
              </w:rPr>
              <w:t>Resolution 11.4</w:t>
            </w:r>
          </w:p>
        </w:tc>
      </w:tr>
      <w:tr w:rsidR="00F05EEF" w:rsidRPr="007A5F78" w14:paraId="253C2E42" w14:textId="77777777" w:rsidTr="00BB1F0A">
        <w:tc>
          <w:tcPr>
            <w:tcW w:w="7308" w:type="dxa"/>
          </w:tcPr>
          <w:p w14:paraId="5935C189" w14:textId="5FBAB187" w:rsidR="00F05EEF" w:rsidRPr="007A5F78" w:rsidRDefault="00F05EEF" w:rsidP="00FF7A15">
            <w:pPr>
              <w:autoSpaceDE w:val="0"/>
              <w:autoSpaceDN w:val="0"/>
              <w:adjustRightInd w:val="0"/>
              <w:jc w:val="both"/>
              <w:rPr>
                <w:rFonts w:ascii="Arial" w:hAnsi="Arial" w:cs="Arial"/>
                <w:strike/>
                <w:sz w:val="22"/>
                <w:szCs w:val="22"/>
              </w:rPr>
            </w:pPr>
            <w:r w:rsidRPr="007A5F78">
              <w:rPr>
                <w:rFonts w:ascii="Arial" w:hAnsi="Arial" w:cs="Arial"/>
                <w:i/>
                <w:strike/>
                <w:sz w:val="22"/>
                <w:szCs w:val="22"/>
              </w:rPr>
              <w:t>Taking into account</w:t>
            </w:r>
            <w:r w:rsidRPr="007A5F78">
              <w:rPr>
                <w:rFonts w:ascii="Arial" w:hAnsi="Arial" w:cs="Arial"/>
                <w:strike/>
                <w:sz w:val="22"/>
                <w:szCs w:val="22"/>
              </w:rPr>
              <w:t xml:space="preserve"> that article VIII of the Convention calls for the establishment of a Scientific Council at the first meeting of the Conference of the Parties,</w:t>
            </w:r>
          </w:p>
        </w:tc>
        <w:tc>
          <w:tcPr>
            <w:tcW w:w="2268" w:type="dxa"/>
          </w:tcPr>
          <w:p w14:paraId="18396435" w14:textId="77777777" w:rsidR="00F05EEF" w:rsidRPr="007A5F78" w:rsidRDefault="00F05EEF">
            <w:pPr>
              <w:rPr>
                <w:rFonts w:ascii="Arial" w:hAnsi="Arial" w:cs="Arial"/>
                <w:sz w:val="22"/>
                <w:szCs w:val="22"/>
              </w:rPr>
            </w:pPr>
            <w:r w:rsidRPr="007A5F78">
              <w:rPr>
                <w:rFonts w:ascii="Arial" w:hAnsi="Arial" w:cs="Arial"/>
                <w:sz w:val="22"/>
                <w:szCs w:val="22"/>
              </w:rPr>
              <w:t>Resolution 1.4</w:t>
            </w:r>
          </w:p>
          <w:p w14:paraId="044B13EF" w14:textId="77777777" w:rsidR="00F05EEF" w:rsidRPr="007A5F78" w:rsidRDefault="00F05EEF">
            <w:pPr>
              <w:rPr>
                <w:rFonts w:ascii="Arial" w:hAnsi="Arial" w:cs="Arial"/>
                <w:sz w:val="22"/>
                <w:szCs w:val="22"/>
              </w:rPr>
            </w:pPr>
          </w:p>
          <w:p w14:paraId="7E4E8473" w14:textId="02E27C1C" w:rsidR="00F05EEF" w:rsidRPr="007A5F78" w:rsidRDefault="00F05EEF">
            <w:pPr>
              <w:rPr>
                <w:rFonts w:ascii="Arial" w:hAnsi="Arial" w:cs="Arial"/>
                <w:sz w:val="22"/>
                <w:szCs w:val="22"/>
              </w:rPr>
            </w:pPr>
            <w:r w:rsidRPr="007A5F78">
              <w:rPr>
                <w:rFonts w:ascii="Arial" w:hAnsi="Arial" w:cs="Arial"/>
                <w:sz w:val="22"/>
                <w:szCs w:val="22"/>
              </w:rPr>
              <w:t>Repeal; redundant</w:t>
            </w:r>
          </w:p>
        </w:tc>
      </w:tr>
      <w:tr w:rsidR="00BB1F0A" w:rsidRPr="007A5F78" w14:paraId="1E8285B6" w14:textId="77777777" w:rsidTr="00BB1F0A">
        <w:tc>
          <w:tcPr>
            <w:tcW w:w="7308" w:type="dxa"/>
          </w:tcPr>
          <w:p w14:paraId="28900AB9" w14:textId="6CC608C3" w:rsidR="006E1E5F" w:rsidRPr="007A5F78" w:rsidRDefault="006E1E5F" w:rsidP="00FF7A15">
            <w:pPr>
              <w:widowControl w:val="0"/>
              <w:autoSpaceDE w:val="0"/>
              <w:autoSpaceDN w:val="0"/>
              <w:adjustRightInd w:val="0"/>
              <w:jc w:val="both"/>
              <w:rPr>
                <w:rFonts w:ascii="Arial" w:hAnsi="Arial" w:cs="Arial"/>
                <w:strike/>
                <w:sz w:val="22"/>
                <w:szCs w:val="22"/>
              </w:rPr>
            </w:pPr>
            <w:r w:rsidRPr="007A5F78">
              <w:rPr>
                <w:rFonts w:ascii="Arial" w:hAnsi="Arial" w:cs="Arial"/>
                <w:i/>
                <w:strike/>
                <w:sz w:val="22"/>
                <w:szCs w:val="22"/>
              </w:rPr>
              <w:t>Noting</w:t>
            </w:r>
            <w:r w:rsidRPr="007A5F78">
              <w:rPr>
                <w:rFonts w:ascii="Arial" w:hAnsi="Arial" w:cs="Arial"/>
                <w:strike/>
                <w:sz w:val="22"/>
                <w:szCs w:val="22"/>
              </w:rPr>
              <w:t xml:space="preserve"> that Article VIII of the Convention describes the position and tasks of the Scientific Council and that it shall, inter alia:</w:t>
            </w:r>
          </w:p>
          <w:p w14:paraId="3C090295" w14:textId="6C2E2986" w:rsidR="006E1E5F" w:rsidRPr="007A5F78" w:rsidRDefault="006E1E5F" w:rsidP="00FF7A15">
            <w:pPr>
              <w:widowControl w:val="0"/>
              <w:autoSpaceDE w:val="0"/>
              <w:autoSpaceDN w:val="0"/>
              <w:adjustRightInd w:val="0"/>
              <w:jc w:val="both"/>
              <w:rPr>
                <w:rFonts w:ascii="Arial" w:hAnsi="Arial" w:cs="Arial"/>
                <w:strike/>
                <w:sz w:val="22"/>
                <w:szCs w:val="22"/>
              </w:rPr>
            </w:pPr>
            <w:r w:rsidRPr="007A5F78">
              <w:rPr>
                <w:rFonts w:ascii="Arial" w:hAnsi="Arial" w:cs="Arial"/>
                <w:strike/>
                <w:sz w:val="22"/>
                <w:szCs w:val="22"/>
              </w:rPr>
              <w:t>(a) Provide scientific advice to the Conference of the Parties, to the Secretariat, and, if approved by the Conference of the Parties, to any body set up under the Convention or an Agreement or to any Party;</w:t>
            </w:r>
          </w:p>
          <w:p w14:paraId="28B64B64" w14:textId="77777777" w:rsidR="006E1E5F" w:rsidRPr="007A5F78" w:rsidRDefault="006E1E5F" w:rsidP="00FF7A15">
            <w:pPr>
              <w:widowControl w:val="0"/>
              <w:autoSpaceDE w:val="0"/>
              <w:autoSpaceDN w:val="0"/>
              <w:adjustRightInd w:val="0"/>
              <w:jc w:val="both"/>
              <w:rPr>
                <w:rFonts w:ascii="Arial" w:hAnsi="Arial" w:cs="Arial"/>
                <w:strike/>
                <w:sz w:val="22"/>
                <w:szCs w:val="22"/>
              </w:rPr>
            </w:pPr>
            <w:r w:rsidRPr="007A5F78">
              <w:rPr>
                <w:rFonts w:ascii="Arial" w:hAnsi="Arial" w:cs="Arial"/>
                <w:strike/>
                <w:sz w:val="22"/>
                <w:szCs w:val="22"/>
              </w:rPr>
              <w:t>(b) Recommend and coordinate research in order to ascertain the conservation status of migratory species, evaluate the results of such research and report to the Conference of the Parties on the conservation status of species and ways to improve it;</w:t>
            </w:r>
          </w:p>
          <w:p w14:paraId="0E9A91CE" w14:textId="160AFEF2" w:rsidR="006E1E5F" w:rsidRPr="007A5F78" w:rsidRDefault="006E1E5F" w:rsidP="00FF7A15">
            <w:pPr>
              <w:widowControl w:val="0"/>
              <w:autoSpaceDE w:val="0"/>
              <w:autoSpaceDN w:val="0"/>
              <w:adjustRightInd w:val="0"/>
              <w:jc w:val="both"/>
              <w:rPr>
                <w:rFonts w:ascii="Arial" w:hAnsi="Arial" w:cs="Arial"/>
                <w:strike/>
                <w:sz w:val="22"/>
                <w:szCs w:val="22"/>
              </w:rPr>
            </w:pPr>
            <w:r w:rsidRPr="007A5F78">
              <w:rPr>
                <w:rFonts w:ascii="Arial" w:hAnsi="Arial" w:cs="Arial"/>
                <w:strike/>
                <w:sz w:val="22"/>
                <w:szCs w:val="22"/>
              </w:rPr>
              <w:t>(c) Make recommendations to the Conference of the Parties on species to be included in Appendices I and II, and recommendations as to specific conservation and management measures to be included in Agreements on migratory species;</w:t>
            </w:r>
          </w:p>
          <w:p w14:paraId="33DCFDB9" w14:textId="13D95FD0" w:rsidR="00BB1F0A" w:rsidRPr="007A5F78" w:rsidRDefault="006E1E5F" w:rsidP="00FF7A15">
            <w:pPr>
              <w:widowControl w:val="0"/>
              <w:autoSpaceDE w:val="0"/>
              <w:autoSpaceDN w:val="0"/>
              <w:adjustRightInd w:val="0"/>
              <w:jc w:val="both"/>
              <w:rPr>
                <w:rFonts w:ascii="Arial" w:hAnsi="Arial" w:cs="Arial"/>
                <w:sz w:val="22"/>
                <w:szCs w:val="22"/>
              </w:rPr>
            </w:pPr>
            <w:r w:rsidRPr="007A5F78">
              <w:rPr>
                <w:rFonts w:ascii="Arial" w:hAnsi="Arial" w:cs="Arial"/>
                <w:strike/>
                <w:sz w:val="22"/>
                <w:szCs w:val="22"/>
              </w:rPr>
              <w:t>(d) Recommend solutions to the Conference of the Parties to problems relating to the scientific aspects of the implementation of the Convention, in particular with regard to the habitats of migratory species;</w:t>
            </w:r>
          </w:p>
        </w:tc>
        <w:tc>
          <w:tcPr>
            <w:tcW w:w="2268" w:type="dxa"/>
          </w:tcPr>
          <w:p w14:paraId="153D5AD9" w14:textId="77777777" w:rsidR="00BB1F0A" w:rsidRPr="007A5F78" w:rsidRDefault="006E1E5F">
            <w:pPr>
              <w:rPr>
                <w:rFonts w:ascii="Arial" w:hAnsi="Arial" w:cs="Arial"/>
                <w:sz w:val="22"/>
                <w:szCs w:val="22"/>
              </w:rPr>
            </w:pPr>
            <w:r w:rsidRPr="007A5F78">
              <w:rPr>
                <w:rFonts w:ascii="Arial" w:hAnsi="Arial" w:cs="Arial"/>
                <w:sz w:val="22"/>
                <w:szCs w:val="22"/>
              </w:rPr>
              <w:t>Resolution 6.7</w:t>
            </w:r>
          </w:p>
          <w:p w14:paraId="51763339" w14:textId="77777777" w:rsidR="006E1E5F" w:rsidRPr="007A5F78" w:rsidRDefault="006E1E5F">
            <w:pPr>
              <w:rPr>
                <w:rFonts w:ascii="Arial" w:hAnsi="Arial" w:cs="Arial"/>
                <w:sz w:val="22"/>
                <w:szCs w:val="22"/>
              </w:rPr>
            </w:pPr>
          </w:p>
          <w:p w14:paraId="3FFE6C03" w14:textId="3E97E268" w:rsidR="006E1E5F" w:rsidRPr="007A5F78" w:rsidRDefault="006E1E5F">
            <w:pPr>
              <w:rPr>
                <w:rFonts w:ascii="Arial" w:hAnsi="Arial" w:cs="Arial"/>
                <w:sz w:val="22"/>
                <w:szCs w:val="22"/>
              </w:rPr>
            </w:pPr>
            <w:r w:rsidRPr="007A5F78">
              <w:rPr>
                <w:rFonts w:ascii="Arial" w:hAnsi="Arial" w:cs="Arial"/>
                <w:sz w:val="22"/>
                <w:szCs w:val="22"/>
              </w:rPr>
              <w:t>Repeal; redundant</w:t>
            </w:r>
          </w:p>
        </w:tc>
      </w:tr>
      <w:tr w:rsidR="006E1E5F" w:rsidRPr="007A5F78" w14:paraId="4F71C5C7" w14:textId="77777777" w:rsidTr="00BB1F0A">
        <w:tc>
          <w:tcPr>
            <w:tcW w:w="7308" w:type="dxa"/>
          </w:tcPr>
          <w:p w14:paraId="4EA2FAAA" w14:textId="0FC09A93" w:rsidR="006E1E5F" w:rsidRPr="007A5F78" w:rsidRDefault="006E1E5F" w:rsidP="00FF7A15">
            <w:pPr>
              <w:widowControl w:val="0"/>
              <w:autoSpaceDE w:val="0"/>
              <w:autoSpaceDN w:val="0"/>
              <w:adjustRightInd w:val="0"/>
              <w:jc w:val="both"/>
              <w:rPr>
                <w:rFonts w:ascii="Arial" w:hAnsi="Arial" w:cs="Arial"/>
                <w:strike/>
                <w:sz w:val="22"/>
                <w:szCs w:val="22"/>
              </w:rPr>
            </w:pPr>
            <w:r w:rsidRPr="007A5F78">
              <w:rPr>
                <w:rFonts w:ascii="Arial" w:hAnsi="Arial" w:cs="Arial"/>
                <w:i/>
                <w:strike/>
                <w:sz w:val="22"/>
                <w:szCs w:val="22"/>
              </w:rPr>
              <w:t>Further noting</w:t>
            </w:r>
            <w:r w:rsidRPr="007A5F78">
              <w:rPr>
                <w:rFonts w:ascii="Arial" w:hAnsi="Arial" w:cs="Arial"/>
                <w:strike/>
                <w:sz w:val="22"/>
                <w:szCs w:val="22"/>
              </w:rPr>
              <w:t xml:space="preserve"> that the Scientific Council was directed to undertake the following additional tasks by the Conference of the Parties at its fourth meeting, held in Nairobi in 1994:</w:t>
            </w:r>
          </w:p>
          <w:p w14:paraId="5D771E2D" w14:textId="77777777" w:rsidR="006E1E5F" w:rsidRPr="007A5F78" w:rsidRDefault="006E1E5F" w:rsidP="00FF7A15">
            <w:pPr>
              <w:widowControl w:val="0"/>
              <w:autoSpaceDE w:val="0"/>
              <w:autoSpaceDN w:val="0"/>
              <w:adjustRightInd w:val="0"/>
              <w:jc w:val="both"/>
              <w:rPr>
                <w:rFonts w:ascii="Arial" w:hAnsi="Arial" w:cs="Arial"/>
                <w:strike/>
                <w:sz w:val="22"/>
                <w:szCs w:val="22"/>
              </w:rPr>
            </w:pPr>
            <w:r w:rsidRPr="007A5F78">
              <w:rPr>
                <w:rFonts w:ascii="Arial" w:hAnsi="Arial" w:cs="Arial"/>
                <w:strike/>
                <w:sz w:val="22"/>
                <w:szCs w:val="22"/>
              </w:rPr>
              <w:t>(a) keeping under review the composition of Appendices I and II of the Convention;</w:t>
            </w:r>
          </w:p>
          <w:p w14:paraId="3DCD9D0F" w14:textId="77777777" w:rsidR="006E1E5F" w:rsidRPr="007A5F78" w:rsidRDefault="006E1E5F" w:rsidP="00FF7A15">
            <w:pPr>
              <w:widowControl w:val="0"/>
              <w:autoSpaceDE w:val="0"/>
              <w:autoSpaceDN w:val="0"/>
              <w:adjustRightInd w:val="0"/>
              <w:jc w:val="both"/>
              <w:rPr>
                <w:rFonts w:ascii="Arial" w:hAnsi="Arial" w:cs="Arial"/>
                <w:strike/>
                <w:sz w:val="22"/>
                <w:szCs w:val="22"/>
              </w:rPr>
            </w:pPr>
            <w:r w:rsidRPr="007A5F78">
              <w:rPr>
                <w:rFonts w:ascii="Arial" w:hAnsi="Arial" w:cs="Arial"/>
                <w:strike/>
                <w:sz w:val="22"/>
                <w:szCs w:val="22"/>
              </w:rPr>
              <w:t>(b) advising on measures for the conservation of Appendix I species and their priorities;</w:t>
            </w:r>
          </w:p>
          <w:p w14:paraId="21787B84" w14:textId="12F45531" w:rsidR="006E1E5F" w:rsidRPr="007A5F78" w:rsidRDefault="006E1E5F" w:rsidP="00FF7A15">
            <w:pPr>
              <w:widowControl w:val="0"/>
              <w:autoSpaceDE w:val="0"/>
              <w:autoSpaceDN w:val="0"/>
              <w:adjustRightInd w:val="0"/>
              <w:jc w:val="both"/>
              <w:rPr>
                <w:rFonts w:ascii="Arial" w:hAnsi="Arial" w:cs="Arial"/>
                <w:strike/>
                <w:sz w:val="22"/>
                <w:szCs w:val="22"/>
              </w:rPr>
            </w:pPr>
            <w:r w:rsidRPr="007A5F78">
              <w:rPr>
                <w:rFonts w:ascii="Arial" w:hAnsi="Arial" w:cs="Arial"/>
                <w:strike/>
                <w:sz w:val="22"/>
                <w:szCs w:val="22"/>
              </w:rPr>
              <w:t>(c) advising on the development of existing Agreements and on priorities for development of new Agreements with its mandate; and</w:t>
            </w:r>
          </w:p>
          <w:p w14:paraId="4A9E4B45" w14:textId="1B232B42" w:rsidR="006E1E5F" w:rsidRPr="007A5F78" w:rsidRDefault="006E1E5F" w:rsidP="00FF7A15">
            <w:pPr>
              <w:widowControl w:val="0"/>
              <w:autoSpaceDE w:val="0"/>
              <w:autoSpaceDN w:val="0"/>
              <w:adjustRightInd w:val="0"/>
              <w:jc w:val="both"/>
              <w:rPr>
                <w:rFonts w:ascii="Arial" w:hAnsi="Arial" w:cs="Arial"/>
                <w:strike/>
                <w:sz w:val="22"/>
                <w:szCs w:val="22"/>
              </w:rPr>
            </w:pPr>
            <w:r w:rsidRPr="007A5F78">
              <w:rPr>
                <w:rFonts w:ascii="Arial" w:hAnsi="Arial" w:cs="Arial"/>
                <w:strike/>
                <w:sz w:val="22"/>
                <w:szCs w:val="22"/>
              </w:rPr>
              <w:t>(d) advising on selecting and monitoring small-scale pilot projects which will promote the implementation of the Convention;</w:t>
            </w:r>
          </w:p>
        </w:tc>
        <w:tc>
          <w:tcPr>
            <w:tcW w:w="2268" w:type="dxa"/>
          </w:tcPr>
          <w:p w14:paraId="11FED2BF" w14:textId="77777777" w:rsidR="006E1E5F" w:rsidRPr="007A5F78" w:rsidRDefault="006E1E5F" w:rsidP="006E1E5F">
            <w:pPr>
              <w:rPr>
                <w:rFonts w:ascii="Arial" w:hAnsi="Arial" w:cs="Arial"/>
                <w:sz w:val="22"/>
                <w:szCs w:val="22"/>
              </w:rPr>
            </w:pPr>
            <w:r w:rsidRPr="007A5F78">
              <w:rPr>
                <w:rFonts w:ascii="Arial" w:hAnsi="Arial" w:cs="Arial"/>
                <w:sz w:val="22"/>
                <w:szCs w:val="22"/>
              </w:rPr>
              <w:t>Resolution 6.7</w:t>
            </w:r>
          </w:p>
          <w:p w14:paraId="77E7A45A" w14:textId="77777777" w:rsidR="006E1E5F" w:rsidRPr="007A5F78" w:rsidRDefault="006E1E5F" w:rsidP="006E1E5F">
            <w:pPr>
              <w:rPr>
                <w:rFonts w:ascii="Arial" w:hAnsi="Arial" w:cs="Arial"/>
                <w:sz w:val="22"/>
                <w:szCs w:val="22"/>
              </w:rPr>
            </w:pPr>
          </w:p>
          <w:p w14:paraId="35BA8449" w14:textId="3F5A4A57" w:rsidR="006E1E5F" w:rsidRPr="007A5F78" w:rsidRDefault="006E1E5F" w:rsidP="006E1E5F">
            <w:pPr>
              <w:rPr>
                <w:rFonts w:ascii="Arial" w:hAnsi="Arial" w:cs="Arial"/>
                <w:sz w:val="22"/>
                <w:szCs w:val="22"/>
              </w:rPr>
            </w:pPr>
            <w:r w:rsidRPr="007A5F78">
              <w:rPr>
                <w:rFonts w:ascii="Arial" w:hAnsi="Arial" w:cs="Arial"/>
                <w:sz w:val="22"/>
                <w:szCs w:val="22"/>
              </w:rPr>
              <w:t>Repeal; out of date</w:t>
            </w:r>
          </w:p>
        </w:tc>
      </w:tr>
      <w:tr w:rsidR="005D7A08" w:rsidRPr="007A5F78" w14:paraId="5C29EA40" w14:textId="77777777" w:rsidTr="00BB1F0A">
        <w:tc>
          <w:tcPr>
            <w:tcW w:w="7308" w:type="dxa"/>
          </w:tcPr>
          <w:p w14:paraId="4290397B" w14:textId="2D90B50B" w:rsidR="005D7A08" w:rsidRPr="007A5F78" w:rsidRDefault="005D7A08" w:rsidP="00FF7A15">
            <w:pPr>
              <w:autoSpaceDE w:val="0"/>
              <w:autoSpaceDN w:val="0"/>
              <w:adjustRightInd w:val="0"/>
              <w:jc w:val="both"/>
              <w:rPr>
                <w:rFonts w:ascii="Arial" w:hAnsi="Arial" w:cs="Arial"/>
                <w:strike/>
                <w:sz w:val="22"/>
                <w:szCs w:val="22"/>
              </w:rPr>
            </w:pPr>
            <w:r w:rsidRPr="007A5F78">
              <w:rPr>
                <w:rFonts w:ascii="Arial" w:hAnsi="Arial" w:cs="Arial"/>
                <w:i/>
                <w:strike/>
                <w:sz w:val="22"/>
                <w:szCs w:val="22"/>
              </w:rPr>
              <w:t>Bearing</w:t>
            </w:r>
            <w:r w:rsidRPr="007A5F78">
              <w:rPr>
                <w:rFonts w:ascii="Arial" w:hAnsi="Arial" w:cs="Arial"/>
                <w:strike/>
                <w:sz w:val="22"/>
                <w:szCs w:val="22"/>
              </w:rPr>
              <w:t xml:space="preserve"> in mind that Article VIII, paragraph 5, of the Convention provides that the functions of the Scientific Council may include recommending research and the co-ordination of research on migratory species and evaluating the results of such research,</w:t>
            </w:r>
          </w:p>
        </w:tc>
        <w:tc>
          <w:tcPr>
            <w:tcW w:w="2268" w:type="dxa"/>
          </w:tcPr>
          <w:p w14:paraId="54F1D364" w14:textId="77777777" w:rsidR="005D7A08" w:rsidRPr="007A5F78" w:rsidRDefault="005D7A08" w:rsidP="005D7A08">
            <w:pPr>
              <w:rPr>
                <w:rFonts w:ascii="Arial" w:hAnsi="Arial" w:cs="Arial"/>
                <w:sz w:val="22"/>
                <w:szCs w:val="22"/>
              </w:rPr>
            </w:pPr>
            <w:r w:rsidRPr="007A5F78">
              <w:rPr>
                <w:rFonts w:ascii="Arial" w:hAnsi="Arial" w:cs="Arial"/>
                <w:sz w:val="22"/>
                <w:szCs w:val="22"/>
              </w:rPr>
              <w:t>Resolution 3.4</w:t>
            </w:r>
          </w:p>
          <w:p w14:paraId="5C478FBF" w14:textId="77777777" w:rsidR="005D7A08" w:rsidRPr="007A5F78" w:rsidRDefault="005D7A08" w:rsidP="005D7A08">
            <w:pPr>
              <w:rPr>
                <w:rFonts w:ascii="Arial" w:hAnsi="Arial" w:cs="Arial"/>
                <w:sz w:val="22"/>
                <w:szCs w:val="22"/>
              </w:rPr>
            </w:pPr>
          </w:p>
          <w:p w14:paraId="31F9EDF0" w14:textId="1FAA2786" w:rsidR="005D7A08" w:rsidRPr="007A5F78" w:rsidRDefault="005D7A08" w:rsidP="005D7A08">
            <w:pPr>
              <w:rPr>
                <w:rFonts w:ascii="Arial" w:hAnsi="Arial" w:cs="Arial"/>
                <w:sz w:val="22"/>
                <w:szCs w:val="22"/>
              </w:rPr>
            </w:pPr>
            <w:r w:rsidRPr="007A5F78">
              <w:rPr>
                <w:rFonts w:ascii="Arial" w:hAnsi="Arial" w:cs="Arial"/>
                <w:sz w:val="22"/>
                <w:szCs w:val="22"/>
              </w:rPr>
              <w:t>Repeal; redundant</w:t>
            </w:r>
          </w:p>
        </w:tc>
      </w:tr>
      <w:tr w:rsidR="005D7A08" w:rsidRPr="007A5F78" w14:paraId="526198D0" w14:textId="77777777" w:rsidTr="00BB1F0A">
        <w:tc>
          <w:tcPr>
            <w:tcW w:w="7308" w:type="dxa"/>
          </w:tcPr>
          <w:p w14:paraId="51E0C0DF" w14:textId="684E3E43" w:rsidR="005D7A08" w:rsidRPr="007A5F78" w:rsidRDefault="005D7A08" w:rsidP="00FF7A15">
            <w:pPr>
              <w:autoSpaceDE w:val="0"/>
              <w:autoSpaceDN w:val="0"/>
              <w:adjustRightInd w:val="0"/>
              <w:jc w:val="both"/>
              <w:rPr>
                <w:rFonts w:ascii="Arial" w:hAnsi="Arial" w:cs="Arial"/>
                <w:strike/>
                <w:sz w:val="22"/>
                <w:szCs w:val="22"/>
              </w:rPr>
            </w:pPr>
            <w:r w:rsidRPr="007A5F78">
              <w:rPr>
                <w:rFonts w:ascii="Arial" w:hAnsi="Arial" w:cs="Arial"/>
                <w:i/>
                <w:strike/>
                <w:sz w:val="22"/>
                <w:szCs w:val="22"/>
              </w:rPr>
              <w:t>Recalling</w:t>
            </w:r>
            <w:r w:rsidRPr="007A5F78">
              <w:rPr>
                <w:rFonts w:ascii="Arial" w:hAnsi="Arial" w:cs="Arial"/>
                <w:strike/>
                <w:sz w:val="22"/>
                <w:szCs w:val="22"/>
              </w:rPr>
              <w:t xml:space="preserve"> that, pursuant to Article VIII of the Convention, the first meeting of the Conference of the Parties, through Resolution 1.4, established a Scientific Council and directed the Council to address a number of questions,</w:t>
            </w:r>
          </w:p>
        </w:tc>
        <w:tc>
          <w:tcPr>
            <w:tcW w:w="2268" w:type="dxa"/>
          </w:tcPr>
          <w:p w14:paraId="1CB77CFD" w14:textId="77777777" w:rsidR="005D7A08" w:rsidRPr="007A5F78" w:rsidRDefault="005D7A08" w:rsidP="006E1E5F">
            <w:pPr>
              <w:rPr>
                <w:rFonts w:ascii="Arial" w:hAnsi="Arial" w:cs="Arial"/>
                <w:sz w:val="22"/>
                <w:szCs w:val="22"/>
              </w:rPr>
            </w:pPr>
            <w:r w:rsidRPr="007A5F78">
              <w:rPr>
                <w:rFonts w:ascii="Arial" w:hAnsi="Arial" w:cs="Arial"/>
                <w:sz w:val="22"/>
                <w:szCs w:val="22"/>
              </w:rPr>
              <w:t>Resolution 3.4</w:t>
            </w:r>
          </w:p>
          <w:p w14:paraId="0896B38D" w14:textId="77777777" w:rsidR="005D7A08" w:rsidRPr="007A5F78" w:rsidRDefault="005D7A08" w:rsidP="006E1E5F">
            <w:pPr>
              <w:rPr>
                <w:rFonts w:ascii="Arial" w:hAnsi="Arial" w:cs="Arial"/>
                <w:sz w:val="22"/>
                <w:szCs w:val="22"/>
              </w:rPr>
            </w:pPr>
          </w:p>
          <w:p w14:paraId="365412CA" w14:textId="7AAAA31B" w:rsidR="005D7A08" w:rsidRPr="007A5F78" w:rsidRDefault="005D7A08" w:rsidP="006E1E5F">
            <w:pPr>
              <w:rPr>
                <w:rFonts w:ascii="Arial" w:hAnsi="Arial" w:cs="Arial"/>
                <w:sz w:val="22"/>
                <w:szCs w:val="22"/>
              </w:rPr>
            </w:pPr>
            <w:r w:rsidRPr="007A5F78">
              <w:rPr>
                <w:rFonts w:ascii="Arial" w:hAnsi="Arial" w:cs="Arial"/>
                <w:sz w:val="22"/>
                <w:szCs w:val="22"/>
              </w:rPr>
              <w:t>Repeal; out of date</w:t>
            </w:r>
          </w:p>
        </w:tc>
      </w:tr>
      <w:tr w:rsidR="005D7A08" w:rsidRPr="007A5F78" w14:paraId="57613B4B" w14:textId="77777777" w:rsidTr="00BB1F0A">
        <w:tc>
          <w:tcPr>
            <w:tcW w:w="7308" w:type="dxa"/>
          </w:tcPr>
          <w:p w14:paraId="4C181845" w14:textId="7879502A" w:rsidR="005D7A08" w:rsidRPr="0028205D" w:rsidRDefault="005D7A08" w:rsidP="00FF7A15">
            <w:pPr>
              <w:autoSpaceDE w:val="0"/>
              <w:autoSpaceDN w:val="0"/>
              <w:adjustRightInd w:val="0"/>
              <w:jc w:val="both"/>
              <w:rPr>
                <w:rFonts w:ascii="Arial" w:hAnsi="Arial" w:cs="Arial"/>
                <w:i/>
                <w:strike/>
                <w:sz w:val="22"/>
                <w:szCs w:val="22"/>
              </w:rPr>
            </w:pPr>
            <w:r w:rsidRPr="0028205D">
              <w:rPr>
                <w:rFonts w:ascii="Arial" w:hAnsi="Arial" w:cs="Arial"/>
                <w:i/>
                <w:strike/>
                <w:sz w:val="22"/>
                <w:szCs w:val="22"/>
              </w:rPr>
              <w:lastRenderedPageBreak/>
              <w:t>Noting</w:t>
            </w:r>
            <w:r w:rsidRPr="0028205D">
              <w:rPr>
                <w:rFonts w:ascii="Arial" w:hAnsi="Arial" w:cs="Arial"/>
                <w:strike/>
                <w:sz w:val="22"/>
                <w:szCs w:val="22"/>
              </w:rPr>
              <w:t xml:space="preserve"> with appreciation that the Council has now responded to the Conference of the Parties on those questions;</w:t>
            </w:r>
          </w:p>
        </w:tc>
        <w:tc>
          <w:tcPr>
            <w:tcW w:w="2268" w:type="dxa"/>
          </w:tcPr>
          <w:p w14:paraId="5CDF6645" w14:textId="77777777" w:rsidR="005D7A08" w:rsidRPr="007A5F78" w:rsidRDefault="005D7A08" w:rsidP="005D7A08">
            <w:pPr>
              <w:rPr>
                <w:rFonts w:ascii="Arial" w:hAnsi="Arial" w:cs="Arial"/>
                <w:sz w:val="22"/>
                <w:szCs w:val="22"/>
              </w:rPr>
            </w:pPr>
            <w:r w:rsidRPr="007A5F78">
              <w:rPr>
                <w:rFonts w:ascii="Arial" w:hAnsi="Arial" w:cs="Arial"/>
                <w:sz w:val="22"/>
                <w:szCs w:val="22"/>
              </w:rPr>
              <w:t>Resolution 3.4</w:t>
            </w:r>
          </w:p>
          <w:p w14:paraId="01633DC9" w14:textId="77777777" w:rsidR="005D7A08" w:rsidRPr="007A5F78" w:rsidRDefault="005D7A08" w:rsidP="005D7A08">
            <w:pPr>
              <w:rPr>
                <w:rFonts w:ascii="Arial" w:hAnsi="Arial" w:cs="Arial"/>
                <w:sz w:val="22"/>
                <w:szCs w:val="22"/>
              </w:rPr>
            </w:pPr>
          </w:p>
          <w:p w14:paraId="5367FCFC" w14:textId="5745FDE4" w:rsidR="005D7A08" w:rsidRPr="007A5F78" w:rsidRDefault="005D7A08" w:rsidP="005D7A08">
            <w:pPr>
              <w:rPr>
                <w:rFonts w:ascii="Arial" w:hAnsi="Arial" w:cs="Arial"/>
                <w:sz w:val="22"/>
                <w:szCs w:val="22"/>
              </w:rPr>
            </w:pPr>
            <w:r w:rsidRPr="007A5F78">
              <w:rPr>
                <w:rFonts w:ascii="Arial" w:hAnsi="Arial" w:cs="Arial"/>
                <w:sz w:val="22"/>
                <w:szCs w:val="22"/>
              </w:rPr>
              <w:t>Repeal; out of date</w:t>
            </w:r>
          </w:p>
        </w:tc>
      </w:tr>
      <w:tr w:rsidR="00BB1F0A" w:rsidRPr="007A5F78" w14:paraId="600C5F87" w14:textId="77777777" w:rsidTr="00BB1F0A">
        <w:tc>
          <w:tcPr>
            <w:tcW w:w="7308" w:type="dxa"/>
          </w:tcPr>
          <w:p w14:paraId="105049B2" w14:textId="4C6C36B1" w:rsidR="00BB1F0A" w:rsidRPr="007A5F78" w:rsidRDefault="00372A71" w:rsidP="00FF7A15">
            <w:pPr>
              <w:pStyle w:val="Default"/>
              <w:jc w:val="both"/>
              <w:rPr>
                <w:rFonts w:ascii="Arial" w:hAnsi="Arial" w:cs="Arial"/>
                <w:sz w:val="22"/>
                <w:szCs w:val="22"/>
              </w:rPr>
            </w:pPr>
            <w:r w:rsidRPr="007A5F78">
              <w:rPr>
                <w:rFonts w:ascii="Arial" w:hAnsi="Arial" w:cs="Arial"/>
                <w:i/>
                <w:iCs/>
                <w:sz w:val="22"/>
                <w:szCs w:val="22"/>
              </w:rPr>
              <w:t xml:space="preserve">Also recalling </w:t>
            </w:r>
            <w:r w:rsidRPr="007A5F78">
              <w:rPr>
                <w:rFonts w:ascii="Arial" w:hAnsi="Arial" w:cs="Arial"/>
                <w:sz w:val="22"/>
                <w:szCs w:val="22"/>
              </w:rPr>
              <w:t xml:space="preserve">the provisions of Resolutions 3.4, 4.5, 6.7, 7.12 </w:t>
            </w:r>
            <w:r w:rsidR="00DA2128">
              <w:rPr>
                <w:rFonts w:ascii="Arial" w:hAnsi="Arial" w:cs="Arial"/>
                <w:sz w:val="22"/>
                <w:szCs w:val="22"/>
              </w:rPr>
              <w:t>,</w:t>
            </w:r>
            <w:r w:rsidRPr="007A5F78">
              <w:rPr>
                <w:rFonts w:ascii="Arial" w:hAnsi="Arial" w:cs="Arial"/>
                <w:sz w:val="22"/>
                <w:szCs w:val="22"/>
              </w:rPr>
              <w:t>8.21</w:t>
            </w:r>
            <w:r w:rsidR="00DA2128">
              <w:rPr>
                <w:rFonts w:ascii="Arial" w:hAnsi="Arial" w:cs="Arial"/>
                <w:sz w:val="22"/>
                <w:szCs w:val="22"/>
              </w:rPr>
              <w:t xml:space="preserve"> </w:t>
            </w:r>
            <w:r w:rsidR="00DA2128" w:rsidRPr="007E6ADC">
              <w:rPr>
                <w:rFonts w:ascii="Arial" w:hAnsi="Arial" w:cs="Arial"/>
                <w:sz w:val="22"/>
                <w:szCs w:val="22"/>
                <w:u w:val="single"/>
              </w:rPr>
              <w:t>and 11.4</w:t>
            </w:r>
            <w:r w:rsidRPr="007E6ADC">
              <w:rPr>
                <w:rFonts w:ascii="Arial" w:hAnsi="Arial" w:cs="Arial"/>
                <w:sz w:val="22"/>
                <w:szCs w:val="22"/>
                <w:u w:val="single"/>
              </w:rPr>
              <w:t xml:space="preserve"> </w:t>
            </w:r>
            <w:r w:rsidRPr="007A5F78">
              <w:rPr>
                <w:rFonts w:ascii="Arial" w:hAnsi="Arial" w:cs="Arial"/>
                <w:sz w:val="22"/>
                <w:szCs w:val="22"/>
              </w:rPr>
              <w:t xml:space="preserve">dealing with various aspects of the composition, functions and operation of the Scientific Council; </w:t>
            </w:r>
          </w:p>
        </w:tc>
        <w:tc>
          <w:tcPr>
            <w:tcW w:w="2268" w:type="dxa"/>
          </w:tcPr>
          <w:p w14:paraId="2F2613BC" w14:textId="77777777" w:rsidR="00BB1F0A" w:rsidRDefault="00372A71">
            <w:pPr>
              <w:rPr>
                <w:rFonts w:ascii="Arial" w:hAnsi="Arial" w:cs="Arial"/>
                <w:sz w:val="22"/>
                <w:szCs w:val="22"/>
              </w:rPr>
            </w:pPr>
            <w:r w:rsidRPr="007A5F78">
              <w:rPr>
                <w:rFonts w:ascii="Arial" w:hAnsi="Arial" w:cs="Arial"/>
                <w:sz w:val="22"/>
                <w:szCs w:val="22"/>
              </w:rPr>
              <w:t>Resolution 11.4</w:t>
            </w:r>
          </w:p>
          <w:p w14:paraId="62CFD1A3" w14:textId="77777777" w:rsidR="00C1341E" w:rsidRDefault="00C1341E">
            <w:pPr>
              <w:rPr>
                <w:rFonts w:ascii="Arial" w:hAnsi="Arial" w:cs="Arial"/>
                <w:sz w:val="22"/>
                <w:szCs w:val="22"/>
              </w:rPr>
            </w:pPr>
          </w:p>
          <w:p w14:paraId="7327FC71" w14:textId="59AA38D9" w:rsidR="00C1341E" w:rsidRPr="007A5F78" w:rsidRDefault="00C1341E">
            <w:pPr>
              <w:rPr>
                <w:rFonts w:ascii="Arial" w:hAnsi="Arial" w:cs="Arial"/>
                <w:sz w:val="22"/>
                <w:szCs w:val="22"/>
              </w:rPr>
            </w:pPr>
            <w:r>
              <w:rPr>
                <w:rFonts w:ascii="Arial" w:hAnsi="Arial" w:cs="Arial"/>
                <w:sz w:val="22"/>
                <w:szCs w:val="22"/>
              </w:rPr>
              <w:t>Retain</w:t>
            </w:r>
          </w:p>
        </w:tc>
      </w:tr>
      <w:tr w:rsidR="00287C04" w:rsidRPr="007A5F78" w14:paraId="0D5979EE" w14:textId="77777777" w:rsidTr="00BB1F0A">
        <w:tc>
          <w:tcPr>
            <w:tcW w:w="7308" w:type="dxa"/>
          </w:tcPr>
          <w:p w14:paraId="652DBBDE" w14:textId="4C36A431" w:rsidR="00287C04" w:rsidRPr="007A5F78" w:rsidRDefault="00287C04" w:rsidP="00FF7A15">
            <w:pPr>
              <w:widowControl w:val="0"/>
              <w:autoSpaceDE w:val="0"/>
              <w:autoSpaceDN w:val="0"/>
              <w:adjustRightInd w:val="0"/>
              <w:jc w:val="both"/>
              <w:rPr>
                <w:rFonts w:ascii="Arial" w:hAnsi="Arial" w:cs="Arial"/>
                <w:i/>
                <w:iCs/>
                <w:strike/>
                <w:sz w:val="22"/>
                <w:szCs w:val="22"/>
              </w:rPr>
            </w:pPr>
            <w:r w:rsidRPr="007A5F78">
              <w:rPr>
                <w:rFonts w:ascii="Arial" w:hAnsi="Arial" w:cs="Arial"/>
                <w:strike/>
                <w:sz w:val="22"/>
                <w:szCs w:val="22"/>
              </w:rPr>
              <w:t>Recalling Resolution 6.7 adopted by the Conference of the Parties at its sixth meeting (Cape Town, 1999), concerning institutional arrangements for the Scientific Council;</w:t>
            </w:r>
          </w:p>
        </w:tc>
        <w:tc>
          <w:tcPr>
            <w:tcW w:w="2268" w:type="dxa"/>
          </w:tcPr>
          <w:p w14:paraId="6745D320" w14:textId="77777777" w:rsidR="00287C04" w:rsidRPr="007A5F78" w:rsidRDefault="00287C04">
            <w:pPr>
              <w:rPr>
                <w:rFonts w:ascii="Arial" w:hAnsi="Arial" w:cs="Arial"/>
                <w:sz w:val="22"/>
                <w:szCs w:val="22"/>
              </w:rPr>
            </w:pPr>
            <w:r w:rsidRPr="007A5F78">
              <w:rPr>
                <w:rFonts w:ascii="Arial" w:hAnsi="Arial" w:cs="Arial"/>
                <w:sz w:val="22"/>
                <w:szCs w:val="22"/>
              </w:rPr>
              <w:t>Resolution 7.12</w:t>
            </w:r>
          </w:p>
          <w:p w14:paraId="216542F6" w14:textId="77777777" w:rsidR="00287C04" w:rsidRPr="007A5F78" w:rsidRDefault="00287C04">
            <w:pPr>
              <w:rPr>
                <w:rFonts w:ascii="Arial" w:hAnsi="Arial" w:cs="Arial"/>
                <w:sz w:val="22"/>
                <w:szCs w:val="22"/>
              </w:rPr>
            </w:pPr>
          </w:p>
          <w:p w14:paraId="268D1488" w14:textId="44C69C60" w:rsidR="00287C04" w:rsidRPr="007A5F78" w:rsidRDefault="00287C04">
            <w:pPr>
              <w:rPr>
                <w:rFonts w:ascii="Arial" w:hAnsi="Arial" w:cs="Arial"/>
                <w:sz w:val="22"/>
                <w:szCs w:val="22"/>
              </w:rPr>
            </w:pPr>
            <w:r w:rsidRPr="007A5F78">
              <w:rPr>
                <w:rFonts w:ascii="Arial" w:hAnsi="Arial" w:cs="Arial"/>
                <w:sz w:val="22"/>
                <w:szCs w:val="22"/>
              </w:rPr>
              <w:t>Repeal; redundant</w:t>
            </w:r>
          </w:p>
        </w:tc>
      </w:tr>
      <w:tr w:rsidR="005D7A08" w:rsidRPr="007A5F78" w14:paraId="0D30F3C6" w14:textId="77777777" w:rsidTr="00BB1F0A">
        <w:tc>
          <w:tcPr>
            <w:tcW w:w="7308" w:type="dxa"/>
          </w:tcPr>
          <w:p w14:paraId="5373099E" w14:textId="61BC0CE4" w:rsidR="005D7A08" w:rsidRPr="00783B3E" w:rsidRDefault="005D7A08" w:rsidP="00FF7A15">
            <w:pPr>
              <w:autoSpaceDE w:val="0"/>
              <w:autoSpaceDN w:val="0"/>
              <w:adjustRightInd w:val="0"/>
              <w:jc w:val="both"/>
              <w:rPr>
                <w:rFonts w:ascii="Arial" w:hAnsi="Arial" w:cs="Arial"/>
                <w:strike/>
                <w:sz w:val="22"/>
                <w:szCs w:val="22"/>
              </w:rPr>
            </w:pPr>
            <w:r w:rsidRPr="00783B3E">
              <w:rPr>
                <w:rFonts w:ascii="Arial" w:hAnsi="Arial" w:cs="Arial"/>
                <w:i/>
                <w:strike/>
                <w:sz w:val="22"/>
                <w:szCs w:val="22"/>
              </w:rPr>
              <w:t>Aware</w:t>
            </w:r>
            <w:r w:rsidRPr="00783B3E">
              <w:rPr>
                <w:rFonts w:ascii="Arial" w:hAnsi="Arial" w:cs="Arial"/>
                <w:strike/>
                <w:sz w:val="22"/>
                <w:szCs w:val="22"/>
              </w:rPr>
              <w:t xml:space="preserve"> that since 1985 funding has been included in the budget adopted by the Conference of the Parties to cover travel expenses for travel undertaken by the Chairman of the Standing Committee on behalf of the Conference of the Parties </w:t>
            </w:r>
            <w:r w:rsidR="00781DF2" w:rsidRPr="00783B3E">
              <w:rPr>
                <w:rFonts w:ascii="Arial" w:hAnsi="Arial" w:cs="Arial"/>
                <w:strike/>
                <w:sz w:val="22"/>
                <w:szCs w:val="22"/>
              </w:rPr>
              <w:t>or on behalf of the Secretariat;</w:t>
            </w:r>
          </w:p>
        </w:tc>
        <w:tc>
          <w:tcPr>
            <w:tcW w:w="2268" w:type="dxa"/>
          </w:tcPr>
          <w:p w14:paraId="18F24848" w14:textId="77777777" w:rsidR="005D7A08" w:rsidRPr="007A5F78" w:rsidRDefault="005D7A08">
            <w:pPr>
              <w:rPr>
                <w:rFonts w:ascii="Arial" w:hAnsi="Arial" w:cs="Arial"/>
                <w:sz w:val="22"/>
                <w:szCs w:val="22"/>
              </w:rPr>
            </w:pPr>
            <w:r w:rsidRPr="007A5F78">
              <w:rPr>
                <w:rFonts w:ascii="Arial" w:hAnsi="Arial" w:cs="Arial"/>
                <w:sz w:val="22"/>
                <w:szCs w:val="22"/>
              </w:rPr>
              <w:t>Resolution 3.4</w:t>
            </w:r>
          </w:p>
          <w:p w14:paraId="20BCFA10" w14:textId="77777777" w:rsidR="005D7A08" w:rsidRPr="007A5F78" w:rsidRDefault="005D7A08">
            <w:pPr>
              <w:rPr>
                <w:rFonts w:ascii="Arial" w:hAnsi="Arial" w:cs="Arial"/>
                <w:sz w:val="22"/>
                <w:szCs w:val="22"/>
              </w:rPr>
            </w:pPr>
          </w:p>
          <w:p w14:paraId="7F44CB1C" w14:textId="675FDDD5" w:rsidR="005D7A08" w:rsidRPr="007A5F78" w:rsidRDefault="00783B3E" w:rsidP="00783B3E">
            <w:pPr>
              <w:rPr>
                <w:rFonts w:ascii="Arial" w:hAnsi="Arial" w:cs="Arial"/>
                <w:sz w:val="22"/>
                <w:szCs w:val="22"/>
              </w:rPr>
            </w:pPr>
            <w:r>
              <w:rPr>
                <w:rFonts w:ascii="Arial" w:hAnsi="Arial" w:cs="Arial"/>
                <w:sz w:val="22"/>
                <w:szCs w:val="22"/>
              </w:rPr>
              <w:t>Repeal; issue covered by COP guidance on funding of delegates in budget and finance resolutions.</w:t>
            </w:r>
          </w:p>
        </w:tc>
      </w:tr>
      <w:tr w:rsidR="005D7A08" w:rsidRPr="007A5F78" w14:paraId="07971F42" w14:textId="77777777" w:rsidTr="00BB1F0A">
        <w:tc>
          <w:tcPr>
            <w:tcW w:w="7308" w:type="dxa"/>
          </w:tcPr>
          <w:p w14:paraId="1EA562DB" w14:textId="2C2554C2" w:rsidR="005D7A08" w:rsidRPr="00783B3E" w:rsidRDefault="005D7A08" w:rsidP="00FF7A15">
            <w:pPr>
              <w:autoSpaceDE w:val="0"/>
              <w:autoSpaceDN w:val="0"/>
              <w:adjustRightInd w:val="0"/>
              <w:jc w:val="both"/>
              <w:rPr>
                <w:rFonts w:ascii="Arial" w:hAnsi="Arial" w:cs="Arial"/>
                <w:strike/>
                <w:sz w:val="22"/>
                <w:szCs w:val="22"/>
              </w:rPr>
            </w:pPr>
            <w:r w:rsidRPr="00783B3E">
              <w:rPr>
                <w:rFonts w:ascii="Arial" w:hAnsi="Arial" w:cs="Arial"/>
                <w:i/>
                <w:strike/>
                <w:sz w:val="22"/>
                <w:szCs w:val="22"/>
              </w:rPr>
              <w:t>Further aware</w:t>
            </w:r>
            <w:r w:rsidRPr="00783B3E">
              <w:rPr>
                <w:rFonts w:ascii="Arial" w:hAnsi="Arial" w:cs="Arial"/>
                <w:strike/>
                <w:sz w:val="22"/>
                <w:szCs w:val="22"/>
              </w:rPr>
              <w:t xml:space="preserve"> that in 1985 the Conference of the Parties directed the Secretariat to provide for payment of travel costs for representatives from least developed countries and in 1988 for representatives from developing countries to attend meetings of the Standing Committee</w:t>
            </w:r>
            <w:r w:rsidR="00833F85" w:rsidRPr="00783B3E">
              <w:rPr>
                <w:rFonts w:ascii="Arial" w:hAnsi="Arial" w:cs="Arial"/>
                <w:strike/>
                <w:sz w:val="22"/>
                <w:szCs w:val="22"/>
              </w:rPr>
              <w:t>;</w:t>
            </w:r>
          </w:p>
        </w:tc>
        <w:tc>
          <w:tcPr>
            <w:tcW w:w="2268" w:type="dxa"/>
          </w:tcPr>
          <w:p w14:paraId="07390D7F" w14:textId="77777777" w:rsidR="005D7A08" w:rsidRPr="007A5F78" w:rsidRDefault="005D7A08" w:rsidP="005D7A08">
            <w:pPr>
              <w:rPr>
                <w:rFonts w:ascii="Arial" w:hAnsi="Arial" w:cs="Arial"/>
                <w:sz w:val="22"/>
                <w:szCs w:val="22"/>
              </w:rPr>
            </w:pPr>
            <w:r w:rsidRPr="007A5F78">
              <w:rPr>
                <w:rFonts w:ascii="Arial" w:hAnsi="Arial" w:cs="Arial"/>
                <w:sz w:val="22"/>
                <w:szCs w:val="22"/>
              </w:rPr>
              <w:t>Resolution 3.4</w:t>
            </w:r>
          </w:p>
          <w:p w14:paraId="32C77C42" w14:textId="77777777" w:rsidR="005D7A08" w:rsidRPr="007A5F78" w:rsidRDefault="005D7A08" w:rsidP="005D7A08">
            <w:pPr>
              <w:rPr>
                <w:rFonts w:ascii="Arial" w:hAnsi="Arial" w:cs="Arial"/>
                <w:sz w:val="22"/>
                <w:szCs w:val="22"/>
              </w:rPr>
            </w:pPr>
          </w:p>
          <w:p w14:paraId="49CE3A15" w14:textId="1492A29D" w:rsidR="005D7A08" w:rsidRPr="007A5F78" w:rsidRDefault="00783B3E" w:rsidP="005D7A08">
            <w:pPr>
              <w:rPr>
                <w:rFonts w:ascii="Arial" w:hAnsi="Arial" w:cs="Arial"/>
                <w:sz w:val="22"/>
                <w:szCs w:val="22"/>
              </w:rPr>
            </w:pPr>
            <w:r>
              <w:rPr>
                <w:rFonts w:ascii="Arial" w:hAnsi="Arial" w:cs="Arial"/>
                <w:sz w:val="22"/>
                <w:szCs w:val="22"/>
              </w:rPr>
              <w:t>Repeal; issue covered by COP guidance on funding of delegates in budget and finance resolutions.</w:t>
            </w:r>
          </w:p>
        </w:tc>
      </w:tr>
      <w:tr w:rsidR="00BB1F0A" w:rsidRPr="007A5F78" w14:paraId="4343EABD" w14:textId="77777777" w:rsidTr="00BB1F0A">
        <w:tc>
          <w:tcPr>
            <w:tcW w:w="7308" w:type="dxa"/>
          </w:tcPr>
          <w:p w14:paraId="55B9AE36" w14:textId="7CC15EF8" w:rsidR="00BB1F0A" w:rsidRPr="007A5F78" w:rsidRDefault="00372A71" w:rsidP="00FF7A15">
            <w:pPr>
              <w:pStyle w:val="Default"/>
              <w:jc w:val="both"/>
              <w:rPr>
                <w:rFonts w:ascii="Arial" w:hAnsi="Arial" w:cs="Arial"/>
                <w:sz w:val="22"/>
                <w:szCs w:val="22"/>
              </w:rPr>
            </w:pPr>
            <w:r w:rsidRPr="007A5F78">
              <w:rPr>
                <w:rFonts w:ascii="Arial" w:hAnsi="Arial" w:cs="Arial"/>
                <w:i/>
                <w:iCs/>
                <w:sz w:val="22"/>
                <w:szCs w:val="22"/>
              </w:rPr>
              <w:t xml:space="preserve">Acknowledging </w:t>
            </w:r>
            <w:r w:rsidRPr="007A5F78">
              <w:rPr>
                <w:rFonts w:ascii="Arial" w:hAnsi="Arial" w:cs="Arial"/>
                <w:sz w:val="22"/>
                <w:szCs w:val="22"/>
              </w:rPr>
              <w:t xml:space="preserve">the fundamental contribution to the implementation of the Convention made by the Scientific Council since its establishment; </w:t>
            </w:r>
          </w:p>
        </w:tc>
        <w:tc>
          <w:tcPr>
            <w:tcW w:w="2268" w:type="dxa"/>
          </w:tcPr>
          <w:p w14:paraId="7F7C7DC2" w14:textId="77777777" w:rsidR="00BB1F0A" w:rsidRDefault="00372A71">
            <w:pPr>
              <w:rPr>
                <w:rFonts w:ascii="Arial" w:hAnsi="Arial" w:cs="Arial"/>
                <w:sz w:val="22"/>
                <w:szCs w:val="22"/>
              </w:rPr>
            </w:pPr>
            <w:r w:rsidRPr="007A5F78">
              <w:rPr>
                <w:rFonts w:ascii="Arial" w:hAnsi="Arial" w:cs="Arial"/>
                <w:sz w:val="22"/>
                <w:szCs w:val="22"/>
              </w:rPr>
              <w:t>Resolution 11.4</w:t>
            </w:r>
          </w:p>
          <w:p w14:paraId="65F1851E" w14:textId="77777777" w:rsidR="00781DF2" w:rsidRDefault="00781DF2">
            <w:pPr>
              <w:rPr>
                <w:rFonts w:ascii="Arial" w:hAnsi="Arial" w:cs="Arial"/>
                <w:sz w:val="22"/>
                <w:szCs w:val="22"/>
              </w:rPr>
            </w:pPr>
          </w:p>
          <w:p w14:paraId="4F5D243C" w14:textId="7D8CC3A9" w:rsidR="00781DF2" w:rsidRPr="007A5F78" w:rsidRDefault="00781DF2">
            <w:pPr>
              <w:rPr>
                <w:rFonts w:ascii="Arial" w:hAnsi="Arial" w:cs="Arial"/>
                <w:sz w:val="22"/>
                <w:szCs w:val="22"/>
              </w:rPr>
            </w:pPr>
            <w:r>
              <w:rPr>
                <w:rFonts w:ascii="Arial" w:hAnsi="Arial" w:cs="Arial"/>
                <w:sz w:val="22"/>
                <w:szCs w:val="22"/>
              </w:rPr>
              <w:t>Retain</w:t>
            </w:r>
          </w:p>
        </w:tc>
      </w:tr>
      <w:tr w:rsidR="00287C04" w:rsidRPr="007A5F78" w14:paraId="7735BB7B" w14:textId="77777777" w:rsidTr="00833F85">
        <w:trPr>
          <w:trHeight w:val="1583"/>
        </w:trPr>
        <w:tc>
          <w:tcPr>
            <w:tcW w:w="7308" w:type="dxa"/>
          </w:tcPr>
          <w:p w14:paraId="3E4D6D63" w14:textId="438D96B1" w:rsidR="00287C04" w:rsidRPr="007A5F78" w:rsidRDefault="00287C04" w:rsidP="006E759D">
            <w:pPr>
              <w:widowControl w:val="0"/>
              <w:autoSpaceDE w:val="0"/>
              <w:autoSpaceDN w:val="0"/>
              <w:adjustRightInd w:val="0"/>
              <w:jc w:val="both"/>
              <w:rPr>
                <w:rFonts w:ascii="Arial" w:hAnsi="Arial" w:cs="Arial"/>
                <w:i/>
                <w:iCs/>
                <w:sz w:val="22"/>
                <w:szCs w:val="22"/>
              </w:rPr>
            </w:pPr>
            <w:r w:rsidRPr="007A5F78">
              <w:rPr>
                <w:rFonts w:ascii="Arial" w:hAnsi="Arial" w:cs="Arial"/>
                <w:i/>
                <w:sz w:val="22"/>
                <w:szCs w:val="22"/>
              </w:rPr>
              <w:t>Aware</w:t>
            </w:r>
            <w:r w:rsidRPr="007A5F78">
              <w:rPr>
                <w:rFonts w:ascii="Arial" w:hAnsi="Arial" w:cs="Arial"/>
                <w:sz w:val="22"/>
                <w:szCs w:val="22"/>
              </w:rPr>
              <w:t xml:space="preserve"> that the Scientific Council, as a consequence of the ever-growing number of Parties to CMS, has seen a corresponding growth in its membership, and that a review of its working practice </w:t>
            </w:r>
            <w:r w:rsidRPr="008D1BA0">
              <w:rPr>
                <w:rFonts w:ascii="Arial" w:hAnsi="Arial" w:cs="Arial"/>
                <w:strike/>
                <w:sz w:val="22"/>
                <w:szCs w:val="22"/>
              </w:rPr>
              <w:t>is</w:t>
            </w:r>
            <w:r w:rsidRPr="007A5F78">
              <w:rPr>
                <w:rFonts w:ascii="Arial" w:hAnsi="Arial" w:cs="Arial"/>
                <w:sz w:val="22"/>
                <w:szCs w:val="22"/>
              </w:rPr>
              <w:t xml:space="preserve"> </w:t>
            </w:r>
            <w:r w:rsidR="008D1BA0">
              <w:rPr>
                <w:rFonts w:ascii="Arial" w:hAnsi="Arial" w:cs="Arial"/>
                <w:sz w:val="22"/>
                <w:szCs w:val="22"/>
                <w:u w:val="single"/>
              </w:rPr>
              <w:t xml:space="preserve">was </w:t>
            </w:r>
            <w:r w:rsidRPr="007A5F78">
              <w:rPr>
                <w:rFonts w:ascii="Arial" w:hAnsi="Arial" w:cs="Arial"/>
                <w:sz w:val="22"/>
                <w:szCs w:val="22"/>
              </w:rPr>
              <w:t xml:space="preserve">desirable to </w:t>
            </w:r>
            <w:r w:rsidRPr="006E759D">
              <w:rPr>
                <w:rFonts w:ascii="Arial" w:hAnsi="Arial" w:cs="Arial"/>
                <w:strike/>
                <w:sz w:val="22"/>
                <w:szCs w:val="22"/>
              </w:rPr>
              <w:t>optimise</w:t>
            </w:r>
            <w:r w:rsidRPr="007A5F78">
              <w:rPr>
                <w:rFonts w:ascii="Arial" w:hAnsi="Arial" w:cs="Arial"/>
                <w:sz w:val="22"/>
                <w:szCs w:val="22"/>
              </w:rPr>
              <w:t xml:space="preserve"> </w:t>
            </w:r>
            <w:r w:rsidR="006E759D" w:rsidRPr="006E759D">
              <w:rPr>
                <w:rFonts w:ascii="Arial" w:hAnsi="Arial" w:cs="Arial"/>
                <w:sz w:val="22"/>
                <w:szCs w:val="22"/>
                <w:u w:val="single"/>
              </w:rPr>
              <w:t>optimize</w:t>
            </w:r>
            <w:r w:rsidR="006E759D" w:rsidRPr="007A5F78">
              <w:rPr>
                <w:rFonts w:ascii="Arial" w:hAnsi="Arial" w:cs="Arial"/>
                <w:sz w:val="22"/>
                <w:szCs w:val="22"/>
              </w:rPr>
              <w:t xml:space="preserve"> </w:t>
            </w:r>
            <w:r w:rsidRPr="007A5F78">
              <w:rPr>
                <w:rFonts w:ascii="Arial" w:hAnsi="Arial" w:cs="Arial"/>
                <w:sz w:val="22"/>
                <w:szCs w:val="22"/>
              </w:rPr>
              <w:t>its productivity and capability to deal with the scientific and technical aspects of numerous issues relevant to the conservation and sustainable use of migratory species;</w:t>
            </w:r>
          </w:p>
        </w:tc>
        <w:tc>
          <w:tcPr>
            <w:tcW w:w="2268" w:type="dxa"/>
          </w:tcPr>
          <w:p w14:paraId="3077A3B5" w14:textId="77777777" w:rsidR="00287C04" w:rsidRDefault="00287C04" w:rsidP="00287C04">
            <w:pPr>
              <w:rPr>
                <w:rFonts w:ascii="Arial" w:hAnsi="Arial" w:cs="Arial"/>
                <w:sz w:val="22"/>
                <w:szCs w:val="22"/>
              </w:rPr>
            </w:pPr>
            <w:r w:rsidRPr="007A5F78">
              <w:rPr>
                <w:rFonts w:ascii="Arial" w:hAnsi="Arial" w:cs="Arial"/>
                <w:sz w:val="22"/>
                <w:szCs w:val="22"/>
              </w:rPr>
              <w:t>Resolution 7.12</w:t>
            </w:r>
          </w:p>
          <w:p w14:paraId="7326D500" w14:textId="77777777" w:rsidR="00781DF2" w:rsidRDefault="00781DF2" w:rsidP="00287C04">
            <w:pPr>
              <w:rPr>
                <w:rFonts w:ascii="Arial" w:hAnsi="Arial" w:cs="Arial"/>
                <w:sz w:val="22"/>
                <w:szCs w:val="22"/>
              </w:rPr>
            </w:pPr>
          </w:p>
          <w:p w14:paraId="33C66613" w14:textId="3F440640" w:rsidR="00781DF2" w:rsidRPr="007A5F78" w:rsidRDefault="00781DF2" w:rsidP="00287C04">
            <w:pPr>
              <w:rPr>
                <w:rFonts w:ascii="Arial" w:hAnsi="Arial" w:cs="Arial"/>
                <w:sz w:val="22"/>
                <w:szCs w:val="22"/>
              </w:rPr>
            </w:pPr>
            <w:r>
              <w:rPr>
                <w:rFonts w:ascii="Arial" w:hAnsi="Arial" w:cs="Arial"/>
                <w:sz w:val="22"/>
                <w:szCs w:val="22"/>
              </w:rPr>
              <w:t>Retain</w:t>
            </w:r>
            <w:r w:rsidR="008D1BA0">
              <w:rPr>
                <w:rFonts w:ascii="Arial" w:hAnsi="Arial" w:cs="Arial"/>
                <w:sz w:val="22"/>
                <w:szCs w:val="22"/>
              </w:rPr>
              <w:t>; changed to past tense since the review has taken place</w:t>
            </w:r>
          </w:p>
          <w:p w14:paraId="3B6A4715" w14:textId="77777777" w:rsidR="00287C04" w:rsidRPr="007A5F78" w:rsidRDefault="00287C04">
            <w:pPr>
              <w:rPr>
                <w:rFonts w:ascii="Arial" w:hAnsi="Arial" w:cs="Arial"/>
                <w:sz w:val="22"/>
                <w:szCs w:val="22"/>
              </w:rPr>
            </w:pPr>
          </w:p>
        </w:tc>
      </w:tr>
      <w:tr w:rsidR="00BB1F0A" w:rsidRPr="007A5F78" w14:paraId="6A5D6B59" w14:textId="77777777" w:rsidTr="00BB1F0A">
        <w:tc>
          <w:tcPr>
            <w:tcW w:w="7308" w:type="dxa"/>
          </w:tcPr>
          <w:p w14:paraId="1F911F71" w14:textId="2C8184FA" w:rsidR="00BB1F0A" w:rsidRPr="007A5F78" w:rsidRDefault="00372A71" w:rsidP="00781DF2">
            <w:pPr>
              <w:pStyle w:val="Default"/>
              <w:jc w:val="both"/>
              <w:rPr>
                <w:rFonts w:ascii="Arial" w:hAnsi="Arial" w:cs="Arial"/>
                <w:sz w:val="22"/>
                <w:szCs w:val="22"/>
              </w:rPr>
            </w:pPr>
            <w:r w:rsidRPr="0031172A">
              <w:rPr>
                <w:rFonts w:ascii="Arial" w:hAnsi="Arial" w:cs="Arial"/>
                <w:i/>
                <w:iCs/>
                <w:strike/>
                <w:sz w:val="22"/>
                <w:szCs w:val="22"/>
              </w:rPr>
              <w:t>Further</w:t>
            </w:r>
            <w:r w:rsidRPr="007A5F78">
              <w:rPr>
                <w:rFonts w:ascii="Arial" w:hAnsi="Arial" w:cs="Arial"/>
                <w:i/>
                <w:iCs/>
                <w:sz w:val="22"/>
                <w:szCs w:val="22"/>
              </w:rPr>
              <w:t xml:space="preserve"> </w:t>
            </w:r>
            <w:r w:rsidRPr="0031172A">
              <w:rPr>
                <w:rFonts w:ascii="Arial" w:hAnsi="Arial" w:cs="Arial"/>
                <w:i/>
                <w:iCs/>
                <w:strike/>
                <w:sz w:val="22"/>
                <w:szCs w:val="22"/>
              </w:rPr>
              <w:t>r</w:t>
            </w:r>
            <w:r w:rsidR="0031172A" w:rsidRPr="0031172A">
              <w:rPr>
                <w:rFonts w:ascii="Arial" w:hAnsi="Arial" w:cs="Arial"/>
                <w:i/>
                <w:iCs/>
                <w:sz w:val="22"/>
                <w:szCs w:val="22"/>
                <w:u w:val="single"/>
              </w:rPr>
              <w:t>R</w:t>
            </w:r>
            <w:r w:rsidRPr="007A5F78">
              <w:rPr>
                <w:rFonts w:ascii="Arial" w:hAnsi="Arial" w:cs="Arial"/>
                <w:i/>
                <w:iCs/>
                <w:sz w:val="22"/>
                <w:szCs w:val="22"/>
              </w:rPr>
              <w:t xml:space="preserve">ecalling </w:t>
            </w:r>
            <w:r w:rsidRPr="007A5F78">
              <w:rPr>
                <w:rFonts w:ascii="Arial" w:hAnsi="Arial" w:cs="Arial"/>
                <w:sz w:val="22"/>
                <w:szCs w:val="22"/>
              </w:rPr>
              <w:t xml:space="preserve">that the Future Shape process undertaken during the triennium 2009- 2011 identified the restructuring of the Scientific Council as one of the sixteen target activities for CMS, as outlined in Resolution 10.9 on Future Structure and Strategies for CMS and the CMS Family, and Resolution 10.1 on Financial and Administrative Matters; and </w:t>
            </w:r>
          </w:p>
        </w:tc>
        <w:tc>
          <w:tcPr>
            <w:tcW w:w="2268" w:type="dxa"/>
          </w:tcPr>
          <w:p w14:paraId="38D0333A" w14:textId="77777777" w:rsidR="00BB1F0A" w:rsidRDefault="00372A71">
            <w:pPr>
              <w:rPr>
                <w:rFonts w:ascii="Arial" w:hAnsi="Arial" w:cs="Arial"/>
                <w:sz w:val="22"/>
                <w:szCs w:val="22"/>
              </w:rPr>
            </w:pPr>
            <w:r w:rsidRPr="007A5F78">
              <w:rPr>
                <w:rFonts w:ascii="Arial" w:hAnsi="Arial" w:cs="Arial"/>
                <w:sz w:val="22"/>
                <w:szCs w:val="22"/>
              </w:rPr>
              <w:t>Resolution 11.4</w:t>
            </w:r>
          </w:p>
          <w:p w14:paraId="264A1535" w14:textId="77777777" w:rsidR="00781DF2" w:rsidRDefault="00781DF2">
            <w:pPr>
              <w:rPr>
                <w:rFonts w:ascii="Arial" w:hAnsi="Arial" w:cs="Arial"/>
                <w:sz w:val="22"/>
                <w:szCs w:val="22"/>
              </w:rPr>
            </w:pPr>
          </w:p>
          <w:p w14:paraId="1D6FF02B" w14:textId="031C63A1" w:rsidR="00781DF2" w:rsidRPr="007A5F78" w:rsidRDefault="00781DF2">
            <w:pPr>
              <w:rPr>
                <w:rFonts w:ascii="Arial" w:hAnsi="Arial" w:cs="Arial"/>
                <w:sz w:val="22"/>
                <w:szCs w:val="22"/>
              </w:rPr>
            </w:pPr>
            <w:r>
              <w:rPr>
                <w:rFonts w:ascii="Arial" w:hAnsi="Arial" w:cs="Arial"/>
                <w:sz w:val="22"/>
                <w:szCs w:val="22"/>
              </w:rPr>
              <w:t>Retain</w:t>
            </w:r>
          </w:p>
        </w:tc>
      </w:tr>
      <w:tr w:rsidR="00BB1F0A" w:rsidRPr="007A5F78" w14:paraId="779F794F" w14:textId="77777777" w:rsidTr="00BB1F0A">
        <w:tc>
          <w:tcPr>
            <w:tcW w:w="7308" w:type="dxa"/>
          </w:tcPr>
          <w:p w14:paraId="1CEC2B59" w14:textId="71595A11" w:rsidR="00BB1F0A" w:rsidRPr="007A5F78" w:rsidRDefault="00287C04" w:rsidP="00FF7A15">
            <w:pPr>
              <w:widowControl w:val="0"/>
              <w:autoSpaceDE w:val="0"/>
              <w:autoSpaceDN w:val="0"/>
              <w:adjustRightInd w:val="0"/>
              <w:jc w:val="both"/>
              <w:rPr>
                <w:rFonts w:ascii="Arial" w:hAnsi="Arial" w:cs="Arial"/>
                <w:strike/>
                <w:sz w:val="22"/>
                <w:szCs w:val="22"/>
              </w:rPr>
            </w:pPr>
            <w:r w:rsidRPr="007A5F78">
              <w:rPr>
                <w:rFonts w:ascii="Arial" w:hAnsi="Arial" w:cs="Arial"/>
                <w:i/>
                <w:strike/>
                <w:sz w:val="22"/>
                <w:szCs w:val="22"/>
              </w:rPr>
              <w:t>Noting</w:t>
            </w:r>
            <w:r w:rsidRPr="007A5F78">
              <w:rPr>
                <w:rFonts w:ascii="Arial" w:hAnsi="Arial" w:cs="Arial"/>
                <w:strike/>
                <w:sz w:val="22"/>
                <w:szCs w:val="22"/>
              </w:rPr>
              <w:t xml:space="preserve"> that the Scientific Council, at its 11th meeting held in Bonn from 14-17 September</w:t>
            </w:r>
            <w:r w:rsidR="00BC4F4C" w:rsidRPr="007A5F78">
              <w:rPr>
                <w:rFonts w:ascii="Arial" w:hAnsi="Arial" w:cs="Arial"/>
                <w:strike/>
                <w:sz w:val="22"/>
                <w:szCs w:val="22"/>
              </w:rPr>
              <w:t xml:space="preserve"> </w:t>
            </w:r>
            <w:r w:rsidRPr="007A5F78">
              <w:rPr>
                <w:rFonts w:ascii="Arial" w:hAnsi="Arial" w:cs="Arial"/>
                <w:strike/>
                <w:sz w:val="22"/>
                <w:szCs w:val="22"/>
              </w:rPr>
              <w:t>2002, recommended the development of a strategy to guide the work of the Council, and has already</w:t>
            </w:r>
            <w:r w:rsidR="00BC4F4C" w:rsidRPr="007A5F78">
              <w:rPr>
                <w:rFonts w:ascii="Arial" w:hAnsi="Arial" w:cs="Arial"/>
                <w:strike/>
                <w:sz w:val="22"/>
                <w:szCs w:val="22"/>
              </w:rPr>
              <w:t xml:space="preserve"> </w:t>
            </w:r>
            <w:r w:rsidRPr="007A5F78">
              <w:rPr>
                <w:rFonts w:ascii="Arial" w:hAnsi="Arial" w:cs="Arial"/>
                <w:strike/>
                <w:sz w:val="22"/>
                <w:szCs w:val="22"/>
              </w:rPr>
              <w:t>commenced reflection on its working practices; and</w:t>
            </w:r>
          </w:p>
        </w:tc>
        <w:tc>
          <w:tcPr>
            <w:tcW w:w="2268" w:type="dxa"/>
          </w:tcPr>
          <w:p w14:paraId="466F7D2F" w14:textId="77777777" w:rsidR="00287C04" w:rsidRPr="007A5F78" w:rsidRDefault="00287C04" w:rsidP="00287C04">
            <w:pPr>
              <w:rPr>
                <w:rFonts w:ascii="Arial" w:hAnsi="Arial" w:cs="Arial"/>
                <w:sz w:val="22"/>
                <w:szCs w:val="22"/>
              </w:rPr>
            </w:pPr>
            <w:r w:rsidRPr="007A5F78">
              <w:rPr>
                <w:rFonts w:ascii="Arial" w:hAnsi="Arial" w:cs="Arial"/>
                <w:sz w:val="22"/>
                <w:szCs w:val="22"/>
              </w:rPr>
              <w:t>Resolution 7.12</w:t>
            </w:r>
          </w:p>
          <w:p w14:paraId="3E2260F2" w14:textId="77777777" w:rsidR="00BB1F0A" w:rsidRPr="007A5F78" w:rsidRDefault="00BB1F0A">
            <w:pPr>
              <w:rPr>
                <w:rFonts w:ascii="Arial" w:hAnsi="Arial" w:cs="Arial"/>
                <w:sz w:val="22"/>
                <w:szCs w:val="22"/>
              </w:rPr>
            </w:pPr>
          </w:p>
          <w:p w14:paraId="2B47AC08" w14:textId="47EDFAD5" w:rsidR="00287C04" w:rsidRPr="007A5F78" w:rsidRDefault="00287C04">
            <w:pPr>
              <w:rPr>
                <w:rFonts w:ascii="Arial" w:hAnsi="Arial" w:cs="Arial"/>
                <w:sz w:val="22"/>
                <w:szCs w:val="22"/>
              </w:rPr>
            </w:pPr>
            <w:r w:rsidRPr="007A5F78">
              <w:rPr>
                <w:rFonts w:ascii="Arial" w:hAnsi="Arial" w:cs="Arial"/>
                <w:sz w:val="22"/>
                <w:szCs w:val="22"/>
              </w:rPr>
              <w:t>Repeal; superseded</w:t>
            </w:r>
          </w:p>
        </w:tc>
      </w:tr>
      <w:tr w:rsidR="00BB1F0A" w:rsidRPr="007A5F78" w14:paraId="5124958F" w14:textId="77777777" w:rsidTr="00BB1F0A">
        <w:tc>
          <w:tcPr>
            <w:tcW w:w="7308" w:type="dxa"/>
          </w:tcPr>
          <w:p w14:paraId="3BFDB3B3" w14:textId="10D80105" w:rsidR="00BB1F0A" w:rsidRPr="007A5F78" w:rsidRDefault="00BC4F4C" w:rsidP="00FF7A15">
            <w:pPr>
              <w:widowControl w:val="0"/>
              <w:autoSpaceDE w:val="0"/>
              <w:autoSpaceDN w:val="0"/>
              <w:adjustRightInd w:val="0"/>
              <w:jc w:val="both"/>
              <w:rPr>
                <w:rFonts w:ascii="Arial" w:hAnsi="Arial" w:cs="Arial"/>
                <w:strike/>
                <w:sz w:val="22"/>
                <w:szCs w:val="22"/>
              </w:rPr>
            </w:pPr>
            <w:r w:rsidRPr="007A5F78">
              <w:rPr>
                <w:rFonts w:ascii="Arial" w:hAnsi="Arial" w:cs="Arial"/>
                <w:i/>
                <w:strike/>
                <w:sz w:val="22"/>
                <w:szCs w:val="22"/>
              </w:rPr>
              <w:t>Noting</w:t>
            </w:r>
            <w:r w:rsidRPr="007A5F78">
              <w:rPr>
                <w:rFonts w:ascii="Arial" w:hAnsi="Arial" w:cs="Arial"/>
                <w:strike/>
                <w:sz w:val="22"/>
                <w:szCs w:val="22"/>
              </w:rPr>
              <w:t xml:space="preserve"> further the recommendation of the 11th meeting of the Scientific Council concerning the appointment of a new expert councillor for birds, as a consequence of the retirement from the Council of Dr. Michael Moser;</w:t>
            </w:r>
          </w:p>
        </w:tc>
        <w:tc>
          <w:tcPr>
            <w:tcW w:w="2268" w:type="dxa"/>
          </w:tcPr>
          <w:p w14:paraId="07C5CA3D" w14:textId="77777777" w:rsidR="00BC4F4C" w:rsidRPr="007A5F78" w:rsidRDefault="00BC4F4C" w:rsidP="00BC4F4C">
            <w:pPr>
              <w:rPr>
                <w:rFonts w:ascii="Arial" w:hAnsi="Arial" w:cs="Arial"/>
                <w:sz w:val="22"/>
                <w:szCs w:val="22"/>
              </w:rPr>
            </w:pPr>
            <w:r w:rsidRPr="007A5F78">
              <w:rPr>
                <w:rFonts w:ascii="Arial" w:hAnsi="Arial" w:cs="Arial"/>
                <w:sz w:val="22"/>
                <w:szCs w:val="22"/>
              </w:rPr>
              <w:t>Resolution 7.12</w:t>
            </w:r>
          </w:p>
          <w:p w14:paraId="49EC3584" w14:textId="77777777" w:rsidR="00BC4F4C" w:rsidRPr="007A5F78" w:rsidRDefault="00BC4F4C" w:rsidP="00BC4F4C">
            <w:pPr>
              <w:rPr>
                <w:rFonts w:ascii="Arial" w:hAnsi="Arial" w:cs="Arial"/>
                <w:sz w:val="22"/>
                <w:szCs w:val="22"/>
              </w:rPr>
            </w:pPr>
          </w:p>
          <w:p w14:paraId="0EE3B85E" w14:textId="1907F2B3" w:rsidR="00BB1F0A" w:rsidRPr="007A5F78" w:rsidRDefault="00BC4F4C" w:rsidP="00BC4F4C">
            <w:pPr>
              <w:rPr>
                <w:rFonts w:ascii="Arial" w:hAnsi="Arial" w:cs="Arial"/>
                <w:sz w:val="22"/>
                <w:szCs w:val="22"/>
              </w:rPr>
            </w:pPr>
            <w:r w:rsidRPr="007A5F78">
              <w:rPr>
                <w:rFonts w:ascii="Arial" w:hAnsi="Arial" w:cs="Arial"/>
                <w:sz w:val="22"/>
                <w:szCs w:val="22"/>
              </w:rPr>
              <w:t>Repeal; out of date</w:t>
            </w:r>
          </w:p>
        </w:tc>
      </w:tr>
      <w:tr w:rsidR="00BB1F0A" w:rsidRPr="007A5F78" w14:paraId="2E0AF315" w14:textId="77777777" w:rsidTr="00BB1F0A">
        <w:tc>
          <w:tcPr>
            <w:tcW w:w="7308" w:type="dxa"/>
          </w:tcPr>
          <w:p w14:paraId="2F59E6CC" w14:textId="77777777" w:rsidR="00BB1F0A" w:rsidRDefault="00DD33F9" w:rsidP="00FF7A15">
            <w:pPr>
              <w:jc w:val="both"/>
              <w:rPr>
                <w:rFonts w:ascii="Arial" w:hAnsi="Arial" w:cs="Arial"/>
                <w:sz w:val="22"/>
                <w:szCs w:val="22"/>
              </w:rPr>
            </w:pPr>
            <w:r w:rsidRPr="007A5F78">
              <w:rPr>
                <w:rFonts w:ascii="Arial" w:hAnsi="Arial" w:cs="Arial"/>
                <w:i/>
                <w:iCs/>
                <w:sz w:val="22"/>
                <w:szCs w:val="22"/>
              </w:rPr>
              <w:lastRenderedPageBreak/>
              <w:t xml:space="preserve">Welcoming </w:t>
            </w:r>
            <w:r w:rsidRPr="007A5F78">
              <w:rPr>
                <w:rFonts w:ascii="Arial" w:hAnsi="Arial" w:cs="Arial"/>
                <w:sz w:val="22"/>
                <w:szCs w:val="22"/>
              </w:rPr>
              <w:t>the document prepared by the Secretariat on options for a revision of the operational organization of the Scientific Council (UNEP/CMS/COP11/Doc.17.1);</w:t>
            </w:r>
          </w:p>
          <w:p w14:paraId="038A7D9F" w14:textId="605EC935" w:rsidR="007E6ADC" w:rsidRPr="007A5F78" w:rsidRDefault="007E6ADC" w:rsidP="00FF7A15">
            <w:pPr>
              <w:jc w:val="both"/>
              <w:rPr>
                <w:rFonts w:ascii="Arial" w:hAnsi="Arial" w:cs="Arial"/>
                <w:sz w:val="22"/>
                <w:szCs w:val="22"/>
              </w:rPr>
            </w:pPr>
          </w:p>
        </w:tc>
        <w:tc>
          <w:tcPr>
            <w:tcW w:w="2268" w:type="dxa"/>
          </w:tcPr>
          <w:p w14:paraId="50E2F44F" w14:textId="77777777" w:rsidR="00BB1F0A" w:rsidRPr="007A5F78" w:rsidRDefault="00DD33F9">
            <w:pPr>
              <w:rPr>
                <w:rFonts w:ascii="Arial" w:hAnsi="Arial" w:cs="Arial"/>
                <w:sz w:val="22"/>
                <w:szCs w:val="22"/>
              </w:rPr>
            </w:pPr>
            <w:r w:rsidRPr="007A5F78">
              <w:rPr>
                <w:rFonts w:ascii="Arial" w:hAnsi="Arial" w:cs="Arial"/>
                <w:sz w:val="22"/>
                <w:szCs w:val="22"/>
              </w:rPr>
              <w:t>Resolution 11.4</w:t>
            </w:r>
          </w:p>
          <w:p w14:paraId="3B918CA8" w14:textId="77777777" w:rsidR="00DD33F9" w:rsidRPr="007A5F78" w:rsidRDefault="00DD33F9">
            <w:pPr>
              <w:rPr>
                <w:rFonts w:ascii="Arial" w:hAnsi="Arial" w:cs="Arial"/>
                <w:sz w:val="22"/>
                <w:szCs w:val="22"/>
              </w:rPr>
            </w:pPr>
          </w:p>
          <w:p w14:paraId="7301FB19" w14:textId="5EF95A3B" w:rsidR="00DD33F9" w:rsidRPr="007A5F78" w:rsidRDefault="00DD33F9" w:rsidP="004F6F69">
            <w:pPr>
              <w:rPr>
                <w:rFonts w:ascii="Arial" w:hAnsi="Arial" w:cs="Arial"/>
                <w:sz w:val="22"/>
                <w:szCs w:val="22"/>
              </w:rPr>
            </w:pPr>
            <w:r w:rsidRPr="007A5F78">
              <w:rPr>
                <w:rFonts w:ascii="Arial" w:hAnsi="Arial" w:cs="Arial"/>
                <w:sz w:val="22"/>
                <w:szCs w:val="22"/>
              </w:rPr>
              <w:t>Re</w:t>
            </w:r>
            <w:r w:rsidR="004F6F69">
              <w:rPr>
                <w:rFonts w:ascii="Arial" w:hAnsi="Arial" w:cs="Arial"/>
                <w:sz w:val="22"/>
                <w:szCs w:val="22"/>
              </w:rPr>
              <w:t>tain</w:t>
            </w:r>
          </w:p>
        </w:tc>
      </w:tr>
      <w:tr w:rsidR="0028205D" w:rsidRPr="007A5F78" w14:paraId="4E17D2B9" w14:textId="77777777" w:rsidTr="00526F37">
        <w:tc>
          <w:tcPr>
            <w:tcW w:w="9576" w:type="dxa"/>
            <w:gridSpan w:val="2"/>
            <w:shd w:val="clear" w:color="auto" w:fill="D9D9D9" w:themeFill="background1" w:themeFillShade="D9"/>
          </w:tcPr>
          <w:p w14:paraId="38460ACD" w14:textId="77777777" w:rsidR="0028205D" w:rsidRPr="0074653C" w:rsidRDefault="0028205D" w:rsidP="00526F37">
            <w:pPr>
              <w:widowControl w:val="0"/>
              <w:autoSpaceDE w:val="0"/>
              <w:autoSpaceDN w:val="0"/>
              <w:adjustRightInd w:val="0"/>
              <w:jc w:val="center"/>
              <w:rPr>
                <w:rFonts w:ascii="Arial" w:hAnsi="Arial" w:cs="Arial"/>
                <w:i/>
                <w:sz w:val="22"/>
                <w:szCs w:val="22"/>
              </w:rPr>
            </w:pPr>
            <w:r w:rsidRPr="0074653C">
              <w:rPr>
                <w:rFonts w:ascii="Arial" w:hAnsi="Arial" w:cs="Arial"/>
                <w:i/>
                <w:sz w:val="22"/>
                <w:szCs w:val="22"/>
              </w:rPr>
              <w:t>The Conference of the Parties to the</w:t>
            </w:r>
          </w:p>
          <w:p w14:paraId="68E2565B" w14:textId="7219210D" w:rsidR="0028205D" w:rsidRPr="0028205D" w:rsidRDefault="0028205D" w:rsidP="00526F37">
            <w:pPr>
              <w:jc w:val="center"/>
              <w:rPr>
                <w:rFonts w:ascii="Arial" w:hAnsi="Arial" w:cs="Arial"/>
                <w:sz w:val="22"/>
                <w:szCs w:val="22"/>
              </w:rPr>
            </w:pPr>
            <w:r w:rsidRPr="0074653C">
              <w:rPr>
                <w:rFonts w:ascii="Arial" w:hAnsi="Arial" w:cs="Arial"/>
                <w:i/>
                <w:sz w:val="22"/>
                <w:szCs w:val="22"/>
              </w:rPr>
              <w:t>Convention on the Conservation of Migratory Species of Wild Animals</w:t>
            </w:r>
          </w:p>
        </w:tc>
      </w:tr>
      <w:tr w:rsidR="00BF6D88" w:rsidRPr="007A5F78" w14:paraId="6D526150" w14:textId="77777777" w:rsidTr="0033591F">
        <w:trPr>
          <w:trHeight w:val="305"/>
        </w:trPr>
        <w:tc>
          <w:tcPr>
            <w:tcW w:w="7308" w:type="dxa"/>
          </w:tcPr>
          <w:p w14:paraId="3667B5D4" w14:textId="1A132A1A" w:rsidR="00BF6D88" w:rsidRPr="0033591F" w:rsidRDefault="00BF6D88" w:rsidP="004507D5">
            <w:pPr>
              <w:widowControl w:val="0"/>
              <w:autoSpaceDE w:val="0"/>
              <w:autoSpaceDN w:val="0"/>
              <w:adjustRightInd w:val="0"/>
              <w:jc w:val="both"/>
              <w:rPr>
                <w:rFonts w:ascii="Arial" w:hAnsi="Arial" w:cs="Arial"/>
                <w:b/>
                <w:i/>
                <w:sz w:val="22"/>
                <w:szCs w:val="22"/>
                <w:u w:val="single"/>
              </w:rPr>
            </w:pPr>
            <w:r w:rsidRPr="0033591F">
              <w:rPr>
                <w:rFonts w:ascii="Arial" w:hAnsi="Arial" w:cs="Arial"/>
                <w:b/>
                <w:i/>
                <w:sz w:val="22"/>
                <w:szCs w:val="22"/>
                <w:u w:val="single"/>
              </w:rPr>
              <w:t>C</w:t>
            </w:r>
            <w:r w:rsidR="004507D5" w:rsidRPr="0033591F">
              <w:rPr>
                <w:rFonts w:ascii="Arial" w:hAnsi="Arial" w:cs="Arial"/>
                <w:b/>
                <w:i/>
                <w:sz w:val="22"/>
                <w:szCs w:val="22"/>
                <w:u w:val="single"/>
              </w:rPr>
              <w:t>omposition</w:t>
            </w:r>
          </w:p>
        </w:tc>
        <w:tc>
          <w:tcPr>
            <w:tcW w:w="2268" w:type="dxa"/>
          </w:tcPr>
          <w:p w14:paraId="43B762B4" w14:textId="318950BA" w:rsidR="00BF6D88" w:rsidRPr="007A5F78" w:rsidRDefault="009E5178">
            <w:pPr>
              <w:rPr>
                <w:rFonts w:ascii="Arial" w:hAnsi="Arial" w:cs="Arial"/>
                <w:sz w:val="22"/>
                <w:szCs w:val="22"/>
              </w:rPr>
            </w:pPr>
            <w:r>
              <w:rPr>
                <w:rFonts w:ascii="Arial" w:hAnsi="Arial" w:cs="Arial"/>
                <w:sz w:val="22"/>
                <w:szCs w:val="22"/>
              </w:rPr>
              <w:t>New header</w:t>
            </w:r>
          </w:p>
        </w:tc>
      </w:tr>
      <w:tr w:rsidR="00BF6D88" w:rsidRPr="007A5F78" w14:paraId="5FC52AB4" w14:textId="77777777" w:rsidTr="002C1885">
        <w:trPr>
          <w:trHeight w:val="485"/>
        </w:trPr>
        <w:tc>
          <w:tcPr>
            <w:tcW w:w="7308" w:type="dxa"/>
          </w:tcPr>
          <w:p w14:paraId="1D5D8563" w14:textId="6700A3B3" w:rsidR="00BF6D88" w:rsidRPr="004D745F" w:rsidRDefault="00BF6D88" w:rsidP="00FF7A15">
            <w:pPr>
              <w:autoSpaceDE w:val="0"/>
              <w:autoSpaceDN w:val="0"/>
              <w:adjustRightInd w:val="0"/>
              <w:jc w:val="both"/>
              <w:rPr>
                <w:rFonts w:ascii="Arial" w:hAnsi="Arial" w:cs="Arial"/>
                <w:strike/>
                <w:sz w:val="22"/>
                <w:szCs w:val="22"/>
              </w:rPr>
            </w:pPr>
            <w:r w:rsidRPr="004D745F">
              <w:rPr>
                <w:rFonts w:ascii="Arial" w:hAnsi="Arial" w:cs="Arial"/>
                <w:strike/>
                <w:sz w:val="22"/>
                <w:szCs w:val="22"/>
              </w:rPr>
              <w:t xml:space="preserve">1. </w:t>
            </w:r>
            <w:r w:rsidRPr="004D745F">
              <w:rPr>
                <w:rFonts w:ascii="Arial" w:hAnsi="Arial" w:cs="Arial"/>
                <w:i/>
                <w:strike/>
                <w:sz w:val="22"/>
                <w:szCs w:val="22"/>
              </w:rPr>
              <w:t>Decides</w:t>
            </w:r>
            <w:r w:rsidRPr="004D745F">
              <w:rPr>
                <w:rFonts w:ascii="Arial" w:hAnsi="Arial" w:cs="Arial"/>
                <w:strike/>
                <w:sz w:val="22"/>
                <w:szCs w:val="22"/>
              </w:rPr>
              <w:t xml:space="preserve"> to establish a Scientific Council of the Conference of the Parties;</w:t>
            </w:r>
          </w:p>
        </w:tc>
        <w:tc>
          <w:tcPr>
            <w:tcW w:w="2268" w:type="dxa"/>
          </w:tcPr>
          <w:p w14:paraId="370C9FA7" w14:textId="61F69FC1" w:rsidR="00BF6D88" w:rsidRPr="007A5F78" w:rsidRDefault="00BF6D88">
            <w:pPr>
              <w:rPr>
                <w:rFonts w:ascii="Arial" w:hAnsi="Arial" w:cs="Arial"/>
                <w:sz w:val="22"/>
                <w:szCs w:val="22"/>
              </w:rPr>
            </w:pPr>
            <w:r w:rsidRPr="007A5F78">
              <w:rPr>
                <w:rFonts w:ascii="Arial" w:hAnsi="Arial" w:cs="Arial"/>
                <w:sz w:val="22"/>
                <w:szCs w:val="22"/>
              </w:rPr>
              <w:t>Resolution 1.4</w:t>
            </w:r>
          </w:p>
          <w:p w14:paraId="4D5B9B29" w14:textId="77777777" w:rsidR="002C1885" w:rsidRPr="007A5F78" w:rsidRDefault="002C1885">
            <w:pPr>
              <w:rPr>
                <w:rFonts w:ascii="Arial" w:hAnsi="Arial" w:cs="Arial"/>
                <w:sz w:val="22"/>
                <w:szCs w:val="22"/>
              </w:rPr>
            </w:pPr>
          </w:p>
          <w:p w14:paraId="13ED3065" w14:textId="77777777" w:rsidR="00BF6D88" w:rsidRDefault="002C1885">
            <w:pPr>
              <w:rPr>
                <w:rFonts w:ascii="Arial" w:hAnsi="Arial" w:cs="Arial"/>
                <w:sz w:val="22"/>
                <w:szCs w:val="22"/>
              </w:rPr>
            </w:pPr>
            <w:r w:rsidRPr="007A5F78">
              <w:rPr>
                <w:rFonts w:ascii="Arial" w:hAnsi="Arial" w:cs="Arial"/>
                <w:sz w:val="22"/>
                <w:szCs w:val="22"/>
              </w:rPr>
              <w:t>Repeal; superseded</w:t>
            </w:r>
            <w:r w:rsidR="004D745F">
              <w:rPr>
                <w:rFonts w:ascii="Arial" w:hAnsi="Arial" w:cs="Arial"/>
                <w:sz w:val="22"/>
                <w:szCs w:val="22"/>
              </w:rPr>
              <w:t xml:space="preserve"> by Resolution 11.4</w:t>
            </w:r>
          </w:p>
          <w:p w14:paraId="27D2DF17" w14:textId="73C97DD4" w:rsidR="007E6ADC" w:rsidRPr="007A5F78" w:rsidRDefault="007E6ADC">
            <w:pPr>
              <w:rPr>
                <w:rFonts w:ascii="Arial" w:hAnsi="Arial" w:cs="Arial"/>
                <w:sz w:val="22"/>
                <w:szCs w:val="22"/>
              </w:rPr>
            </w:pPr>
          </w:p>
        </w:tc>
      </w:tr>
      <w:tr w:rsidR="006F747E" w:rsidRPr="007A5F78" w14:paraId="34683616" w14:textId="77777777" w:rsidTr="002C1885">
        <w:trPr>
          <w:trHeight w:val="485"/>
        </w:trPr>
        <w:tc>
          <w:tcPr>
            <w:tcW w:w="7308" w:type="dxa"/>
          </w:tcPr>
          <w:p w14:paraId="164E7A28" w14:textId="4A098BDB" w:rsidR="006F747E" w:rsidRDefault="006F747E" w:rsidP="007E6ADC">
            <w:pPr>
              <w:pStyle w:val="Default"/>
              <w:numPr>
                <w:ilvl w:val="0"/>
                <w:numId w:val="10"/>
              </w:numPr>
              <w:jc w:val="both"/>
              <w:rPr>
                <w:rFonts w:ascii="Arial" w:hAnsi="Arial" w:cs="Arial"/>
                <w:sz w:val="22"/>
                <w:szCs w:val="22"/>
              </w:rPr>
            </w:pPr>
            <w:r w:rsidRPr="007A5F78">
              <w:rPr>
                <w:rFonts w:ascii="Arial" w:hAnsi="Arial" w:cs="Arial"/>
                <w:i/>
                <w:iCs/>
                <w:sz w:val="22"/>
                <w:szCs w:val="22"/>
              </w:rPr>
              <w:t xml:space="preserve">Reaffirms </w:t>
            </w:r>
            <w:r w:rsidRPr="007A5F78">
              <w:rPr>
                <w:rFonts w:ascii="Arial" w:hAnsi="Arial" w:cs="Arial"/>
                <w:sz w:val="22"/>
                <w:szCs w:val="22"/>
              </w:rPr>
              <w:t xml:space="preserve">that the Scientific Council will continue to be composed of members appointed by individual Parties (Party-appointed Councillors) and members appointed by the Conference of the Parties (COP-appointed Councillors); </w:t>
            </w:r>
          </w:p>
          <w:p w14:paraId="722A69F8" w14:textId="2CD22E7F" w:rsidR="007E6ADC" w:rsidRPr="007A5F78" w:rsidRDefault="007E6ADC" w:rsidP="007E6ADC">
            <w:pPr>
              <w:pStyle w:val="Default"/>
              <w:numPr>
                <w:ilvl w:val="0"/>
                <w:numId w:val="10"/>
              </w:numPr>
              <w:jc w:val="both"/>
              <w:rPr>
                <w:rFonts w:ascii="Arial" w:hAnsi="Arial" w:cs="Arial"/>
                <w:sz w:val="22"/>
                <w:szCs w:val="22"/>
              </w:rPr>
            </w:pPr>
          </w:p>
        </w:tc>
        <w:tc>
          <w:tcPr>
            <w:tcW w:w="2268" w:type="dxa"/>
          </w:tcPr>
          <w:p w14:paraId="6DEB3117" w14:textId="77777777" w:rsidR="006F747E" w:rsidRPr="007A5F78" w:rsidRDefault="006F747E">
            <w:pPr>
              <w:rPr>
                <w:rFonts w:ascii="Arial" w:hAnsi="Arial" w:cs="Arial"/>
                <w:sz w:val="22"/>
                <w:szCs w:val="22"/>
              </w:rPr>
            </w:pPr>
            <w:r w:rsidRPr="007A5F78">
              <w:rPr>
                <w:rFonts w:ascii="Arial" w:hAnsi="Arial" w:cs="Arial"/>
                <w:sz w:val="22"/>
                <w:szCs w:val="22"/>
              </w:rPr>
              <w:t>Resolution 11.4</w:t>
            </w:r>
          </w:p>
          <w:p w14:paraId="60B5E481" w14:textId="77777777" w:rsidR="006F747E" w:rsidRPr="007A5F78" w:rsidRDefault="006F747E">
            <w:pPr>
              <w:rPr>
                <w:rFonts w:ascii="Arial" w:hAnsi="Arial" w:cs="Arial"/>
                <w:sz w:val="22"/>
                <w:szCs w:val="22"/>
              </w:rPr>
            </w:pPr>
          </w:p>
          <w:p w14:paraId="603034D8" w14:textId="3D0C1CA1" w:rsidR="006F747E" w:rsidRPr="007A5F78" w:rsidRDefault="006F747E">
            <w:pPr>
              <w:rPr>
                <w:rFonts w:ascii="Arial" w:hAnsi="Arial" w:cs="Arial"/>
                <w:sz w:val="22"/>
                <w:szCs w:val="22"/>
              </w:rPr>
            </w:pPr>
            <w:r w:rsidRPr="007A5F78">
              <w:rPr>
                <w:rFonts w:ascii="Arial" w:hAnsi="Arial" w:cs="Arial"/>
                <w:sz w:val="22"/>
                <w:szCs w:val="22"/>
              </w:rPr>
              <w:t>Retain</w:t>
            </w:r>
          </w:p>
        </w:tc>
      </w:tr>
      <w:tr w:rsidR="006F747E" w:rsidRPr="007A5F78" w14:paraId="18051347" w14:textId="77777777" w:rsidTr="002C1885">
        <w:trPr>
          <w:trHeight w:val="485"/>
        </w:trPr>
        <w:tc>
          <w:tcPr>
            <w:tcW w:w="7308" w:type="dxa"/>
          </w:tcPr>
          <w:p w14:paraId="507ED979" w14:textId="77777777" w:rsidR="006F747E" w:rsidRDefault="006F747E" w:rsidP="00FF7A15">
            <w:pPr>
              <w:pStyle w:val="Default"/>
              <w:jc w:val="both"/>
              <w:rPr>
                <w:rFonts w:ascii="Arial" w:hAnsi="Arial" w:cs="Arial"/>
                <w:sz w:val="22"/>
                <w:szCs w:val="22"/>
              </w:rPr>
            </w:pPr>
            <w:r w:rsidRPr="007A5F78">
              <w:rPr>
                <w:rFonts w:ascii="Arial" w:hAnsi="Arial" w:cs="Arial"/>
                <w:sz w:val="22"/>
                <w:szCs w:val="22"/>
              </w:rPr>
              <w:t xml:space="preserve">2. </w:t>
            </w:r>
            <w:r w:rsidRPr="007A5F78">
              <w:rPr>
                <w:rFonts w:ascii="Arial" w:hAnsi="Arial" w:cs="Arial"/>
                <w:i/>
                <w:iCs/>
                <w:sz w:val="22"/>
                <w:szCs w:val="22"/>
              </w:rPr>
              <w:t xml:space="preserve">Further reaffirms </w:t>
            </w:r>
            <w:r w:rsidRPr="007A5F78">
              <w:rPr>
                <w:rFonts w:ascii="Arial" w:hAnsi="Arial" w:cs="Arial"/>
                <w:sz w:val="22"/>
                <w:szCs w:val="22"/>
              </w:rPr>
              <w:t xml:space="preserve">that Parties will continue to appoint qualified experts as members of the Scientific Council and that Party-appointed Councillors will continue to contribute to the work of the Council in their expert capacity and not as representatives of the Parties that appointed them; </w:t>
            </w:r>
          </w:p>
          <w:p w14:paraId="09064F47" w14:textId="49F17E15" w:rsidR="007E6ADC" w:rsidRPr="007A5F78" w:rsidRDefault="007E6ADC" w:rsidP="00FF7A15">
            <w:pPr>
              <w:pStyle w:val="Default"/>
              <w:jc w:val="both"/>
              <w:rPr>
                <w:rFonts w:ascii="Arial" w:hAnsi="Arial" w:cs="Arial"/>
                <w:sz w:val="22"/>
                <w:szCs w:val="22"/>
              </w:rPr>
            </w:pPr>
          </w:p>
        </w:tc>
        <w:tc>
          <w:tcPr>
            <w:tcW w:w="2268" w:type="dxa"/>
          </w:tcPr>
          <w:p w14:paraId="789E0DBB" w14:textId="77777777" w:rsidR="006F747E" w:rsidRPr="007A5F78" w:rsidRDefault="006F747E" w:rsidP="006F747E">
            <w:pPr>
              <w:rPr>
                <w:rFonts w:ascii="Arial" w:hAnsi="Arial" w:cs="Arial"/>
                <w:sz w:val="22"/>
                <w:szCs w:val="22"/>
              </w:rPr>
            </w:pPr>
            <w:r w:rsidRPr="007A5F78">
              <w:rPr>
                <w:rFonts w:ascii="Arial" w:hAnsi="Arial" w:cs="Arial"/>
                <w:sz w:val="22"/>
                <w:szCs w:val="22"/>
              </w:rPr>
              <w:t>Resolution 11.4</w:t>
            </w:r>
          </w:p>
          <w:p w14:paraId="6281A762" w14:textId="77777777" w:rsidR="006F747E" w:rsidRPr="007A5F78" w:rsidRDefault="006F747E" w:rsidP="006F747E">
            <w:pPr>
              <w:rPr>
                <w:rFonts w:ascii="Arial" w:hAnsi="Arial" w:cs="Arial"/>
                <w:sz w:val="22"/>
                <w:szCs w:val="22"/>
              </w:rPr>
            </w:pPr>
          </w:p>
          <w:p w14:paraId="521C0553" w14:textId="22FF3C89" w:rsidR="006F747E" w:rsidRPr="007A5F78" w:rsidRDefault="006F747E" w:rsidP="006F747E">
            <w:pPr>
              <w:rPr>
                <w:rFonts w:ascii="Arial" w:hAnsi="Arial" w:cs="Arial"/>
                <w:sz w:val="22"/>
                <w:szCs w:val="22"/>
              </w:rPr>
            </w:pPr>
            <w:r w:rsidRPr="007A5F78">
              <w:rPr>
                <w:rFonts w:ascii="Arial" w:hAnsi="Arial" w:cs="Arial"/>
                <w:sz w:val="22"/>
                <w:szCs w:val="22"/>
              </w:rPr>
              <w:t>Retain</w:t>
            </w:r>
          </w:p>
        </w:tc>
      </w:tr>
      <w:tr w:rsidR="00212FBF" w:rsidRPr="007A5F78" w14:paraId="5A7F410D" w14:textId="77777777" w:rsidTr="002C1885">
        <w:trPr>
          <w:trHeight w:val="485"/>
        </w:trPr>
        <w:tc>
          <w:tcPr>
            <w:tcW w:w="7308" w:type="dxa"/>
          </w:tcPr>
          <w:p w14:paraId="18687478" w14:textId="7552035A" w:rsidR="00212FBF" w:rsidRPr="00212FBF" w:rsidRDefault="00212FBF" w:rsidP="00FF7A15">
            <w:pPr>
              <w:pStyle w:val="Default"/>
              <w:jc w:val="both"/>
              <w:rPr>
                <w:rFonts w:ascii="Arial" w:hAnsi="Arial" w:cs="Arial"/>
                <w:sz w:val="22"/>
                <w:szCs w:val="22"/>
              </w:rPr>
            </w:pPr>
            <w:r w:rsidRPr="004A5FF1">
              <w:rPr>
                <w:rFonts w:ascii="Arial" w:hAnsi="Arial" w:cs="Arial"/>
                <w:strike/>
                <w:sz w:val="22"/>
                <w:szCs w:val="22"/>
              </w:rPr>
              <w:t>2.</w:t>
            </w:r>
            <w:r w:rsidRPr="00212FBF">
              <w:rPr>
                <w:rFonts w:ascii="Arial" w:hAnsi="Arial" w:cs="Arial"/>
                <w:sz w:val="22"/>
                <w:szCs w:val="22"/>
              </w:rPr>
              <w:t xml:space="preserve"> </w:t>
            </w:r>
            <w:r w:rsidR="004A5FF1">
              <w:rPr>
                <w:rFonts w:ascii="Arial" w:hAnsi="Arial" w:cs="Arial"/>
                <w:sz w:val="22"/>
                <w:szCs w:val="22"/>
                <w:u w:val="single"/>
              </w:rPr>
              <w:t xml:space="preserve">3. </w:t>
            </w:r>
            <w:r w:rsidRPr="00212FBF">
              <w:rPr>
                <w:rFonts w:ascii="Arial" w:hAnsi="Arial" w:cs="Arial"/>
                <w:i/>
                <w:sz w:val="22"/>
                <w:szCs w:val="22"/>
              </w:rPr>
              <w:t>Recommends</w:t>
            </w:r>
            <w:r w:rsidRPr="00212FBF">
              <w:rPr>
                <w:rFonts w:ascii="Arial" w:hAnsi="Arial" w:cs="Arial"/>
                <w:sz w:val="22"/>
                <w:szCs w:val="22"/>
              </w:rPr>
              <w:t xml:space="preserve"> that the Parties interpret the first sentence of article VIII, paragraph 2, to mean that their nominees should have scientific expertise relevant to the aims and objectives of the Convention;</w:t>
            </w:r>
          </w:p>
        </w:tc>
        <w:tc>
          <w:tcPr>
            <w:tcW w:w="2268" w:type="dxa"/>
          </w:tcPr>
          <w:p w14:paraId="3853B6CD" w14:textId="77777777" w:rsidR="00212FBF" w:rsidRPr="007A5F78" w:rsidRDefault="00212FBF" w:rsidP="0010653F">
            <w:pPr>
              <w:rPr>
                <w:rFonts w:ascii="Arial" w:hAnsi="Arial" w:cs="Arial"/>
                <w:sz w:val="22"/>
                <w:szCs w:val="22"/>
              </w:rPr>
            </w:pPr>
            <w:r w:rsidRPr="007A5F78">
              <w:rPr>
                <w:rFonts w:ascii="Arial" w:hAnsi="Arial" w:cs="Arial"/>
                <w:sz w:val="22"/>
                <w:szCs w:val="22"/>
              </w:rPr>
              <w:t>Resolution 1.4</w:t>
            </w:r>
          </w:p>
          <w:p w14:paraId="7E98B015" w14:textId="77777777" w:rsidR="00212FBF" w:rsidRPr="007A5F78" w:rsidRDefault="00212FBF" w:rsidP="0010653F">
            <w:pPr>
              <w:rPr>
                <w:rFonts w:ascii="Arial" w:hAnsi="Arial" w:cs="Arial"/>
                <w:sz w:val="22"/>
                <w:szCs w:val="22"/>
              </w:rPr>
            </w:pPr>
          </w:p>
          <w:p w14:paraId="7A48EB7E" w14:textId="3A16901C" w:rsidR="00212FBF" w:rsidRPr="007A5F78" w:rsidRDefault="00212FBF" w:rsidP="006F747E">
            <w:pPr>
              <w:rPr>
                <w:rFonts w:ascii="Arial" w:hAnsi="Arial" w:cs="Arial"/>
                <w:sz w:val="22"/>
                <w:szCs w:val="22"/>
              </w:rPr>
            </w:pPr>
            <w:r>
              <w:rPr>
                <w:rFonts w:ascii="Arial" w:hAnsi="Arial" w:cs="Arial"/>
                <w:sz w:val="22"/>
                <w:szCs w:val="22"/>
              </w:rPr>
              <w:t>Retain</w:t>
            </w:r>
          </w:p>
        </w:tc>
      </w:tr>
      <w:tr w:rsidR="00212FBF" w:rsidRPr="007A5F78" w14:paraId="0534F75C" w14:textId="77777777" w:rsidTr="002C1885">
        <w:trPr>
          <w:trHeight w:val="485"/>
        </w:trPr>
        <w:tc>
          <w:tcPr>
            <w:tcW w:w="7308" w:type="dxa"/>
          </w:tcPr>
          <w:p w14:paraId="4EC720AF" w14:textId="60F6A938" w:rsidR="00212FBF" w:rsidRPr="003C644F" w:rsidRDefault="00212FBF" w:rsidP="00FF7A15">
            <w:pPr>
              <w:pStyle w:val="Default"/>
              <w:jc w:val="both"/>
              <w:rPr>
                <w:rFonts w:ascii="Arial" w:hAnsi="Arial" w:cs="Arial"/>
                <w:strike/>
                <w:sz w:val="22"/>
                <w:szCs w:val="22"/>
              </w:rPr>
            </w:pPr>
            <w:r w:rsidRPr="003C644F">
              <w:rPr>
                <w:rFonts w:ascii="Arial" w:hAnsi="Arial" w:cs="Arial"/>
                <w:i/>
                <w:strike/>
                <w:sz w:val="22"/>
                <w:szCs w:val="22"/>
              </w:rPr>
              <w:t>Invites</w:t>
            </w:r>
            <w:r w:rsidRPr="003C644F">
              <w:rPr>
                <w:rFonts w:ascii="Arial" w:hAnsi="Arial" w:cs="Arial"/>
                <w:strike/>
                <w:sz w:val="22"/>
                <w:szCs w:val="22"/>
              </w:rPr>
              <w:t xml:space="preserve"> the Parties to nominate a permanent alternate Scientific Councillor authorized to participate in meetings of the Scientific Council if the regular Scientific Councillor cannot attend;</w:t>
            </w:r>
          </w:p>
        </w:tc>
        <w:tc>
          <w:tcPr>
            <w:tcW w:w="2268" w:type="dxa"/>
          </w:tcPr>
          <w:p w14:paraId="20F51C6D" w14:textId="77777777" w:rsidR="00212FBF" w:rsidRPr="007A5F78" w:rsidRDefault="00212FBF" w:rsidP="0010653F">
            <w:pPr>
              <w:rPr>
                <w:rFonts w:ascii="Arial" w:hAnsi="Arial" w:cs="Arial"/>
                <w:sz w:val="22"/>
                <w:szCs w:val="22"/>
              </w:rPr>
            </w:pPr>
            <w:r w:rsidRPr="007A5F78">
              <w:rPr>
                <w:rFonts w:ascii="Arial" w:hAnsi="Arial" w:cs="Arial"/>
                <w:sz w:val="22"/>
                <w:szCs w:val="22"/>
              </w:rPr>
              <w:t>Resolution 4.5</w:t>
            </w:r>
          </w:p>
          <w:p w14:paraId="765053CA" w14:textId="77777777" w:rsidR="00212FBF" w:rsidRPr="007A5F78" w:rsidRDefault="00212FBF" w:rsidP="0010653F">
            <w:pPr>
              <w:rPr>
                <w:rFonts w:ascii="Arial" w:hAnsi="Arial" w:cs="Arial"/>
                <w:sz w:val="22"/>
                <w:szCs w:val="22"/>
              </w:rPr>
            </w:pPr>
          </w:p>
          <w:p w14:paraId="3DF173C2" w14:textId="77777777" w:rsidR="00212FBF" w:rsidRDefault="003C644F" w:rsidP="006F747E">
            <w:pPr>
              <w:rPr>
                <w:rFonts w:ascii="Arial" w:hAnsi="Arial" w:cs="Arial"/>
                <w:sz w:val="22"/>
                <w:szCs w:val="22"/>
              </w:rPr>
            </w:pPr>
            <w:r w:rsidRPr="007A5F78">
              <w:rPr>
                <w:rFonts w:ascii="Arial" w:hAnsi="Arial" w:cs="Arial"/>
                <w:sz w:val="22"/>
                <w:szCs w:val="22"/>
              </w:rPr>
              <w:t>Repeal; superseded</w:t>
            </w:r>
            <w:r>
              <w:rPr>
                <w:rFonts w:ascii="Arial" w:hAnsi="Arial" w:cs="Arial"/>
                <w:sz w:val="22"/>
                <w:szCs w:val="22"/>
              </w:rPr>
              <w:t xml:space="preserve"> by next paragraph</w:t>
            </w:r>
          </w:p>
          <w:p w14:paraId="483DC82B" w14:textId="20DC4937" w:rsidR="007E6ADC" w:rsidRPr="007A5F78" w:rsidRDefault="007E6ADC" w:rsidP="006F747E">
            <w:pPr>
              <w:rPr>
                <w:rFonts w:ascii="Arial" w:hAnsi="Arial" w:cs="Arial"/>
                <w:sz w:val="22"/>
                <w:szCs w:val="22"/>
              </w:rPr>
            </w:pPr>
          </w:p>
        </w:tc>
      </w:tr>
      <w:tr w:rsidR="001B79EB" w:rsidRPr="007A5F78" w14:paraId="20DA9739" w14:textId="77777777" w:rsidTr="002C1885">
        <w:trPr>
          <w:trHeight w:val="485"/>
        </w:trPr>
        <w:tc>
          <w:tcPr>
            <w:tcW w:w="7308" w:type="dxa"/>
          </w:tcPr>
          <w:p w14:paraId="5531F953" w14:textId="69F5205D" w:rsidR="001B79EB" w:rsidRDefault="001B79EB" w:rsidP="007E6ADC">
            <w:pPr>
              <w:pStyle w:val="Default"/>
              <w:numPr>
                <w:ilvl w:val="0"/>
                <w:numId w:val="2"/>
              </w:numPr>
              <w:jc w:val="both"/>
              <w:rPr>
                <w:rFonts w:ascii="Arial" w:hAnsi="Arial" w:cs="Arial"/>
                <w:strike/>
                <w:sz w:val="22"/>
                <w:szCs w:val="22"/>
              </w:rPr>
            </w:pPr>
            <w:r w:rsidRPr="00533C65">
              <w:rPr>
                <w:rFonts w:ascii="Arial" w:hAnsi="Arial" w:cs="Arial"/>
                <w:i/>
                <w:strike/>
                <w:sz w:val="22"/>
                <w:szCs w:val="22"/>
              </w:rPr>
              <w:t>Strongly encourages</w:t>
            </w:r>
            <w:r w:rsidRPr="00533C65">
              <w:rPr>
                <w:rFonts w:ascii="Arial" w:hAnsi="Arial" w:cs="Arial"/>
                <w:strike/>
                <w:sz w:val="22"/>
                <w:szCs w:val="22"/>
              </w:rPr>
              <w:t xml:space="preserve"> Parties that have not already done so to duly nominate, in accordance with Article VIII of the Convention, a representative to serve on the Scientific Council and to provide all necessary contact details to the Secretariat, and to avail themselves of the possibility to appoint an alternate Councillor to attend Council meetings in the absence of the primary Councillor and/or to bring additional national expertise to the Council’s deliberations;</w:t>
            </w:r>
          </w:p>
          <w:p w14:paraId="600C1487" w14:textId="688F1BFF" w:rsidR="007E6ADC" w:rsidRPr="001B79EB" w:rsidRDefault="007E6ADC" w:rsidP="007E6ADC">
            <w:pPr>
              <w:pStyle w:val="Default"/>
              <w:numPr>
                <w:ilvl w:val="0"/>
                <w:numId w:val="2"/>
              </w:numPr>
              <w:jc w:val="both"/>
              <w:rPr>
                <w:rFonts w:ascii="Arial" w:hAnsi="Arial" w:cs="Arial"/>
                <w:i/>
                <w:sz w:val="22"/>
                <w:szCs w:val="22"/>
              </w:rPr>
            </w:pPr>
          </w:p>
        </w:tc>
        <w:tc>
          <w:tcPr>
            <w:tcW w:w="2268" w:type="dxa"/>
          </w:tcPr>
          <w:p w14:paraId="6EAE15FE" w14:textId="77777777" w:rsidR="001B79EB" w:rsidRPr="007A5F78" w:rsidRDefault="001B79EB" w:rsidP="0010653F">
            <w:pPr>
              <w:rPr>
                <w:rFonts w:ascii="Arial" w:hAnsi="Arial" w:cs="Arial"/>
                <w:sz w:val="22"/>
                <w:szCs w:val="22"/>
              </w:rPr>
            </w:pPr>
            <w:r w:rsidRPr="007A5F78">
              <w:rPr>
                <w:rFonts w:ascii="Arial" w:hAnsi="Arial" w:cs="Arial"/>
                <w:sz w:val="22"/>
                <w:szCs w:val="22"/>
              </w:rPr>
              <w:t>Resolution 7.12</w:t>
            </w:r>
          </w:p>
          <w:p w14:paraId="278E90E2" w14:textId="77777777" w:rsidR="001B79EB" w:rsidRPr="007A5F78" w:rsidRDefault="001B79EB" w:rsidP="0010653F">
            <w:pPr>
              <w:rPr>
                <w:rFonts w:ascii="Arial" w:hAnsi="Arial" w:cs="Arial"/>
                <w:sz w:val="22"/>
                <w:szCs w:val="22"/>
              </w:rPr>
            </w:pPr>
          </w:p>
          <w:p w14:paraId="4A7C6279" w14:textId="3CDD2F5A" w:rsidR="001B79EB" w:rsidRPr="007A5F78" w:rsidRDefault="003C644F" w:rsidP="00533C65">
            <w:pPr>
              <w:rPr>
                <w:rFonts w:ascii="Arial" w:hAnsi="Arial" w:cs="Arial"/>
                <w:sz w:val="22"/>
                <w:szCs w:val="22"/>
              </w:rPr>
            </w:pPr>
            <w:r>
              <w:rPr>
                <w:rFonts w:ascii="Arial" w:hAnsi="Arial" w:cs="Arial"/>
                <w:sz w:val="22"/>
                <w:szCs w:val="22"/>
              </w:rPr>
              <w:t>Re</w:t>
            </w:r>
            <w:r w:rsidR="00533C65">
              <w:rPr>
                <w:rFonts w:ascii="Arial" w:hAnsi="Arial" w:cs="Arial"/>
                <w:sz w:val="22"/>
                <w:szCs w:val="22"/>
              </w:rPr>
              <w:t>peal; out of date in light of Resolution 11.4</w:t>
            </w:r>
          </w:p>
        </w:tc>
      </w:tr>
      <w:tr w:rsidR="001B79EB" w:rsidRPr="007A5F78" w14:paraId="28D107F7" w14:textId="77777777" w:rsidTr="002C1885">
        <w:trPr>
          <w:trHeight w:val="485"/>
        </w:trPr>
        <w:tc>
          <w:tcPr>
            <w:tcW w:w="7308" w:type="dxa"/>
          </w:tcPr>
          <w:p w14:paraId="6F32DBB2" w14:textId="77777777" w:rsidR="001B79EB" w:rsidRDefault="001B79EB" w:rsidP="00FF7A15">
            <w:pPr>
              <w:pStyle w:val="Default"/>
              <w:jc w:val="both"/>
              <w:rPr>
                <w:rFonts w:ascii="Arial" w:hAnsi="Arial" w:cs="Arial"/>
                <w:sz w:val="22"/>
                <w:szCs w:val="22"/>
              </w:rPr>
            </w:pPr>
            <w:r w:rsidRPr="004A5FF1">
              <w:rPr>
                <w:rFonts w:ascii="Arial" w:hAnsi="Arial" w:cs="Arial"/>
                <w:strike/>
                <w:sz w:val="22"/>
                <w:szCs w:val="22"/>
              </w:rPr>
              <w:t>3.</w:t>
            </w:r>
            <w:r w:rsidRPr="007A5F78">
              <w:rPr>
                <w:rFonts w:ascii="Arial" w:hAnsi="Arial" w:cs="Arial"/>
                <w:sz w:val="22"/>
                <w:szCs w:val="22"/>
              </w:rPr>
              <w:t xml:space="preserve"> </w:t>
            </w:r>
            <w:r w:rsidR="00060670">
              <w:rPr>
                <w:rFonts w:ascii="Arial" w:hAnsi="Arial" w:cs="Arial"/>
                <w:sz w:val="22"/>
                <w:szCs w:val="22"/>
                <w:u w:val="single"/>
              </w:rPr>
              <w:t>4</w:t>
            </w:r>
            <w:r w:rsidR="004A5FF1" w:rsidRPr="004A5FF1">
              <w:rPr>
                <w:rFonts w:ascii="Arial" w:hAnsi="Arial" w:cs="Arial"/>
                <w:sz w:val="22"/>
                <w:szCs w:val="22"/>
                <w:u w:val="single"/>
              </w:rPr>
              <w:t>.</w:t>
            </w:r>
            <w:r w:rsidR="004A5FF1">
              <w:rPr>
                <w:rFonts w:ascii="Arial" w:hAnsi="Arial" w:cs="Arial"/>
                <w:sz w:val="22"/>
                <w:szCs w:val="22"/>
              </w:rPr>
              <w:t xml:space="preserve"> </w:t>
            </w:r>
            <w:r w:rsidRPr="007A5F78">
              <w:rPr>
                <w:rFonts w:ascii="Arial" w:hAnsi="Arial" w:cs="Arial"/>
                <w:i/>
                <w:iCs/>
                <w:sz w:val="22"/>
                <w:szCs w:val="22"/>
              </w:rPr>
              <w:t xml:space="preserve">Decides </w:t>
            </w:r>
            <w:r w:rsidRPr="007A5F78">
              <w:rPr>
                <w:rFonts w:ascii="Arial" w:hAnsi="Arial" w:cs="Arial"/>
                <w:sz w:val="22"/>
                <w:szCs w:val="22"/>
              </w:rPr>
              <w:t xml:space="preserve">that, for each intersessional period between two consecutive meetings of the Conference of the Parties, a representative selection of the membership of the Scientific Council, to be named the Sessional Committee of the Scientific Council, should be identified, composed of COP-appointed Councillors, and Party-appointed Councillors selected regionally, to be appointed at each ordinary meeting of the Conference of the Parties on the basis of a recommendation from the Secretariat in consultation with the Standing Committee; </w:t>
            </w:r>
          </w:p>
          <w:p w14:paraId="405C899A" w14:textId="77777777" w:rsidR="007E6ADC" w:rsidRDefault="007E6ADC" w:rsidP="00FF7A15">
            <w:pPr>
              <w:pStyle w:val="Default"/>
              <w:jc w:val="both"/>
              <w:rPr>
                <w:rFonts w:ascii="Arial" w:hAnsi="Arial" w:cs="Arial"/>
                <w:sz w:val="22"/>
                <w:szCs w:val="22"/>
              </w:rPr>
            </w:pPr>
          </w:p>
          <w:p w14:paraId="0B4271CF" w14:textId="08E01145" w:rsidR="007E6ADC" w:rsidRPr="007A5F78" w:rsidRDefault="007E6ADC" w:rsidP="00FF7A15">
            <w:pPr>
              <w:pStyle w:val="Default"/>
              <w:jc w:val="both"/>
              <w:rPr>
                <w:rFonts w:ascii="Arial" w:hAnsi="Arial" w:cs="Arial"/>
                <w:sz w:val="22"/>
                <w:szCs w:val="22"/>
              </w:rPr>
            </w:pPr>
          </w:p>
        </w:tc>
        <w:tc>
          <w:tcPr>
            <w:tcW w:w="2268" w:type="dxa"/>
          </w:tcPr>
          <w:p w14:paraId="4FEF664B" w14:textId="77777777" w:rsidR="001B79EB" w:rsidRPr="007A5F78" w:rsidRDefault="001B79EB" w:rsidP="00937FB5">
            <w:pPr>
              <w:rPr>
                <w:rFonts w:ascii="Arial" w:hAnsi="Arial" w:cs="Arial"/>
                <w:sz w:val="22"/>
                <w:szCs w:val="22"/>
              </w:rPr>
            </w:pPr>
            <w:r w:rsidRPr="007A5F78">
              <w:rPr>
                <w:rFonts w:ascii="Arial" w:hAnsi="Arial" w:cs="Arial"/>
                <w:sz w:val="22"/>
                <w:szCs w:val="22"/>
              </w:rPr>
              <w:t>Resolution 11.4</w:t>
            </w:r>
          </w:p>
          <w:p w14:paraId="2E343CD7" w14:textId="77777777" w:rsidR="001B79EB" w:rsidRPr="007A5F78" w:rsidRDefault="001B79EB" w:rsidP="00937FB5">
            <w:pPr>
              <w:rPr>
                <w:rFonts w:ascii="Arial" w:hAnsi="Arial" w:cs="Arial"/>
                <w:sz w:val="22"/>
                <w:szCs w:val="22"/>
              </w:rPr>
            </w:pPr>
          </w:p>
          <w:p w14:paraId="0F14B784" w14:textId="250EC5AB" w:rsidR="001B79EB" w:rsidRPr="007A5F78" w:rsidRDefault="001B79EB" w:rsidP="006F747E">
            <w:pPr>
              <w:rPr>
                <w:rFonts w:ascii="Arial" w:hAnsi="Arial" w:cs="Arial"/>
                <w:sz w:val="22"/>
                <w:szCs w:val="22"/>
              </w:rPr>
            </w:pPr>
            <w:r w:rsidRPr="007A5F78">
              <w:rPr>
                <w:rFonts w:ascii="Arial" w:hAnsi="Arial" w:cs="Arial"/>
                <w:sz w:val="22"/>
                <w:szCs w:val="22"/>
              </w:rPr>
              <w:t>Retain</w:t>
            </w:r>
          </w:p>
        </w:tc>
      </w:tr>
      <w:tr w:rsidR="001B79EB" w:rsidRPr="007A5F78" w14:paraId="3F1222D6" w14:textId="77777777" w:rsidTr="002C1885">
        <w:trPr>
          <w:trHeight w:val="485"/>
        </w:trPr>
        <w:tc>
          <w:tcPr>
            <w:tcW w:w="7308" w:type="dxa"/>
          </w:tcPr>
          <w:p w14:paraId="3E6D417C" w14:textId="12288BED" w:rsidR="001B79EB" w:rsidRPr="007A5F78" w:rsidRDefault="001B79EB" w:rsidP="00FF7A15">
            <w:pPr>
              <w:pStyle w:val="Default"/>
              <w:jc w:val="both"/>
              <w:rPr>
                <w:rFonts w:ascii="Arial" w:hAnsi="Arial" w:cs="Arial"/>
                <w:sz w:val="22"/>
                <w:szCs w:val="22"/>
              </w:rPr>
            </w:pPr>
            <w:r w:rsidRPr="004A5FF1">
              <w:rPr>
                <w:rFonts w:ascii="Arial" w:hAnsi="Arial" w:cs="Arial"/>
                <w:strike/>
                <w:sz w:val="22"/>
                <w:szCs w:val="22"/>
              </w:rPr>
              <w:t>4.</w:t>
            </w:r>
            <w:r w:rsidRPr="007A5F78">
              <w:rPr>
                <w:rFonts w:ascii="Arial" w:hAnsi="Arial" w:cs="Arial"/>
                <w:sz w:val="22"/>
                <w:szCs w:val="22"/>
              </w:rPr>
              <w:t xml:space="preserve"> </w:t>
            </w:r>
            <w:r w:rsidR="00060670">
              <w:rPr>
                <w:rFonts w:ascii="Arial" w:hAnsi="Arial" w:cs="Arial"/>
                <w:sz w:val="22"/>
                <w:szCs w:val="22"/>
                <w:u w:val="single"/>
              </w:rPr>
              <w:t>5</w:t>
            </w:r>
            <w:r w:rsidR="004A5FF1">
              <w:rPr>
                <w:rFonts w:ascii="Arial" w:hAnsi="Arial" w:cs="Arial"/>
                <w:sz w:val="22"/>
                <w:szCs w:val="22"/>
                <w:u w:val="single"/>
              </w:rPr>
              <w:t xml:space="preserve">. </w:t>
            </w:r>
            <w:r w:rsidRPr="007A5F78">
              <w:rPr>
                <w:rFonts w:ascii="Arial" w:hAnsi="Arial" w:cs="Arial"/>
                <w:i/>
                <w:iCs/>
                <w:sz w:val="22"/>
                <w:szCs w:val="22"/>
              </w:rPr>
              <w:t xml:space="preserve">Further decides </w:t>
            </w:r>
            <w:r w:rsidRPr="007A5F78">
              <w:rPr>
                <w:rFonts w:ascii="Arial" w:hAnsi="Arial" w:cs="Arial"/>
                <w:sz w:val="22"/>
                <w:szCs w:val="22"/>
              </w:rPr>
              <w:t xml:space="preserve">that, for future triennia, unless otherwise decided by the Conference of the Parties, the Sessional Committee of the Scientific Council will be composed of: </w:t>
            </w:r>
          </w:p>
          <w:p w14:paraId="00761076" w14:textId="77777777" w:rsidR="001B79EB" w:rsidRPr="007E6ADC" w:rsidRDefault="001B79EB" w:rsidP="00FF7A15">
            <w:pPr>
              <w:pStyle w:val="Default"/>
              <w:jc w:val="both"/>
              <w:rPr>
                <w:rFonts w:ascii="Arial" w:hAnsi="Arial" w:cs="Arial"/>
                <w:sz w:val="12"/>
                <w:szCs w:val="12"/>
              </w:rPr>
            </w:pPr>
          </w:p>
          <w:p w14:paraId="4C622D3F" w14:textId="31DF8D80" w:rsidR="001B79EB" w:rsidRPr="007A5F78" w:rsidRDefault="001B79EB" w:rsidP="00FF7A15">
            <w:pPr>
              <w:pStyle w:val="Default"/>
              <w:jc w:val="both"/>
              <w:rPr>
                <w:rFonts w:ascii="Arial" w:hAnsi="Arial" w:cs="Arial"/>
                <w:sz w:val="22"/>
                <w:szCs w:val="22"/>
              </w:rPr>
            </w:pPr>
            <w:r w:rsidRPr="00CC6594">
              <w:rPr>
                <w:rFonts w:ascii="Arial" w:hAnsi="Arial" w:cs="Arial"/>
                <w:strike/>
                <w:sz w:val="22"/>
                <w:szCs w:val="22"/>
              </w:rPr>
              <w:t>i)</w:t>
            </w:r>
            <w:r w:rsidRPr="007A5F78">
              <w:rPr>
                <w:rFonts w:ascii="Arial" w:hAnsi="Arial" w:cs="Arial"/>
                <w:sz w:val="22"/>
                <w:szCs w:val="22"/>
              </w:rPr>
              <w:t xml:space="preserve"> </w:t>
            </w:r>
            <w:r>
              <w:rPr>
                <w:rFonts w:ascii="Arial" w:hAnsi="Arial" w:cs="Arial"/>
                <w:sz w:val="22"/>
                <w:szCs w:val="22"/>
              </w:rPr>
              <w:t>a) </w:t>
            </w:r>
            <w:r w:rsidRPr="007A5F78">
              <w:rPr>
                <w:rFonts w:ascii="Arial" w:hAnsi="Arial" w:cs="Arial"/>
                <w:sz w:val="22"/>
                <w:szCs w:val="22"/>
              </w:rPr>
              <w:t xml:space="preserve">Nine COP-appointed members with expertise in taxonomic and thematic issues; and </w:t>
            </w:r>
          </w:p>
          <w:p w14:paraId="6D6EB46F" w14:textId="77777777" w:rsidR="001B79EB" w:rsidRPr="007E6ADC" w:rsidRDefault="001B79EB" w:rsidP="00FF7A15">
            <w:pPr>
              <w:pStyle w:val="Default"/>
              <w:jc w:val="both"/>
              <w:rPr>
                <w:rFonts w:ascii="Arial" w:hAnsi="Arial" w:cs="Arial"/>
                <w:sz w:val="12"/>
                <w:szCs w:val="12"/>
              </w:rPr>
            </w:pPr>
          </w:p>
          <w:p w14:paraId="60734BB6" w14:textId="684438B8" w:rsidR="001B79EB" w:rsidRPr="007A5F78" w:rsidRDefault="001B79EB" w:rsidP="00FF7A15">
            <w:pPr>
              <w:pStyle w:val="Default"/>
              <w:jc w:val="both"/>
              <w:rPr>
                <w:rFonts w:ascii="Arial" w:hAnsi="Arial" w:cs="Arial"/>
                <w:sz w:val="22"/>
                <w:szCs w:val="22"/>
              </w:rPr>
            </w:pPr>
            <w:r w:rsidRPr="00CC6594">
              <w:rPr>
                <w:rFonts w:ascii="Arial" w:hAnsi="Arial" w:cs="Arial"/>
                <w:strike/>
                <w:sz w:val="22"/>
                <w:szCs w:val="22"/>
              </w:rPr>
              <w:t>ii)</w:t>
            </w:r>
            <w:r w:rsidRPr="007A5F78">
              <w:rPr>
                <w:rFonts w:ascii="Arial" w:hAnsi="Arial" w:cs="Arial"/>
                <w:sz w:val="22"/>
                <w:szCs w:val="22"/>
              </w:rPr>
              <w:t xml:space="preserve"> </w:t>
            </w:r>
            <w:r>
              <w:rPr>
                <w:rFonts w:ascii="Arial" w:hAnsi="Arial" w:cs="Arial"/>
                <w:sz w:val="22"/>
                <w:szCs w:val="22"/>
              </w:rPr>
              <w:t xml:space="preserve">b) </w:t>
            </w:r>
            <w:r w:rsidRPr="007A5F78">
              <w:rPr>
                <w:rFonts w:ascii="Arial" w:hAnsi="Arial" w:cs="Arial"/>
                <w:sz w:val="22"/>
                <w:szCs w:val="22"/>
              </w:rPr>
              <w:t xml:space="preserve">Fifteen Party-appointed members selected within the Standing </w:t>
            </w:r>
            <w:r w:rsidRPr="007A5F78">
              <w:rPr>
                <w:rFonts w:ascii="Arial" w:hAnsi="Arial" w:cs="Arial"/>
                <w:sz w:val="22"/>
                <w:szCs w:val="22"/>
              </w:rPr>
              <w:lastRenderedPageBreak/>
              <w:t xml:space="preserve">Committee geographic regions, as follows: three from Africa; three from Asia; three from Europe; three from Oceania; three from South and Central America and the Caribbean; </w:t>
            </w:r>
          </w:p>
        </w:tc>
        <w:tc>
          <w:tcPr>
            <w:tcW w:w="2268" w:type="dxa"/>
          </w:tcPr>
          <w:p w14:paraId="5B22A476" w14:textId="77777777" w:rsidR="001B79EB" w:rsidRPr="007A5F78" w:rsidRDefault="001B79EB" w:rsidP="00937FB5">
            <w:pPr>
              <w:rPr>
                <w:rFonts w:ascii="Arial" w:hAnsi="Arial" w:cs="Arial"/>
                <w:sz w:val="22"/>
                <w:szCs w:val="22"/>
              </w:rPr>
            </w:pPr>
            <w:r w:rsidRPr="007A5F78">
              <w:rPr>
                <w:rFonts w:ascii="Arial" w:hAnsi="Arial" w:cs="Arial"/>
                <w:sz w:val="22"/>
                <w:szCs w:val="22"/>
              </w:rPr>
              <w:lastRenderedPageBreak/>
              <w:t>Resolution 11.4</w:t>
            </w:r>
          </w:p>
          <w:p w14:paraId="7D3FC032" w14:textId="77777777" w:rsidR="001B79EB" w:rsidRPr="007A5F78" w:rsidRDefault="001B79EB" w:rsidP="00937FB5">
            <w:pPr>
              <w:rPr>
                <w:rFonts w:ascii="Arial" w:hAnsi="Arial" w:cs="Arial"/>
                <w:sz w:val="22"/>
                <w:szCs w:val="22"/>
              </w:rPr>
            </w:pPr>
          </w:p>
          <w:p w14:paraId="422C785B" w14:textId="11BD3348" w:rsidR="001B79EB" w:rsidRPr="007A5F78" w:rsidRDefault="001B79EB" w:rsidP="00937FB5">
            <w:pPr>
              <w:rPr>
                <w:rFonts w:ascii="Arial" w:hAnsi="Arial" w:cs="Arial"/>
                <w:sz w:val="22"/>
                <w:szCs w:val="22"/>
              </w:rPr>
            </w:pPr>
            <w:r w:rsidRPr="007A5F78">
              <w:rPr>
                <w:rFonts w:ascii="Arial" w:hAnsi="Arial" w:cs="Arial"/>
                <w:sz w:val="22"/>
                <w:szCs w:val="22"/>
              </w:rPr>
              <w:t>Retain</w:t>
            </w:r>
          </w:p>
        </w:tc>
      </w:tr>
      <w:tr w:rsidR="001B79EB" w:rsidRPr="007A5F78" w14:paraId="3D12D288" w14:textId="77777777" w:rsidTr="002C1885">
        <w:trPr>
          <w:trHeight w:val="485"/>
        </w:trPr>
        <w:tc>
          <w:tcPr>
            <w:tcW w:w="7308" w:type="dxa"/>
          </w:tcPr>
          <w:p w14:paraId="18DF99CF" w14:textId="0B97FC4F" w:rsidR="001B79EB" w:rsidRPr="007A5F78" w:rsidRDefault="001B79EB" w:rsidP="00FF7A15">
            <w:pPr>
              <w:pStyle w:val="Default"/>
              <w:jc w:val="both"/>
              <w:rPr>
                <w:rFonts w:ascii="Arial" w:hAnsi="Arial" w:cs="Arial"/>
                <w:sz w:val="22"/>
                <w:szCs w:val="22"/>
              </w:rPr>
            </w:pPr>
            <w:r w:rsidRPr="004A5FF1">
              <w:rPr>
                <w:rFonts w:ascii="Arial" w:hAnsi="Arial" w:cs="Arial"/>
                <w:strike/>
                <w:sz w:val="22"/>
                <w:szCs w:val="22"/>
              </w:rPr>
              <w:t>5.</w:t>
            </w:r>
            <w:r w:rsidRPr="007A5F78">
              <w:rPr>
                <w:rFonts w:ascii="Arial" w:hAnsi="Arial" w:cs="Arial"/>
                <w:sz w:val="22"/>
                <w:szCs w:val="22"/>
              </w:rPr>
              <w:t xml:space="preserve"> </w:t>
            </w:r>
            <w:r w:rsidR="00060670">
              <w:rPr>
                <w:rFonts w:ascii="Arial" w:hAnsi="Arial" w:cs="Arial"/>
                <w:sz w:val="22"/>
                <w:szCs w:val="22"/>
                <w:u w:val="single"/>
              </w:rPr>
              <w:t>6</w:t>
            </w:r>
            <w:r w:rsidR="004A5FF1">
              <w:rPr>
                <w:rFonts w:ascii="Arial" w:hAnsi="Arial" w:cs="Arial"/>
                <w:sz w:val="22"/>
                <w:szCs w:val="22"/>
                <w:u w:val="single"/>
              </w:rPr>
              <w:t xml:space="preserve">. </w:t>
            </w:r>
            <w:r w:rsidRPr="007A5F78">
              <w:rPr>
                <w:rFonts w:ascii="Arial" w:hAnsi="Arial" w:cs="Arial"/>
                <w:i/>
                <w:iCs/>
                <w:sz w:val="22"/>
                <w:szCs w:val="22"/>
              </w:rPr>
              <w:t xml:space="preserve">Decides </w:t>
            </w:r>
            <w:r w:rsidRPr="007A5F78">
              <w:rPr>
                <w:rFonts w:ascii="Arial" w:hAnsi="Arial" w:cs="Arial"/>
                <w:sz w:val="22"/>
                <w:szCs w:val="22"/>
              </w:rPr>
              <w:t xml:space="preserve">that Sessional Committee members shall normally be nominated for a minimum term of two triennia; half of the first appointees shall be nominated for a single triennium. Each ordinary meeting of the Conference of the Parties, starting from the 12th Meeting (COP12), will decide upon the renewal of half of the membership of the Sessional Committee, in order to balance continuity and renewal; </w:t>
            </w:r>
          </w:p>
        </w:tc>
        <w:tc>
          <w:tcPr>
            <w:tcW w:w="2268" w:type="dxa"/>
          </w:tcPr>
          <w:p w14:paraId="1937AB7A" w14:textId="77777777" w:rsidR="001B79EB" w:rsidRPr="007A5F78" w:rsidRDefault="001B79EB" w:rsidP="00937FB5">
            <w:pPr>
              <w:rPr>
                <w:rFonts w:ascii="Arial" w:hAnsi="Arial" w:cs="Arial"/>
                <w:sz w:val="22"/>
                <w:szCs w:val="22"/>
              </w:rPr>
            </w:pPr>
            <w:r w:rsidRPr="007A5F78">
              <w:rPr>
                <w:rFonts w:ascii="Arial" w:hAnsi="Arial" w:cs="Arial"/>
                <w:sz w:val="22"/>
                <w:szCs w:val="22"/>
              </w:rPr>
              <w:t>Resolution 11.4</w:t>
            </w:r>
          </w:p>
          <w:p w14:paraId="08B72064" w14:textId="77777777" w:rsidR="001B79EB" w:rsidRPr="007A5F78" w:rsidRDefault="001B79EB" w:rsidP="00937FB5">
            <w:pPr>
              <w:rPr>
                <w:rFonts w:ascii="Arial" w:hAnsi="Arial" w:cs="Arial"/>
                <w:sz w:val="22"/>
                <w:szCs w:val="22"/>
              </w:rPr>
            </w:pPr>
          </w:p>
          <w:p w14:paraId="551C631A" w14:textId="74624802" w:rsidR="001B79EB" w:rsidRPr="007A5F78" w:rsidRDefault="001B79EB" w:rsidP="00937FB5">
            <w:pPr>
              <w:rPr>
                <w:rFonts w:ascii="Arial" w:hAnsi="Arial" w:cs="Arial"/>
                <w:sz w:val="22"/>
                <w:szCs w:val="22"/>
              </w:rPr>
            </w:pPr>
            <w:r w:rsidRPr="007A5F78">
              <w:rPr>
                <w:rFonts w:ascii="Arial" w:hAnsi="Arial" w:cs="Arial"/>
                <w:sz w:val="22"/>
                <w:szCs w:val="22"/>
              </w:rPr>
              <w:t>Retain</w:t>
            </w:r>
          </w:p>
        </w:tc>
      </w:tr>
      <w:tr w:rsidR="001B79EB" w:rsidRPr="007A5F78" w14:paraId="6652FABE" w14:textId="77777777" w:rsidTr="002C1885">
        <w:trPr>
          <w:trHeight w:val="485"/>
        </w:trPr>
        <w:tc>
          <w:tcPr>
            <w:tcW w:w="7308" w:type="dxa"/>
          </w:tcPr>
          <w:p w14:paraId="33B11D91" w14:textId="034F08BB" w:rsidR="001B79EB" w:rsidRPr="007A5F78" w:rsidRDefault="001B79EB" w:rsidP="00FF7A15">
            <w:pPr>
              <w:pStyle w:val="Default"/>
              <w:jc w:val="both"/>
              <w:rPr>
                <w:rFonts w:ascii="Arial" w:hAnsi="Arial" w:cs="Arial"/>
                <w:sz w:val="22"/>
                <w:szCs w:val="22"/>
              </w:rPr>
            </w:pPr>
            <w:r w:rsidRPr="004A5FF1">
              <w:rPr>
                <w:rFonts w:ascii="Arial" w:hAnsi="Arial" w:cs="Arial"/>
                <w:strike/>
                <w:sz w:val="22"/>
                <w:szCs w:val="22"/>
              </w:rPr>
              <w:t>6.</w:t>
            </w:r>
            <w:r w:rsidRPr="007A5F78">
              <w:rPr>
                <w:rFonts w:ascii="Arial" w:hAnsi="Arial" w:cs="Arial"/>
                <w:sz w:val="22"/>
                <w:szCs w:val="22"/>
              </w:rPr>
              <w:t xml:space="preserve"> </w:t>
            </w:r>
            <w:r w:rsidR="00B6696C">
              <w:rPr>
                <w:rFonts w:ascii="Arial" w:hAnsi="Arial" w:cs="Arial"/>
                <w:sz w:val="22"/>
                <w:szCs w:val="22"/>
                <w:u w:val="single"/>
              </w:rPr>
              <w:t>7</w:t>
            </w:r>
            <w:r w:rsidR="004A5FF1">
              <w:rPr>
                <w:rFonts w:ascii="Arial" w:hAnsi="Arial" w:cs="Arial"/>
                <w:sz w:val="22"/>
                <w:szCs w:val="22"/>
                <w:u w:val="single"/>
              </w:rPr>
              <w:t xml:space="preserve">. </w:t>
            </w:r>
            <w:r w:rsidRPr="007A5F78">
              <w:rPr>
                <w:rFonts w:ascii="Arial" w:hAnsi="Arial" w:cs="Arial"/>
                <w:i/>
                <w:iCs/>
                <w:sz w:val="22"/>
                <w:szCs w:val="22"/>
              </w:rPr>
              <w:t xml:space="preserve">Decides </w:t>
            </w:r>
            <w:r w:rsidRPr="007A5F78">
              <w:rPr>
                <w:rFonts w:ascii="Arial" w:hAnsi="Arial" w:cs="Arial"/>
                <w:sz w:val="22"/>
                <w:szCs w:val="22"/>
              </w:rPr>
              <w:t xml:space="preserve">that, in appointing members to the Sessional Committee of the Scientific Council from the pool of Party- and COP-appointed Councillors, the Conference of the Parties shall aim to achieve all of the following goals: </w:t>
            </w:r>
          </w:p>
          <w:p w14:paraId="2CC8017E" w14:textId="77777777" w:rsidR="001B79EB" w:rsidRPr="007E6ADC" w:rsidRDefault="001B79EB" w:rsidP="00FF7A15">
            <w:pPr>
              <w:pStyle w:val="Default"/>
              <w:jc w:val="both"/>
              <w:rPr>
                <w:rFonts w:ascii="Arial" w:hAnsi="Arial" w:cs="Arial"/>
                <w:sz w:val="12"/>
                <w:szCs w:val="12"/>
              </w:rPr>
            </w:pPr>
          </w:p>
          <w:p w14:paraId="0FEE12FF" w14:textId="6569A83A" w:rsidR="001B79EB" w:rsidRPr="007A5F78" w:rsidRDefault="001B79EB" w:rsidP="00FF7A15">
            <w:pPr>
              <w:pStyle w:val="Default"/>
              <w:jc w:val="both"/>
              <w:rPr>
                <w:rFonts w:ascii="Arial" w:hAnsi="Arial" w:cs="Arial"/>
                <w:sz w:val="22"/>
                <w:szCs w:val="22"/>
              </w:rPr>
            </w:pPr>
            <w:r w:rsidRPr="00CC6594">
              <w:rPr>
                <w:rFonts w:ascii="Arial" w:hAnsi="Arial" w:cs="Arial"/>
                <w:strike/>
                <w:sz w:val="22"/>
                <w:szCs w:val="22"/>
              </w:rPr>
              <w:t>i)</w:t>
            </w:r>
            <w:r w:rsidRPr="007A5F78">
              <w:rPr>
                <w:rFonts w:ascii="Arial" w:hAnsi="Arial" w:cs="Arial"/>
                <w:sz w:val="22"/>
                <w:szCs w:val="22"/>
              </w:rPr>
              <w:t xml:space="preserve"> </w:t>
            </w:r>
            <w:r>
              <w:rPr>
                <w:rFonts w:ascii="Arial" w:hAnsi="Arial" w:cs="Arial"/>
                <w:sz w:val="22"/>
                <w:szCs w:val="22"/>
              </w:rPr>
              <w:t>a) </w:t>
            </w:r>
            <w:r w:rsidRPr="007A5F78">
              <w:rPr>
                <w:rFonts w:ascii="Arial" w:hAnsi="Arial" w:cs="Arial"/>
                <w:sz w:val="22"/>
                <w:szCs w:val="22"/>
              </w:rPr>
              <w:t xml:space="preserve">a balanced scientific representation of expertise in taxonomic and cross-cutting thematic areas; </w:t>
            </w:r>
          </w:p>
          <w:p w14:paraId="3B5B7A68" w14:textId="77777777" w:rsidR="001B79EB" w:rsidRPr="007E6ADC" w:rsidRDefault="001B79EB" w:rsidP="00FF7A15">
            <w:pPr>
              <w:pStyle w:val="Default"/>
              <w:jc w:val="both"/>
              <w:rPr>
                <w:rFonts w:ascii="Arial" w:hAnsi="Arial" w:cs="Arial"/>
                <w:sz w:val="12"/>
                <w:szCs w:val="12"/>
              </w:rPr>
            </w:pPr>
          </w:p>
          <w:p w14:paraId="3F73C358" w14:textId="7C6C240A" w:rsidR="001B79EB" w:rsidRPr="007A5F78" w:rsidRDefault="001B79EB" w:rsidP="00FF7A15">
            <w:pPr>
              <w:pStyle w:val="Default"/>
              <w:jc w:val="both"/>
              <w:rPr>
                <w:rFonts w:ascii="Arial" w:hAnsi="Arial" w:cs="Arial"/>
                <w:sz w:val="22"/>
                <w:szCs w:val="22"/>
              </w:rPr>
            </w:pPr>
            <w:r w:rsidRPr="00CC6594">
              <w:rPr>
                <w:rFonts w:ascii="Arial" w:hAnsi="Arial" w:cs="Arial"/>
                <w:strike/>
                <w:sz w:val="22"/>
                <w:szCs w:val="22"/>
              </w:rPr>
              <w:t>i</w:t>
            </w:r>
            <w:r>
              <w:rPr>
                <w:rFonts w:ascii="Arial" w:hAnsi="Arial" w:cs="Arial"/>
                <w:strike/>
                <w:sz w:val="22"/>
                <w:szCs w:val="22"/>
              </w:rPr>
              <w:t>i</w:t>
            </w:r>
            <w:r w:rsidRPr="00CC6594">
              <w:rPr>
                <w:rFonts w:ascii="Arial" w:hAnsi="Arial" w:cs="Arial"/>
                <w:strike/>
                <w:sz w:val="22"/>
                <w:szCs w:val="22"/>
              </w:rPr>
              <w:t>)</w:t>
            </w:r>
            <w:r w:rsidRPr="007A5F78">
              <w:rPr>
                <w:rFonts w:ascii="Arial" w:hAnsi="Arial" w:cs="Arial"/>
                <w:sz w:val="22"/>
                <w:szCs w:val="22"/>
              </w:rPr>
              <w:t xml:space="preserve"> </w:t>
            </w:r>
            <w:r>
              <w:rPr>
                <w:rFonts w:ascii="Arial" w:hAnsi="Arial" w:cs="Arial"/>
                <w:sz w:val="22"/>
                <w:szCs w:val="22"/>
              </w:rPr>
              <w:t>b) </w:t>
            </w:r>
            <w:r w:rsidRPr="007A5F78">
              <w:rPr>
                <w:rFonts w:ascii="Arial" w:hAnsi="Arial" w:cs="Arial"/>
                <w:sz w:val="22"/>
                <w:szCs w:val="22"/>
              </w:rPr>
              <w:t xml:space="preserve">a selection of individuals with a broad understanding of key scientific issues and concrete experience in translating science into policy in their regions; and </w:t>
            </w:r>
          </w:p>
          <w:p w14:paraId="5719DF75" w14:textId="77777777" w:rsidR="001B79EB" w:rsidRPr="007E6ADC" w:rsidRDefault="001B79EB" w:rsidP="00FF7A15">
            <w:pPr>
              <w:pStyle w:val="Default"/>
              <w:jc w:val="both"/>
              <w:rPr>
                <w:rFonts w:ascii="Arial" w:hAnsi="Arial" w:cs="Arial"/>
                <w:sz w:val="12"/>
                <w:szCs w:val="12"/>
              </w:rPr>
            </w:pPr>
          </w:p>
          <w:p w14:paraId="0240E55B" w14:textId="76119C3F" w:rsidR="001B79EB" w:rsidRPr="007A5F78" w:rsidRDefault="001B79EB" w:rsidP="00FF7A15">
            <w:pPr>
              <w:pStyle w:val="Default"/>
              <w:jc w:val="both"/>
              <w:rPr>
                <w:rFonts w:ascii="Arial" w:hAnsi="Arial" w:cs="Arial"/>
                <w:sz w:val="22"/>
                <w:szCs w:val="22"/>
              </w:rPr>
            </w:pPr>
            <w:r w:rsidRPr="002666F1">
              <w:rPr>
                <w:rFonts w:ascii="Arial" w:hAnsi="Arial" w:cs="Arial"/>
                <w:strike/>
                <w:sz w:val="22"/>
                <w:szCs w:val="22"/>
              </w:rPr>
              <w:t>iii)</w:t>
            </w:r>
            <w:r w:rsidRPr="007A5F78">
              <w:rPr>
                <w:rFonts w:ascii="Arial" w:hAnsi="Arial" w:cs="Arial"/>
                <w:sz w:val="22"/>
                <w:szCs w:val="22"/>
              </w:rPr>
              <w:t xml:space="preserve"> </w:t>
            </w:r>
            <w:r>
              <w:rPr>
                <w:rFonts w:ascii="Arial" w:hAnsi="Arial" w:cs="Arial"/>
                <w:sz w:val="22"/>
                <w:szCs w:val="22"/>
              </w:rPr>
              <w:t xml:space="preserve">c) </w:t>
            </w:r>
            <w:r w:rsidRPr="007A5F78">
              <w:rPr>
                <w:rFonts w:ascii="Arial" w:hAnsi="Arial" w:cs="Arial"/>
                <w:sz w:val="22"/>
                <w:szCs w:val="22"/>
              </w:rPr>
              <w:t xml:space="preserve">coverage of the predicted scientific expertise needed by the Convention </w:t>
            </w:r>
            <w:r w:rsidRPr="00810BCA">
              <w:rPr>
                <w:rFonts w:ascii="Arial" w:hAnsi="Arial" w:cs="Arial"/>
                <w:sz w:val="22"/>
                <w:szCs w:val="22"/>
              </w:rPr>
              <w:t>for the next triennium;</w:t>
            </w:r>
            <w:r w:rsidRPr="007A5F78">
              <w:rPr>
                <w:rFonts w:ascii="Arial" w:hAnsi="Arial" w:cs="Arial"/>
                <w:sz w:val="22"/>
                <w:szCs w:val="22"/>
              </w:rPr>
              <w:t xml:space="preserve"> </w:t>
            </w:r>
          </w:p>
        </w:tc>
        <w:tc>
          <w:tcPr>
            <w:tcW w:w="2268" w:type="dxa"/>
          </w:tcPr>
          <w:p w14:paraId="4C17A9AE" w14:textId="77777777" w:rsidR="001B79EB" w:rsidRPr="007A5F78" w:rsidRDefault="001B79EB" w:rsidP="006F747E">
            <w:pPr>
              <w:rPr>
                <w:rFonts w:ascii="Arial" w:hAnsi="Arial" w:cs="Arial"/>
                <w:sz w:val="22"/>
                <w:szCs w:val="22"/>
              </w:rPr>
            </w:pPr>
            <w:r w:rsidRPr="007A5F78">
              <w:rPr>
                <w:rFonts w:ascii="Arial" w:hAnsi="Arial" w:cs="Arial"/>
                <w:sz w:val="22"/>
                <w:szCs w:val="22"/>
              </w:rPr>
              <w:t>Resolution 11.4</w:t>
            </w:r>
          </w:p>
          <w:p w14:paraId="42D556C5" w14:textId="77777777" w:rsidR="001B79EB" w:rsidRPr="007A5F78" w:rsidRDefault="001B79EB" w:rsidP="006F747E">
            <w:pPr>
              <w:rPr>
                <w:rFonts w:ascii="Arial" w:hAnsi="Arial" w:cs="Arial"/>
                <w:sz w:val="22"/>
                <w:szCs w:val="22"/>
              </w:rPr>
            </w:pPr>
          </w:p>
          <w:p w14:paraId="0EAB8D28" w14:textId="0D6EA640" w:rsidR="001B79EB" w:rsidRPr="007A5F78" w:rsidRDefault="001B79EB" w:rsidP="006F747E">
            <w:pPr>
              <w:rPr>
                <w:rFonts w:ascii="Arial" w:hAnsi="Arial" w:cs="Arial"/>
                <w:sz w:val="22"/>
                <w:szCs w:val="22"/>
              </w:rPr>
            </w:pPr>
            <w:r w:rsidRPr="007A5F78">
              <w:rPr>
                <w:rFonts w:ascii="Arial" w:hAnsi="Arial" w:cs="Arial"/>
                <w:sz w:val="22"/>
                <w:szCs w:val="22"/>
              </w:rPr>
              <w:t>Retain</w:t>
            </w:r>
          </w:p>
        </w:tc>
      </w:tr>
      <w:tr w:rsidR="001B79EB" w:rsidRPr="007A5F78" w14:paraId="3E1D79A1" w14:textId="77777777" w:rsidTr="002C1885">
        <w:trPr>
          <w:trHeight w:val="485"/>
        </w:trPr>
        <w:tc>
          <w:tcPr>
            <w:tcW w:w="7308" w:type="dxa"/>
          </w:tcPr>
          <w:p w14:paraId="481AEE25" w14:textId="6FFF578C" w:rsidR="001B79EB" w:rsidRPr="007A5F78" w:rsidRDefault="001B79EB" w:rsidP="00FF7A15">
            <w:pPr>
              <w:pStyle w:val="Default"/>
              <w:jc w:val="both"/>
              <w:rPr>
                <w:rFonts w:ascii="Arial" w:hAnsi="Arial" w:cs="Arial"/>
                <w:sz w:val="22"/>
                <w:szCs w:val="22"/>
              </w:rPr>
            </w:pPr>
            <w:r w:rsidRPr="004A5FF1">
              <w:rPr>
                <w:rFonts w:ascii="Arial" w:hAnsi="Arial" w:cs="Arial"/>
                <w:strike/>
                <w:sz w:val="22"/>
                <w:szCs w:val="22"/>
              </w:rPr>
              <w:t>7.</w:t>
            </w:r>
            <w:r w:rsidRPr="007A5F78">
              <w:rPr>
                <w:rFonts w:ascii="Arial" w:hAnsi="Arial" w:cs="Arial"/>
                <w:sz w:val="22"/>
                <w:szCs w:val="22"/>
              </w:rPr>
              <w:t xml:space="preserve"> </w:t>
            </w:r>
            <w:r w:rsidR="00B6696C">
              <w:rPr>
                <w:rFonts w:ascii="Arial" w:hAnsi="Arial" w:cs="Arial"/>
                <w:sz w:val="22"/>
                <w:szCs w:val="22"/>
                <w:u w:val="single"/>
              </w:rPr>
              <w:t>8</w:t>
            </w:r>
            <w:r w:rsidR="004A5FF1" w:rsidRPr="007C2BE0">
              <w:rPr>
                <w:rFonts w:ascii="Arial" w:hAnsi="Arial" w:cs="Arial"/>
                <w:sz w:val="22"/>
                <w:szCs w:val="22"/>
                <w:u w:val="single"/>
              </w:rPr>
              <w:t>.</w:t>
            </w:r>
            <w:r w:rsidR="004A5FF1" w:rsidRPr="007C2BE0">
              <w:rPr>
                <w:rFonts w:ascii="Arial" w:hAnsi="Arial" w:cs="Arial"/>
                <w:sz w:val="22"/>
                <w:szCs w:val="22"/>
              </w:rPr>
              <w:t xml:space="preserve"> </w:t>
            </w:r>
            <w:r w:rsidRPr="007A5F78">
              <w:rPr>
                <w:rFonts w:ascii="Arial" w:hAnsi="Arial" w:cs="Arial"/>
                <w:i/>
                <w:iCs/>
                <w:sz w:val="22"/>
                <w:szCs w:val="22"/>
              </w:rPr>
              <w:t xml:space="preserve">Requests </w:t>
            </w:r>
            <w:r w:rsidRPr="007A5F78">
              <w:rPr>
                <w:rFonts w:ascii="Arial" w:hAnsi="Arial" w:cs="Arial"/>
                <w:sz w:val="22"/>
                <w:szCs w:val="22"/>
              </w:rPr>
              <w:t xml:space="preserve">the Secretariat to provide for a consultative process, including Party, scientific and expert advice, in order to elaborate its recommendation in consultation with the Standing Committee to the Conference of the Parties on the composition of the Sessional Committee, observing the goals stated in the previous paragraph; </w:t>
            </w:r>
          </w:p>
        </w:tc>
        <w:tc>
          <w:tcPr>
            <w:tcW w:w="2268" w:type="dxa"/>
          </w:tcPr>
          <w:p w14:paraId="019B7C7D" w14:textId="77777777" w:rsidR="001B79EB" w:rsidRPr="00810BCA" w:rsidRDefault="001B79EB" w:rsidP="006F747E">
            <w:pPr>
              <w:rPr>
                <w:rFonts w:ascii="Arial" w:hAnsi="Arial" w:cs="Arial"/>
                <w:sz w:val="22"/>
                <w:szCs w:val="22"/>
              </w:rPr>
            </w:pPr>
            <w:r w:rsidRPr="00810BCA">
              <w:rPr>
                <w:rFonts w:ascii="Arial" w:hAnsi="Arial" w:cs="Arial"/>
                <w:sz w:val="22"/>
                <w:szCs w:val="22"/>
              </w:rPr>
              <w:t>Resolution 11.4</w:t>
            </w:r>
          </w:p>
          <w:p w14:paraId="45037F02" w14:textId="77777777" w:rsidR="001B79EB" w:rsidRPr="00810BCA" w:rsidRDefault="001B79EB" w:rsidP="006F747E">
            <w:pPr>
              <w:rPr>
                <w:rFonts w:ascii="Arial" w:hAnsi="Arial" w:cs="Arial"/>
                <w:sz w:val="22"/>
                <w:szCs w:val="22"/>
              </w:rPr>
            </w:pPr>
          </w:p>
          <w:p w14:paraId="4C2EE53F" w14:textId="322C4107" w:rsidR="001B79EB" w:rsidRPr="007A5F78" w:rsidRDefault="001B79EB" w:rsidP="006F747E">
            <w:pPr>
              <w:rPr>
                <w:rFonts w:ascii="Arial" w:hAnsi="Arial" w:cs="Arial"/>
                <w:sz w:val="22"/>
                <w:szCs w:val="22"/>
              </w:rPr>
            </w:pPr>
            <w:r w:rsidRPr="00810BCA">
              <w:rPr>
                <w:rFonts w:ascii="Arial" w:hAnsi="Arial" w:cs="Arial"/>
                <w:sz w:val="22"/>
                <w:szCs w:val="22"/>
              </w:rPr>
              <w:t>Retain</w:t>
            </w:r>
          </w:p>
        </w:tc>
      </w:tr>
      <w:tr w:rsidR="001B79EB" w:rsidRPr="007A5F78" w14:paraId="4821728F" w14:textId="77777777" w:rsidTr="002C1885">
        <w:trPr>
          <w:trHeight w:val="485"/>
        </w:trPr>
        <w:tc>
          <w:tcPr>
            <w:tcW w:w="7308" w:type="dxa"/>
          </w:tcPr>
          <w:p w14:paraId="7FB1BC08" w14:textId="7F1EA984" w:rsidR="001B79EB" w:rsidRPr="007A5F78" w:rsidRDefault="001B79EB" w:rsidP="007C2BE0">
            <w:pPr>
              <w:pStyle w:val="Default"/>
              <w:jc w:val="both"/>
              <w:rPr>
                <w:rFonts w:ascii="Arial" w:hAnsi="Arial" w:cs="Arial"/>
                <w:sz w:val="22"/>
                <w:szCs w:val="22"/>
              </w:rPr>
            </w:pPr>
            <w:r w:rsidRPr="004A5FF1">
              <w:rPr>
                <w:rFonts w:ascii="Arial" w:hAnsi="Arial" w:cs="Arial"/>
                <w:strike/>
                <w:sz w:val="22"/>
                <w:szCs w:val="22"/>
              </w:rPr>
              <w:t>8.</w:t>
            </w:r>
            <w:r w:rsidRPr="007A5F78">
              <w:rPr>
                <w:rFonts w:ascii="Arial" w:hAnsi="Arial" w:cs="Arial"/>
                <w:sz w:val="22"/>
                <w:szCs w:val="22"/>
              </w:rPr>
              <w:t xml:space="preserve"> </w:t>
            </w:r>
            <w:r w:rsidR="00B6696C">
              <w:rPr>
                <w:rFonts w:ascii="Arial" w:hAnsi="Arial" w:cs="Arial"/>
                <w:sz w:val="22"/>
                <w:szCs w:val="22"/>
                <w:u w:val="single"/>
              </w:rPr>
              <w:t>9</w:t>
            </w:r>
            <w:r w:rsidR="004A5FF1">
              <w:rPr>
                <w:rFonts w:ascii="Arial" w:hAnsi="Arial" w:cs="Arial"/>
                <w:sz w:val="22"/>
                <w:szCs w:val="22"/>
                <w:u w:val="single"/>
              </w:rPr>
              <w:t xml:space="preserve">. </w:t>
            </w:r>
            <w:r w:rsidRPr="007A5F78">
              <w:rPr>
                <w:rFonts w:ascii="Arial" w:hAnsi="Arial" w:cs="Arial"/>
                <w:i/>
                <w:iCs/>
                <w:sz w:val="22"/>
                <w:szCs w:val="22"/>
              </w:rPr>
              <w:t xml:space="preserve">Encourages </w:t>
            </w:r>
            <w:r w:rsidRPr="007A5F78">
              <w:rPr>
                <w:rFonts w:ascii="Arial" w:hAnsi="Arial" w:cs="Arial"/>
                <w:sz w:val="22"/>
                <w:szCs w:val="22"/>
              </w:rPr>
              <w:t xml:space="preserve">Party- and COP-appointed Councillors not included in the Sessional Committee to contribute to the work of the Scientific Council, coordinate with Sessional Committee members and participate in working groups, including through meetings and the interactive tools available to the Scientific Council, as well as to pursue activities at the national level; </w:t>
            </w:r>
          </w:p>
        </w:tc>
        <w:tc>
          <w:tcPr>
            <w:tcW w:w="2268" w:type="dxa"/>
          </w:tcPr>
          <w:p w14:paraId="7B19090E" w14:textId="77777777" w:rsidR="001B79EB" w:rsidRPr="007A5F78" w:rsidRDefault="001B79EB" w:rsidP="006F747E">
            <w:pPr>
              <w:rPr>
                <w:rFonts w:ascii="Arial" w:hAnsi="Arial" w:cs="Arial"/>
                <w:sz w:val="22"/>
                <w:szCs w:val="22"/>
              </w:rPr>
            </w:pPr>
            <w:r w:rsidRPr="007A5F78">
              <w:rPr>
                <w:rFonts w:ascii="Arial" w:hAnsi="Arial" w:cs="Arial"/>
                <w:sz w:val="22"/>
                <w:szCs w:val="22"/>
              </w:rPr>
              <w:t>Resolution 11.4</w:t>
            </w:r>
          </w:p>
          <w:p w14:paraId="0A7D4929" w14:textId="77777777" w:rsidR="001B79EB" w:rsidRPr="007A5F78" w:rsidRDefault="001B79EB" w:rsidP="006F747E">
            <w:pPr>
              <w:rPr>
                <w:rFonts w:ascii="Arial" w:hAnsi="Arial" w:cs="Arial"/>
                <w:sz w:val="22"/>
                <w:szCs w:val="22"/>
              </w:rPr>
            </w:pPr>
          </w:p>
          <w:p w14:paraId="6087785D" w14:textId="036C731A" w:rsidR="001B79EB" w:rsidRPr="007A5F78" w:rsidRDefault="001B79EB" w:rsidP="006F747E">
            <w:pPr>
              <w:rPr>
                <w:rFonts w:ascii="Arial" w:hAnsi="Arial" w:cs="Arial"/>
                <w:sz w:val="22"/>
                <w:szCs w:val="22"/>
                <w:highlight w:val="yellow"/>
              </w:rPr>
            </w:pPr>
            <w:r w:rsidRPr="007A5F78">
              <w:rPr>
                <w:rFonts w:ascii="Arial" w:hAnsi="Arial" w:cs="Arial"/>
                <w:sz w:val="22"/>
                <w:szCs w:val="22"/>
              </w:rPr>
              <w:t>Retain</w:t>
            </w:r>
          </w:p>
        </w:tc>
      </w:tr>
      <w:tr w:rsidR="001B79EB" w:rsidRPr="007A5F78" w14:paraId="22B4BD69" w14:textId="77777777" w:rsidTr="002C1885">
        <w:trPr>
          <w:trHeight w:val="485"/>
        </w:trPr>
        <w:tc>
          <w:tcPr>
            <w:tcW w:w="7308" w:type="dxa"/>
          </w:tcPr>
          <w:p w14:paraId="4AF49B36" w14:textId="1FB59FD0" w:rsidR="001B79EB" w:rsidRPr="00BB75DB" w:rsidRDefault="001B79EB" w:rsidP="00FF7A15">
            <w:pPr>
              <w:pStyle w:val="Default"/>
              <w:jc w:val="both"/>
              <w:rPr>
                <w:rFonts w:ascii="Arial" w:hAnsi="Arial" w:cs="Arial"/>
                <w:strike/>
                <w:sz w:val="22"/>
                <w:szCs w:val="22"/>
              </w:rPr>
            </w:pPr>
            <w:r w:rsidRPr="00BB75DB">
              <w:rPr>
                <w:rFonts w:ascii="Arial" w:hAnsi="Arial" w:cs="Arial"/>
                <w:strike/>
                <w:sz w:val="22"/>
                <w:szCs w:val="22"/>
              </w:rPr>
              <w:t xml:space="preserve">9. </w:t>
            </w:r>
            <w:r w:rsidRPr="00BB75DB">
              <w:rPr>
                <w:rFonts w:ascii="Arial" w:hAnsi="Arial" w:cs="Arial"/>
                <w:i/>
                <w:iCs/>
                <w:strike/>
                <w:sz w:val="22"/>
                <w:szCs w:val="22"/>
              </w:rPr>
              <w:t xml:space="preserve">Requests </w:t>
            </w:r>
            <w:r w:rsidRPr="00BB75DB">
              <w:rPr>
                <w:rFonts w:ascii="Arial" w:hAnsi="Arial" w:cs="Arial"/>
                <w:strike/>
                <w:sz w:val="22"/>
                <w:szCs w:val="22"/>
              </w:rPr>
              <w:t xml:space="preserve">the Standing Committee at its 44th Meeting, in order to facilitate the convening of the first meeting of the Sessional Committee before COP12 to intersessionally select and appoint the Sessional Committee members in accordance with the procedure set out in Paragraphs 6 and 7; </w:t>
            </w:r>
          </w:p>
        </w:tc>
        <w:tc>
          <w:tcPr>
            <w:tcW w:w="2268" w:type="dxa"/>
          </w:tcPr>
          <w:p w14:paraId="7F0C18AB" w14:textId="77777777" w:rsidR="001B79EB" w:rsidRPr="006C2E09" w:rsidRDefault="001B79EB" w:rsidP="006F747E">
            <w:pPr>
              <w:rPr>
                <w:rFonts w:ascii="Arial" w:hAnsi="Arial" w:cs="Arial"/>
                <w:sz w:val="22"/>
                <w:szCs w:val="22"/>
              </w:rPr>
            </w:pPr>
            <w:r w:rsidRPr="006C2E09">
              <w:rPr>
                <w:rFonts w:ascii="Arial" w:hAnsi="Arial" w:cs="Arial"/>
                <w:sz w:val="22"/>
                <w:szCs w:val="22"/>
              </w:rPr>
              <w:t>Resolution 11.4</w:t>
            </w:r>
          </w:p>
          <w:p w14:paraId="0E1B5255" w14:textId="77777777" w:rsidR="001B79EB" w:rsidRPr="006C2E09" w:rsidRDefault="001B79EB" w:rsidP="006F747E">
            <w:pPr>
              <w:rPr>
                <w:rFonts w:ascii="Arial" w:hAnsi="Arial" w:cs="Arial"/>
                <w:sz w:val="22"/>
                <w:szCs w:val="22"/>
              </w:rPr>
            </w:pPr>
          </w:p>
          <w:p w14:paraId="24F33E96" w14:textId="3B859E9A" w:rsidR="001B79EB" w:rsidRPr="007A5F78" w:rsidRDefault="001B79EB" w:rsidP="0056272E">
            <w:pPr>
              <w:rPr>
                <w:rFonts w:ascii="Arial" w:hAnsi="Arial" w:cs="Arial"/>
                <w:sz w:val="22"/>
                <w:szCs w:val="22"/>
              </w:rPr>
            </w:pPr>
            <w:r w:rsidRPr="006C2E09">
              <w:rPr>
                <w:rFonts w:ascii="Arial" w:hAnsi="Arial" w:cs="Arial"/>
                <w:sz w:val="22"/>
                <w:szCs w:val="22"/>
              </w:rPr>
              <w:t>Re</w:t>
            </w:r>
            <w:r w:rsidR="0056272E">
              <w:rPr>
                <w:rFonts w:ascii="Arial" w:hAnsi="Arial" w:cs="Arial"/>
                <w:sz w:val="22"/>
                <w:szCs w:val="22"/>
              </w:rPr>
              <w:t>peal</w:t>
            </w:r>
            <w:r>
              <w:rPr>
                <w:rFonts w:ascii="Arial" w:hAnsi="Arial" w:cs="Arial"/>
                <w:sz w:val="22"/>
                <w:szCs w:val="22"/>
              </w:rPr>
              <w:t>; work completed</w:t>
            </w:r>
          </w:p>
        </w:tc>
      </w:tr>
      <w:tr w:rsidR="001B79EB" w:rsidRPr="007A5F78" w14:paraId="6D1EBF85" w14:textId="77777777" w:rsidTr="002C1885">
        <w:trPr>
          <w:trHeight w:val="485"/>
        </w:trPr>
        <w:tc>
          <w:tcPr>
            <w:tcW w:w="7308" w:type="dxa"/>
          </w:tcPr>
          <w:p w14:paraId="039F9CB4" w14:textId="7CB995D7" w:rsidR="001B79EB" w:rsidRPr="007A5F78" w:rsidRDefault="001B79EB" w:rsidP="007C2BE0">
            <w:pPr>
              <w:pStyle w:val="Default"/>
              <w:jc w:val="both"/>
              <w:rPr>
                <w:rFonts w:ascii="Arial" w:hAnsi="Arial" w:cs="Arial"/>
                <w:sz w:val="22"/>
                <w:szCs w:val="22"/>
              </w:rPr>
            </w:pPr>
            <w:r w:rsidRPr="007E6ADC">
              <w:rPr>
                <w:rFonts w:ascii="Arial" w:hAnsi="Arial" w:cs="Arial"/>
                <w:sz w:val="22"/>
                <w:szCs w:val="22"/>
              </w:rPr>
              <w:t>10.</w:t>
            </w:r>
            <w:r w:rsidRPr="007A5F78">
              <w:rPr>
                <w:rFonts w:ascii="Arial" w:hAnsi="Arial" w:cs="Arial"/>
                <w:sz w:val="22"/>
                <w:szCs w:val="22"/>
              </w:rPr>
              <w:t xml:space="preserve"> </w:t>
            </w:r>
            <w:r w:rsidRPr="007A5F78">
              <w:rPr>
                <w:rFonts w:ascii="Arial" w:hAnsi="Arial" w:cs="Arial"/>
                <w:i/>
                <w:iCs/>
                <w:sz w:val="22"/>
                <w:szCs w:val="22"/>
              </w:rPr>
              <w:t xml:space="preserve">Decides </w:t>
            </w:r>
            <w:r w:rsidRPr="007A5F78">
              <w:rPr>
                <w:rFonts w:ascii="Arial" w:hAnsi="Arial" w:cs="Arial"/>
                <w:sz w:val="22"/>
                <w:szCs w:val="22"/>
              </w:rPr>
              <w:t xml:space="preserve">that, for all the effects and purposes outlined in Article VIII of the Convention and relevant resolutions, the advice, recommendations, and all other outputs of the Sessional Committee shall be considered by the Conference of the Parties and all relevant governing bodies as products of the Scientific Council itself; </w:t>
            </w:r>
          </w:p>
        </w:tc>
        <w:tc>
          <w:tcPr>
            <w:tcW w:w="2268" w:type="dxa"/>
          </w:tcPr>
          <w:p w14:paraId="7E0DF9D0" w14:textId="77777777" w:rsidR="001B79EB" w:rsidRPr="007A5F78" w:rsidRDefault="001B79EB" w:rsidP="006F747E">
            <w:pPr>
              <w:rPr>
                <w:rFonts w:ascii="Arial" w:hAnsi="Arial" w:cs="Arial"/>
                <w:sz w:val="22"/>
                <w:szCs w:val="22"/>
              </w:rPr>
            </w:pPr>
            <w:r w:rsidRPr="007A5F78">
              <w:rPr>
                <w:rFonts w:ascii="Arial" w:hAnsi="Arial" w:cs="Arial"/>
                <w:sz w:val="22"/>
                <w:szCs w:val="22"/>
              </w:rPr>
              <w:t>Resolution 11.4</w:t>
            </w:r>
          </w:p>
          <w:p w14:paraId="79359A2B" w14:textId="77777777" w:rsidR="001B79EB" w:rsidRPr="007A5F78" w:rsidRDefault="001B79EB" w:rsidP="006F747E">
            <w:pPr>
              <w:rPr>
                <w:rFonts w:ascii="Arial" w:hAnsi="Arial" w:cs="Arial"/>
                <w:sz w:val="22"/>
                <w:szCs w:val="22"/>
              </w:rPr>
            </w:pPr>
          </w:p>
          <w:p w14:paraId="1D4B4EE7" w14:textId="18685C55" w:rsidR="001B79EB" w:rsidRPr="007A5F78" w:rsidRDefault="001B79EB" w:rsidP="006F747E">
            <w:pPr>
              <w:rPr>
                <w:rFonts w:ascii="Arial" w:hAnsi="Arial" w:cs="Arial"/>
                <w:sz w:val="22"/>
                <w:szCs w:val="22"/>
                <w:highlight w:val="yellow"/>
              </w:rPr>
            </w:pPr>
            <w:r w:rsidRPr="007A5F78">
              <w:rPr>
                <w:rFonts w:ascii="Arial" w:hAnsi="Arial" w:cs="Arial"/>
                <w:sz w:val="22"/>
                <w:szCs w:val="22"/>
              </w:rPr>
              <w:t>Retain</w:t>
            </w:r>
          </w:p>
        </w:tc>
      </w:tr>
      <w:tr w:rsidR="001B79EB" w:rsidRPr="007A5F78" w14:paraId="05EFFC44" w14:textId="77777777" w:rsidTr="002C1885">
        <w:trPr>
          <w:trHeight w:val="485"/>
        </w:trPr>
        <w:tc>
          <w:tcPr>
            <w:tcW w:w="7308" w:type="dxa"/>
          </w:tcPr>
          <w:p w14:paraId="2AB3F370" w14:textId="2207CA72" w:rsidR="001B79EB" w:rsidRPr="007A5F78" w:rsidRDefault="001B79EB" w:rsidP="00B6696C">
            <w:pPr>
              <w:pStyle w:val="Default"/>
              <w:jc w:val="both"/>
              <w:rPr>
                <w:rFonts w:ascii="Arial" w:hAnsi="Arial" w:cs="Arial"/>
                <w:sz w:val="22"/>
                <w:szCs w:val="22"/>
              </w:rPr>
            </w:pPr>
            <w:r w:rsidRPr="004A5FF1">
              <w:rPr>
                <w:rFonts w:ascii="Arial" w:hAnsi="Arial" w:cs="Arial"/>
                <w:strike/>
                <w:sz w:val="22"/>
                <w:szCs w:val="22"/>
              </w:rPr>
              <w:t>15.</w:t>
            </w:r>
            <w:r w:rsidRPr="007A5F78">
              <w:rPr>
                <w:rFonts w:ascii="Arial" w:hAnsi="Arial" w:cs="Arial"/>
                <w:sz w:val="22"/>
                <w:szCs w:val="22"/>
              </w:rPr>
              <w:t xml:space="preserve"> </w:t>
            </w:r>
            <w:r w:rsidR="007C2BE0">
              <w:rPr>
                <w:rFonts w:ascii="Arial" w:hAnsi="Arial" w:cs="Arial"/>
                <w:sz w:val="22"/>
                <w:szCs w:val="22"/>
                <w:u w:val="single"/>
              </w:rPr>
              <w:t>1</w:t>
            </w:r>
            <w:r w:rsidR="00B6696C">
              <w:rPr>
                <w:rFonts w:ascii="Arial" w:hAnsi="Arial" w:cs="Arial"/>
                <w:sz w:val="22"/>
                <w:szCs w:val="22"/>
                <w:u w:val="single"/>
              </w:rPr>
              <w:t>1</w:t>
            </w:r>
            <w:r w:rsidR="004A5FF1">
              <w:rPr>
                <w:rFonts w:ascii="Arial" w:hAnsi="Arial" w:cs="Arial"/>
                <w:sz w:val="22"/>
                <w:szCs w:val="22"/>
                <w:u w:val="single"/>
              </w:rPr>
              <w:t xml:space="preserve">. </w:t>
            </w:r>
            <w:r w:rsidRPr="007A5F78">
              <w:rPr>
                <w:rFonts w:ascii="Arial" w:hAnsi="Arial" w:cs="Arial"/>
                <w:i/>
                <w:iCs/>
                <w:sz w:val="22"/>
                <w:szCs w:val="22"/>
              </w:rPr>
              <w:t xml:space="preserve">Decides </w:t>
            </w:r>
            <w:r w:rsidRPr="007A5F78">
              <w:rPr>
                <w:rFonts w:ascii="Arial" w:hAnsi="Arial" w:cs="Arial"/>
                <w:sz w:val="22"/>
                <w:szCs w:val="22"/>
              </w:rPr>
              <w:t xml:space="preserve">to evaluate the results of the present restructuring of the Scientific Council with a view to confirm or review it during COP14. </w:t>
            </w:r>
          </w:p>
        </w:tc>
        <w:tc>
          <w:tcPr>
            <w:tcW w:w="2268" w:type="dxa"/>
          </w:tcPr>
          <w:p w14:paraId="4F14C2C7" w14:textId="77777777" w:rsidR="001B79EB" w:rsidRPr="007A5F78" w:rsidRDefault="001B79EB" w:rsidP="0010653F">
            <w:pPr>
              <w:rPr>
                <w:rFonts w:ascii="Arial" w:hAnsi="Arial" w:cs="Arial"/>
                <w:sz w:val="22"/>
                <w:szCs w:val="22"/>
              </w:rPr>
            </w:pPr>
            <w:r w:rsidRPr="007A5F78">
              <w:rPr>
                <w:rFonts w:ascii="Arial" w:hAnsi="Arial" w:cs="Arial"/>
                <w:sz w:val="22"/>
                <w:szCs w:val="22"/>
              </w:rPr>
              <w:t>Resolution 11.4</w:t>
            </w:r>
          </w:p>
          <w:p w14:paraId="6A8136D7" w14:textId="77777777" w:rsidR="001B79EB" w:rsidRPr="007A5F78" w:rsidRDefault="001B79EB" w:rsidP="0010653F">
            <w:pPr>
              <w:rPr>
                <w:rFonts w:ascii="Arial" w:hAnsi="Arial" w:cs="Arial"/>
                <w:sz w:val="22"/>
                <w:szCs w:val="22"/>
              </w:rPr>
            </w:pPr>
          </w:p>
          <w:p w14:paraId="548ED0E0" w14:textId="7A21BB2E" w:rsidR="001B79EB" w:rsidRPr="007A5F78" w:rsidRDefault="001B79EB" w:rsidP="006F747E">
            <w:pPr>
              <w:rPr>
                <w:rFonts w:ascii="Arial" w:hAnsi="Arial" w:cs="Arial"/>
                <w:sz w:val="22"/>
                <w:szCs w:val="22"/>
              </w:rPr>
            </w:pPr>
            <w:r w:rsidRPr="007A5F78">
              <w:rPr>
                <w:rFonts w:ascii="Arial" w:hAnsi="Arial" w:cs="Arial"/>
                <w:sz w:val="22"/>
                <w:szCs w:val="22"/>
              </w:rPr>
              <w:t>Retain</w:t>
            </w:r>
          </w:p>
        </w:tc>
      </w:tr>
      <w:tr w:rsidR="001B79EB" w:rsidRPr="007A5F78" w14:paraId="445713A6" w14:textId="77777777" w:rsidTr="002C1885">
        <w:trPr>
          <w:trHeight w:val="485"/>
        </w:trPr>
        <w:tc>
          <w:tcPr>
            <w:tcW w:w="7308" w:type="dxa"/>
          </w:tcPr>
          <w:p w14:paraId="58D5D9A7" w14:textId="5262D848" w:rsidR="001B79EB" w:rsidRPr="006C2E09" w:rsidRDefault="001B79EB" w:rsidP="00937FB5">
            <w:pPr>
              <w:autoSpaceDE w:val="0"/>
              <w:autoSpaceDN w:val="0"/>
              <w:adjustRightInd w:val="0"/>
              <w:jc w:val="both"/>
              <w:rPr>
                <w:rFonts w:ascii="Arial" w:hAnsi="Arial" w:cs="Arial"/>
                <w:strike/>
                <w:sz w:val="22"/>
                <w:szCs w:val="22"/>
              </w:rPr>
            </w:pPr>
            <w:r w:rsidRPr="006C2E09">
              <w:rPr>
                <w:rFonts w:ascii="Arial" w:hAnsi="Arial" w:cs="Arial"/>
                <w:strike/>
                <w:sz w:val="22"/>
                <w:szCs w:val="22"/>
              </w:rPr>
              <w:t xml:space="preserve">3. </w:t>
            </w:r>
            <w:r w:rsidRPr="006C2E09">
              <w:rPr>
                <w:rFonts w:ascii="Arial" w:hAnsi="Arial" w:cs="Arial"/>
                <w:i/>
                <w:strike/>
                <w:sz w:val="22"/>
                <w:szCs w:val="22"/>
              </w:rPr>
              <w:t>Further recommends</w:t>
            </w:r>
            <w:r w:rsidRPr="006C2E09">
              <w:rPr>
                <w:rFonts w:ascii="Arial" w:hAnsi="Arial" w:cs="Arial"/>
                <w:strike/>
                <w:sz w:val="22"/>
                <w:szCs w:val="22"/>
              </w:rPr>
              <w:t xml:space="preserve"> that the special qualifications of members of the Scientific Council should initially cover the following fields of expertise:</w:t>
            </w:r>
          </w:p>
          <w:p w14:paraId="1F0BCA1D" w14:textId="77777777" w:rsidR="001B79EB" w:rsidRPr="006C2E09" w:rsidRDefault="001B79EB" w:rsidP="00937FB5">
            <w:pPr>
              <w:autoSpaceDE w:val="0"/>
              <w:autoSpaceDN w:val="0"/>
              <w:adjustRightInd w:val="0"/>
              <w:jc w:val="both"/>
              <w:rPr>
                <w:rFonts w:ascii="Arial" w:hAnsi="Arial" w:cs="Arial"/>
                <w:strike/>
                <w:sz w:val="22"/>
                <w:szCs w:val="22"/>
              </w:rPr>
            </w:pPr>
          </w:p>
          <w:p w14:paraId="22558A56" w14:textId="77777777" w:rsidR="001B79EB" w:rsidRPr="006C2E09" w:rsidRDefault="001B79EB" w:rsidP="00937FB5">
            <w:pPr>
              <w:autoSpaceDE w:val="0"/>
              <w:autoSpaceDN w:val="0"/>
              <w:adjustRightInd w:val="0"/>
              <w:jc w:val="both"/>
              <w:rPr>
                <w:rFonts w:ascii="Arial" w:hAnsi="Arial" w:cs="Arial"/>
                <w:strike/>
                <w:sz w:val="22"/>
                <w:szCs w:val="22"/>
              </w:rPr>
            </w:pPr>
            <w:r w:rsidRPr="006C2E09">
              <w:rPr>
                <w:rFonts w:ascii="Arial" w:hAnsi="Arial" w:cs="Arial"/>
                <w:strike/>
                <w:sz w:val="22"/>
                <w:szCs w:val="22"/>
              </w:rPr>
              <w:lastRenderedPageBreak/>
              <w:t xml:space="preserve">(a) </w:t>
            </w:r>
            <w:r w:rsidRPr="006C2E09">
              <w:rPr>
                <w:rFonts w:ascii="Arial" w:hAnsi="Arial" w:cs="Arial"/>
                <w:strike/>
                <w:sz w:val="22"/>
                <w:szCs w:val="22"/>
              </w:rPr>
              <w:tab/>
              <w:t>(i) migration biology</w:t>
            </w:r>
          </w:p>
          <w:p w14:paraId="46A8C9E0" w14:textId="77777777" w:rsidR="001B79EB" w:rsidRPr="006C2E09" w:rsidRDefault="001B79EB" w:rsidP="00937FB5">
            <w:pPr>
              <w:autoSpaceDE w:val="0"/>
              <w:autoSpaceDN w:val="0"/>
              <w:adjustRightInd w:val="0"/>
              <w:jc w:val="both"/>
              <w:rPr>
                <w:rFonts w:ascii="Arial" w:hAnsi="Arial" w:cs="Arial"/>
                <w:strike/>
                <w:sz w:val="22"/>
                <w:szCs w:val="22"/>
              </w:rPr>
            </w:pPr>
            <w:r w:rsidRPr="006C2E09">
              <w:rPr>
                <w:rFonts w:ascii="Arial" w:hAnsi="Arial" w:cs="Arial"/>
                <w:strike/>
                <w:sz w:val="22"/>
                <w:szCs w:val="22"/>
              </w:rPr>
              <w:tab/>
              <w:t>(ii) population ecology</w:t>
            </w:r>
          </w:p>
          <w:p w14:paraId="54557EE6" w14:textId="77777777" w:rsidR="001B79EB" w:rsidRPr="006C2E09" w:rsidRDefault="001B79EB" w:rsidP="00937FB5">
            <w:pPr>
              <w:autoSpaceDE w:val="0"/>
              <w:autoSpaceDN w:val="0"/>
              <w:adjustRightInd w:val="0"/>
              <w:jc w:val="both"/>
              <w:rPr>
                <w:rFonts w:ascii="Arial" w:hAnsi="Arial" w:cs="Arial"/>
                <w:strike/>
                <w:sz w:val="22"/>
                <w:szCs w:val="22"/>
              </w:rPr>
            </w:pPr>
            <w:r w:rsidRPr="006C2E09">
              <w:rPr>
                <w:rFonts w:ascii="Arial" w:hAnsi="Arial" w:cs="Arial"/>
                <w:strike/>
                <w:sz w:val="22"/>
                <w:szCs w:val="22"/>
              </w:rPr>
              <w:tab/>
              <w:t>(iii) habitat conservation</w:t>
            </w:r>
          </w:p>
          <w:p w14:paraId="6EF2264D" w14:textId="77777777" w:rsidR="001B79EB" w:rsidRPr="006C2E09" w:rsidRDefault="001B79EB" w:rsidP="00937FB5">
            <w:pPr>
              <w:autoSpaceDE w:val="0"/>
              <w:autoSpaceDN w:val="0"/>
              <w:adjustRightInd w:val="0"/>
              <w:jc w:val="both"/>
              <w:rPr>
                <w:rFonts w:ascii="Arial" w:hAnsi="Arial" w:cs="Arial"/>
                <w:strike/>
                <w:sz w:val="22"/>
                <w:szCs w:val="22"/>
              </w:rPr>
            </w:pPr>
          </w:p>
          <w:p w14:paraId="5AB455A0" w14:textId="77777777" w:rsidR="001B79EB" w:rsidRPr="006C2E09" w:rsidRDefault="001B79EB" w:rsidP="00937FB5">
            <w:pPr>
              <w:autoSpaceDE w:val="0"/>
              <w:autoSpaceDN w:val="0"/>
              <w:adjustRightInd w:val="0"/>
              <w:jc w:val="both"/>
              <w:rPr>
                <w:rFonts w:ascii="Arial" w:hAnsi="Arial" w:cs="Arial"/>
                <w:strike/>
                <w:sz w:val="22"/>
                <w:szCs w:val="22"/>
              </w:rPr>
            </w:pPr>
            <w:r w:rsidRPr="006C2E09">
              <w:rPr>
                <w:rFonts w:ascii="Arial" w:hAnsi="Arial" w:cs="Arial"/>
                <w:strike/>
                <w:sz w:val="22"/>
                <w:szCs w:val="22"/>
              </w:rPr>
              <w:t xml:space="preserve">(b) </w:t>
            </w:r>
            <w:r w:rsidRPr="006C2E09">
              <w:rPr>
                <w:rFonts w:ascii="Arial" w:hAnsi="Arial" w:cs="Arial"/>
                <w:strike/>
                <w:sz w:val="22"/>
                <w:szCs w:val="22"/>
              </w:rPr>
              <w:tab/>
              <w:t>(i) aquatic mammals</w:t>
            </w:r>
          </w:p>
          <w:p w14:paraId="5345CC7E" w14:textId="77777777" w:rsidR="001B79EB" w:rsidRPr="006C2E09" w:rsidRDefault="001B79EB" w:rsidP="00937FB5">
            <w:pPr>
              <w:autoSpaceDE w:val="0"/>
              <w:autoSpaceDN w:val="0"/>
              <w:adjustRightInd w:val="0"/>
              <w:jc w:val="both"/>
              <w:rPr>
                <w:rFonts w:ascii="Arial" w:hAnsi="Arial" w:cs="Arial"/>
                <w:strike/>
                <w:sz w:val="22"/>
                <w:szCs w:val="22"/>
              </w:rPr>
            </w:pPr>
            <w:r w:rsidRPr="006C2E09">
              <w:rPr>
                <w:rFonts w:ascii="Arial" w:hAnsi="Arial" w:cs="Arial"/>
                <w:strike/>
                <w:sz w:val="22"/>
                <w:szCs w:val="22"/>
              </w:rPr>
              <w:tab/>
              <w:t>(ii) terrestrial mammals</w:t>
            </w:r>
          </w:p>
          <w:p w14:paraId="37C2D0CB" w14:textId="77777777" w:rsidR="001B79EB" w:rsidRPr="006C2E09" w:rsidRDefault="001B79EB" w:rsidP="00937FB5">
            <w:pPr>
              <w:autoSpaceDE w:val="0"/>
              <w:autoSpaceDN w:val="0"/>
              <w:adjustRightInd w:val="0"/>
              <w:jc w:val="both"/>
              <w:rPr>
                <w:rFonts w:ascii="Arial" w:hAnsi="Arial" w:cs="Arial"/>
                <w:strike/>
                <w:sz w:val="22"/>
                <w:szCs w:val="22"/>
              </w:rPr>
            </w:pPr>
            <w:r w:rsidRPr="006C2E09">
              <w:rPr>
                <w:rFonts w:ascii="Arial" w:hAnsi="Arial" w:cs="Arial"/>
                <w:strike/>
                <w:sz w:val="22"/>
                <w:szCs w:val="22"/>
              </w:rPr>
              <w:tab/>
              <w:t>(iii) bats</w:t>
            </w:r>
          </w:p>
          <w:p w14:paraId="47D0DF7A" w14:textId="77777777" w:rsidR="001B79EB" w:rsidRPr="006C2E09" w:rsidRDefault="001B79EB" w:rsidP="00937FB5">
            <w:pPr>
              <w:autoSpaceDE w:val="0"/>
              <w:autoSpaceDN w:val="0"/>
              <w:adjustRightInd w:val="0"/>
              <w:jc w:val="both"/>
              <w:rPr>
                <w:rFonts w:ascii="Arial" w:hAnsi="Arial" w:cs="Arial"/>
                <w:strike/>
                <w:sz w:val="22"/>
                <w:szCs w:val="22"/>
              </w:rPr>
            </w:pPr>
            <w:r w:rsidRPr="006C2E09">
              <w:rPr>
                <w:rFonts w:ascii="Arial" w:hAnsi="Arial" w:cs="Arial"/>
                <w:strike/>
                <w:sz w:val="22"/>
                <w:szCs w:val="22"/>
              </w:rPr>
              <w:tab/>
              <w:t>(iv) aquatic reptiles</w:t>
            </w:r>
          </w:p>
          <w:p w14:paraId="705362E0" w14:textId="331A1C18" w:rsidR="001B79EB" w:rsidRPr="007A5F78" w:rsidRDefault="001B79EB" w:rsidP="00FF7A15">
            <w:pPr>
              <w:pStyle w:val="Default"/>
              <w:jc w:val="both"/>
              <w:rPr>
                <w:rFonts w:ascii="Arial" w:hAnsi="Arial" w:cs="Arial"/>
                <w:sz w:val="22"/>
                <w:szCs w:val="22"/>
              </w:rPr>
            </w:pPr>
            <w:r w:rsidRPr="006C2E09">
              <w:rPr>
                <w:rFonts w:ascii="Arial" w:hAnsi="Arial" w:cs="Arial"/>
                <w:strike/>
                <w:sz w:val="22"/>
                <w:szCs w:val="22"/>
              </w:rPr>
              <w:tab/>
              <w:t>(v) birds</w:t>
            </w:r>
          </w:p>
        </w:tc>
        <w:tc>
          <w:tcPr>
            <w:tcW w:w="2268" w:type="dxa"/>
          </w:tcPr>
          <w:p w14:paraId="0BB49738" w14:textId="77777777" w:rsidR="001B79EB" w:rsidRPr="007A5F78" w:rsidRDefault="001B79EB" w:rsidP="00937FB5">
            <w:pPr>
              <w:rPr>
                <w:rFonts w:ascii="Arial" w:hAnsi="Arial" w:cs="Arial"/>
                <w:sz w:val="22"/>
                <w:szCs w:val="22"/>
              </w:rPr>
            </w:pPr>
            <w:r w:rsidRPr="007A5F78">
              <w:rPr>
                <w:rFonts w:ascii="Arial" w:hAnsi="Arial" w:cs="Arial"/>
                <w:sz w:val="22"/>
                <w:szCs w:val="22"/>
              </w:rPr>
              <w:lastRenderedPageBreak/>
              <w:t>Resolution 1.4</w:t>
            </w:r>
          </w:p>
          <w:p w14:paraId="2A19F24C" w14:textId="77777777" w:rsidR="001B79EB" w:rsidRPr="007A5F78" w:rsidRDefault="001B79EB" w:rsidP="00937FB5">
            <w:pPr>
              <w:rPr>
                <w:rFonts w:ascii="Arial" w:hAnsi="Arial" w:cs="Arial"/>
                <w:sz w:val="22"/>
                <w:szCs w:val="22"/>
              </w:rPr>
            </w:pPr>
          </w:p>
          <w:p w14:paraId="4A0531DF" w14:textId="407114DE" w:rsidR="001B79EB" w:rsidRPr="007A5F78" w:rsidRDefault="001B79EB" w:rsidP="006F747E">
            <w:pPr>
              <w:rPr>
                <w:rFonts w:ascii="Arial" w:hAnsi="Arial" w:cs="Arial"/>
                <w:sz w:val="22"/>
                <w:szCs w:val="22"/>
              </w:rPr>
            </w:pPr>
            <w:r w:rsidRPr="007A5F78">
              <w:rPr>
                <w:rFonts w:ascii="Arial" w:hAnsi="Arial" w:cs="Arial"/>
                <w:sz w:val="22"/>
                <w:szCs w:val="22"/>
              </w:rPr>
              <w:t>Repeal; superseded</w:t>
            </w:r>
          </w:p>
        </w:tc>
      </w:tr>
      <w:tr w:rsidR="001B79EB" w:rsidRPr="007A5F78" w14:paraId="2F30F535" w14:textId="77777777" w:rsidTr="00BB1F0A">
        <w:tc>
          <w:tcPr>
            <w:tcW w:w="7308" w:type="dxa"/>
          </w:tcPr>
          <w:p w14:paraId="752A60DB" w14:textId="40209645" w:rsidR="001B79EB" w:rsidRPr="007A5F78" w:rsidRDefault="001B79EB" w:rsidP="00FF7A15">
            <w:pPr>
              <w:autoSpaceDE w:val="0"/>
              <w:autoSpaceDN w:val="0"/>
              <w:adjustRightInd w:val="0"/>
              <w:jc w:val="both"/>
              <w:rPr>
                <w:rFonts w:ascii="Arial" w:hAnsi="Arial" w:cs="Arial"/>
                <w:strike/>
                <w:sz w:val="22"/>
                <w:szCs w:val="22"/>
              </w:rPr>
            </w:pPr>
            <w:r w:rsidRPr="007A5F78">
              <w:rPr>
                <w:rFonts w:ascii="Arial" w:hAnsi="Arial" w:cs="Arial"/>
                <w:strike/>
                <w:sz w:val="22"/>
                <w:szCs w:val="22"/>
              </w:rPr>
              <w:t>6. Notes that Article VIII of the Convention provides also for the appointment by the Conference of the Parties of suitably qualified experts;</w:t>
            </w:r>
          </w:p>
        </w:tc>
        <w:tc>
          <w:tcPr>
            <w:tcW w:w="2268" w:type="dxa"/>
          </w:tcPr>
          <w:p w14:paraId="3D31B427" w14:textId="77777777" w:rsidR="001B79EB" w:rsidRPr="007A5F78" w:rsidRDefault="001B79EB" w:rsidP="00833F85">
            <w:pPr>
              <w:rPr>
                <w:rFonts w:ascii="Arial" w:hAnsi="Arial" w:cs="Arial"/>
                <w:sz w:val="22"/>
                <w:szCs w:val="22"/>
              </w:rPr>
            </w:pPr>
            <w:r w:rsidRPr="007A5F78">
              <w:rPr>
                <w:rFonts w:ascii="Arial" w:hAnsi="Arial" w:cs="Arial"/>
                <w:sz w:val="22"/>
                <w:szCs w:val="22"/>
              </w:rPr>
              <w:t>Resolution 7.12</w:t>
            </w:r>
          </w:p>
          <w:p w14:paraId="36D902E7" w14:textId="77777777" w:rsidR="001B79EB" w:rsidRPr="007A5F78" w:rsidRDefault="001B79EB" w:rsidP="00833F85">
            <w:pPr>
              <w:rPr>
                <w:rFonts w:ascii="Arial" w:hAnsi="Arial" w:cs="Arial"/>
                <w:sz w:val="22"/>
                <w:szCs w:val="22"/>
              </w:rPr>
            </w:pPr>
          </w:p>
          <w:p w14:paraId="75D2B32E" w14:textId="3E511D60" w:rsidR="001B79EB" w:rsidRPr="007A5F78" w:rsidRDefault="001B79EB" w:rsidP="002C1885">
            <w:pPr>
              <w:rPr>
                <w:rFonts w:ascii="Arial" w:hAnsi="Arial" w:cs="Arial"/>
                <w:sz w:val="22"/>
                <w:szCs w:val="22"/>
              </w:rPr>
            </w:pPr>
            <w:r w:rsidRPr="007A5F78">
              <w:rPr>
                <w:rFonts w:ascii="Arial" w:hAnsi="Arial" w:cs="Arial"/>
                <w:sz w:val="22"/>
                <w:szCs w:val="22"/>
              </w:rPr>
              <w:t>Repeal; superseded</w:t>
            </w:r>
          </w:p>
        </w:tc>
      </w:tr>
      <w:tr w:rsidR="001B79EB" w:rsidRPr="007A5F78" w14:paraId="561B7FF1" w14:textId="77777777" w:rsidTr="00BB1F0A">
        <w:tc>
          <w:tcPr>
            <w:tcW w:w="7308" w:type="dxa"/>
          </w:tcPr>
          <w:p w14:paraId="6B8BEA34" w14:textId="48E0D453" w:rsidR="001B79EB" w:rsidRPr="007A5F78" w:rsidRDefault="001B79EB" w:rsidP="00FF7A15">
            <w:pPr>
              <w:autoSpaceDE w:val="0"/>
              <w:autoSpaceDN w:val="0"/>
              <w:adjustRightInd w:val="0"/>
              <w:jc w:val="both"/>
              <w:rPr>
                <w:rFonts w:ascii="Arial" w:hAnsi="Arial" w:cs="Arial"/>
                <w:strike/>
                <w:sz w:val="22"/>
                <w:szCs w:val="22"/>
              </w:rPr>
            </w:pPr>
            <w:r w:rsidRPr="007A5F78">
              <w:rPr>
                <w:rFonts w:ascii="Arial" w:hAnsi="Arial" w:cs="Arial"/>
                <w:strike/>
                <w:sz w:val="22"/>
                <w:szCs w:val="22"/>
              </w:rPr>
              <w:t>7. Notes that Article VIII of the Convention provides for the appointment by the Conference of the Parties of suitably qualified experts; and</w:t>
            </w:r>
          </w:p>
        </w:tc>
        <w:tc>
          <w:tcPr>
            <w:tcW w:w="2268" w:type="dxa"/>
          </w:tcPr>
          <w:p w14:paraId="743E55EE" w14:textId="77777777" w:rsidR="001B79EB" w:rsidRPr="007A5F78" w:rsidRDefault="001B79EB" w:rsidP="00833F85">
            <w:pPr>
              <w:rPr>
                <w:rFonts w:ascii="Arial" w:hAnsi="Arial" w:cs="Arial"/>
                <w:sz w:val="22"/>
                <w:szCs w:val="22"/>
              </w:rPr>
            </w:pPr>
            <w:r w:rsidRPr="007A5F78">
              <w:rPr>
                <w:rFonts w:ascii="Arial" w:hAnsi="Arial" w:cs="Arial"/>
                <w:sz w:val="22"/>
                <w:szCs w:val="22"/>
              </w:rPr>
              <w:t>Resolution 6.7</w:t>
            </w:r>
          </w:p>
          <w:p w14:paraId="16738D3D" w14:textId="77777777" w:rsidR="001B79EB" w:rsidRPr="007A5F78" w:rsidRDefault="001B79EB" w:rsidP="00833F85">
            <w:pPr>
              <w:rPr>
                <w:rFonts w:ascii="Arial" w:hAnsi="Arial" w:cs="Arial"/>
                <w:sz w:val="22"/>
                <w:szCs w:val="22"/>
              </w:rPr>
            </w:pPr>
          </w:p>
          <w:p w14:paraId="71A4B0B2" w14:textId="69FE27B6" w:rsidR="001B79EB" w:rsidRPr="007A5F78" w:rsidRDefault="001B79EB" w:rsidP="002C1885">
            <w:pPr>
              <w:rPr>
                <w:rFonts w:ascii="Arial" w:hAnsi="Arial" w:cs="Arial"/>
                <w:sz w:val="22"/>
                <w:szCs w:val="22"/>
              </w:rPr>
            </w:pPr>
            <w:r w:rsidRPr="007A5F78">
              <w:rPr>
                <w:rFonts w:ascii="Arial" w:hAnsi="Arial" w:cs="Arial"/>
                <w:sz w:val="22"/>
                <w:szCs w:val="22"/>
              </w:rPr>
              <w:t>Repeal; superseded</w:t>
            </w:r>
          </w:p>
        </w:tc>
      </w:tr>
      <w:tr w:rsidR="001B79EB" w:rsidRPr="007A5F78" w14:paraId="1AD68A62" w14:textId="77777777" w:rsidTr="00B6696C">
        <w:trPr>
          <w:trHeight w:val="4355"/>
        </w:trPr>
        <w:tc>
          <w:tcPr>
            <w:tcW w:w="7308" w:type="dxa"/>
          </w:tcPr>
          <w:p w14:paraId="02A844DC" w14:textId="77777777" w:rsidR="001B79EB" w:rsidRPr="007A5F78" w:rsidRDefault="001B79EB" w:rsidP="00FF7A15">
            <w:pPr>
              <w:autoSpaceDE w:val="0"/>
              <w:autoSpaceDN w:val="0"/>
              <w:adjustRightInd w:val="0"/>
              <w:jc w:val="both"/>
              <w:rPr>
                <w:rFonts w:ascii="Arial" w:hAnsi="Arial" w:cs="Arial"/>
                <w:strike/>
                <w:sz w:val="22"/>
                <w:szCs w:val="22"/>
              </w:rPr>
            </w:pPr>
            <w:r w:rsidRPr="007A5F78">
              <w:rPr>
                <w:rFonts w:ascii="Arial" w:hAnsi="Arial" w:cs="Arial"/>
                <w:strike/>
                <w:sz w:val="22"/>
                <w:szCs w:val="22"/>
              </w:rPr>
              <w:t xml:space="preserve">4. </w:t>
            </w:r>
            <w:r w:rsidRPr="007A5F78">
              <w:rPr>
                <w:rFonts w:ascii="Arial" w:hAnsi="Arial" w:cs="Arial"/>
                <w:i/>
                <w:strike/>
                <w:sz w:val="22"/>
                <w:szCs w:val="22"/>
              </w:rPr>
              <w:t>Determines</w:t>
            </w:r>
            <w:r w:rsidRPr="007A5F78">
              <w:rPr>
                <w:rFonts w:ascii="Arial" w:hAnsi="Arial" w:cs="Arial"/>
                <w:strike/>
                <w:sz w:val="22"/>
                <w:szCs w:val="22"/>
              </w:rPr>
              <w:t xml:space="preserve"> the following principles for the composition and procedure of the Scientific Council:</w:t>
            </w:r>
          </w:p>
          <w:p w14:paraId="0C665403" w14:textId="77777777" w:rsidR="001B79EB" w:rsidRPr="007A5F78" w:rsidRDefault="001B79EB" w:rsidP="00FF7A15">
            <w:pPr>
              <w:autoSpaceDE w:val="0"/>
              <w:autoSpaceDN w:val="0"/>
              <w:adjustRightInd w:val="0"/>
              <w:jc w:val="both"/>
              <w:rPr>
                <w:rFonts w:ascii="Arial" w:hAnsi="Arial" w:cs="Arial"/>
                <w:strike/>
                <w:sz w:val="22"/>
                <w:szCs w:val="22"/>
              </w:rPr>
            </w:pPr>
          </w:p>
          <w:p w14:paraId="57EEF992" w14:textId="2BF66C37" w:rsidR="001B79EB" w:rsidRPr="007A5F78" w:rsidRDefault="001B79EB" w:rsidP="00FF7A15">
            <w:pPr>
              <w:autoSpaceDE w:val="0"/>
              <w:autoSpaceDN w:val="0"/>
              <w:adjustRightInd w:val="0"/>
              <w:jc w:val="both"/>
              <w:rPr>
                <w:rFonts w:ascii="Arial" w:hAnsi="Arial" w:cs="Arial"/>
                <w:strike/>
                <w:sz w:val="22"/>
                <w:szCs w:val="22"/>
              </w:rPr>
            </w:pPr>
            <w:r w:rsidRPr="007A5F78">
              <w:rPr>
                <w:rFonts w:ascii="Arial" w:hAnsi="Arial" w:cs="Arial"/>
                <w:strike/>
                <w:sz w:val="22"/>
                <w:szCs w:val="22"/>
              </w:rPr>
              <w:t>(a) The number of members of the Scientific Council selected and appointed by the Conference of the Parties in accordance with the second sentence of article VIII, paragraph 2, of the Convention shall be not more than eight;</w:t>
            </w:r>
          </w:p>
          <w:p w14:paraId="05E94610" w14:textId="77777777" w:rsidR="001B79EB" w:rsidRPr="007A5F78" w:rsidRDefault="001B79EB" w:rsidP="00FF7A15">
            <w:pPr>
              <w:autoSpaceDE w:val="0"/>
              <w:autoSpaceDN w:val="0"/>
              <w:adjustRightInd w:val="0"/>
              <w:jc w:val="both"/>
              <w:rPr>
                <w:rFonts w:ascii="Arial" w:hAnsi="Arial" w:cs="Arial"/>
                <w:strike/>
                <w:sz w:val="22"/>
                <w:szCs w:val="22"/>
              </w:rPr>
            </w:pPr>
          </w:p>
          <w:p w14:paraId="418DB12C" w14:textId="1884FBD4" w:rsidR="001B79EB" w:rsidRPr="007A5F78" w:rsidRDefault="001B79EB" w:rsidP="00FF7A15">
            <w:pPr>
              <w:autoSpaceDE w:val="0"/>
              <w:autoSpaceDN w:val="0"/>
              <w:adjustRightInd w:val="0"/>
              <w:jc w:val="both"/>
              <w:rPr>
                <w:rFonts w:ascii="Arial" w:hAnsi="Arial" w:cs="Arial"/>
                <w:strike/>
                <w:sz w:val="22"/>
                <w:szCs w:val="22"/>
              </w:rPr>
            </w:pPr>
            <w:r w:rsidRPr="007A5F78">
              <w:rPr>
                <w:rFonts w:ascii="Arial" w:hAnsi="Arial" w:cs="Arial"/>
                <w:strike/>
                <w:sz w:val="22"/>
                <w:szCs w:val="22"/>
              </w:rPr>
              <w:t>(b) The Scientific Council and its working groups may invite additional experts to take part in their work;</w:t>
            </w:r>
          </w:p>
          <w:p w14:paraId="73D2AF03" w14:textId="77777777" w:rsidR="001B79EB" w:rsidRPr="007A5F78" w:rsidRDefault="001B79EB" w:rsidP="00FF7A15">
            <w:pPr>
              <w:autoSpaceDE w:val="0"/>
              <w:autoSpaceDN w:val="0"/>
              <w:adjustRightInd w:val="0"/>
              <w:jc w:val="both"/>
              <w:rPr>
                <w:rFonts w:ascii="Arial" w:hAnsi="Arial" w:cs="Arial"/>
                <w:strike/>
                <w:sz w:val="22"/>
                <w:szCs w:val="22"/>
              </w:rPr>
            </w:pPr>
          </w:p>
          <w:p w14:paraId="7791E0AF" w14:textId="46E09DAB" w:rsidR="001B79EB" w:rsidRPr="007A5F78" w:rsidRDefault="001B79EB" w:rsidP="00FF7A15">
            <w:pPr>
              <w:autoSpaceDE w:val="0"/>
              <w:autoSpaceDN w:val="0"/>
              <w:adjustRightInd w:val="0"/>
              <w:jc w:val="both"/>
              <w:rPr>
                <w:rFonts w:ascii="Arial" w:hAnsi="Arial" w:cs="Arial"/>
                <w:strike/>
                <w:sz w:val="22"/>
                <w:szCs w:val="22"/>
              </w:rPr>
            </w:pPr>
            <w:r w:rsidRPr="007A5F78">
              <w:rPr>
                <w:rFonts w:ascii="Arial" w:hAnsi="Arial" w:cs="Arial"/>
                <w:strike/>
                <w:sz w:val="22"/>
                <w:szCs w:val="22"/>
              </w:rPr>
              <w:t>(c) The membership of the Scientific Council shall be reviewed at each ordinary meeting of the Conference of the Parties, in accordance with the rules of procedure of the meeting;</w:t>
            </w:r>
          </w:p>
          <w:p w14:paraId="326592E2" w14:textId="77777777" w:rsidR="001B79EB" w:rsidRPr="007A5F78" w:rsidRDefault="001B79EB" w:rsidP="00FF7A15">
            <w:pPr>
              <w:autoSpaceDE w:val="0"/>
              <w:autoSpaceDN w:val="0"/>
              <w:adjustRightInd w:val="0"/>
              <w:jc w:val="both"/>
              <w:rPr>
                <w:rFonts w:ascii="Arial" w:hAnsi="Arial" w:cs="Arial"/>
                <w:strike/>
                <w:sz w:val="22"/>
                <w:szCs w:val="22"/>
              </w:rPr>
            </w:pPr>
          </w:p>
          <w:p w14:paraId="683D72B2" w14:textId="7012CAC7" w:rsidR="001B79EB" w:rsidRPr="007A5F78" w:rsidRDefault="001B79EB" w:rsidP="00FF7A15">
            <w:pPr>
              <w:autoSpaceDE w:val="0"/>
              <w:autoSpaceDN w:val="0"/>
              <w:adjustRightInd w:val="0"/>
              <w:jc w:val="both"/>
              <w:rPr>
                <w:rFonts w:ascii="Arial" w:hAnsi="Arial" w:cs="Arial"/>
                <w:sz w:val="22"/>
                <w:szCs w:val="22"/>
              </w:rPr>
            </w:pPr>
            <w:r w:rsidRPr="007A5F78">
              <w:rPr>
                <w:rFonts w:ascii="Arial" w:hAnsi="Arial" w:cs="Arial"/>
                <w:strike/>
                <w:sz w:val="22"/>
                <w:szCs w:val="22"/>
              </w:rPr>
              <w:t>(d) The Secretary for the Scientific Council and its working groups shall be provided by the secretariat of the Convention;</w:t>
            </w:r>
          </w:p>
        </w:tc>
        <w:tc>
          <w:tcPr>
            <w:tcW w:w="2268" w:type="dxa"/>
          </w:tcPr>
          <w:p w14:paraId="309D91C8" w14:textId="77777777" w:rsidR="001B79EB" w:rsidRPr="007A5F78" w:rsidRDefault="001B79EB" w:rsidP="002C1885">
            <w:pPr>
              <w:rPr>
                <w:rFonts w:ascii="Arial" w:hAnsi="Arial" w:cs="Arial"/>
                <w:sz w:val="22"/>
                <w:szCs w:val="22"/>
              </w:rPr>
            </w:pPr>
            <w:r w:rsidRPr="007A5F78">
              <w:rPr>
                <w:rFonts w:ascii="Arial" w:hAnsi="Arial" w:cs="Arial"/>
                <w:sz w:val="22"/>
                <w:szCs w:val="22"/>
              </w:rPr>
              <w:t>Resolution 1.4</w:t>
            </w:r>
          </w:p>
          <w:p w14:paraId="27EE7DB3" w14:textId="77777777" w:rsidR="001B79EB" w:rsidRPr="007A5F78" w:rsidRDefault="001B79EB" w:rsidP="002C1885">
            <w:pPr>
              <w:rPr>
                <w:rFonts w:ascii="Arial" w:hAnsi="Arial" w:cs="Arial"/>
                <w:sz w:val="22"/>
                <w:szCs w:val="22"/>
              </w:rPr>
            </w:pPr>
          </w:p>
          <w:p w14:paraId="1865F78D" w14:textId="43F8584E" w:rsidR="001B79EB" w:rsidRPr="007A5F78" w:rsidRDefault="001B79EB" w:rsidP="009752A3">
            <w:pPr>
              <w:rPr>
                <w:rFonts w:ascii="Arial" w:hAnsi="Arial" w:cs="Arial"/>
                <w:sz w:val="22"/>
                <w:szCs w:val="22"/>
              </w:rPr>
            </w:pPr>
            <w:r w:rsidRPr="007A5F78">
              <w:rPr>
                <w:rFonts w:ascii="Arial" w:hAnsi="Arial" w:cs="Arial"/>
                <w:sz w:val="22"/>
                <w:szCs w:val="22"/>
              </w:rPr>
              <w:t>Repeal; superseded</w:t>
            </w:r>
            <w:r w:rsidR="009752A3">
              <w:rPr>
                <w:rFonts w:ascii="Arial" w:hAnsi="Arial" w:cs="Arial"/>
                <w:sz w:val="22"/>
                <w:szCs w:val="22"/>
              </w:rPr>
              <w:t xml:space="preserve"> or, in the case of paragraph (d), covered by Article IX(4)(a) of the Convention.</w:t>
            </w:r>
          </w:p>
        </w:tc>
      </w:tr>
      <w:tr w:rsidR="001B79EB" w:rsidRPr="007A5F78" w14:paraId="25B38245" w14:textId="77777777" w:rsidTr="00BB1F0A">
        <w:tc>
          <w:tcPr>
            <w:tcW w:w="7308" w:type="dxa"/>
          </w:tcPr>
          <w:p w14:paraId="72995818" w14:textId="0FFE7259" w:rsidR="001B79EB" w:rsidRPr="00810BCA" w:rsidRDefault="001B79EB" w:rsidP="00FF7A15">
            <w:pPr>
              <w:autoSpaceDE w:val="0"/>
              <w:autoSpaceDN w:val="0"/>
              <w:adjustRightInd w:val="0"/>
              <w:jc w:val="both"/>
              <w:rPr>
                <w:rFonts w:ascii="Arial" w:hAnsi="Arial" w:cs="Arial"/>
                <w:strike/>
                <w:sz w:val="22"/>
                <w:szCs w:val="22"/>
              </w:rPr>
            </w:pPr>
            <w:r w:rsidRPr="007C2BE0">
              <w:rPr>
                <w:rFonts w:ascii="Arial" w:hAnsi="Arial" w:cs="Arial"/>
                <w:strike/>
                <w:sz w:val="22"/>
                <w:szCs w:val="22"/>
              </w:rPr>
              <w:t>5.</w:t>
            </w:r>
            <w:r w:rsidRPr="009752A3">
              <w:rPr>
                <w:rFonts w:ascii="Arial" w:hAnsi="Arial" w:cs="Arial"/>
                <w:sz w:val="22"/>
                <w:szCs w:val="22"/>
              </w:rPr>
              <w:t xml:space="preserve"> </w:t>
            </w:r>
            <w:r w:rsidR="00B6696C">
              <w:rPr>
                <w:rFonts w:ascii="Arial" w:hAnsi="Arial" w:cs="Arial"/>
                <w:sz w:val="22"/>
                <w:szCs w:val="22"/>
                <w:u w:val="single"/>
              </w:rPr>
              <w:t>12</w:t>
            </w:r>
            <w:r w:rsidR="007C2BE0">
              <w:rPr>
                <w:rFonts w:ascii="Arial" w:hAnsi="Arial" w:cs="Arial"/>
                <w:sz w:val="22"/>
                <w:szCs w:val="22"/>
                <w:u w:val="single"/>
              </w:rPr>
              <w:t xml:space="preserve">. </w:t>
            </w:r>
            <w:r w:rsidRPr="009752A3">
              <w:rPr>
                <w:rFonts w:ascii="Arial" w:hAnsi="Arial" w:cs="Arial"/>
                <w:i/>
                <w:sz w:val="22"/>
                <w:szCs w:val="22"/>
              </w:rPr>
              <w:t>Determine</w:t>
            </w:r>
            <w:r w:rsidR="00317059">
              <w:rPr>
                <w:rFonts w:ascii="Arial" w:hAnsi="Arial" w:cs="Arial"/>
                <w:i/>
                <w:sz w:val="22"/>
                <w:szCs w:val="22"/>
              </w:rPr>
              <w:t xml:space="preserve">s </w:t>
            </w:r>
            <w:r w:rsidR="00317059" w:rsidRPr="00317059">
              <w:rPr>
                <w:rFonts w:ascii="Arial" w:hAnsi="Arial" w:cs="Arial"/>
                <w:sz w:val="22"/>
                <w:szCs w:val="22"/>
                <w:u w:val="single"/>
              </w:rPr>
              <w:t>that</w:t>
            </w:r>
            <w:r w:rsidRPr="00810BCA">
              <w:rPr>
                <w:rFonts w:ascii="Arial" w:hAnsi="Arial" w:cs="Arial"/>
                <w:strike/>
                <w:sz w:val="22"/>
                <w:szCs w:val="22"/>
              </w:rPr>
              <w:t xml:space="preserve"> the following guidelines for the functioning of the Council:</w:t>
            </w:r>
          </w:p>
          <w:p w14:paraId="7FD59869" w14:textId="77777777" w:rsidR="001B79EB" w:rsidRPr="00810BCA" w:rsidRDefault="001B79EB" w:rsidP="00FF7A15">
            <w:pPr>
              <w:autoSpaceDE w:val="0"/>
              <w:autoSpaceDN w:val="0"/>
              <w:adjustRightInd w:val="0"/>
              <w:jc w:val="both"/>
              <w:rPr>
                <w:rFonts w:ascii="Arial" w:hAnsi="Arial" w:cs="Arial"/>
                <w:strike/>
                <w:sz w:val="22"/>
                <w:szCs w:val="22"/>
              </w:rPr>
            </w:pPr>
          </w:p>
          <w:p w14:paraId="3019CF2F" w14:textId="47C26590" w:rsidR="001B79EB" w:rsidRPr="00810BCA" w:rsidRDefault="001B79EB" w:rsidP="00FF7A15">
            <w:pPr>
              <w:autoSpaceDE w:val="0"/>
              <w:autoSpaceDN w:val="0"/>
              <w:adjustRightInd w:val="0"/>
              <w:jc w:val="both"/>
              <w:rPr>
                <w:rFonts w:ascii="Arial" w:hAnsi="Arial" w:cs="Arial"/>
                <w:strike/>
                <w:sz w:val="22"/>
                <w:szCs w:val="22"/>
              </w:rPr>
            </w:pPr>
            <w:r w:rsidRPr="00810BCA">
              <w:rPr>
                <w:rFonts w:ascii="Arial" w:hAnsi="Arial" w:cs="Arial"/>
                <w:strike/>
                <w:sz w:val="22"/>
                <w:szCs w:val="22"/>
              </w:rPr>
              <w:t>(a) Whilst Parties would be expected to finance the expenses of their own nominees, those of the Conference nominees must be covered by the Convention budget as a high priority;</w:t>
            </w:r>
          </w:p>
          <w:p w14:paraId="692E0E3F" w14:textId="77777777" w:rsidR="001B79EB" w:rsidRPr="00810BCA" w:rsidRDefault="001B79EB" w:rsidP="00FF7A15">
            <w:pPr>
              <w:autoSpaceDE w:val="0"/>
              <w:autoSpaceDN w:val="0"/>
              <w:adjustRightInd w:val="0"/>
              <w:jc w:val="both"/>
              <w:rPr>
                <w:rFonts w:ascii="Arial" w:hAnsi="Arial" w:cs="Arial"/>
                <w:strike/>
                <w:sz w:val="22"/>
                <w:szCs w:val="22"/>
              </w:rPr>
            </w:pPr>
          </w:p>
          <w:p w14:paraId="4AC7B9B4" w14:textId="0A1AE3D6" w:rsidR="001B79EB" w:rsidRPr="00810BCA" w:rsidRDefault="001B79EB" w:rsidP="00FF7A15">
            <w:pPr>
              <w:autoSpaceDE w:val="0"/>
              <w:autoSpaceDN w:val="0"/>
              <w:adjustRightInd w:val="0"/>
              <w:jc w:val="both"/>
              <w:rPr>
                <w:rFonts w:ascii="Arial" w:hAnsi="Arial" w:cs="Arial"/>
                <w:strike/>
                <w:sz w:val="22"/>
                <w:szCs w:val="22"/>
              </w:rPr>
            </w:pPr>
            <w:r w:rsidRPr="00810BCA">
              <w:rPr>
                <w:rFonts w:ascii="Arial" w:hAnsi="Arial" w:cs="Arial"/>
                <w:strike/>
                <w:sz w:val="22"/>
                <w:szCs w:val="22"/>
              </w:rPr>
              <w:t>(b) For reasons of economy and efficiency, the Scientific Council should work in small groups dealing with particular problems. The full Council should normally meet only in connection with a meeting of the Conference of the Parties;</w:t>
            </w:r>
          </w:p>
          <w:p w14:paraId="6B2C1903" w14:textId="77777777" w:rsidR="001B79EB" w:rsidRPr="00043725" w:rsidRDefault="001B79EB" w:rsidP="00FF7A15">
            <w:pPr>
              <w:autoSpaceDE w:val="0"/>
              <w:autoSpaceDN w:val="0"/>
              <w:adjustRightInd w:val="0"/>
              <w:jc w:val="both"/>
              <w:rPr>
                <w:rFonts w:ascii="Arial" w:hAnsi="Arial" w:cs="Arial"/>
                <w:strike/>
                <w:sz w:val="22"/>
                <w:szCs w:val="22"/>
              </w:rPr>
            </w:pPr>
          </w:p>
          <w:p w14:paraId="14880C67" w14:textId="5E581313" w:rsidR="001B79EB" w:rsidRPr="009752A3" w:rsidRDefault="001B79EB" w:rsidP="00FF7A15">
            <w:pPr>
              <w:autoSpaceDE w:val="0"/>
              <w:autoSpaceDN w:val="0"/>
              <w:adjustRightInd w:val="0"/>
              <w:jc w:val="both"/>
              <w:rPr>
                <w:rFonts w:ascii="Arial" w:hAnsi="Arial" w:cs="Arial"/>
                <w:sz w:val="22"/>
                <w:szCs w:val="22"/>
              </w:rPr>
            </w:pPr>
            <w:r w:rsidRPr="009D7634">
              <w:rPr>
                <w:rFonts w:ascii="Arial" w:hAnsi="Arial" w:cs="Arial"/>
                <w:strike/>
                <w:sz w:val="22"/>
                <w:szCs w:val="22"/>
              </w:rPr>
              <w:t>(c)</w:t>
            </w:r>
            <w:r w:rsidRPr="009752A3">
              <w:rPr>
                <w:rFonts w:ascii="Arial" w:hAnsi="Arial" w:cs="Arial"/>
                <w:sz w:val="22"/>
                <w:szCs w:val="22"/>
              </w:rPr>
              <w:t xml:space="preserve"> Continuity between the groups and during the intervals between meetings of the Conference should be provided by a scientific member of the secretariat;</w:t>
            </w:r>
          </w:p>
        </w:tc>
        <w:tc>
          <w:tcPr>
            <w:tcW w:w="2268" w:type="dxa"/>
          </w:tcPr>
          <w:p w14:paraId="26A55444" w14:textId="77777777" w:rsidR="001B79EB" w:rsidRPr="007A5F78" w:rsidRDefault="001B79EB" w:rsidP="002C1885">
            <w:pPr>
              <w:rPr>
                <w:rFonts w:ascii="Arial" w:hAnsi="Arial" w:cs="Arial"/>
                <w:sz w:val="22"/>
                <w:szCs w:val="22"/>
              </w:rPr>
            </w:pPr>
            <w:r w:rsidRPr="007A5F78">
              <w:rPr>
                <w:rFonts w:ascii="Arial" w:hAnsi="Arial" w:cs="Arial"/>
                <w:sz w:val="22"/>
                <w:szCs w:val="22"/>
              </w:rPr>
              <w:t>Resolution 1.4</w:t>
            </w:r>
          </w:p>
          <w:p w14:paraId="2F9E8BD9" w14:textId="77777777" w:rsidR="001B79EB" w:rsidRPr="007A5F78" w:rsidRDefault="001B79EB" w:rsidP="002C1885">
            <w:pPr>
              <w:rPr>
                <w:rFonts w:ascii="Arial" w:hAnsi="Arial" w:cs="Arial"/>
                <w:sz w:val="22"/>
                <w:szCs w:val="22"/>
              </w:rPr>
            </w:pPr>
          </w:p>
          <w:p w14:paraId="425082B7" w14:textId="296081F4" w:rsidR="001B79EB" w:rsidRPr="007A5F78" w:rsidRDefault="001B79EB" w:rsidP="009752A3">
            <w:pPr>
              <w:rPr>
                <w:rFonts w:ascii="Arial" w:hAnsi="Arial" w:cs="Arial"/>
                <w:sz w:val="22"/>
                <w:szCs w:val="22"/>
              </w:rPr>
            </w:pPr>
            <w:r w:rsidRPr="00810BCA">
              <w:rPr>
                <w:rFonts w:ascii="Arial" w:hAnsi="Arial" w:cs="Arial"/>
                <w:sz w:val="22"/>
                <w:szCs w:val="22"/>
              </w:rPr>
              <w:t xml:space="preserve">Repeal; </w:t>
            </w:r>
            <w:r>
              <w:rPr>
                <w:rFonts w:ascii="Arial" w:hAnsi="Arial" w:cs="Arial"/>
                <w:sz w:val="22"/>
                <w:szCs w:val="22"/>
              </w:rPr>
              <w:t xml:space="preserve">paragraphs a) and b) </w:t>
            </w:r>
            <w:r w:rsidRPr="00810BCA">
              <w:rPr>
                <w:rFonts w:ascii="Arial" w:hAnsi="Arial" w:cs="Arial"/>
                <w:sz w:val="22"/>
                <w:szCs w:val="22"/>
              </w:rPr>
              <w:t>superseded</w:t>
            </w:r>
            <w:r>
              <w:rPr>
                <w:rFonts w:ascii="Arial" w:hAnsi="Arial" w:cs="Arial"/>
                <w:sz w:val="22"/>
                <w:szCs w:val="22"/>
              </w:rPr>
              <w:t xml:space="preserve"> by Resolution 3.4 </w:t>
            </w:r>
          </w:p>
        </w:tc>
      </w:tr>
      <w:tr w:rsidR="001B79EB" w:rsidRPr="007A5F78" w14:paraId="17B4D643" w14:textId="77777777" w:rsidTr="009F63FF">
        <w:trPr>
          <w:trHeight w:val="701"/>
        </w:trPr>
        <w:tc>
          <w:tcPr>
            <w:tcW w:w="7308" w:type="dxa"/>
          </w:tcPr>
          <w:p w14:paraId="09720CD2" w14:textId="44B0A669" w:rsidR="001B79EB" w:rsidRPr="009F63FF" w:rsidRDefault="001B79EB" w:rsidP="00FF7A15">
            <w:pPr>
              <w:widowControl w:val="0"/>
              <w:autoSpaceDE w:val="0"/>
              <w:autoSpaceDN w:val="0"/>
              <w:adjustRightInd w:val="0"/>
              <w:jc w:val="both"/>
              <w:rPr>
                <w:rFonts w:ascii="Arial" w:hAnsi="Arial" w:cs="Arial"/>
                <w:strike/>
                <w:sz w:val="22"/>
                <w:szCs w:val="22"/>
              </w:rPr>
            </w:pPr>
            <w:r w:rsidRPr="009F63FF">
              <w:rPr>
                <w:rFonts w:ascii="Arial" w:hAnsi="Arial" w:cs="Arial"/>
                <w:strike/>
                <w:sz w:val="22"/>
                <w:szCs w:val="22"/>
              </w:rPr>
              <w:t xml:space="preserve">1. </w:t>
            </w:r>
            <w:r w:rsidRPr="006C2E09">
              <w:rPr>
                <w:rFonts w:ascii="Arial" w:hAnsi="Arial" w:cs="Arial"/>
                <w:i/>
                <w:strike/>
                <w:sz w:val="22"/>
                <w:szCs w:val="22"/>
              </w:rPr>
              <w:t>Confirms</w:t>
            </w:r>
            <w:r w:rsidRPr="009F63FF">
              <w:rPr>
                <w:rFonts w:ascii="Arial" w:hAnsi="Arial" w:cs="Arial"/>
                <w:strike/>
                <w:sz w:val="22"/>
                <w:szCs w:val="22"/>
              </w:rPr>
              <w:t xml:space="preserve"> the continued application of all of the arrangements defined by Resolution 6.7, unless otherwise stipulated by this resolution;</w:t>
            </w:r>
          </w:p>
        </w:tc>
        <w:tc>
          <w:tcPr>
            <w:tcW w:w="2268" w:type="dxa"/>
          </w:tcPr>
          <w:p w14:paraId="62DCC6C8" w14:textId="77777777" w:rsidR="001B79EB" w:rsidRPr="007A5F78" w:rsidRDefault="001B79EB">
            <w:pPr>
              <w:rPr>
                <w:rFonts w:ascii="Arial" w:hAnsi="Arial" w:cs="Arial"/>
                <w:sz w:val="22"/>
                <w:szCs w:val="22"/>
              </w:rPr>
            </w:pPr>
            <w:r w:rsidRPr="007A5F78">
              <w:rPr>
                <w:rFonts w:ascii="Arial" w:hAnsi="Arial" w:cs="Arial"/>
                <w:sz w:val="22"/>
                <w:szCs w:val="22"/>
              </w:rPr>
              <w:t>Resolution 7.12</w:t>
            </w:r>
          </w:p>
          <w:p w14:paraId="2EF79BF0" w14:textId="77777777" w:rsidR="001B79EB" w:rsidRPr="007A5F78" w:rsidRDefault="001B79EB">
            <w:pPr>
              <w:rPr>
                <w:rFonts w:ascii="Arial" w:hAnsi="Arial" w:cs="Arial"/>
                <w:sz w:val="22"/>
                <w:szCs w:val="22"/>
              </w:rPr>
            </w:pPr>
          </w:p>
          <w:p w14:paraId="7762787A" w14:textId="6C260054" w:rsidR="001B79EB" w:rsidRPr="007A5F78" w:rsidRDefault="001B79EB">
            <w:pPr>
              <w:rPr>
                <w:rFonts w:ascii="Arial" w:hAnsi="Arial" w:cs="Arial"/>
                <w:sz w:val="22"/>
                <w:szCs w:val="22"/>
              </w:rPr>
            </w:pPr>
            <w:r w:rsidRPr="007A5F78">
              <w:rPr>
                <w:rFonts w:ascii="Arial" w:hAnsi="Arial" w:cs="Arial"/>
                <w:sz w:val="22"/>
                <w:szCs w:val="22"/>
              </w:rPr>
              <w:t>Repeal; superseded</w:t>
            </w:r>
          </w:p>
        </w:tc>
      </w:tr>
      <w:tr w:rsidR="001B79EB" w:rsidRPr="007A5F78" w14:paraId="699499B1" w14:textId="77777777" w:rsidTr="00BB1F0A">
        <w:tc>
          <w:tcPr>
            <w:tcW w:w="7308" w:type="dxa"/>
          </w:tcPr>
          <w:p w14:paraId="3087E30D" w14:textId="7EDE38A7" w:rsidR="001B79EB" w:rsidRPr="0033591F" w:rsidRDefault="001B79EB" w:rsidP="001B79EB">
            <w:pPr>
              <w:widowControl w:val="0"/>
              <w:autoSpaceDE w:val="0"/>
              <w:autoSpaceDN w:val="0"/>
              <w:adjustRightInd w:val="0"/>
              <w:jc w:val="both"/>
              <w:rPr>
                <w:rFonts w:ascii="Arial" w:hAnsi="Arial" w:cs="Arial"/>
                <w:b/>
                <w:i/>
                <w:sz w:val="22"/>
                <w:szCs w:val="22"/>
                <w:u w:val="single"/>
              </w:rPr>
            </w:pPr>
            <w:r w:rsidRPr="0033591F">
              <w:rPr>
                <w:rFonts w:ascii="Arial" w:hAnsi="Arial" w:cs="Arial"/>
                <w:b/>
                <w:i/>
                <w:sz w:val="22"/>
                <w:szCs w:val="22"/>
                <w:u w:val="single"/>
              </w:rPr>
              <w:lastRenderedPageBreak/>
              <w:t>Participation in Meetings</w:t>
            </w:r>
          </w:p>
        </w:tc>
        <w:tc>
          <w:tcPr>
            <w:tcW w:w="2268" w:type="dxa"/>
          </w:tcPr>
          <w:p w14:paraId="681E32ED" w14:textId="2E305AAD" w:rsidR="001B79EB" w:rsidRPr="007A5F78" w:rsidRDefault="001B79EB" w:rsidP="00BC4F4C">
            <w:pPr>
              <w:rPr>
                <w:rFonts w:ascii="Arial" w:hAnsi="Arial" w:cs="Arial"/>
                <w:sz w:val="22"/>
                <w:szCs w:val="22"/>
              </w:rPr>
            </w:pPr>
            <w:r>
              <w:rPr>
                <w:rFonts w:ascii="Arial" w:hAnsi="Arial" w:cs="Arial"/>
                <w:sz w:val="22"/>
                <w:szCs w:val="22"/>
              </w:rPr>
              <w:t>New header</w:t>
            </w:r>
          </w:p>
        </w:tc>
      </w:tr>
      <w:tr w:rsidR="001B79EB" w:rsidRPr="007A5F78" w14:paraId="3233500C" w14:textId="77777777" w:rsidTr="00BB1F0A">
        <w:tc>
          <w:tcPr>
            <w:tcW w:w="7308" w:type="dxa"/>
          </w:tcPr>
          <w:p w14:paraId="0AAEFFB4" w14:textId="4747A51D" w:rsidR="001B79EB" w:rsidRPr="007A5F78" w:rsidRDefault="001B79EB" w:rsidP="00B6696C">
            <w:pPr>
              <w:widowControl w:val="0"/>
              <w:autoSpaceDE w:val="0"/>
              <w:autoSpaceDN w:val="0"/>
              <w:adjustRightInd w:val="0"/>
              <w:jc w:val="both"/>
              <w:rPr>
                <w:rFonts w:ascii="Arial" w:hAnsi="Arial" w:cs="Arial"/>
                <w:strike/>
                <w:sz w:val="22"/>
                <w:szCs w:val="22"/>
              </w:rPr>
            </w:pPr>
            <w:r w:rsidRPr="004A5FF1">
              <w:rPr>
                <w:rFonts w:ascii="Arial" w:hAnsi="Arial" w:cs="Arial"/>
                <w:strike/>
                <w:sz w:val="22"/>
                <w:szCs w:val="22"/>
              </w:rPr>
              <w:t>2.</w:t>
            </w:r>
            <w:r w:rsidRPr="007A5F78">
              <w:rPr>
                <w:rFonts w:ascii="Arial" w:hAnsi="Arial" w:cs="Arial"/>
                <w:sz w:val="22"/>
                <w:szCs w:val="22"/>
              </w:rPr>
              <w:t xml:space="preserve"> </w:t>
            </w:r>
            <w:r w:rsidR="004A5FF1">
              <w:rPr>
                <w:rFonts w:ascii="Arial" w:hAnsi="Arial" w:cs="Arial"/>
                <w:sz w:val="22"/>
                <w:szCs w:val="22"/>
                <w:u w:val="single"/>
              </w:rPr>
              <w:t>1</w:t>
            </w:r>
            <w:r w:rsidR="00B6696C">
              <w:rPr>
                <w:rFonts w:ascii="Arial" w:hAnsi="Arial" w:cs="Arial"/>
                <w:sz w:val="22"/>
                <w:szCs w:val="22"/>
                <w:u w:val="single"/>
              </w:rPr>
              <w:t>3</w:t>
            </w:r>
            <w:r w:rsidR="004A5FF1">
              <w:rPr>
                <w:rFonts w:ascii="Arial" w:hAnsi="Arial" w:cs="Arial"/>
                <w:sz w:val="22"/>
                <w:szCs w:val="22"/>
                <w:u w:val="single"/>
              </w:rPr>
              <w:t xml:space="preserve">. </w:t>
            </w:r>
            <w:r w:rsidRPr="006C2E09">
              <w:rPr>
                <w:rFonts w:ascii="Arial" w:hAnsi="Arial" w:cs="Arial"/>
                <w:i/>
                <w:sz w:val="22"/>
                <w:szCs w:val="22"/>
              </w:rPr>
              <w:t>Decides</w:t>
            </w:r>
            <w:r w:rsidRPr="007A5F78">
              <w:rPr>
                <w:rFonts w:ascii="Arial" w:hAnsi="Arial" w:cs="Arial"/>
                <w:sz w:val="22"/>
                <w:szCs w:val="22"/>
              </w:rPr>
              <w:t xml:space="preserve"> to </w:t>
            </w:r>
            <w:r w:rsidRPr="00680B17">
              <w:rPr>
                <w:rFonts w:ascii="Arial" w:hAnsi="Arial" w:cs="Arial"/>
                <w:strike/>
                <w:sz w:val="22"/>
                <w:szCs w:val="22"/>
              </w:rPr>
              <w:t>formalise</w:t>
            </w:r>
            <w:r w:rsidRPr="007A5F78">
              <w:rPr>
                <w:rFonts w:ascii="Arial" w:hAnsi="Arial" w:cs="Arial"/>
                <w:sz w:val="22"/>
                <w:szCs w:val="22"/>
              </w:rPr>
              <w:t xml:space="preserve"> </w:t>
            </w:r>
            <w:r w:rsidR="00680B17" w:rsidRPr="00680B17">
              <w:rPr>
                <w:rFonts w:ascii="Arial" w:hAnsi="Arial" w:cs="Arial"/>
                <w:sz w:val="22"/>
                <w:szCs w:val="22"/>
                <w:u w:val="single"/>
              </w:rPr>
              <w:t>formalize</w:t>
            </w:r>
            <w:r w:rsidR="00680B17" w:rsidRPr="007A5F78">
              <w:rPr>
                <w:rFonts w:ascii="Arial" w:hAnsi="Arial" w:cs="Arial"/>
                <w:sz w:val="22"/>
                <w:szCs w:val="22"/>
              </w:rPr>
              <w:t xml:space="preserve"> </w:t>
            </w:r>
            <w:r w:rsidRPr="007A5F78">
              <w:rPr>
                <w:rFonts w:ascii="Arial" w:hAnsi="Arial" w:cs="Arial"/>
                <w:sz w:val="22"/>
                <w:szCs w:val="22"/>
              </w:rPr>
              <w:t>the involvement of the advisory bodies to CMS Agreements in the deliberations of the Scientific Council, by inviting them to participate as observers in the meetings of the Scientific Council;</w:t>
            </w:r>
          </w:p>
        </w:tc>
        <w:tc>
          <w:tcPr>
            <w:tcW w:w="2268" w:type="dxa"/>
          </w:tcPr>
          <w:p w14:paraId="2DF642D6" w14:textId="77777777" w:rsidR="001B79EB" w:rsidRPr="007A5F78" w:rsidRDefault="001B79EB" w:rsidP="00937FB5">
            <w:pPr>
              <w:rPr>
                <w:rFonts w:ascii="Arial" w:hAnsi="Arial" w:cs="Arial"/>
                <w:sz w:val="22"/>
                <w:szCs w:val="22"/>
              </w:rPr>
            </w:pPr>
            <w:r w:rsidRPr="007A5F78">
              <w:rPr>
                <w:rFonts w:ascii="Arial" w:hAnsi="Arial" w:cs="Arial"/>
                <w:sz w:val="22"/>
                <w:szCs w:val="22"/>
              </w:rPr>
              <w:t>Resolution 7.12</w:t>
            </w:r>
          </w:p>
          <w:p w14:paraId="5B6ED09A" w14:textId="77777777" w:rsidR="001B79EB" w:rsidRPr="007A5F78" w:rsidRDefault="001B79EB" w:rsidP="00937FB5">
            <w:pPr>
              <w:rPr>
                <w:rFonts w:ascii="Arial" w:hAnsi="Arial" w:cs="Arial"/>
                <w:sz w:val="22"/>
                <w:szCs w:val="22"/>
              </w:rPr>
            </w:pPr>
          </w:p>
          <w:p w14:paraId="76944BF8" w14:textId="45457B03" w:rsidR="001B79EB" w:rsidRPr="007A5F78" w:rsidRDefault="001B79EB" w:rsidP="00BC4F4C">
            <w:pPr>
              <w:rPr>
                <w:rFonts w:ascii="Arial" w:hAnsi="Arial" w:cs="Arial"/>
                <w:sz w:val="22"/>
                <w:szCs w:val="22"/>
              </w:rPr>
            </w:pPr>
            <w:r w:rsidRPr="007A5F78">
              <w:rPr>
                <w:rFonts w:ascii="Arial" w:hAnsi="Arial" w:cs="Arial"/>
                <w:sz w:val="22"/>
                <w:szCs w:val="22"/>
              </w:rPr>
              <w:t>Retain</w:t>
            </w:r>
          </w:p>
        </w:tc>
      </w:tr>
      <w:tr w:rsidR="001B79EB" w:rsidRPr="007A5F78" w14:paraId="6D23C626" w14:textId="77777777" w:rsidTr="00BB1F0A">
        <w:tc>
          <w:tcPr>
            <w:tcW w:w="7308" w:type="dxa"/>
          </w:tcPr>
          <w:p w14:paraId="3E12C665" w14:textId="74DDAB49" w:rsidR="001B79EB" w:rsidRPr="007A5F78" w:rsidRDefault="001B79EB" w:rsidP="00FF7A15">
            <w:pPr>
              <w:widowControl w:val="0"/>
              <w:autoSpaceDE w:val="0"/>
              <w:autoSpaceDN w:val="0"/>
              <w:adjustRightInd w:val="0"/>
              <w:jc w:val="both"/>
              <w:rPr>
                <w:rFonts w:ascii="Arial" w:hAnsi="Arial" w:cs="Arial"/>
                <w:sz w:val="22"/>
                <w:szCs w:val="22"/>
              </w:rPr>
            </w:pPr>
            <w:r w:rsidRPr="004A5FF1">
              <w:rPr>
                <w:rFonts w:ascii="Arial" w:hAnsi="Arial" w:cs="Arial"/>
                <w:strike/>
                <w:sz w:val="22"/>
                <w:szCs w:val="22"/>
              </w:rPr>
              <w:t>1.</w:t>
            </w:r>
            <w:r w:rsidRPr="007A5F78">
              <w:rPr>
                <w:rFonts w:ascii="Arial" w:hAnsi="Arial" w:cs="Arial"/>
                <w:sz w:val="22"/>
                <w:szCs w:val="22"/>
              </w:rPr>
              <w:t xml:space="preserve"> </w:t>
            </w:r>
            <w:r w:rsidR="00B6696C">
              <w:rPr>
                <w:rFonts w:ascii="Arial" w:hAnsi="Arial" w:cs="Arial"/>
                <w:sz w:val="22"/>
                <w:szCs w:val="22"/>
                <w:u w:val="single"/>
              </w:rPr>
              <w:t>14</w:t>
            </w:r>
            <w:r w:rsidR="004A5FF1">
              <w:rPr>
                <w:rFonts w:ascii="Arial" w:hAnsi="Arial" w:cs="Arial"/>
                <w:sz w:val="22"/>
                <w:szCs w:val="22"/>
                <w:u w:val="single"/>
              </w:rPr>
              <w:t xml:space="preserve">. </w:t>
            </w:r>
            <w:r w:rsidRPr="007A5F78">
              <w:rPr>
                <w:rFonts w:ascii="Arial" w:hAnsi="Arial" w:cs="Arial"/>
                <w:i/>
                <w:sz w:val="22"/>
                <w:szCs w:val="22"/>
              </w:rPr>
              <w:t>Agrees</w:t>
            </w:r>
            <w:r w:rsidRPr="007A5F78">
              <w:rPr>
                <w:rFonts w:ascii="Arial" w:hAnsi="Arial" w:cs="Arial"/>
                <w:sz w:val="22"/>
                <w:szCs w:val="22"/>
              </w:rPr>
              <w:t xml:space="preserve"> that Scientific Councillors appointed by the Conference of the Parties shall be entitled to be observers at meetings of the Conference of the Parties;</w:t>
            </w:r>
          </w:p>
        </w:tc>
        <w:tc>
          <w:tcPr>
            <w:tcW w:w="2268" w:type="dxa"/>
          </w:tcPr>
          <w:p w14:paraId="5C6095E5" w14:textId="77777777" w:rsidR="001B79EB" w:rsidRPr="007A5F78" w:rsidRDefault="001B79EB" w:rsidP="00833F85">
            <w:pPr>
              <w:rPr>
                <w:rFonts w:ascii="Arial" w:hAnsi="Arial" w:cs="Arial"/>
                <w:sz w:val="22"/>
                <w:szCs w:val="22"/>
              </w:rPr>
            </w:pPr>
            <w:r w:rsidRPr="007A5F78">
              <w:rPr>
                <w:rFonts w:ascii="Arial" w:hAnsi="Arial" w:cs="Arial"/>
                <w:sz w:val="22"/>
                <w:szCs w:val="22"/>
              </w:rPr>
              <w:t>Resolution 3.4</w:t>
            </w:r>
          </w:p>
          <w:p w14:paraId="006349DD" w14:textId="77777777" w:rsidR="001B79EB" w:rsidRPr="007A5F78" w:rsidRDefault="001B79EB" w:rsidP="00833F85">
            <w:pPr>
              <w:rPr>
                <w:rFonts w:ascii="Arial" w:hAnsi="Arial" w:cs="Arial"/>
                <w:sz w:val="22"/>
                <w:szCs w:val="22"/>
              </w:rPr>
            </w:pPr>
          </w:p>
          <w:p w14:paraId="7151E0A3" w14:textId="7C154453" w:rsidR="001B79EB" w:rsidRPr="007A5F78" w:rsidRDefault="001B79EB" w:rsidP="00937FB5">
            <w:pPr>
              <w:rPr>
                <w:rFonts w:ascii="Arial" w:hAnsi="Arial" w:cs="Arial"/>
                <w:sz w:val="22"/>
                <w:szCs w:val="22"/>
              </w:rPr>
            </w:pPr>
            <w:r w:rsidRPr="007A5F78">
              <w:rPr>
                <w:rFonts w:ascii="Arial" w:hAnsi="Arial" w:cs="Arial"/>
                <w:sz w:val="22"/>
                <w:szCs w:val="22"/>
              </w:rPr>
              <w:t>Retain</w:t>
            </w:r>
          </w:p>
        </w:tc>
      </w:tr>
      <w:tr w:rsidR="001B79EB" w:rsidRPr="007A5F78" w14:paraId="26E7AC9F" w14:textId="77777777" w:rsidTr="00BB1F0A">
        <w:tc>
          <w:tcPr>
            <w:tcW w:w="7308" w:type="dxa"/>
          </w:tcPr>
          <w:p w14:paraId="07978087" w14:textId="1511B0A4" w:rsidR="001B79EB" w:rsidRPr="007A5F78" w:rsidRDefault="001B79EB" w:rsidP="00FF7A15">
            <w:pPr>
              <w:widowControl w:val="0"/>
              <w:autoSpaceDE w:val="0"/>
              <w:autoSpaceDN w:val="0"/>
              <w:adjustRightInd w:val="0"/>
              <w:jc w:val="both"/>
              <w:rPr>
                <w:rFonts w:ascii="Arial" w:hAnsi="Arial" w:cs="Arial"/>
                <w:strike/>
                <w:sz w:val="22"/>
                <w:szCs w:val="22"/>
              </w:rPr>
            </w:pPr>
            <w:r w:rsidRPr="007A5F78">
              <w:rPr>
                <w:rFonts w:ascii="Arial" w:hAnsi="Arial" w:cs="Arial"/>
                <w:strike/>
                <w:sz w:val="22"/>
                <w:szCs w:val="22"/>
              </w:rPr>
              <w:t>Directs the Scientific Council to meet at least once mid-term between meetings of the Conference of the Parties;</w:t>
            </w:r>
          </w:p>
        </w:tc>
        <w:tc>
          <w:tcPr>
            <w:tcW w:w="2268" w:type="dxa"/>
          </w:tcPr>
          <w:p w14:paraId="6B69B513" w14:textId="77777777" w:rsidR="001B79EB" w:rsidRPr="007A5F78" w:rsidRDefault="001B79EB" w:rsidP="00BC4F4C">
            <w:pPr>
              <w:rPr>
                <w:rFonts w:ascii="Arial" w:hAnsi="Arial" w:cs="Arial"/>
                <w:sz w:val="22"/>
                <w:szCs w:val="22"/>
              </w:rPr>
            </w:pPr>
            <w:r w:rsidRPr="007A5F78">
              <w:rPr>
                <w:rFonts w:ascii="Arial" w:hAnsi="Arial" w:cs="Arial"/>
                <w:sz w:val="22"/>
                <w:szCs w:val="22"/>
              </w:rPr>
              <w:t>Resolution 4.5</w:t>
            </w:r>
          </w:p>
          <w:p w14:paraId="30A9A92E" w14:textId="77777777" w:rsidR="001B79EB" w:rsidRPr="007A5F78" w:rsidRDefault="001B79EB" w:rsidP="00BC4F4C">
            <w:pPr>
              <w:rPr>
                <w:rFonts w:ascii="Arial" w:hAnsi="Arial" w:cs="Arial"/>
                <w:sz w:val="22"/>
                <w:szCs w:val="22"/>
              </w:rPr>
            </w:pPr>
          </w:p>
          <w:p w14:paraId="5A2A6168" w14:textId="77CC2977" w:rsidR="001B79EB" w:rsidRPr="007A5F78" w:rsidRDefault="001B79EB" w:rsidP="00BC4F4C">
            <w:pPr>
              <w:rPr>
                <w:rFonts w:ascii="Arial" w:hAnsi="Arial" w:cs="Arial"/>
                <w:sz w:val="22"/>
                <w:szCs w:val="22"/>
              </w:rPr>
            </w:pPr>
            <w:r w:rsidRPr="007A5F78">
              <w:rPr>
                <w:rFonts w:ascii="Arial" w:hAnsi="Arial" w:cs="Arial"/>
                <w:sz w:val="22"/>
                <w:szCs w:val="22"/>
              </w:rPr>
              <w:t>Repeal; superseded</w:t>
            </w:r>
          </w:p>
        </w:tc>
      </w:tr>
      <w:tr w:rsidR="001B79EB" w:rsidRPr="007A5F78" w14:paraId="37AD8834" w14:textId="77777777" w:rsidTr="005D6EF5">
        <w:trPr>
          <w:trHeight w:val="827"/>
        </w:trPr>
        <w:tc>
          <w:tcPr>
            <w:tcW w:w="7308" w:type="dxa"/>
          </w:tcPr>
          <w:p w14:paraId="529CD2B4" w14:textId="2EF251EF" w:rsidR="001B79EB" w:rsidRPr="007A5F78" w:rsidRDefault="001B79EB" w:rsidP="00FF7A15">
            <w:pPr>
              <w:widowControl w:val="0"/>
              <w:autoSpaceDE w:val="0"/>
              <w:autoSpaceDN w:val="0"/>
              <w:adjustRightInd w:val="0"/>
              <w:jc w:val="both"/>
              <w:rPr>
                <w:rFonts w:ascii="Arial" w:hAnsi="Arial" w:cs="Arial"/>
                <w:strike/>
                <w:sz w:val="22"/>
                <w:szCs w:val="22"/>
              </w:rPr>
            </w:pPr>
            <w:r w:rsidRPr="007A5F78">
              <w:rPr>
                <w:rFonts w:ascii="Arial" w:hAnsi="Arial" w:cs="Arial"/>
                <w:strike/>
                <w:sz w:val="22"/>
                <w:szCs w:val="22"/>
              </w:rPr>
              <w:t>Takes note of the decision of the fifth meeting of the Scientific Council to create a post of Vice-Chair to assist the Chair in its duties; and</w:t>
            </w:r>
          </w:p>
        </w:tc>
        <w:tc>
          <w:tcPr>
            <w:tcW w:w="2268" w:type="dxa"/>
          </w:tcPr>
          <w:p w14:paraId="3F9EB7BC" w14:textId="77777777" w:rsidR="001B79EB" w:rsidRPr="007A5F78" w:rsidRDefault="001B79EB" w:rsidP="00F103ED">
            <w:pPr>
              <w:rPr>
                <w:rFonts w:ascii="Arial" w:hAnsi="Arial" w:cs="Arial"/>
                <w:sz w:val="22"/>
                <w:szCs w:val="22"/>
              </w:rPr>
            </w:pPr>
            <w:r w:rsidRPr="007A5F78">
              <w:rPr>
                <w:rFonts w:ascii="Arial" w:hAnsi="Arial" w:cs="Arial"/>
                <w:sz w:val="22"/>
                <w:szCs w:val="22"/>
              </w:rPr>
              <w:t>Resolution 4.5</w:t>
            </w:r>
          </w:p>
          <w:p w14:paraId="46FB7958" w14:textId="77777777" w:rsidR="001B79EB" w:rsidRPr="007A5F78" w:rsidRDefault="001B79EB" w:rsidP="00F103ED">
            <w:pPr>
              <w:rPr>
                <w:rFonts w:ascii="Arial" w:hAnsi="Arial" w:cs="Arial"/>
                <w:sz w:val="22"/>
                <w:szCs w:val="22"/>
              </w:rPr>
            </w:pPr>
          </w:p>
          <w:p w14:paraId="654C3581" w14:textId="386AFAD6" w:rsidR="001B79EB" w:rsidRPr="007A5F78" w:rsidRDefault="001B79EB" w:rsidP="00F103ED">
            <w:pPr>
              <w:rPr>
                <w:rFonts w:ascii="Arial" w:hAnsi="Arial" w:cs="Arial"/>
                <w:sz w:val="22"/>
                <w:szCs w:val="22"/>
              </w:rPr>
            </w:pPr>
            <w:r w:rsidRPr="007A5F78">
              <w:rPr>
                <w:rFonts w:ascii="Arial" w:hAnsi="Arial" w:cs="Arial"/>
                <w:sz w:val="22"/>
                <w:szCs w:val="22"/>
              </w:rPr>
              <w:t>Repeal; superseded</w:t>
            </w:r>
          </w:p>
        </w:tc>
      </w:tr>
      <w:tr w:rsidR="005D6EF5" w:rsidRPr="007A5F78" w14:paraId="24448BCC" w14:textId="77777777" w:rsidTr="00BB1F0A">
        <w:tc>
          <w:tcPr>
            <w:tcW w:w="7308" w:type="dxa"/>
          </w:tcPr>
          <w:p w14:paraId="02BF5B86" w14:textId="67E9B7E6" w:rsidR="005D6EF5" w:rsidRPr="004A5FF1" w:rsidRDefault="005D6EF5" w:rsidP="005D6EF5">
            <w:pPr>
              <w:widowControl w:val="0"/>
              <w:autoSpaceDE w:val="0"/>
              <w:autoSpaceDN w:val="0"/>
              <w:adjustRightInd w:val="0"/>
              <w:jc w:val="both"/>
              <w:rPr>
                <w:rFonts w:ascii="Arial" w:hAnsi="Arial" w:cs="Arial"/>
                <w:strike/>
                <w:sz w:val="22"/>
                <w:szCs w:val="22"/>
              </w:rPr>
            </w:pPr>
            <w:r w:rsidRPr="004A5FF1">
              <w:rPr>
                <w:rFonts w:ascii="Arial" w:hAnsi="Arial" w:cs="Arial"/>
                <w:strike/>
                <w:sz w:val="22"/>
                <w:szCs w:val="22"/>
              </w:rPr>
              <w:t>2.</w:t>
            </w:r>
            <w:r>
              <w:rPr>
                <w:rFonts w:ascii="Arial" w:hAnsi="Arial" w:cs="Arial"/>
                <w:sz w:val="22"/>
                <w:szCs w:val="22"/>
                <w:u w:val="single"/>
              </w:rPr>
              <w:t xml:space="preserve"> 15.</w:t>
            </w:r>
            <w:r w:rsidRPr="00BC1CB2">
              <w:rPr>
                <w:rFonts w:ascii="Arial" w:hAnsi="Arial" w:cs="Arial"/>
                <w:sz w:val="22"/>
                <w:szCs w:val="22"/>
              </w:rPr>
              <w:t xml:space="preserve"> </w:t>
            </w:r>
            <w:r w:rsidRPr="006F6F80">
              <w:rPr>
                <w:rFonts w:ascii="Arial" w:hAnsi="Arial" w:cs="Arial"/>
                <w:i/>
                <w:sz w:val="22"/>
                <w:szCs w:val="22"/>
              </w:rPr>
              <w:t>Recalls</w:t>
            </w:r>
            <w:r w:rsidRPr="00BC1CB2">
              <w:rPr>
                <w:rFonts w:ascii="Arial" w:hAnsi="Arial" w:cs="Arial"/>
                <w:sz w:val="22"/>
                <w:szCs w:val="22"/>
              </w:rPr>
              <w:t xml:space="preserve"> Rule 7 of the rules of procedure approved by the Conference of the Parties at its fifth meeting (Geneva, 1997) which states that the Chair may invite any person or representative of any Party, non-Party State or organization (including from the advisory bodies to Convention-related Agreements), to participate in meetings of the Council as an observer without the right to vote;</w:t>
            </w:r>
          </w:p>
        </w:tc>
        <w:tc>
          <w:tcPr>
            <w:tcW w:w="2268" w:type="dxa"/>
          </w:tcPr>
          <w:p w14:paraId="056CA904" w14:textId="77777777" w:rsidR="005D6EF5" w:rsidRPr="007A5F78" w:rsidRDefault="005D6EF5" w:rsidP="005D6EF5">
            <w:pPr>
              <w:rPr>
                <w:rFonts w:ascii="Arial" w:hAnsi="Arial" w:cs="Arial"/>
                <w:sz w:val="22"/>
                <w:szCs w:val="22"/>
              </w:rPr>
            </w:pPr>
            <w:r w:rsidRPr="007A5F78">
              <w:rPr>
                <w:rFonts w:ascii="Arial" w:hAnsi="Arial" w:cs="Arial"/>
                <w:sz w:val="22"/>
                <w:szCs w:val="22"/>
              </w:rPr>
              <w:t>Resolution 6.7</w:t>
            </w:r>
          </w:p>
          <w:p w14:paraId="349CB7A0" w14:textId="77777777" w:rsidR="005D6EF5" w:rsidRPr="007A5F78" w:rsidRDefault="005D6EF5" w:rsidP="005D6EF5">
            <w:pPr>
              <w:rPr>
                <w:rFonts w:ascii="Arial" w:hAnsi="Arial" w:cs="Arial"/>
                <w:sz w:val="22"/>
                <w:szCs w:val="22"/>
              </w:rPr>
            </w:pPr>
          </w:p>
          <w:p w14:paraId="0226C447" w14:textId="7B3D3F4D" w:rsidR="005D6EF5" w:rsidRPr="007A5F78" w:rsidRDefault="005D6EF5" w:rsidP="005D6EF5">
            <w:pPr>
              <w:rPr>
                <w:rFonts w:ascii="Arial" w:hAnsi="Arial" w:cs="Arial"/>
                <w:sz w:val="22"/>
                <w:szCs w:val="22"/>
              </w:rPr>
            </w:pPr>
            <w:r w:rsidRPr="007A5F78">
              <w:rPr>
                <w:rFonts w:ascii="Arial" w:hAnsi="Arial" w:cs="Arial"/>
                <w:sz w:val="22"/>
                <w:szCs w:val="22"/>
              </w:rPr>
              <w:t>Re</w:t>
            </w:r>
            <w:r>
              <w:rPr>
                <w:rFonts w:ascii="Arial" w:hAnsi="Arial" w:cs="Arial"/>
                <w:sz w:val="22"/>
                <w:szCs w:val="22"/>
              </w:rPr>
              <w:t>tain</w:t>
            </w:r>
          </w:p>
        </w:tc>
      </w:tr>
      <w:tr w:rsidR="001B79EB" w:rsidRPr="007A5F78" w14:paraId="2346CF60" w14:textId="77777777" w:rsidTr="00BB1F0A">
        <w:tc>
          <w:tcPr>
            <w:tcW w:w="7308" w:type="dxa"/>
          </w:tcPr>
          <w:p w14:paraId="7342DF9D" w14:textId="32B94DA2" w:rsidR="001B79EB" w:rsidRPr="00BC1CB2" w:rsidRDefault="001B79EB" w:rsidP="00B6696C">
            <w:pPr>
              <w:widowControl w:val="0"/>
              <w:autoSpaceDE w:val="0"/>
              <w:autoSpaceDN w:val="0"/>
              <w:adjustRightInd w:val="0"/>
              <w:jc w:val="both"/>
              <w:rPr>
                <w:rFonts w:ascii="Arial" w:hAnsi="Arial" w:cs="Arial"/>
                <w:sz w:val="22"/>
                <w:szCs w:val="22"/>
              </w:rPr>
            </w:pPr>
            <w:r w:rsidRPr="004A5FF1">
              <w:rPr>
                <w:rFonts w:ascii="Arial" w:hAnsi="Arial" w:cs="Arial"/>
                <w:strike/>
                <w:sz w:val="22"/>
                <w:szCs w:val="22"/>
              </w:rPr>
              <w:t>1.</w:t>
            </w:r>
            <w:r w:rsidRPr="00BC1CB2">
              <w:rPr>
                <w:rFonts w:ascii="Arial" w:hAnsi="Arial" w:cs="Arial"/>
                <w:sz w:val="22"/>
                <w:szCs w:val="22"/>
              </w:rPr>
              <w:t xml:space="preserve"> </w:t>
            </w:r>
            <w:r w:rsidR="004A5FF1">
              <w:rPr>
                <w:rFonts w:ascii="Arial" w:hAnsi="Arial" w:cs="Arial"/>
                <w:sz w:val="22"/>
                <w:szCs w:val="22"/>
                <w:u w:val="single"/>
              </w:rPr>
              <w:t>1</w:t>
            </w:r>
            <w:r w:rsidR="005D6EF5">
              <w:rPr>
                <w:rFonts w:ascii="Arial" w:hAnsi="Arial" w:cs="Arial"/>
                <w:sz w:val="22"/>
                <w:szCs w:val="22"/>
                <w:u w:val="single"/>
              </w:rPr>
              <w:t>6</w:t>
            </w:r>
            <w:r w:rsidR="004A5FF1">
              <w:rPr>
                <w:rFonts w:ascii="Arial" w:hAnsi="Arial" w:cs="Arial"/>
                <w:sz w:val="22"/>
                <w:szCs w:val="22"/>
                <w:u w:val="single"/>
              </w:rPr>
              <w:t xml:space="preserve">. </w:t>
            </w:r>
            <w:r w:rsidRPr="006F6F80">
              <w:rPr>
                <w:rFonts w:ascii="Arial" w:hAnsi="Arial" w:cs="Arial"/>
                <w:i/>
                <w:sz w:val="22"/>
                <w:szCs w:val="22"/>
              </w:rPr>
              <w:t>Emphasizes</w:t>
            </w:r>
            <w:r w:rsidRPr="00BC1CB2">
              <w:rPr>
                <w:rFonts w:ascii="Arial" w:hAnsi="Arial" w:cs="Arial"/>
                <w:sz w:val="22"/>
                <w:szCs w:val="22"/>
              </w:rPr>
              <w:t xml:space="preserve"> the need to establish close links between the Scientific Council and the network of scientists and experts in equivalent bodies of those conventions with which a memorandum of understanding is in place, namely, the Convention on Biological Diversity and the Convention on Wetlands of International Importance;</w:t>
            </w:r>
          </w:p>
        </w:tc>
        <w:tc>
          <w:tcPr>
            <w:tcW w:w="2268" w:type="dxa"/>
          </w:tcPr>
          <w:p w14:paraId="7DB22691" w14:textId="77777777" w:rsidR="001B79EB" w:rsidRPr="007A5F78" w:rsidRDefault="001B79EB" w:rsidP="0010653F">
            <w:pPr>
              <w:rPr>
                <w:rFonts w:ascii="Arial" w:hAnsi="Arial" w:cs="Arial"/>
                <w:sz w:val="22"/>
                <w:szCs w:val="22"/>
              </w:rPr>
            </w:pPr>
            <w:r w:rsidRPr="007A5F78">
              <w:rPr>
                <w:rFonts w:ascii="Arial" w:hAnsi="Arial" w:cs="Arial"/>
                <w:sz w:val="22"/>
                <w:szCs w:val="22"/>
              </w:rPr>
              <w:t xml:space="preserve">Resolution 6.7 </w:t>
            </w:r>
          </w:p>
          <w:p w14:paraId="367E90BF" w14:textId="77777777" w:rsidR="001B79EB" w:rsidRPr="007A5F78" w:rsidRDefault="001B79EB" w:rsidP="0010653F">
            <w:pPr>
              <w:rPr>
                <w:rFonts w:ascii="Arial" w:hAnsi="Arial" w:cs="Arial"/>
                <w:sz w:val="22"/>
                <w:szCs w:val="22"/>
              </w:rPr>
            </w:pPr>
          </w:p>
          <w:p w14:paraId="67898F2E" w14:textId="43F2B8FE" w:rsidR="001B79EB" w:rsidRPr="007A5F78" w:rsidRDefault="00BC1CB2" w:rsidP="00F103ED">
            <w:pPr>
              <w:rPr>
                <w:rFonts w:ascii="Arial" w:hAnsi="Arial" w:cs="Arial"/>
                <w:sz w:val="22"/>
                <w:szCs w:val="22"/>
              </w:rPr>
            </w:pPr>
            <w:r>
              <w:rPr>
                <w:rFonts w:ascii="Arial" w:hAnsi="Arial" w:cs="Arial"/>
                <w:sz w:val="22"/>
                <w:szCs w:val="22"/>
              </w:rPr>
              <w:t>Retain</w:t>
            </w:r>
          </w:p>
        </w:tc>
      </w:tr>
      <w:tr w:rsidR="001B79EB" w:rsidRPr="007A5F78" w14:paraId="62C70209" w14:textId="77777777" w:rsidTr="00BB1F0A">
        <w:tc>
          <w:tcPr>
            <w:tcW w:w="7308" w:type="dxa"/>
          </w:tcPr>
          <w:p w14:paraId="3927EC8B" w14:textId="23817F76" w:rsidR="001B79EB" w:rsidRPr="007A5F78" w:rsidRDefault="001B79EB" w:rsidP="00B6696C">
            <w:pPr>
              <w:widowControl w:val="0"/>
              <w:autoSpaceDE w:val="0"/>
              <w:autoSpaceDN w:val="0"/>
              <w:adjustRightInd w:val="0"/>
              <w:jc w:val="both"/>
              <w:rPr>
                <w:rFonts w:ascii="Arial" w:hAnsi="Arial" w:cs="Arial"/>
                <w:strike/>
                <w:sz w:val="22"/>
                <w:szCs w:val="22"/>
              </w:rPr>
            </w:pPr>
            <w:r w:rsidRPr="004A5FF1">
              <w:rPr>
                <w:rFonts w:ascii="Arial" w:hAnsi="Arial" w:cs="Arial"/>
                <w:strike/>
                <w:sz w:val="22"/>
                <w:szCs w:val="22"/>
              </w:rPr>
              <w:t>3.</w:t>
            </w:r>
            <w:r w:rsidRPr="00BC1CB2">
              <w:rPr>
                <w:rFonts w:ascii="Arial" w:hAnsi="Arial" w:cs="Arial"/>
                <w:sz w:val="22"/>
                <w:szCs w:val="22"/>
              </w:rPr>
              <w:t xml:space="preserve"> </w:t>
            </w:r>
            <w:r w:rsidR="004A5FF1">
              <w:rPr>
                <w:rFonts w:ascii="Arial" w:hAnsi="Arial" w:cs="Arial"/>
                <w:sz w:val="22"/>
                <w:szCs w:val="22"/>
                <w:u w:val="single"/>
              </w:rPr>
              <w:t>1</w:t>
            </w:r>
            <w:r w:rsidR="00B6696C">
              <w:rPr>
                <w:rFonts w:ascii="Arial" w:hAnsi="Arial" w:cs="Arial"/>
                <w:sz w:val="22"/>
                <w:szCs w:val="22"/>
                <w:u w:val="single"/>
              </w:rPr>
              <w:t>7</w:t>
            </w:r>
            <w:r w:rsidR="004A5FF1">
              <w:rPr>
                <w:rFonts w:ascii="Arial" w:hAnsi="Arial" w:cs="Arial"/>
                <w:sz w:val="22"/>
                <w:szCs w:val="22"/>
                <w:u w:val="single"/>
              </w:rPr>
              <w:t xml:space="preserve">. </w:t>
            </w:r>
            <w:r w:rsidRPr="006F6F80">
              <w:rPr>
                <w:rFonts w:ascii="Arial" w:hAnsi="Arial" w:cs="Arial"/>
                <w:i/>
                <w:sz w:val="22"/>
                <w:szCs w:val="22"/>
              </w:rPr>
              <w:t>Recognizes</w:t>
            </w:r>
            <w:r w:rsidRPr="00BC1CB2">
              <w:rPr>
                <w:rFonts w:ascii="Arial" w:hAnsi="Arial" w:cs="Arial"/>
                <w:sz w:val="22"/>
                <w:szCs w:val="22"/>
              </w:rPr>
              <w:t xml:space="preserve"> and thanks a number of key organizations for their continued involvement in and technical support of the work of the Convention;</w:t>
            </w:r>
          </w:p>
        </w:tc>
        <w:tc>
          <w:tcPr>
            <w:tcW w:w="2268" w:type="dxa"/>
          </w:tcPr>
          <w:p w14:paraId="217CC3CA" w14:textId="77777777" w:rsidR="001B79EB" w:rsidRPr="007A5F78" w:rsidRDefault="001B79EB" w:rsidP="0010653F">
            <w:pPr>
              <w:rPr>
                <w:rFonts w:ascii="Arial" w:hAnsi="Arial" w:cs="Arial"/>
                <w:sz w:val="22"/>
                <w:szCs w:val="22"/>
              </w:rPr>
            </w:pPr>
            <w:r w:rsidRPr="007A5F78">
              <w:rPr>
                <w:rFonts w:ascii="Arial" w:hAnsi="Arial" w:cs="Arial"/>
                <w:sz w:val="22"/>
                <w:szCs w:val="22"/>
              </w:rPr>
              <w:t>Resolution 6.7</w:t>
            </w:r>
          </w:p>
          <w:p w14:paraId="4A6FF2B3" w14:textId="77777777" w:rsidR="001B79EB" w:rsidRPr="007A5F78" w:rsidRDefault="001B79EB" w:rsidP="0010653F">
            <w:pPr>
              <w:rPr>
                <w:rFonts w:ascii="Arial" w:hAnsi="Arial" w:cs="Arial"/>
                <w:sz w:val="22"/>
                <w:szCs w:val="22"/>
              </w:rPr>
            </w:pPr>
          </w:p>
          <w:p w14:paraId="4BAA63E4" w14:textId="56BFC738" w:rsidR="001B79EB" w:rsidRPr="007A5F78" w:rsidRDefault="00BC1CB2" w:rsidP="00BC1CB2">
            <w:pPr>
              <w:rPr>
                <w:rFonts w:ascii="Arial" w:hAnsi="Arial" w:cs="Arial"/>
                <w:sz w:val="22"/>
                <w:szCs w:val="22"/>
              </w:rPr>
            </w:pPr>
            <w:r>
              <w:rPr>
                <w:rFonts w:ascii="Arial" w:hAnsi="Arial" w:cs="Arial"/>
                <w:sz w:val="22"/>
                <w:szCs w:val="22"/>
              </w:rPr>
              <w:t>Retain</w:t>
            </w:r>
          </w:p>
        </w:tc>
      </w:tr>
      <w:tr w:rsidR="001B79EB" w:rsidRPr="007A5F78" w14:paraId="7392BD5C" w14:textId="77777777" w:rsidTr="00BB1F0A">
        <w:tc>
          <w:tcPr>
            <w:tcW w:w="7308" w:type="dxa"/>
          </w:tcPr>
          <w:p w14:paraId="42F55F2D" w14:textId="031E83C5" w:rsidR="001B79EB" w:rsidRPr="007A5F78" w:rsidRDefault="001B79EB" w:rsidP="00FF7A15">
            <w:pPr>
              <w:widowControl w:val="0"/>
              <w:autoSpaceDE w:val="0"/>
              <w:autoSpaceDN w:val="0"/>
              <w:adjustRightInd w:val="0"/>
              <w:jc w:val="both"/>
              <w:rPr>
                <w:rFonts w:ascii="Arial" w:hAnsi="Arial" w:cs="Arial"/>
                <w:strike/>
                <w:sz w:val="22"/>
                <w:szCs w:val="22"/>
              </w:rPr>
            </w:pPr>
            <w:r w:rsidRPr="007A5F78">
              <w:rPr>
                <w:rFonts w:ascii="Arial" w:hAnsi="Arial" w:cs="Arial"/>
                <w:strike/>
                <w:sz w:val="22"/>
                <w:szCs w:val="22"/>
              </w:rPr>
              <w:t xml:space="preserve">4. </w:t>
            </w:r>
            <w:r w:rsidRPr="006F6F80">
              <w:rPr>
                <w:rFonts w:ascii="Arial" w:hAnsi="Arial" w:cs="Arial"/>
                <w:i/>
                <w:strike/>
                <w:sz w:val="22"/>
                <w:szCs w:val="22"/>
              </w:rPr>
              <w:t>Decides</w:t>
            </w:r>
            <w:r w:rsidRPr="007A5F78">
              <w:rPr>
                <w:rFonts w:ascii="Arial" w:hAnsi="Arial" w:cs="Arial"/>
                <w:strike/>
                <w:sz w:val="22"/>
                <w:szCs w:val="22"/>
              </w:rPr>
              <w:t xml:space="preserve"> to formalize the involvement of a number of key bodies and organizations in the deliberations of the Scientific Council;</w:t>
            </w:r>
          </w:p>
        </w:tc>
        <w:tc>
          <w:tcPr>
            <w:tcW w:w="2268" w:type="dxa"/>
          </w:tcPr>
          <w:p w14:paraId="44B1D92F" w14:textId="77777777" w:rsidR="001B79EB" w:rsidRPr="007A5F78" w:rsidRDefault="001B79EB" w:rsidP="0010653F">
            <w:pPr>
              <w:rPr>
                <w:rFonts w:ascii="Arial" w:hAnsi="Arial" w:cs="Arial"/>
                <w:sz w:val="22"/>
                <w:szCs w:val="22"/>
              </w:rPr>
            </w:pPr>
            <w:r w:rsidRPr="007A5F78">
              <w:rPr>
                <w:rFonts w:ascii="Arial" w:hAnsi="Arial" w:cs="Arial"/>
                <w:sz w:val="22"/>
                <w:szCs w:val="22"/>
              </w:rPr>
              <w:t>Resolution 6.7</w:t>
            </w:r>
          </w:p>
          <w:p w14:paraId="75E5B7E4" w14:textId="77777777" w:rsidR="001B79EB" w:rsidRPr="007A5F78" w:rsidRDefault="001B79EB" w:rsidP="0010653F">
            <w:pPr>
              <w:rPr>
                <w:rFonts w:ascii="Arial" w:hAnsi="Arial" w:cs="Arial"/>
                <w:sz w:val="22"/>
                <w:szCs w:val="22"/>
              </w:rPr>
            </w:pPr>
          </w:p>
          <w:p w14:paraId="5A5114AB" w14:textId="08CC922E" w:rsidR="001B79EB" w:rsidRPr="007A5F78" w:rsidRDefault="001B79EB" w:rsidP="00F103ED">
            <w:pPr>
              <w:rPr>
                <w:rFonts w:ascii="Arial" w:hAnsi="Arial" w:cs="Arial"/>
                <w:sz w:val="22"/>
                <w:szCs w:val="22"/>
              </w:rPr>
            </w:pPr>
            <w:r w:rsidRPr="007A5F78">
              <w:rPr>
                <w:rFonts w:ascii="Arial" w:hAnsi="Arial" w:cs="Arial"/>
                <w:sz w:val="22"/>
                <w:szCs w:val="22"/>
              </w:rPr>
              <w:t>Repeal; superseded</w:t>
            </w:r>
          </w:p>
        </w:tc>
      </w:tr>
      <w:tr w:rsidR="001B79EB" w:rsidRPr="007A5F78" w14:paraId="76510E5D" w14:textId="77777777" w:rsidTr="00BB1F0A">
        <w:tc>
          <w:tcPr>
            <w:tcW w:w="7308" w:type="dxa"/>
          </w:tcPr>
          <w:p w14:paraId="2B109500" w14:textId="38AE5E23" w:rsidR="001B79EB" w:rsidRPr="00494B8E" w:rsidRDefault="001B79EB" w:rsidP="0010653F">
            <w:pPr>
              <w:widowControl w:val="0"/>
              <w:autoSpaceDE w:val="0"/>
              <w:autoSpaceDN w:val="0"/>
              <w:adjustRightInd w:val="0"/>
              <w:jc w:val="both"/>
              <w:rPr>
                <w:rFonts w:ascii="Arial" w:hAnsi="Arial" w:cs="Arial"/>
                <w:sz w:val="22"/>
                <w:szCs w:val="22"/>
              </w:rPr>
            </w:pPr>
            <w:r w:rsidRPr="001034DE">
              <w:rPr>
                <w:rFonts w:ascii="Arial" w:hAnsi="Arial" w:cs="Arial"/>
                <w:strike/>
                <w:sz w:val="22"/>
                <w:szCs w:val="22"/>
              </w:rPr>
              <w:t>5.</w:t>
            </w:r>
            <w:r w:rsidRPr="00494B8E">
              <w:rPr>
                <w:rFonts w:ascii="Arial" w:hAnsi="Arial" w:cs="Arial"/>
                <w:sz w:val="22"/>
                <w:szCs w:val="22"/>
              </w:rPr>
              <w:t xml:space="preserve"> </w:t>
            </w:r>
            <w:r w:rsidR="001034DE">
              <w:rPr>
                <w:rFonts w:ascii="Arial" w:hAnsi="Arial" w:cs="Arial"/>
                <w:sz w:val="22"/>
                <w:szCs w:val="22"/>
                <w:u w:val="single"/>
              </w:rPr>
              <w:t>1</w:t>
            </w:r>
            <w:r w:rsidR="00B6696C">
              <w:rPr>
                <w:rFonts w:ascii="Arial" w:hAnsi="Arial" w:cs="Arial"/>
                <w:sz w:val="22"/>
                <w:szCs w:val="22"/>
                <w:u w:val="single"/>
              </w:rPr>
              <w:t>8</w:t>
            </w:r>
            <w:r w:rsidR="001034DE">
              <w:rPr>
                <w:rFonts w:ascii="Arial" w:hAnsi="Arial" w:cs="Arial"/>
                <w:sz w:val="22"/>
                <w:szCs w:val="22"/>
                <w:u w:val="single"/>
              </w:rPr>
              <w:t xml:space="preserve">. </w:t>
            </w:r>
            <w:r w:rsidRPr="00494B8E">
              <w:rPr>
                <w:rFonts w:ascii="Arial" w:hAnsi="Arial" w:cs="Arial"/>
                <w:i/>
                <w:sz w:val="22"/>
                <w:szCs w:val="22"/>
              </w:rPr>
              <w:t>Invites</w:t>
            </w:r>
            <w:r w:rsidRPr="00494B8E">
              <w:rPr>
                <w:rFonts w:ascii="Arial" w:hAnsi="Arial" w:cs="Arial"/>
                <w:sz w:val="22"/>
                <w:szCs w:val="22"/>
              </w:rPr>
              <w:t xml:space="preserve"> the following bodies and organizations to participate as observers in the meetings of the Scientific Council and to consider establishing close working cooperative arrangements on matters of common interest:</w:t>
            </w:r>
          </w:p>
          <w:p w14:paraId="3630F3DF" w14:textId="77777777" w:rsidR="001B79EB" w:rsidRPr="00494B8E" w:rsidRDefault="001B79EB" w:rsidP="00494B8E">
            <w:pPr>
              <w:widowControl w:val="0"/>
              <w:autoSpaceDE w:val="0"/>
              <w:autoSpaceDN w:val="0"/>
              <w:adjustRightInd w:val="0"/>
              <w:ind w:left="360"/>
              <w:jc w:val="both"/>
              <w:rPr>
                <w:rFonts w:ascii="Arial" w:hAnsi="Arial" w:cs="Arial"/>
                <w:sz w:val="22"/>
                <w:szCs w:val="22"/>
              </w:rPr>
            </w:pPr>
            <w:r w:rsidRPr="00494B8E">
              <w:rPr>
                <w:rFonts w:ascii="Arial" w:hAnsi="Arial" w:cs="Arial"/>
                <w:sz w:val="22"/>
                <w:szCs w:val="22"/>
              </w:rPr>
              <w:t>(a) Subsidiary Body on Scientific, Technical and Technological Advice (SBSTTA) of the Convention on Biological Diversity;</w:t>
            </w:r>
          </w:p>
          <w:p w14:paraId="0F0887CF" w14:textId="77777777" w:rsidR="001B79EB" w:rsidRPr="00494B8E" w:rsidRDefault="001B79EB" w:rsidP="00494B8E">
            <w:pPr>
              <w:widowControl w:val="0"/>
              <w:autoSpaceDE w:val="0"/>
              <w:autoSpaceDN w:val="0"/>
              <w:adjustRightInd w:val="0"/>
              <w:ind w:left="360"/>
              <w:jc w:val="both"/>
              <w:rPr>
                <w:rFonts w:ascii="Arial" w:hAnsi="Arial" w:cs="Arial"/>
                <w:sz w:val="22"/>
                <w:szCs w:val="22"/>
              </w:rPr>
            </w:pPr>
            <w:r w:rsidRPr="00494B8E">
              <w:rPr>
                <w:rFonts w:ascii="Arial" w:hAnsi="Arial" w:cs="Arial"/>
                <w:sz w:val="22"/>
                <w:szCs w:val="22"/>
              </w:rPr>
              <w:t>(b) Scientific and Technical Review Panel (STRP) of the Convention on Wetlands of International Importance;</w:t>
            </w:r>
          </w:p>
          <w:p w14:paraId="554EC2DA" w14:textId="77777777" w:rsidR="001B79EB" w:rsidRPr="00494B8E" w:rsidRDefault="001B79EB" w:rsidP="00494B8E">
            <w:pPr>
              <w:widowControl w:val="0"/>
              <w:autoSpaceDE w:val="0"/>
              <w:autoSpaceDN w:val="0"/>
              <w:adjustRightInd w:val="0"/>
              <w:ind w:left="360"/>
              <w:jc w:val="both"/>
              <w:rPr>
                <w:rFonts w:ascii="Arial" w:hAnsi="Arial" w:cs="Arial"/>
                <w:sz w:val="22"/>
                <w:szCs w:val="22"/>
              </w:rPr>
            </w:pPr>
            <w:r w:rsidRPr="00494B8E">
              <w:rPr>
                <w:rFonts w:ascii="Arial" w:hAnsi="Arial" w:cs="Arial"/>
                <w:sz w:val="22"/>
                <w:szCs w:val="22"/>
              </w:rPr>
              <w:t>(c) Wetlands International;</w:t>
            </w:r>
          </w:p>
          <w:p w14:paraId="4995F6F1" w14:textId="77777777" w:rsidR="001B79EB" w:rsidRPr="00494B8E" w:rsidRDefault="001B79EB" w:rsidP="00494B8E">
            <w:pPr>
              <w:widowControl w:val="0"/>
              <w:autoSpaceDE w:val="0"/>
              <w:autoSpaceDN w:val="0"/>
              <w:adjustRightInd w:val="0"/>
              <w:ind w:left="360"/>
              <w:jc w:val="both"/>
              <w:rPr>
                <w:rFonts w:ascii="Arial" w:hAnsi="Arial" w:cs="Arial"/>
                <w:sz w:val="22"/>
                <w:szCs w:val="22"/>
              </w:rPr>
            </w:pPr>
            <w:r w:rsidRPr="00494B8E">
              <w:rPr>
                <w:rFonts w:ascii="Arial" w:hAnsi="Arial" w:cs="Arial"/>
                <w:sz w:val="22"/>
                <w:szCs w:val="22"/>
              </w:rPr>
              <w:t>(d) BirdLife International;</w:t>
            </w:r>
          </w:p>
          <w:p w14:paraId="192F5BE9" w14:textId="77777777" w:rsidR="001B79EB" w:rsidRPr="00494B8E" w:rsidRDefault="001B79EB" w:rsidP="00494B8E">
            <w:pPr>
              <w:widowControl w:val="0"/>
              <w:autoSpaceDE w:val="0"/>
              <w:autoSpaceDN w:val="0"/>
              <w:adjustRightInd w:val="0"/>
              <w:ind w:left="360"/>
              <w:jc w:val="both"/>
              <w:rPr>
                <w:rFonts w:ascii="Arial" w:hAnsi="Arial" w:cs="Arial"/>
                <w:sz w:val="22"/>
                <w:szCs w:val="22"/>
              </w:rPr>
            </w:pPr>
            <w:r w:rsidRPr="00494B8E">
              <w:rPr>
                <w:rFonts w:ascii="Arial" w:hAnsi="Arial" w:cs="Arial"/>
                <w:sz w:val="22"/>
                <w:szCs w:val="22"/>
              </w:rPr>
              <w:t>(e) International Whaling Commission;</w:t>
            </w:r>
          </w:p>
          <w:p w14:paraId="48E5C3C0" w14:textId="77777777" w:rsidR="001B79EB" w:rsidRPr="00494B8E" w:rsidRDefault="001B79EB" w:rsidP="00494B8E">
            <w:pPr>
              <w:widowControl w:val="0"/>
              <w:autoSpaceDE w:val="0"/>
              <w:autoSpaceDN w:val="0"/>
              <w:adjustRightInd w:val="0"/>
              <w:ind w:left="360"/>
              <w:jc w:val="both"/>
              <w:rPr>
                <w:rFonts w:ascii="Arial" w:hAnsi="Arial" w:cs="Arial"/>
                <w:sz w:val="22"/>
                <w:szCs w:val="22"/>
              </w:rPr>
            </w:pPr>
            <w:r w:rsidRPr="00494B8E">
              <w:rPr>
                <w:rFonts w:ascii="Arial" w:hAnsi="Arial" w:cs="Arial"/>
                <w:sz w:val="22"/>
                <w:szCs w:val="22"/>
              </w:rPr>
              <w:t>(f) Convention on International Trade in Endangered Species;</w:t>
            </w:r>
          </w:p>
          <w:p w14:paraId="319368E1" w14:textId="77777777" w:rsidR="001B79EB" w:rsidRPr="00494B8E" w:rsidRDefault="001B79EB" w:rsidP="00494B8E">
            <w:pPr>
              <w:widowControl w:val="0"/>
              <w:autoSpaceDE w:val="0"/>
              <w:autoSpaceDN w:val="0"/>
              <w:adjustRightInd w:val="0"/>
              <w:ind w:left="360"/>
              <w:jc w:val="both"/>
              <w:rPr>
                <w:rFonts w:ascii="Arial" w:hAnsi="Arial" w:cs="Arial"/>
                <w:sz w:val="22"/>
                <w:szCs w:val="22"/>
              </w:rPr>
            </w:pPr>
            <w:r w:rsidRPr="00494B8E">
              <w:rPr>
                <w:rFonts w:ascii="Arial" w:hAnsi="Arial" w:cs="Arial"/>
                <w:sz w:val="22"/>
                <w:szCs w:val="22"/>
              </w:rPr>
              <w:t>(g) World Conservation Monitoring Centre;</w:t>
            </w:r>
          </w:p>
          <w:p w14:paraId="7F2B4831" w14:textId="77777777" w:rsidR="001B79EB" w:rsidRPr="00494B8E" w:rsidRDefault="001B79EB" w:rsidP="00494B8E">
            <w:pPr>
              <w:widowControl w:val="0"/>
              <w:autoSpaceDE w:val="0"/>
              <w:autoSpaceDN w:val="0"/>
              <w:adjustRightInd w:val="0"/>
              <w:ind w:left="360"/>
              <w:jc w:val="both"/>
              <w:rPr>
                <w:rFonts w:ascii="Arial" w:hAnsi="Arial" w:cs="Arial"/>
                <w:sz w:val="22"/>
                <w:szCs w:val="22"/>
              </w:rPr>
            </w:pPr>
            <w:r w:rsidRPr="00494B8E">
              <w:rPr>
                <w:rFonts w:ascii="Arial" w:hAnsi="Arial" w:cs="Arial"/>
                <w:sz w:val="22"/>
                <w:szCs w:val="22"/>
              </w:rPr>
              <w:t>(h) IUCN - The World Conservation Union</w:t>
            </w:r>
          </w:p>
          <w:p w14:paraId="3A7D7271" w14:textId="77777777" w:rsidR="001B79EB" w:rsidRPr="00494B8E" w:rsidRDefault="001B79EB" w:rsidP="00494B8E">
            <w:pPr>
              <w:widowControl w:val="0"/>
              <w:autoSpaceDE w:val="0"/>
              <w:autoSpaceDN w:val="0"/>
              <w:adjustRightInd w:val="0"/>
              <w:ind w:left="360"/>
              <w:jc w:val="both"/>
              <w:rPr>
                <w:rFonts w:ascii="Arial" w:hAnsi="Arial" w:cs="Arial"/>
                <w:sz w:val="22"/>
                <w:szCs w:val="22"/>
              </w:rPr>
            </w:pPr>
            <w:r w:rsidRPr="00494B8E">
              <w:rPr>
                <w:rFonts w:ascii="Arial" w:hAnsi="Arial" w:cs="Arial"/>
                <w:sz w:val="22"/>
                <w:szCs w:val="22"/>
              </w:rPr>
              <w:t>(i) World Wide Fund for Nature; and</w:t>
            </w:r>
          </w:p>
          <w:p w14:paraId="3BD85F86" w14:textId="799C2F97" w:rsidR="001B79EB" w:rsidRPr="007A5F78" w:rsidRDefault="001B79EB" w:rsidP="00494B8E">
            <w:pPr>
              <w:widowControl w:val="0"/>
              <w:autoSpaceDE w:val="0"/>
              <w:autoSpaceDN w:val="0"/>
              <w:adjustRightInd w:val="0"/>
              <w:ind w:left="360"/>
              <w:jc w:val="both"/>
              <w:rPr>
                <w:rFonts w:ascii="Arial" w:hAnsi="Arial" w:cs="Arial"/>
                <w:strike/>
                <w:sz w:val="22"/>
                <w:szCs w:val="22"/>
              </w:rPr>
            </w:pPr>
            <w:r w:rsidRPr="00494B8E">
              <w:rPr>
                <w:rFonts w:ascii="Arial" w:hAnsi="Arial" w:cs="Arial"/>
                <w:sz w:val="22"/>
                <w:szCs w:val="22"/>
              </w:rPr>
              <w:t>(j) Commission on the Conservation of Antarctic Marine Living Resources.</w:t>
            </w:r>
          </w:p>
        </w:tc>
        <w:tc>
          <w:tcPr>
            <w:tcW w:w="2268" w:type="dxa"/>
          </w:tcPr>
          <w:p w14:paraId="77DAAC30" w14:textId="77777777" w:rsidR="001B79EB" w:rsidRPr="007A5F78" w:rsidRDefault="001B79EB" w:rsidP="0010653F">
            <w:pPr>
              <w:rPr>
                <w:rFonts w:ascii="Arial" w:hAnsi="Arial" w:cs="Arial"/>
                <w:sz w:val="22"/>
                <w:szCs w:val="22"/>
              </w:rPr>
            </w:pPr>
            <w:r w:rsidRPr="007A5F78">
              <w:rPr>
                <w:rFonts w:ascii="Arial" w:hAnsi="Arial" w:cs="Arial"/>
                <w:sz w:val="22"/>
                <w:szCs w:val="22"/>
              </w:rPr>
              <w:t>Resolution 6.7</w:t>
            </w:r>
          </w:p>
          <w:p w14:paraId="1B0CA2DA" w14:textId="77777777" w:rsidR="001B79EB" w:rsidRPr="007A5F78" w:rsidRDefault="001B79EB" w:rsidP="0010653F">
            <w:pPr>
              <w:rPr>
                <w:rFonts w:ascii="Arial" w:hAnsi="Arial" w:cs="Arial"/>
                <w:sz w:val="22"/>
                <w:szCs w:val="22"/>
              </w:rPr>
            </w:pPr>
          </w:p>
          <w:p w14:paraId="76D5775C" w14:textId="7F40BE3B" w:rsidR="001B79EB" w:rsidRPr="007A5F78" w:rsidRDefault="001B79EB" w:rsidP="00494B8E">
            <w:pPr>
              <w:rPr>
                <w:rFonts w:ascii="Arial" w:hAnsi="Arial" w:cs="Arial"/>
                <w:sz w:val="22"/>
                <w:szCs w:val="22"/>
              </w:rPr>
            </w:pPr>
            <w:r w:rsidRPr="007A5F78">
              <w:rPr>
                <w:rFonts w:ascii="Arial" w:hAnsi="Arial" w:cs="Arial"/>
                <w:sz w:val="22"/>
                <w:szCs w:val="22"/>
              </w:rPr>
              <w:t>Re</w:t>
            </w:r>
            <w:r w:rsidR="00494B8E">
              <w:rPr>
                <w:rFonts w:ascii="Arial" w:hAnsi="Arial" w:cs="Arial"/>
                <w:sz w:val="22"/>
                <w:szCs w:val="22"/>
              </w:rPr>
              <w:t>tain</w:t>
            </w:r>
          </w:p>
        </w:tc>
      </w:tr>
      <w:tr w:rsidR="001B79EB" w:rsidRPr="007A5F78" w14:paraId="4FC97E74" w14:textId="77777777" w:rsidTr="00BB1F0A">
        <w:tc>
          <w:tcPr>
            <w:tcW w:w="7308" w:type="dxa"/>
          </w:tcPr>
          <w:p w14:paraId="4041A941" w14:textId="633007D5" w:rsidR="001B79EB" w:rsidRPr="0033591F" w:rsidRDefault="001B79EB" w:rsidP="00FF7A15">
            <w:pPr>
              <w:widowControl w:val="0"/>
              <w:autoSpaceDE w:val="0"/>
              <w:autoSpaceDN w:val="0"/>
              <w:adjustRightInd w:val="0"/>
              <w:jc w:val="both"/>
              <w:rPr>
                <w:rFonts w:ascii="Arial" w:hAnsi="Arial" w:cs="Arial"/>
                <w:b/>
                <w:i/>
                <w:sz w:val="22"/>
                <w:szCs w:val="22"/>
                <w:u w:val="single"/>
              </w:rPr>
            </w:pPr>
            <w:r w:rsidRPr="0033591F">
              <w:rPr>
                <w:rFonts w:ascii="Arial" w:hAnsi="Arial" w:cs="Arial"/>
                <w:b/>
                <w:i/>
                <w:sz w:val="22"/>
                <w:szCs w:val="22"/>
                <w:u w:val="single"/>
              </w:rPr>
              <w:t>Tasks</w:t>
            </w:r>
          </w:p>
        </w:tc>
        <w:tc>
          <w:tcPr>
            <w:tcW w:w="2268" w:type="dxa"/>
          </w:tcPr>
          <w:p w14:paraId="3206F3F3" w14:textId="17D84BBA" w:rsidR="001B79EB" w:rsidRPr="007A5F78" w:rsidRDefault="0033591F" w:rsidP="0033591F">
            <w:pPr>
              <w:rPr>
                <w:rFonts w:ascii="Arial" w:hAnsi="Arial" w:cs="Arial"/>
                <w:sz w:val="22"/>
                <w:szCs w:val="22"/>
              </w:rPr>
            </w:pPr>
            <w:r>
              <w:rPr>
                <w:rFonts w:ascii="Arial" w:hAnsi="Arial" w:cs="Arial"/>
                <w:sz w:val="22"/>
                <w:szCs w:val="22"/>
              </w:rPr>
              <w:t>New header</w:t>
            </w:r>
          </w:p>
        </w:tc>
      </w:tr>
      <w:tr w:rsidR="001B79EB" w:rsidRPr="007A5F78" w14:paraId="0BF850F6" w14:textId="77777777" w:rsidTr="00BB1F0A">
        <w:tc>
          <w:tcPr>
            <w:tcW w:w="7308" w:type="dxa"/>
          </w:tcPr>
          <w:p w14:paraId="42F4572C" w14:textId="77777777" w:rsidR="001B79EB" w:rsidRPr="00810BCA" w:rsidRDefault="001B79EB" w:rsidP="00833F85">
            <w:pPr>
              <w:autoSpaceDE w:val="0"/>
              <w:autoSpaceDN w:val="0"/>
              <w:adjustRightInd w:val="0"/>
              <w:jc w:val="both"/>
              <w:rPr>
                <w:rFonts w:ascii="Arial" w:hAnsi="Arial" w:cs="Arial"/>
                <w:strike/>
                <w:sz w:val="22"/>
                <w:szCs w:val="22"/>
              </w:rPr>
            </w:pPr>
            <w:r w:rsidRPr="00810BCA">
              <w:rPr>
                <w:rFonts w:ascii="Arial" w:hAnsi="Arial" w:cs="Arial"/>
                <w:strike/>
                <w:sz w:val="22"/>
                <w:szCs w:val="22"/>
              </w:rPr>
              <w:lastRenderedPageBreak/>
              <w:t xml:space="preserve">6. </w:t>
            </w:r>
            <w:r w:rsidRPr="00810BCA">
              <w:rPr>
                <w:rFonts w:ascii="Arial" w:hAnsi="Arial" w:cs="Arial"/>
                <w:i/>
                <w:strike/>
                <w:sz w:val="22"/>
                <w:szCs w:val="22"/>
              </w:rPr>
              <w:t>Directs</w:t>
            </w:r>
            <w:r w:rsidRPr="00810BCA">
              <w:rPr>
                <w:rFonts w:ascii="Arial" w:hAnsi="Arial" w:cs="Arial"/>
                <w:strike/>
                <w:sz w:val="22"/>
                <w:szCs w:val="22"/>
              </w:rPr>
              <w:t xml:space="preserve"> the Scientific Council to address the following questions and tasks, in order of priority:</w:t>
            </w:r>
          </w:p>
          <w:p w14:paraId="32C113A5" w14:textId="77777777" w:rsidR="001B79EB" w:rsidRPr="00810BCA" w:rsidRDefault="001B79EB" w:rsidP="00833F85">
            <w:pPr>
              <w:autoSpaceDE w:val="0"/>
              <w:autoSpaceDN w:val="0"/>
              <w:adjustRightInd w:val="0"/>
              <w:jc w:val="both"/>
              <w:rPr>
                <w:rFonts w:ascii="Arial" w:hAnsi="Arial" w:cs="Arial"/>
                <w:strike/>
                <w:sz w:val="22"/>
                <w:szCs w:val="22"/>
              </w:rPr>
            </w:pPr>
          </w:p>
          <w:p w14:paraId="341B608E" w14:textId="77777777" w:rsidR="001B79EB" w:rsidRPr="00810BCA" w:rsidRDefault="001B79EB" w:rsidP="00833F85">
            <w:pPr>
              <w:autoSpaceDE w:val="0"/>
              <w:autoSpaceDN w:val="0"/>
              <w:adjustRightInd w:val="0"/>
              <w:jc w:val="both"/>
              <w:rPr>
                <w:rFonts w:ascii="Arial" w:hAnsi="Arial" w:cs="Arial"/>
                <w:strike/>
                <w:sz w:val="22"/>
                <w:szCs w:val="22"/>
              </w:rPr>
            </w:pPr>
            <w:r w:rsidRPr="00810BCA">
              <w:rPr>
                <w:rFonts w:ascii="Arial" w:hAnsi="Arial" w:cs="Arial"/>
                <w:strike/>
                <w:sz w:val="22"/>
                <w:szCs w:val="22"/>
              </w:rPr>
              <w:t>(a) To assist in the development of indicative and exemplary agreements between Range States according to the Convention;</w:t>
            </w:r>
          </w:p>
          <w:p w14:paraId="19540998" w14:textId="77777777" w:rsidR="001B79EB" w:rsidRPr="00810BCA" w:rsidRDefault="001B79EB" w:rsidP="00833F85">
            <w:pPr>
              <w:autoSpaceDE w:val="0"/>
              <w:autoSpaceDN w:val="0"/>
              <w:adjustRightInd w:val="0"/>
              <w:jc w:val="both"/>
              <w:rPr>
                <w:rFonts w:ascii="Arial" w:hAnsi="Arial" w:cs="Arial"/>
                <w:strike/>
                <w:sz w:val="22"/>
                <w:szCs w:val="22"/>
              </w:rPr>
            </w:pPr>
          </w:p>
          <w:p w14:paraId="4800D62C" w14:textId="77777777" w:rsidR="001B79EB" w:rsidRPr="00810BCA" w:rsidRDefault="001B79EB" w:rsidP="00833F85">
            <w:pPr>
              <w:autoSpaceDE w:val="0"/>
              <w:autoSpaceDN w:val="0"/>
              <w:adjustRightInd w:val="0"/>
              <w:jc w:val="both"/>
              <w:rPr>
                <w:rFonts w:ascii="Arial" w:hAnsi="Arial" w:cs="Arial"/>
                <w:strike/>
                <w:sz w:val="22"/>
                <w:szCs w:val="22"/>
              </w:rPr>
            </w:pPr>
            <w:r w:rsidRPr="00810BCA">
              <w:rPr>
                <w:rFonts w:ascii="Arial" w:hAnsi="Arial" w:cs="Arial"/>
                <w:strike/>
                <w:sz w:val="22"/>
                <w:szCs w:val="22"/>
              </w:rPr>
              <w:t>(b) To formulate guidelines for the application of such terms of the Convention as "endangered" and "migratory species";</w:t>
            </w:r>
          </w:p>
          <w:p w14:paraId="63253A89" w14:textId="77777777" w:rsidR="001B79EB" w:rsidRPr="00810BCA" w:rsidRDefault="001B79EB" w:rsidP="00833F85">
            <w:pPr>
              <w:autoSpaceDE w:val="0"/>
              <w:autoSpaceDN w:val="0"/>
              <w:adjustRightInd w:val="0"/>
              <w:jc w:val="both"/>
              <w:rPr>
                <w:rFonts w:ascii="Arial" w:hAnsi="Arial" w:cs="Arial"/>
                <w:strike/>
                <w:sz w:val="22"/>
                <w:szCs w:val="22"/>
              </w:rPr>
            </w:pPr>
          </w:p>
          <w:p w14:paraId="264390D5" w14:textId="77777777" w:rsidR="001B79EB" w:rsidRPr="00810BCA" w:rsidRDefault="001B79EB" w:rsidP="00833F85">
            <w:pPr>
              <w:autoSpaceDE w:val="0"/>
              <w:autoSpaceDN w:val="0"/>
              <w:adjustRightInd w:val="0"/>
              <w:jc w:val="both"/>
              <w:rPr>
                <w:rFonts w:ascii="Arial" w:hAnsi="Arial" w:cs="Arial"/>
                <w:strike/>
                <w:sz w:val="22"/>
                <w:szCs w:val="22"/>
              </w:rPr>
            </w:pPr>
            <w:r w:rsidRPr="00810BCA">
              <w:rPr>
                <w:rFonts w:ascii="Arial" w:hAnsi="Arial" w:cs="Arial"/>
                <w:strike/>
                <w:sz w:val="22"/>
                <w:szCs w:val="22"/>
              </w:rPr>
              <w:t>(c) To review, in the light of these guidelines, the existing list of species on the appendices of the Convention;</w:t>
            </w:r>
          </w:p>
          <w:p w14:paraId="091806E9" w14:textId="77777777" w:rsidR="001B79EB" w:rsidRPr="00810BCA" w:rsidRDefault="001B79EB" w:rsidP="00833F85">
            <w:pPr>
              <w:autoSpaceDE w:val="0"/>
              <w:autoSpaceDN w:val="0"/>
              <w:adjustRightInd w:val="0"/>
              <w:jc w:val="both"/>
              <w:rPr>
                <w:rFonts w:ascii="Arial" w:hAnsi="Arial" w:cs="Arial"/>
                <w:strike/>
                <w:sz w:val="22"/>
                <w:szCs w:val="22"/>
              </w:rPr>
            </w:pPr>
          </w:p>
          <w:p w14:paraId="79CDCFB7" w14:textId="77777777" w:rsidR="001B79EB" w:rsidRPr="00810BCA" w:rsidRDefault="001B79EB" w:rsidP="00833F85">
            <w:pPr>
              <w:autoSpaceDE w:val="0"/>
              <w:autoSpaceDN w:val="0"/>
              <w:adjustRightInd w:val="0"/>
              <w:jc w:val="both"/>
              <w:rPr>
                <w:rFonts w:ascii="Arial" w:hAnsi="Arial" w:cs="Arial"/>
                <w:strike/>
                <w:sz w:val="22"/>
                <w:szCs w:val="22"/>
              </w:rPr>
            </w:pPr>
            <w:r w:rsidRPr="00810BCA">
              <w:rPr>
                <w:rFonts w:ascii="Arial" w:hAnsi="Arial" w:cs="Arial"/>
                <w:strike/>
                <w:sz w:val="22"/>
                <w:szCs w:val="22"/>
              </w:rPr>
              <w:t>(d) To recommend, in accordance with article VIII, paragraph 5 (c), of the Convention, species to be included in appendices I or II, such additions to be made according to a clear, defined set of principles;</w:t>
            </w:r>
          </w:p>
          <w:p w14:paraId="67A68CB9" w14:textId="77777777" w:rsidR="001B79EB" w:rsidRPr="00810BCA" w:rsidRDefault="001B79EB" w:rsidP="00833F85">
            <w:pPr>
              <w:autoSpaceDE w:val="0"/>
              <w:autoSpaceDN w:val="0"/>
              <w:adjustRightInd w:val="0"/>
              <w:jc w:val="both"/>
              <w:rPr>
                <w:rFonts w:ascii="Arial" w:hAnsi="Arial" w:cs="Arial"/>
                <w:strike/>
                <w:sz w:val="22"/>
                <w:szCs w:val="22"/>
              </w:rPr>
            </w:pPr>
          </w:p>
          <w:p w14:paraId="7B718F1D" w14:textId="77777777" w:rsidR="001B79EB" w:rsidRPr="00810BCA" w:rsidRDefault="001B79EB" w:rsidP="00833F85">
            <w:pPr>
              <w:autoSpaceDE w:val="0"/>
              <w:autoSpaceDN w:val="0"/>
              <w:adjustRightInd w:val="0"/>
              <w:jc w:val="both"/>
              <w:rPr>
                <w:rFonts w:ascii="Arial" w:hAnsi="Arial" w:cs="Arial"/>
                <w:strike/>
                <w:sz w:val="22"/>
                <w:szCs w:val="22"/>
              </w:rPr>
            </w:pPr>
            <w:r w:rsidRPr="00810BCA">
              <w:rPr>
                <w:rFonts w:ascii="Arial" w:hAnsi="Arial" w:cs="Arial"/>
                <w:strike/>
                <w:sz w:val="22"/>
                <w:szCs w:val="22"/>
              </w:rPr>
              <w:t>(e) To develop a comprehensive and consistent candidate list of species which would benefit by future inclusion in appendices I and II, as they put forward;</w:t>
            </w:r>
          </w:p>
          <w:p w14:paraId="4E8C39AE" w14:textId="77777777" w:rsidR="001B79EB" w:rsidRPr="00810BCA" w:rsidRDefault="001B79EB" w:rsidP="00833F85">
            <w:pPr>
              <w:autoSpaceDE w:val="0"/>
              <w:autoSpaceDN w:val="0"/>
              <w:adjustRightInd w:val="0"/>
              <w:jc w:val="both"/>
              <w:rPr>
                <w:rFonts w:ascii="Arial" w:hAnsi="Arial" w:cs="Arial"/>
                <w:strike/>
                <w:sz w:val="22"/>
                <w:szCs w:val="22"/>
              </w:rPr>
            </w:pPr>
          </w:p>
          <w:p w14:paraId="49BDADD1" w14:textId="748DA2A6" w:rsidR="001B79EB" w:rsidRPr="00706E3F" w:rsidRDefault="001B79EB" w:rsidP="00833F85">
            <w:pPr>
              <w:autoSpaceDE w:val="0"/>
              <w:autoSpaceDN w:val="0"/>
              <w:adjustRightInd w:val="0"/>
              <w:jc w:val="both"/>
              <w:rPr>
                <w:rFonts w:ascii="Arial" w:hAnsi="Arial" w:cs="Arial"/>
                <w:strike/>
                <w:sz w:val="22"/>
                <w:szCs w:val="22"/>
              </w:rPr>
            </w:pPr>
            <w:r w:rsidRPr="00810BCA">
              <w:rPr>
                <w:rFonts w:ascii="Arial" w:hAnsi="Arial" w:cs="Arial"/>
                <w:strike/>
                <w:sz w:val="22"/>
                <w:szCs w:val="22"/>
              </w:rPr>
              <w:t>(f) To provide information, channelled through the secretariat, to all Range States of particular species, with a view to encouraging all non-party Range States to become Parties to the Convention and to participate in its implementation.</w:t>
            </w:r>
          </w:p>
        </w:tc>
        <w:tc>
          <w:tcPr>
            <w:tcW w:w="2268" w:type="dxa"/>
          </w:tcPr>
          <w:p w14:paraId="78A59D5B" w14:textId="77777777" w:rsidR="001B79EB" w:rsidRPr="007A5F78" w:rsidRDefault="001B79EB" w:rsidP="00833F85">
            <w:pPr>
              <w:rPr>
                <w:rFonts w:ascii="Arial" w:hAnsi="Arial" w:cs="Arial"/>
                <w:sz w:val="22"/>
                <w:szCs w:val="22"/>
              </w:rPr>
            </w:pPr>
            <w:r w:rsidRPr="007A5F78">
              <w:rPr>
                <w:rFonts w:ascii="Arial" w:hAnsi="Arial" w:cs="Arial"/>
                <w:sz w:val="22"/>
                <w:szCs w:val="22"/>
              </w:rPr>
              <w:t>Resolution 1.4</w:t>
            </w:r>
          </w:p>
          <w:p w14:paraId="0492B15C" w14:textId="77777777" w:rsidR="001B79EB" w:rsidRPr="007A5F78" w:rsidRDefault="001B79EB" w:rsidP="00833F85">
            <w:pPr>
              <w:rPr>
                <w:rFonts w:ascii="Arial" w:hAnsi="Arial" w:cs="Arial"/>
                <w:sz w:val="22"/>
                <w:szCs w:val="22"/>
              </w:rPr>
            </w:pPr>
          </w:p>
          <w:p w14:paraId="0CC2104F" w14:textId="31539B21" w:rsidR="001B79EB" w:rsidRPr="007A5F78" w:rsidRDefault="001B79EB" w:rsidP="00233828">
            <w:pPr>
              <w:rPr>
                <w:rFonts w:ascii="Arial" w:hAnsi="Arial" w:cs="Arial"/>
                <w:sz w:val="22"/>
                <w:szCs w:val="22"/>
              </w:rPr>
            </w:pPr>
            <w:r w:rsidRPr="00810BCA">
              <w:rPr>
                <w:rFonts w:ascii="Arial" w:hAnsi="Arial" w:cs="Arial"/>
                <w:sz w:val="22"/>
                <w:szCs w:val="22"/>
              </w:rPr>
              <w:t>Repeal; tasks completed</w:t>
            </w:r>
            <w:r>
              <w:rPr>
                <w:rFonts w:ascii="Arial" w:hAnsi="Arial" w:cs="Arial"/>
                <w:sz w:val="22"/>
                <w:szCs w:val="22"/>
              </w:rPr>
              <w:t xml:space="preserve"> or superseded by subsequent resolutions</w:t>
            </w:r>
            <w:r w:rsidR="00233828">
              <w:rPr>
                <w:rFonts w:ascii="Arial" w:hAnsi="Arial" w:cs="Arial"/>
                <w:sz w:val="22"/>
                <w:szCs w:val="22"/>
              </w:rPr>
              <w:t>; also superseded by the terms of reference</w:t>
            </w:r>
            <w:r w:rsidRPr="007A5F78">
              <w:rPr>
                <w:rFonts w:ascii="Arial" w:hAnsi="Arial" w:cs="Arial"/>
                <w:sz w:val="22"/>
                <w:szCs w:val="22"/>
              </w:rPr>
              <w:t xml:space="preserve"> </w:t>
            </w:r>
            <w:r w:rsidR="00233828">
              <w:rPr>
                <w:rFonts w:ascii="Arial" w:hAnsi="Arial" w:cs="Arial"/>
                <w:sz w:val="22"/>
                <w:szCs w:val="22"/>
              </w:rPr>
              <w:t>for the Scientific Council, which the Standing Committee has provisionally adopted.</w:t>
            </w:r>
          </w:p>
        </w:tc>
      </w:tr>
      <w:tr w:rsidR="001B79EB" w:rsidRPr="007A5F78" w14:paraId="1A1B159D" w14:textId="77777777" w:rsidTr="00BB1F0A">
        <w:tc>
          <w:tcPr>
            <w:tcW w:w="7308" w:type="dxa"/>
          </w:tcPr>
          <w:p w14:paraId="301584DC" w14:textId="77777777" w:rsidR="001B79EB" w:rsidRPr="00706E3F" w:rsidRDefault="001B79EB" w:rsidP="00833F85">
            <w:pPr>
              <w:autoSpaceDE w:val="0"/>
              <w:autoSpaceDN w:val="0"/>
              <w:adjustRightInd w:val="0"/>
              <w:jc w:val="both"/>
              <w:rPr>
                <w:rFonts w:ascii="Arial" w:hAnsi="Arial" w:cs="Arial"/>
                <w:strike/>
                <w:sz w:val="22"/>
                <w:szCs w:val="22"/>
              </w:rPr>
            </w:pPr>
            <w:r w:rsidRPr="00706E3F">
              <w:rPr>
                <w:rFonts w:ascii="Arial" w:hAnsi="Arial" w:cs="Arial"/>
                <w:strike/>
                <w:sz w:val="22"/>
                <w:szCs w:val="22"/>
              </w:rPr>
              <w:t xml:space="preserve">3. </w:t>
            </w:r>
            <w:r w:rsidRPr="00706E3F">
              <w:rPr>
                <w:rFonts w:ascii="Arial" w:hAnsi="Arial" w:cs="Arial"/>
                <w:i/>
                <w:strike/>
                <w:sz w:val="22"/>
                <w:szCs w:val="22"/>
              </w:rPr>
              <w:t>Directs</w:t>
            </w:r>
            <w:r w:rsidRPr="00706E3F">
              <w:rPr>
                <w:rFonts w:ascii="Arial" w:hAnsi="Arial" w:cs="Arial"/>
                <w:strike/>
                <w:sz w:val="22"/>
                <w:szCs w:val="22"/>
              </w:rPr>
              <w:t xml:space="preserve"> the Scientific Council:</w:t>
            </w:r>
          </w:p>
          <w:p w14:paraId="4496A8B0" w14:textId="77777777" w:rsidR="001B79EB" w:rsidRPr="00706E3F" w:rsidRDefault="001B79EB" w:rsidP="00833F85">
            <w:pPr>
              <w:autoSpaceDE w:val="0"/>
              <w:autoSpaceDN w:val="0"/>
              <w:adjustRightInd w:val="0"/>
              <w:jc w:val="both"/>
              <w:rPr>
                <w:rFonts w:ascii="Arial" w:hAnsi="Arial" w:cs="Arial"/>
                <w:strike/>
                <w:sz w:val="22"/>
                <w:szCs w:val="22"/>
              </w:rPr>
            </w:pPr>
          </w:p>
          <w:p w14:paraId="62D24DB0" w14:textId="77777777" w:rsidR="001B79EB" w:rsidRPr="00706E3F" w:rsidRDefault="001B79EB" w:rsidP="00833F85">
            <w:pPr>
              <w:autoSpaceDE w:val="0"/>
              <w:autoSpaceDN w:val="0"/>
              <w:adjustRightInd w:val="0"/>
              <w:jc w:val="both"/>
              <w:rPr>
                <w:rFonts w:ascii="Arial" w:hAnsi="Arial" w:cs="Arial"/>
                <w:strike/>
                <w:sz w:val="22"/>
                <w:szCs w:val="22"/>
              </w:rPr>
            </w:pPr>
            <w:r w:rsidRPr="00706E3F">
              <w:rPr>
                <w:rFonts w:ascii="Arial" w:hAnsi="Arial" w:cs="Arial"/>
                <w:strike/>
                <w:sz w:val="22"/>
                <w:szCs w:val="22"/>
              </w:rPr>
              <w:t>a) to recommend specific conservation measures for species listed in Appendix I, in order to enhance implementation of Convention Article III, paragraph 4;</w:t>
            </w:r>
          </w:p>
          <w:p w14:paraId="38FB4C67" w14:textId="77777777" w:rsidR="001B79EB" w:rsidRPr="00706E3F" w:rsidRDefault="001B79EB" w:rsidP="00833F85">
            <w:pPr>
              <w:autoSpaceDE w:val="0"/>
              <w:autoSpaceDN w:val="0"/>
              <w:adjustRightInd w:val="0"/>
              <w:jc w:val="both"/>
              <w:rPr>
                <w:rFonts w:ascii="Arial" w:hAnsi="Arial" w:cs="Arial"/>
                <w:strike/>
                <w:sz w:val="22"/>
                <w:szCs w:val="22"/>
              </w:rPr>
            </w:pPr>
          </w:p>
          <w:p w14:paraId="1BAEE1BD" w14:textId="77777777" w:rsidR="001B79EB" w:rsidRPr="00706E3F" w:rsidRDefault="001B79EB" w:rsidP="00833F85">
            <w:pPr>
              <w:autoSpaceDE w:val="0"/>
              <w:autoSpaceDN w:val="0"/>
              <w:adjustRightInd w:val="0"/>
              <w:jc w:val="both"/>
              <w:rPr>
                <w:rFonts w:ascii="Arial" w:hAnsi="Arial" w:cs="Arial"/>
                <w:strike/>
                <w:sz w:val="22"/>
                <w:szCs w:val="22"/>
              </w:rPr>
            </w:pPr>
            <w:r w:rsidRPr="00706E3F">
              <w:rPr>
                <w:rFonts w:ascii="Arial" w:hAnsi="Arial" w:cs="Arial"/>
                <w:strike/>
                <w:sz w:val="22"/>
                <w:szCs w:val="22"/>
              </w:rPr>
              <w:t>b) to recommend conservation and management measures to be included in AGREEMENTs for species listed in or recommended for listing in Appendix II;</w:t>
            </w:r>
          </w:p>
          <w:p w14:paraId="2CF047B2" w14:textId="77777777" w:rsidR="001B79EB" w:rsidRPr="00706E3F" w:rsidRDefault="001B79EB" w:rsidP="00833F85">
            <w:pPr>
              <w:autoSpaceDE w:val="0"/>
              <w:autoSpaceDN w:val="0"/>
              <w:adjustRightInd w:val="0"/>
              <w:jc w:val="both"/>
              <w:rPr>
                <w:rFonts w:ascii="Arial" w:hAnsi="Arial" w:cs="Arial"/>
                <w:strike/>
                <w:sz w:val="22"/>
                <w:szCs w:val="22"/>
              </w:rPr>
            </w:pPr>
          </w:p>
          <w:p w14:paraId="1F16CCBB" w14:textId="77777777" w:rsidR="001B79EB" w:rsidRPr="00706E3F" w:rsidRDefault="001B79EB" w:rsidP="00833F85">
            <w:pPr>
              <w:autoSpaceDE w:val="0"/>
              <w:autoSpaceDN w:val="0"/>
              <w:adjustRightInd w:val="0"/>
              <w:jc w:val="both"/>
              <w:rPr>
                <w:rFonts w:ascii="Arial" w:hAnsi="Arial" w:cs="Arial"/>
                <w:strike/>
                <w:sz w:val="22"/>
                <w:szCs w:val="22"/>
              </w:rPr>
            </w:pPr>
            <w:r w:rsidRPr="00706E3F">
              <w:rPr>
                <w:rFonts w:ascii="Arial" w:hAnsi="Arial" w:cs="Arial"/>
                <w:strike/>
                <w:sz w:val="22"/>
                <w:szCs w:val="22"/>
              </w:rPr>
              <w:t>c) in preparing recommendations with regard to subparagraph (b) above, to give priority in the first instance to sirenians, albatrosses and to migratory land-based mammals in the Sahelo-Saharan region, the Arabian peninsula and southern Asia;</w:t>
            </w:r>
          </w:p>
          <w:p w14:paraId="48B8D6D5" w14:textId="77777777" w:rsidR="001B79EB" w:rsidRPr="00706E3F" w:rsidRDefault="001B79EB" w:rsidP="00833F85">
            <w:pPr>
              <w:autoSpaceDE w:val="0"/>
              <w:autoSpaceDN w:val="0"/>
              <w:adjustRightInd w:val="0"/>
              <w:jc w:val="both"/>
              <w:rPr>
                <w:rFonts w:ascii="Arial" w:hAnsi="Arial" w:cs="Arial"/>
                <w:strike/>
                <w:sz w:val="22"/>
                <w:szCs w:val="22"/>
              </w:rPr>
            </w:pPr>
          </w:p>
          <w:p w14:paraId="76168C5B" w14:textId="77777777" w:rsidR="001B79EB" w:rsidRPr="00706E3F" w:rsidRDefault="001B79EB" w:rsidP="00833F85">
            <w:pPr>
              <w:autoSpaceDE w:val="0"/>
              <w:autoSpaceDN w:val="0"/>
              <w:adjustRightInd w:val="0"/>
              <w:jc w:val="both"/>
              <w:rPr>
                <w:rFonts w:ascii="Arial" w:hAnsi="Arial" w:cs="Arial"/>
                <w:strike/>
                <w:sz w:val="22"/>
                <w:szCs w:val="22"/>
              </w:rPr>
            </w:pPr>
            <w:r w:rsidRPr="00706E3F">
              <w:rPr>
                <w:rFonts w:ascii="Arial" w:hAnsi="Arial" w:cs="Arial"/>
                <w:strike/>
                <w:sz w:val="22"/>
                <w:szCs w:val="22"/>
              </w:rPr>
              <w:t>d) to keep under review, as the necessity arises, the existing list of species in the Appendices;</w:t>
            </w:r>
          </w:p>
          <w:p w14:paraId="5A137D3D" w14:textId="77777777" w:rsidR="001B79EB" w:rsidRPr="00706E3F" w:rsidRDefault="001B79EB" w:rsidP="00833F85">
            <w:pPr>
              <w:autoSpaceDE w:val="0"/>
              <w:autoSpaceDN w:val="0"/>
              <w:adjustRightInd w:val="0"/>
              <w:jc w:val="both"/>
              <w:rPr>
                <w:rFonts w:ascii="Arial" w:hAnsi="Arial" w:cs="Arial"/>
                <w:strike/>
                <w:sz w:val="22"/>
                <w:szCs w:val="22"/>
              </w:rPr>
            </w:pPr>
          </w:p>
          <w:p w14:paraId="38B86281" w14:textId="77777777" w:rsidR="001B79EB" w:rsidRPr="00706E3F" w:rsidRDefault="001B79EB" w:rsidP="00833F85">
            <w:pPr>
              <w:autoSpaceDE w:val="0"/>
              <w:autoSpaceDN w:val="0"/>
              <w:adjustRightInd w:val="0"/>
              <w:jc w:val="both"/>
              <w:rPr>
                <w:rFonts w:ascii="Arial" w:hAnsi="Arial" w:cs="Arial"/>
                <w:strike/>
                <w:sz w:val="22"/>
                <w:szCs w:val="22"/>
              </w:rPr>
            </w:pPr>
            <w:r w:rsidRPr="00706E3F">
              <w:rPr>
                <w:rFonts w:ascii="Arial" w:hAnsi="Arial" w:cs="Arial"/>
                <w:strike/>
                <w:sz w:val="22"/>
                <w:szCs w:val="22"/>
              </w:rPr>
              <w:t>e) to provide advice on further species to be added to the Appendices, giving particular attention to neotropical species;</w:t>
            </w:r>
          </w:p>
          <w:p w14:paraId="14A7C46F" w14:textId="77777777" w:rsidR="001B79EB" w:rsidRPr="00706E3F" w:rsidRDefault="001B79EB" w:rsidP="00833F85">
            <w:pPr>
              <w:autoSpaceDE w:val="0"/>
              <w:autoSpaceDN w:val="0"/>
              <w:adjustRightInd w:val="0"/>
              <w:jc w:val="both"/>
              <w:rPr>
                <w:rFonts w:ascii="Arial" w:hAnsi="Arial" w:cs="Arial"/>
                <w:strike/>
                <w:sz w:val="22"/>
                <w:szCs w:val="22"/>
              </w:rPr>
            </w:pPr>
          </w:p>
          <w:p w14:paraId="03279A70" w14:textId="77777777" w:rsidR="001B79EB" w:rsidRPr="00706E3F" w:rsidRDefault="001B79EB" w:rsidP="00833F85">
            <w:pPr>
              <w:autoSpaceDE w:val="0"/>
              <w:autoSpaceDN w:val="0"/>
              <w:adjustRightInd w:val="0"/>
              <w:jc w:val="both"/>
              <w:rPr>
                <w:rFonts w:ascii="Arial" w:hAnsi="Arial" w:cs="Arial"/>
                <w:strike/>
                <w:sz w:val="22"/>
                <w:szCs w:val="22"/>
              </w:rPr>
            </w:pPr>
            <w:r w:rsidRPr="00706E3F">
              <w:rPr>
                <w:rFonts w:ascii="Arial" w:hAnsi="Arial" w:cs="Arial"/>
                <w:strike/>
                <w:sz w:val="22"/>
                <w:szCs w:val="22"/>
              </w:rPr>
              <w:t>f) to identify and recommend any areas of research required to ascertain the conservation status of migratory species which are listed in the Appendices or are candidates for such listing;</w:t>
            </w:r>
          </w:p>
          <w:p w14:paraId="215C7270" w14:textId="77777777" w:rsidR="001B79EB" w:rsidRPr="00706E3F" w:rsidRDefault="001B79EB" w:rsidP="00833F85">
            <w:pPr>
              <w:autoSpaceDE w:val="0"/>
              <w:autoSpaceDN w:val="0"/>
              <w:adjustRightInd w:val="0"/>
              <w:jc w:val="both"/>
              <w:rPr>
                <w:rFonts w:ascii="Arial" w:hAnsi="Arial" w:cs="Arial"/>
                <w:strike/>
                <w:sz w:val="22"/>
                <w:szCs w:val="22"/>
              </w:rPr>
            </w:pPr>
          </w:p>
          <w:p w14:paraId="71ED5B34" w14:textId="729EEB8F" w:rsidR="001B79EB" w:rsidRPr="007A5F78" w:rsidRDefault="001B79EB" w:rsidP="00FF7A15">
            <w:pPr>
              <w:widowControl w:val="0"/>
              <w:autoSpaceDE w:val="0"/>
              <w:autoSpaceDN w:val="0"/>
              <w:adjustRightInd w:val="0"/>
              <w:jc w:val="both"/>
              <w:rPr>
                <w:rFonts w:ascii="Arial" w:hAnsi="Arial" w:cs="Arial"/>
                <w:strike/>
                <w:sz w:val="22"/>
                <w:szCs w:val="22"/>
              </w:rPr>
            </w:pPr>
            <w:r w:rsidRPr="00706E3F">
              <w:rPr>
                <w:rFonts w:ascii="Arial" w:hAnsi="Arial" w:cs="Arial"/>
                <w:strike/>
                <w:sz w:val="22"/>
                <w:szCs w:val="22"/>
              </w:rPr>
              <w:t>g) to undertake a preliminary review, with case studies, of the impact of artificial barriers to migration.</w:t>
            </w:r>
          </w:p>
        </w:tc>
        <w:tc>
          <w:tcPr>
            <w:tcW w:w="2268" w:type="dxa"/>
          </w:tcPr>
          <w:p w14:paraId="55BFB89F" w14:textId="77777777" w:rsidR="001B79EB" w:rsidRPr="007A5F78" w:rsidRDefault="001B79EB" w:rsidP="00833F85">
            <w:pPr>
              <w:rPr>
                <w:rFonts w:ascii="Arial" w:hAnsi="Arial" w:cs="Arial"/>
                <w:sz w:val="22"/>
                <w:szCs w:val="22"/>
              </w:rPr>
            </w:pPr>
            <w:r w:rsidRPr="007A5F78">
              <w:rPr>
                <w:rFonts w:ascii="Arial" w:hAnsi="Arial" w:cs="Arial"/>
                <w:sz w:val="22"/>
                <w:szCs w:val="22"/>
              </w:rPr>
              <w:t>Resolution 3.4</w:t>
            </w:r>
          </w:p>
          <w:p w14:paraId="371A865A" w14:textId="77777777" w:rsidR="001B79EB" w:rsidRPr="007A5F78" w:rsidRDefault="001B79EB" w:rsidP="00833F85">
            <w:pPr>
              <w:rPr>
                <w:rFonts w:ascii="Arial" w:hAnsi="Arial" w:cs="Arial"/>
                <w:sz w:val="22"/>
                <w:szCs w:val="22"/>
              </w:rPr>
            </w:pPr>
          </w:p>
          <w:p w14:paraId="39D0CB7C" w14:textId="38F732C3" w:rsidR="001B79EB" w:rsidRPr="007A5F78" w:rsidRDefault="001B79EB" w:rsidP="00C81167">
            <w:pPr>
              <w:rPr>
                <w:rFonts w:ascii="Arial" w:hAnsi="Arial" w:cs="Arial"/>
                <w:sz w:val="22"/>
                <w:szCs w:val="22"/>
              </w:rPr>
            </w:pPr>
            <w:r w:rsidRPr="007A5F78">
              <w:rPr>
                <w:rFonts w:ascii="Arial" w:hAnsi="Arial" w:cs="Arial"/>
                <w:sz w:val="22"/>
                <w:szCs w:val="22"/>
              </w:rPr>
              <w:t>Re</w:t>
            </w:r>
            <w:r>
              <w:rPr>
                <w:rFonts w:ascii="Arial" w:hAnsi="Arial" w:cs="Arial"/>
                <w:sz w:val="22"/>
                <w:szCs w:val="22"/>
              </w:rPr>
              <w:t>peal; superseded by Resolution 4.5</w:t>
            </w:r>
            <w:r w:rsidR="00C81167">
              <w:rPr>
                <w:rFonts w:ascii="Arial" w:hAnsi="Arial" w:cs="Arial"/>
                <w:sz w:val="22"/>
                <w:szCs w:val="22"/>
              </w:rPr>
              <w:t xml:space="preserve"> and the terms of reference</w:t>
            </w:r>
            <w:r w:rsidR="00C81167" w:rsidRPr="007A5F78">
              <w:rPr>
                <w:rFonts w:ascii="Arial" w:hAnsi="Arial" w:cs="Arial"/>
                <w:sz w:val="22"/>
                <w:szCs w:val="22"/>
              </w:rPr>
              <w:t xml:space="preserve"> </w:t>
            </w:r>
            <w:r w:rsidR="00C81167">
              <w:rPr>
                <w:rFonts w:ascii="Arial" w:hAnsi="Arial" w:cs="Arial"/>
                <w:sz w:val="22"/>
                <w:szCs w:val="22"/>
              </w:rPr>
              <w:t>for the Scientific Council, which the Standing Committee has provisionally adopted</w:t>
            </w:r>
          </w:p>
        </w:tc>
      </w:tr>
      <w:tr w:rsidR="001B79EB" w:rsidRPr="007A5F78" w14:paraId="201164AB" w14:textId="77777777" w:rsidTr="00BB1F0A">
        <w:tc>
          <w:tcPr>
            <w:tcW w:w="7308" w:type="dxa"/>
          </w:tcPr>
          <w:p w14:paraId="09E04230" w14:textId="01F0235C" w:rsidR="001B79EB" w:rsidRPr="00DA5E16" w:rsidRDefault="00B6696C" w:rsidP="00FF7A15">
            <w:pPr>
              <w:widowControl w:val="0"/>
              <w:autoSpaceDE w:val="0"/>
              <w:autoSpaceDN w:val="0"/>
              <w:adjustRightInd w:val="0"/>
              <w:jc w:val="both"/>
              <w:rPr>
                <w:rFonts w:ascii="Arial" w:hAnsi="Arial" w:cs="Arial"/>
                <w:sz w:val="22"/>
                <w:szCs w:val="22"/>
              </w:rPr>
            </w:pPr>
            <w:r>
              <w:rPr>
                <w:rFonts w:ascii="Arial" w:hAnsi="Arial" w:cs="Arial"/>
                <w:sz w:val="22"/>
                <w:szCs w:val="22"/>
                <w:u w:val="single"/>
              </w:rPr>
              <w:lastRenderedPageBreak/>
              <w:t>19</w:t>
            </w:r>
            <w:r w:rsidR="004A5FF1">
              <w:rPr>
                <w:rFonts w:ascii="Arial" w:hAnsi="Arial" w:cs="Arial"/>
                <w:sz w:val="22"/>
                <w:szCs w:val="22"/>
                <w:u w:val="single"/>
              </w:rPr>
              <w:t xml:space="preserve">. </w:t>
            </w:r>
            <w:r w:rsidR="001B79EB" w:rsidRPr="00BE4593">
              <w:rPr>
                <w:rFonts w:ascii="Arial" w:hAnsi="Arial" w:cs="Arial"/>
                <w:i/>
                <w:strike/>
                <w:sz w:val="22"/>
                <w:szCs w:val="22"/>
              </w:rPr>
              <w:t>Further d</w:t>
            </w:r>
            <w:r w:rsidR="001B79EB" w:rsidRPr="00BE4593">
              <w:rPr>
                <w:rFonts w:ascii="Arial" w:hAnsi="Arial" w:cs="Arial"/>
                <w:i/>
                <w:sz w:val="22"/>
                <w:szCs w:val="22"/>
                <w:u w:val="single"/>
              </w:rPr>
              <w:t>D</w:t>
            </w:r>
            <w:r w:rsidR="001B79EB" w:rsidRPr="00DA5E16">
              <w:rPr>
                <w:rFonts w:ascii="Arial" w:hAnsi="Arial" w:cs="Arial"/>
                <w:i/>
                <w:sz w:val="22"/>
                <w:szCs w:val="22"/>
              </w:rPr>
              <w:t>irects</w:t>
            </w:r>
            <w:r w:rsidR="001B79EB" w:rsidRPr="00DA5E16">
              <w:rPr>
                <w:rFonts w:ascii="Arial" w:hAnsi="Arial" w:cs="Arial"/>
                <w:sz w:val="22"/>
                <w:szCs w:val="22"/>
              </w:rPr>
              <w:t xml:space="preserve"> the Scientific Council to undertake the following additional tasks:</w:t>
            </w:r>
          </w:p>
          <w:p w14:paraId="7B57F1F1" w14:textId="02B63132" w:rsidR="001B79EB" w:rsidRPr="00DA5E16" w:rsidRDefault="001B79EB" w:rsidP="00FF7A15">
            <w:pPr>
              <w:widowControl w:val="0"/>
              <w:autoSpaceDE w:val="0"/>
              <w:autoSpaceDN w:val="0"/>
              <w:adjustRightInd w:val="0"/>
              <w:jc w:val="both"/>
              <w:rPr>
                <w:rFonts w:ascii="Arial" w:hAnsi="Arial" w:cs="Arial"/>
                <w:sz w:val="22"/>
                <w:szCs w:val="22"/>
              </w:rPr>
            </w:pPr>
            <w:r w:rsidRPr="00DA5E16">
              <w:rPr>
                <w:rFonts w:ascii="Arial" w:hAnsi="Arial" w:cs="Arial"/>
                <w:sz w:val="22"/>
                <w:szCs w:val="22"/>
              </w:rPr>
              <w:t xml:space="preserve">- </w:t>
            </w:r>
            <w:r>
              <w:rPr>
                <w:rFonts w:ascii="Arial" w:hAnsi="Arial" w:cs="Arial"/>
                <w:sz w:val="22"/>
                <w:szCs w:val="22"/>
                <w:u w:val="single"/>
              </w:rPr>
              <w:t xml:space="preserve">a) </w:t>
            </w:r>
            <w:r w:rsidRPr="00DA5E16">
              <w:rPr>
                <w:rFonts w:ascii="Arial" w:hAnsi="Arial" w:cs="Arial"/>
                <w:sz w:val="22"/>
                <w:szCs w:val="22"/>
              </w:rPr>
              <w:t>keeping under review the composition of Appendices I and II of the Convention;</w:t>
            </w:r>
          </w:p>
          <w:p w14:paraId="77E9A7D4" w14:textId="2289F32E" w:rsidR="001B79EB" w:rsidRPr="00DA5E16" w:rsidRDefault="001B79EB" w:rsidP="00FF7A15">
            <w:pPr>
              <w:widowControl w:val="0"/>
              <w:autoSpaceDE w:val="0"/>
              <w:autoSpaceDN w:val="0"/>
              <w:adjustRightInd w:val="0"/>
              <w:jc w:val="both"/>
              <w:rPr>
                <w:rFonts w:ascii="Arial" w:hAnsi="Arial" w:cs="Arial"/>
                <w:sz w:val="22"/>
                <w:szCs w:val="22"/>
              </w:rPr>
            </w:pPr>
            <w:r w:rsidRPr="00DA5E16">
              <w:rPr>
                <w:rFonts w:ascii="Arial" w:hAnsi="Arial" w:cs="Arial"/>
                <w:sz w:val="22"/>
                <w:szCs w:val="22"/>
              </w:rPr>
              <w:t xml:space="preserve">- </w:t>
            </w:r>
            <w:r>
              <w:rPr>
                <w:rFonts w:ascii="Arial" w:hAnsi="Arial" w:cs="Arial"/>
                <w:sz w:val="22"/>
                <w:szCs w:val="22"/>
                <w:u w:val="single"/>
              </w:rPr>
              <w:t xml:space="preserve">b) </w:t>
            </w:r>
            <w:r w:rsidRPr="00DA5E16">
              <w:rPr>
                <w:rFonts w:ascii="Arial" w:hAnsi="Arial" w:cs="Arial"/>
                <w:sz w:val="22"/>
                <w:szCs w:val="22"/>
              </w:rPr>
              <w:t>advising on measures for the conservation of Appendix I species and their priorities;</w:t>
            </w:r>
          </w:p>
          <w:p w14:paraId="5DA0F9BF" w14:textId="1D735D60" w:rsidR="001B79EB" w:rsidRPr="00DA5E16" w:rsidRDefault="001B79EB" w:rsidP="00FF7A15">
            <w:pPr>
              <w:widowControl w:val="0"/>
              <w:autoSpaceDE w:val="0"/>
              <w:autoSpaceDN w:val="0"/>
              <w:adjustRightInd w:val="0"/>
              <w:jc w:val="both"/>
              <w:rPr>
                <w:rFonts w:ascii="Arial" w:hAnsi="Arial" w:cs="Arial"/>
                <w:sz w:val="22"/>
                <w:szCs w:val="22"/>
              </w:rPr>
            </w:pPr>
            <w:r w:rsidRPr="00DA5E16">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c)</w:t>
            </w:r>
            <w:r w:rsidRPr="00DA5E16">
              <w:rPr>
                <w:rFonts w:ascii="Arial" w:hAnsi="Arial" w:cs="Arial"/>
                <w:sz w:val="22"/>
                <w:szCs w:val="22"/>
              </w:rPr>
              <w:t xml:space="preserve"> advising on the development of existing Agreements and on priorities for development of new Agreements with its mandate </w:t>
            </w:r>
            <w:r w:rsidRPr="00FF6CE5">
              <w:rPr>
                <w:rFonts w:ascii="Arial" w:hAnsi="Arial" w:cs="Arial"/>
                <w:strike/>
                <w:sz w:val="22"/>
                <w:szCs w:val="22"/>
              </w:rPr>
              <w:t>for the 1995 - 97 triennium</w:t>
            </w:r>
            <w:r w:rsidRPr="00DA5E16">
              <w:rPr>
                <w:rFonts w:ascii="Arial" w:hAnsi="Arial" w:cs="Arial"/>
                <w:sz w:val="22"/>
                <w:szCs w:val="22"/>
              </w:rPr>
              <w:t>;</w:t>
            </w:r>
          </w:p>
          <w:p w14:paraId="3E2570EC" w14:textId="6DD1DE13" w:rsidR="001B79EB" w:rsidRPr="007A5F78" w:rsidRDefault="001B79EB" w:rsidP="00FF7A15">
            <w:pPr>
              <w:widowControl w:val="0"/>
              <w:autoSpaceDE w:val="0"/>
              <w:autoSpaceDN w:val="0"/>
              <w:adjustRightInd w:val="0"/>
              <w:jc w:val="both"/>
              <w:rPr>
                <w:rFonts w:ascii="Arial" w:hAnsi="Arial" w:cs="Arial"/>
                <w:sz w:val="22"/>
                <w:szCs w:val="22"/>
              </w:rPr>
            </w:pPr>
            <w:r w:rsidRPr="00DA5E16">
              <w:rPr>
                <w:rFonts w:ascii="Arial" w:hAnsi="Arial" w:cs="Arial"/>
                <w:sz w:val="22"/>
                <w:szCs w:val="22"/>
              </w:rPr>
              <w:t xml:space="preserve">- </w:t>
            </w:r>
            <w:r>
              <w:rPr>
                <w:rFonts w:ascii="Arial" w:hAnsi="Arial" w:cs="Arial"/>
                <w:sz w:val="22"/>
                <w:szCs w:val="22"/>
                <w:u w:val="single"/>
              </w:rPr>
              <w:t xml:space="preserve">d) </w:t>
            </w:r>
            <w:r w:rsidRPr="00DA5E16">
              <w:rPr>
                <w:rFonts w:ascii="Arial" w:hAnsi="Arial" w:cs="Arial"/>
                <w:sz w:val="22"/>
                <w:szCs w:val="22"/>
              </w:rPr>
              <w:t>advising on selecting and monitoring small-scale pilot projects which will promote the implementation of the Convention;</w:t>
            </w:r>
          </w:p>
        </w:tc>
        <w:tc>
          <w:tcPr>
            <w:tcW w:w="2268" w:type="dxa"/>
          </w:tcPr>
          <w:p w14:paraId="0E577CB7" w14:textId="77777777" w:rsidR="001B79EB" w:rsidRPr="007A5F78" w:rsidRDefault="001B79EB" w:rsidP="00F103ED">
            <w:pPr>
              <w:rPr>
                <w:rFonts w:ascii="Arial" w:hAnsi="Arial" w:cs="Arial"/>
                <w:sz w:val="22"/>
                <w:szCs w:val="22"/>
              </w:rPr>
            </w:pPr>
            <w:r w:rsidRPr="007A5F78">
              <w:rPr>
                <w:rFonts w:ascii="Arial" w:hAnsi="Arial" w:cs="Arial"/>
                <w:sz w:val="22"/>
                <w:szCs w:val="22"/>
              </w:rPr>
              <w:t>Resolution 4.5</w:t>
            </w:r>
          </w:p>
          <w:p w14:paraId="4D583E9D" w14:textId="77777777" w:rsidR="001B79EB" w:rsidRPr="007A5F78" w:rsidRDefault="001B79EB" w:rsidP="00F103ED">
            <w:pPr>
              <w:rPr>
                <w:rFonts w:ascii="Arial" w:hAnsi="Arial" w:cs="Arial"/>
                <w:sz w:val="22"/>
                <w:szCs w:val="22"/>
              </w:rPr>
            </w:pPr>
          </w:p>
          <w:p w14:paraId="3D69D4B1" w14:textId="43762CC1" w:rsidR="001B79EB" w:rsidRPr="007A5F78" w:rsidRDefault="001B79EB" w:rsidP="00EC3E34">
            <w:pPr>
              <w:rPr>
                <w:rFonts w:ascii="Arial" w:hAnsi="Arial" w:cs="Arial"/>
                <w:sz w:val="22"/>
                <w:szCs w:val="22"/>
              </w:rPr>
            </w:pPr>
            <w:r w:rsidRPr="007A5F78">
              <w:rPr>
                <w:rFonts w:ascii="Arial" w:hAnsi="Arial" w:cs="Arial"/>
                <w:sz w:val="22"/>
                <w:szCs w:val="22"/>
              </w:rPr>
              <w:t>Re</w:t>
            </w:r>
            <w:r>
              <w:rPr>
                <w:rFonts w:ascii="Arial" w:hAnsi="Arial" w:cs="Arial"/>
                <w:sz w:val="22"/>
                <w:szCs w:val="22"/>
              </w:rPr>
              <w:t xml:space="preserve">tain; </w:t>
            </w:r>
            <w:r w:rsidR="009E0DC0">
              <w:rPr>
                <w:rFonts w:ascii="Arial" w:hAnsi="Arial" w:cs="Arial"/>
                <w:sz w:val="22"/>
                <w:szCs w:val="22"/>
              </w:rPr>
              <w:t>however, this para</w:t>
            </w:r>
            <w:r w:rsidR="0064076B">
              <w:rPr>
                <w:rFonts w:ascii="Arial" w:hAnsi="Arial" w:cs="Arial"/>
                <w:sz w:val="22"/>
                <w:szCs w:val="22"/>
              </w:rPr>
              <w:t xml:space="preserve">graph </w:t>
            </w:r>
            <w:r w:rsidR="00EC3E34">
              <w:rPr>
                <w:rFonts w:ascii="Arial" w:hAnsi="Arial" w:cs="Arial"/>
                <w:sz w:val="22"/>
                <w:szCs w:val="22"/>
              </w:rPr>
              <w:t>will</w:t>
            </w:r>
            <w:r w:rsidR="0064076B">
              <w:rPr>
                <w:rFonts w:ascii="Arial" w:hAnsi="Arial" w:cs="Arial"/>
                <w:sz w:val="22"/>
                <w:szCs w:val="22"/>
              </w:rPr>
              <w:t xml:space="preserve"> be repealed if </w:t>
            </w:r>
            <w:r w:rsidR="00EC3E34">
              <w:rPr>
                <w:rFonts w:ascii="Arial" w:hAnsi="Arial" w:cs="Arial"/>
                <w:sz w:val="22"/>
                <w:szCs w:val="22"/>
              </w:rPr>
              <w:t>COP12</w:t>
            </w:r>
            <w:r w:rsidR="0064076B">
              <w:rPr>
                <w:rFonts w:ascii="Arial" w:hAnsi="Arial" w:cs="Arial"/>
                <w:sz w:val="22"/>
                <w:szCs w:val="22"/>
              </w:rPr>
              <w:t xml:space="preserve"> adopt</w:t>
            </w:r>
            <w:r w:rsidR="00EC3E34">
              <w:rPr>
                <w:rFonts w:ascii="Arial" w:hAnsi="Arial" w:cs="Arial"/>
                <w:sz w:val="22"/>
                <w:szCs w:val="22"/>
              </w:rPr>
              <w:t>s</w:t>
            </w:r>
            <w:r w:rsidR="0064076B">
              <w:rPr>
                <w:rFonts w:ascii="Arial" w:hAnsi="Arial" w:cs="Arial"/>
                <w:sz w:val="22"/>
                <w:szCs w:val="22"/>
              </w:rPr>
              <w:t xml:space="preserve"> the new terms of reference, which the Standing Committee ha</w:t>
            </w:r>
            <w:r w:rsidR="00EC3E34">
              <w:rPr>
                <w:rFonts w:ascii="Arial" w:hAnsi="Arial" w:cs="Arial"/>
                <w:sz w:val="22"/>
                <w:szCs w:val="22"/>
              </w:rPr>
              <w:t>s</w:t>
            </w:r>
            <w:r w:rsidR="0064076B">
              <w:rPr>
                <w:rFonts w:ascii="Arial" w:hAnsi="Arial" w:cs="Arial"/>
                <w:sz w:val="22"/>
                <w:szCs w:val="22"/>
              </w:rPr>
              <w:t xml:space="preserve"> provisionally adopted.</w:t>
            </w:r>
          </w:p>
        </w:tc>
      </w:tr>
      <w:tr w:rsidR="001B79EB" w:rsidRPr="007A5F78" w14:paraId="1D3652FC" w14:textId="77777777" w:rsidTr="00BB1F0A">
        <w:tc>
          <w:tcPr>
            <w:tcW w:w="7308" w:type="dxa"/>
          </w:tcPr>
          <w:p w14:paraId="2A4604C1" w14:textId="77777777" w:rsidR="001B79EB" w:rsidRPr="00687007" w:rsidRDefault="001B79EB" w:rsidP="00833F85">
            <w:pPr>
              <w:widowControl w:val="0"/>
              <w:autoSpaceDE w:val="0"/>
              <w:autoSpaceDN w:val="0"/>
              <w:adjustRightInd w:val="0"/>
              <w:jc w:val="both"/>
              <w:rPr>
                <w:rFonts w:ascii="Arial" w:hAnsi="Arial" w:cs="Arial"/>
                <w:strike/>
                <w:sz w:val="22"/>
                <w:szCs w:val="22"/>
              </w:rPr>
            </w:pPr>
            <w:r w:rsidRPr="00687007">
              <w:rPr>
                <w:rFonts w:ascii="Arial" w:hAnsi="Arial" w:cs="Arial"/>
                <w:i/>
                <w:strike/>
                <w:sz w:val="22"/>
                <w:szCs w:val="22"/>
              </w:rPr>
              <w:t>Notes</w:t>
            </w:r>
            <w:r w:rsidRPr="00687007">
              <w:rPr>
                <w:rFonts w:ascii="Arial" w:hAnsi="Arial" w:cs="Arial"/>
                <w:strike/>
                <w:sz w:val="22"/>
                <w:szCs w:val="22"/>
              </w:rPr>
              <w:t xml:space="preserve"> that Article VIII of the Convention describes the position and tasks of the Scientific Council. It shall, inter alia:</w:t>
            </w:r>
          </w:p>
          <w:p w14:paraId="5B313262" w14:textId="77777777" w:rsidR="001B79EB" w:rsidRPr="00687007" w:rsidRDefault="001B79EB" w:rsidP="00833F85">
            <w:pPr>
              <w:widowControl w:val="0"/>
              <w:autoSpaceDE w:val="0"/>
              <w:autoSpaceDN w:val="0"/>
              <w:adjustRightInd w:val="0"/>
              <w:jc w:val="both"/>
              <w:rPr>
                <w:rFonts w:ascii="Arial" w:hAnsi="Arial" w:cs="Arial"/>
                <w:strike/>
                <w:sz w:val="22"/>
                <w:szCs w:val="22"/>
              </w:rPr>
            </w:pPr>
            <w:r w:rsidRPr="00687007">
              <w:rPr>
                <w:rFonts w:ascii="Arial" w:hAnsi="Arial" w:cs="Arial"/>
                <w:strike/>
                <w:sz w:val="22"/>
                <w:szCs w:val="22"/>
              </w:rPr>
              <w:t>1. provide scientific advice to the Conference of the Parties, to the Secretariat, and, if approved by the Conference of the Parties, to any body set up under the Convention or an Agreement or to any Party;</w:t>
            </w:r>
          </w:p>
          <w:p w14:paraId="0966C461" w14:textId="77777777" w:rsidR="001B79EB" w:rsidRPr="00687007" w:rsidRDefault="001B79EB" w:rsidP="00833F85">
            <w:pPr>
              <w:widowControl w:val="0"/>
              <w:autoSpaceDE w:val="0"/>
              <w:autoSpaceDN w:val="0"/>
              <w:adjustRightInd w:val="0"/>
              <w:jc w:val="both"/>
              <w:rPr>
                <w:rFonts w:ascii="Arial" w:hAnsi="Arial" w:cs="Arial"/>
                <w:strike/>
                <w:sz w:val="22"/>
                <w:szCs w:val="22"/>
              </w:rPr>
            </w:pPr>
            <w:r w:rsidRPr="00687007">
              <w:rPr>
                <w:rFonts w:ascii="Arial" w:hAnsi="Arial" w:cs="Arial"/>
                <w:strike/>
                <w:sz w:val="22"/>
                <w:szCs w:val="22"/>
              </w:rPr>
              <w:t>2. recommend and coordinate research in order to ascertain the conservation status of migratory species, evaluate the results of such research and report to the Conference of the Parties on the conservation status of species and ways to improve it;</w:t>
            </w:r>
          </w:p>
          <w:p w14:paraId="46886A7F" w14:textId="77777777" w:rsidR="001B79EB" w:rsidRPr="00687007" w:rsidRDefault="001B79EB" w:rsidP="00833F85">
            <w:pPr>
              <w:widowControl w:val="0"/>
              <w:autoSpaceDE w:val="0"/>
              <w:autoSpaceDN w:val="0"/>
              <w:adjustRightInd w:val="0"/>
              <w:jc w:val="both"/>
              <w:rPr>
                <w:rFonts w:ascii="Arial" w:hAnsi="Arial" w:cs="Arial"/>
                <w:strike/>
                <w:sz w:val="22"/>
                <w:szCs w:val="22"/>
              </w:rPr>
            </w:pPr>
            <w:r w:rsidRPr="00687007">
              <w:rPr>
                <w:rFonts w:ascii="Arial" w:hAnsi="Arial" w:cs="Arial"/>
                <w:strike/>
                <w:sz w:val="22"/>
                <w:szCs w:val="22"/>
              </w:rPr>
              <w:t>3. make recommendations to the Conference of the Parties on species to be included in Appendices I and II, and recommendations as to specific conservation and management measures to be included in Agreements on migratory species; and</w:t>
            </w:r>
          </w:p>
          <w:p w14:paraId="79870B29" w14:textId="7A6A58E2" w:rsidR="001B79EB" w:rsidRPr="007A5F78" w:rsidRDefault="001B79EB" w:rsidP="00FF7A15">
            <w:pPr>
              <w:widowControl w:val="0"/>
              <w:autoSpaceDE w:val="0"/>
              <w:autoSpaceDN w:val="0"/>
              <w:adjustRightInd w:val="0"/>
              <w:jc w:val="both"/>
              <w:rPr>
                <w:rFonts w:ascii="Arial" w:hAnsi="Arial" w:cs="Arial"/>
                <w:strike/>
                <w:sz w:val="22"/>
                <w:szCs w:val="22"/>
              </w:rPr>
            </w:pPr>
            <w:r w:rsidRPr="00687007">
              <w:rPr>
                <w:rFonts w:ascii="Arial" w:hAnsi="Arial" w:cs="Arial"/>
                <w:strike/>
                <w:sz w:val="22"/>
                <w:szCs w:val="22"/>
              </w:rPr>
              <w:t>4. recommend solutions to the Conference of the Parties to problems relating to the scientific aspects of the implementation of the Convention, in particular with regard to the habitats of migratory species;</w:t>
            </w:r>
          </w:p>
        </w:tc>
        <w:tc>
          <w:tcPr>
            <w:tcW w:w="2268" w:type="dxa"/>
          </w:tcPr>
          <w:p w14:paraId="5CE0D2A2" w14:textId="77777777" w:rsidR="001B79EB" w:rsidRPr="007A5F78" w:rsidRDefault="001B79EB" w:rsidP="00833F85">
            <w:pPr>
              <w:rPr>
                <w:rFonts w:ascii="Arial" w:hAnsi="Arial" w:cs="Arial"/>
                <w:sz w:val="22"/>
                <w:szCs w:val="22"/>
              </w:rPr>
            </w:pPr>
            <w:r w:rsidRPr="007A5F78">
              <w:rPr>
                <w:rFonts w:ascii="Arial" w:hAnsi="Arial" w:cs="Arial"/>
                <w:sz w:val="22"/>
                <w:szCs w:val="22"/>
              </w:rPr>
              <w:t>Resolution 4.5</w:t>
            </w:r>
          </w:p>
          <w:p w14:paraId="37FD667F" w14:textId="77777777" w:rsidR="001B79EB" w:rsidRPr="007A5F78" w:rsidRDefault="001B79EB" w:rsidP="00833F85">
            <w:pPr>
              <w:rPr>
                <w:rFonts w:ascii="Arial" w:hAnsi="Arial" w:cs="Arial"/>
                <w:sz w:val="22"/>
                <w:szCs w:val="22"/>
              </w:rPr>
            </w:pPr>
          </w:p>
          <w:p w14:paraId="4CC42E70" w14:textId="0F51E138" w:rsidR="001B79EB" w:rsidRPr="007A5F78" w:rsidRDefault="001B79EB" w:rsidP="00F103ED">
            <w:pPr>
              <w:rPr>
                <w:rFonts w:ascii="Arial" w:hAnsi="Arial" w:cs="Arial"/>
                <w:sz w:val="22"/>
                <w:szCs w:val="22"/>
              </w:rPr>
            </w:pPr>
            <w:r w:rsidRPr="007A5F78">
              <w:rPr>
                <w:rFonts w:ascii="Arial" w:hAnsi="Arial" w:cs="Arial"/>
                <w:sz w:val="22"/>
                <w:szCs w:val="22"/>
              </w:rPr>
              <w:t>Repeal; redundant</w:t>
            </w:r>
          </w:p>
        </w:tc>
      </w:tr>
      <w:tr w:rsidR="001B79EB" w:rsidRPr="007A5F78" w14:paraId="726C7331" w14:textId="77777777" w:rsidTr="00BB1F0A">
        <w:tc>
          <w:tcPr>
            <w:tcW w:w="7308" w:type="dxa"/>
          </w:tcPr>
          <w:p w14:paraId="72BB5BA9" w14:textId="36061735" w:rsidR="001B79EB" w:rsidRPr="00F70840" w:rsidRDefault="001B79EB" w:rsidP="00FF7A15">
            <w:pPr>
              <w:pStyle w:val="Default"/>
              <w:jc w:val="both"/>
              <w:rPr>
                <w:rFonts w:ascii="Arial" w:hAnsi="Arial" w:cs="Arial"/>
                <w:strike/>
                <w:sz w:val="22"/>
                <w:szCs w:val="22"/>
              </w:rPr>
            </w:pPr>
            <w:r w:rsidRPr="00F70840">
              <w:rPr>
                <w:rFonts w:ascii="Arial" w:hAnsi="Arial" w:cs="Arial"/>
                <w:strike/>
                <w:sz w:val="22"/>
                <w:szCs w:val="22"/>
              </w:rPr>
              <w:t xml:space="preserve">3. </w:t>
            </w:r>
            <w:r w:rsidR="004A5FF1" w:rsidRPr="00F70840">
              <w:rPr>
                <w:rFonts w:ascii="Arial" w:hAnsi="Arial" w:cs="Arial"/>
                <w:strike/>
                <w:sz w:val="22"/>
                <w:szCs w:val="22"/>
                <w:u w:val="single"/>
              </w:rPr>
              <w:t xml:space="preserve">20. </w:t>
            </w:r>
            <w:r w:rsidRPr="00F70840">
              <w:rPr>
                <w:rFonts w:ascii="Arial" w:hAnsi="Arial" w:cs="Arial"/>
                <w:i/>
                <w:strike/>
                <w:sz w:val="22"/>
                <w:szCs w:val="22"/>
              </w:rPr>
              <w:t>Instructs</w:t>
            </w:r>
            <w:r w:rsidRPr="00F70840">
              <w:rPr>
                <w:rFonts w:ascii="Arial" w:hAnsi="Arial" w:cs="Arial"/>
                <w:strike/>
                <w:sz w:val="22"/>
                <w:szCs w:val="22"/>
              </w:rPr>
              <w:t xml:space="preserve"> the Scientific Council to produce a strategy on its scientific and conservation work, taking account of the ecology of species listed in the CMS Appendices as well as the factors which may threaten or endanger migratory species, leading to clear priorities for action and including appropriate consideration of monitoring the implementation of such a strategy;</w:t>
            </w:r>
          </w:p>
        </w:tc>
        <w:tc>
          <w:tcPr>
            <w:tcW w:w="2268" w:type="dxa"/>
          </w:tcPr>
          <w:p w14:paraId="7914D13A" w14:textId="77777777" w:rsidR="001B79EB" w:rsidRPr="007A5F78" w:rsidRDefault="001B79EB" w:rsidP="00937FB5">
            <w:pPr>
              <w:rPr>
                <w:rFonts w:ascii="Arial" w:hAnsi="Arial" w:cs="Arial"/>
                <w:sz w:val="22"/>
                <w:szCs w:val="22"/>
              </w:rPr>
            </w:pPr>
            <w:r w:rsidRPr="007A5F78">
              <w:rPr>
                <w:rFonts w:ascii="Arial" w:hAnsi="Arial" w:cs="Arial"/>
                <w:sz w:val="22"/>
                <w:szCs w:val="22"/>
              </w:rPr>
              <w:t>Resolution 7.12</w:t>
            </w:r>
          </w:p>
          <w:p w14:paraId="2EAB89D2" w14:textId="77777777" w:rsidR="001B79EB" w:rsidRPr="007A5F78" w:rsidRDefault="001B79EB" w:rsidP="00937FB5">
            <w:pPr>
              <w:rPr>
                <w:rFonts w:ascii="Arial" w:hAnsi="Arial" w:cs="Arial"/>
                <w:sz w:val="22"/>
                <w:szCs w:val="22"/>
              </w:rPr>
            </w:pPr>
          </w:p>
          <w:p w14:paraId="18B8539D" w14:textId="694747F8" w:rsidR="001B79EB" w:rsidRPr="007A5F78" w:rsidRDefault="001B79EB" w:rsidP="00F70840">
            <w:pPr>
              <w:rPr>
                <w:rFonts w:ascii="Arial" w:hAnsi="Arial" w:cs="Arial"/>
                <w:sz w:val="22"/>
                <w:szCs w:val="22"/>
                <w:highlight w:val="yellow"/>
              </w:rPr>
            </w:pPr>
            <w:r w:rsidRPr="007A5F78">
              <w:rPr>
                <w:rFonts w:ascii="Arial" w:hAnsi="Arial" w:cs="Arial"/>
                <w:sz w:val="22"/>
                <w:szCs w:val="22"/>
              </w:rPr>
              <w:t>Re</w:t>
            </w:r>
            <w:r w:rsidR="00F70840">
              <w:rPr>
                <w:rFonts w:ascii="Arial" w:hAnsi="Arial" w:cs="Arial"/>
                <w:sz w:val="22"/>
                <w:szCs w:val="22"/>
              </w:rPr>
              <w:t>peal; task completed</w:t>
            </w:r>
          </w:p>
        </w:tc>
      </w:tr>
      <w:tr w:rsidR="001B79EB" w:rsidRPr="007A5F78" w14:paraId="40B71FCE" w14:textId="77777777" w:rsidTr="00BB1F0A">
        <w:tc>
          <w:tcPr>
            <w:tcW w:w="7308" w:type="dxa"/>
          </w:tcPr>
          <w:p w14:paraId="0A8BD24E" w14:textId="1AA30BB8" w:rsidR="001B79EB" w:rsidRPr="00937FB5" w:rsidRDefault="001B79EB" w:rsidP="00FF7A15">
            <w:pPr>
              <w:pStyle w:val="Default"/>
              <w:jc w:val="both"/>
              <w:rPr>
                <w:rFonts w:ascii="Arial" w:hAnsi="Arial" w:cs="Arial"/>
                <w:strike/>
                <w:sz w:val="22"/>
                <w:szCs w:val="22"/>
              </w:rPr>
            </w:pPr>
            <w:r w:rsidRPr="00937FB5">
              <w:rPr>
                <w:rFonts w:ascii="Arial" w:hAnsi="Arial" w:cs="Arial"/>
                <w:strike/>
                <w:sz w:val="22"/>
                <w:szCs w:val="22"/>
              </w:rPr>
              <w:t xml:space="preserve">11. </w:t>
            </w:r>
            <w:r w:rsidRPr="00937FB5">
              <w:rPr>
                <w:rFonts w:ascii="Arial" w:hAnsi="Arial" w:cs="Arial"/>
                <w:i/>
                <w:iCs/>
                <w:strike/>
                <w:sz w:val="22"/>
                <w:szCs w:val="22"/>
              </w:rPr>
              <w:t xml:space="preserve">Instructs </w:t>
            </w:r>
            <w:r w:rsidRPr="00937FB5">
              <w:rPr>
                <w:rFonts w:ascii="Arial" w:hAnsi="Arial" w:cs="Arial"/>
                <w:strike/>
                <w:sz w:val="22"/>
                <w:szCs w:val="22"/>
              </w:rPr>
              <w:t xml:space="preserve">the Secretariat to develop Terms of Reference for the Scientific Council, in consultation with the Council itself, with a view to their submission to the Standing Committee at its 44th Meeting for review and provisional adoption, pending their final adoption by COP12; </w:t>
            </w:r>
          </w:p>
        </w:tc>
        <w:tc>
          <w:tcPr>
            <w:tcW w:w="2268" w:type="dxa"/>
          </w:tcPr>
          <w:p w14:paraId="7C055D4B" w14:textId="77777777" w:rsidR="001B79EB" w:rsidRPr="00937FB5" w:rsidRDefault="001B79EB" w:rsidP="00F103ED">
            <w:pPr>
              <w:rPr>
                <w:rFonts w:ascii="Arial" w:hAnsi="Arial" w:cs="Arial"/>
                <w:sz w:val="22"/>
                <w:szCs w:val="22"/>
              </w:rPr>
            </w:pPr>
            <w:r w:rsidRPr="00937FB5">
              <w:rPr>
                <w:rFonts w:ascii="Arial" w:hAnsi="Arial" w:cs="Arial"/>
                <w:sz w:val="22"/>
                <w:szCs w:val="22"/>
              </w:rPr>
              <w:t>Resolution 11.4</w:t>
            </w:r>
          </w:p>
          <w:p w14:paraId="4457E16B" w14:textId="77777777" w:rsidR="001B79EB" w:rsidRPr="00937FB5" w:rsidRDefault="001B79EB" w:rsidP="00F103ED">
            <w:pPr>
              <w:rPr>
                <w:rFonts w:ascii="Arial" w:hAnsi="Arial" w:cs="Arial"/>
                <w:sz w:val="22"/>
                <w:szCs w:val="22"/>
              </w:rPr>
            </w:pPr>
          </w:p>
          <w:p w14:paraId="310FA845" w14:textId="6582FA40" w:rsidR="001B79EB" w:rsidRPr="007A5F78" w:rsidRDefault="001B79EB" w:rsidP="00F25BA1">
            <w:pPr>
              <w:rPr>
                <w:rFonts w:ascii="Arial" w:hAnsi="Arial" w:cs="Arial"/>
                <w:sz w:val="22"/>
                <w:szCs w:val="22"/>
              </w:rPr>
            </w:pPr>
            <w:r w:rsidRPr="00937FB5">
              <w:rPr>
                <w:rFonts w:ascii="Arial" w:hAnsi="Arial" w:cs="Arial"/>
                <w:sz w:val="22"/>
                <w:szCs w:val="22"/>
              </w:rPr>
              <w:t xml:space="preserve">Repeal; </w:t>
            </w:r>
            <w:r w:rsidR="00F25BA1">
              <w:rPr>
                <w:rFonts w:ascii="Arial" w:hAnsi="Arial" w:cs="Arial"/>
                <w:sz w:val="22"/>
                <w:szCs w:val="22"/>
              </w:rPr>
              <w:t>task completed</w:t>
            </w:r>
          </w:p>
        </w:tc>
      </w:tr>
      <w:tr w:rsidR="001B79EB" w:rsidRPr="007A5F78" w14:paraId="069D5E29" w14:textId="77777777" w:rsidTr="00BB1F0A">
        <w:tc>
          <w:tcPr>
            <w:tcW w:w="7308" w:type="dxa"/>
          </w:tcPr>
          <w:p w14:paraId="3B6110B1" w14:textId="20A7EFAA" w:rsidR="001B79EB" w:rsidRPr="00722F39" w:rsidRDefault="001B79EB" w:rsidP="00FF7A15">
            <w:pPr>
              <w:pStyle w:val="Default"/>
              <w:jc w:val="both"/>
              <w:rPr>
                <w:rFonts w:ascii="Arial" w:hAnsi="Arial" w:cs="Arial"/>
                <w:strike/>
                <w:sz w:val="22"/>
                <w:szCs w:val="22"/>
              </w:rPr>
            </w:pPr>
            <w:r w:rsidRPr="00722F39">
              <w:rPr>
                <w:rFonts w:ascii="Arial" w:hAnsi="Arial" w:cs="Arial"/>
                <w:strike/>
                <w:sz w:val="22"/>
                <w:szCs w:val="22"/>
              </w:rPr>
              <w:t xml:space="preserve">12. </w:t>
            </w:r>
            <w:r w:rsidRPr="00722F39">
              <w:rPr>
                <w:rFonts w:ascii="Arial" w:hAnsi="Arial" w:cs="Arial"/>
                <w:i/>
                <w:iCs/>
                <w:strike/>
                <w:sz w:val="22"/>
                <w:szCs w:val="22"/>
              </w:rPr>
              <w:t xml:space="preserve">Requests </w:t>
            </w:r>
            <w:r w:rsidRPr="00722F39">
              <w:rPr>
                <w:rFonts w:ascii="Arial" w:hAnsi="Arial" w:cs="Arial"/>
                <w:strike/>
                <w:sz w:val="22"/>
                <w:szCs w:val="22"/>
              </w:rPr>
              <w:t xml:space="preserve">the Scientific Council, with advice from the Secretariat, to develop and establish a revision of its Rules of Procedure, as well as elements of its </w:t>
            </w:r>
            <w:r w:rsidRPr="00722F39">
              <w:rPr>
                <w:rFonts w:ascii="Arial" w:hAnsi="Arial" w:cs="Arial"/>
                <w:i/>
                <w:iCs/>
                <w:strike/>
                <w:sz w:val="22"/>
                <w:szCs w:val="22"/>
              </w:rPr>
              <w:t xml:space="preserve">modus operandi </w:t>
            </w:r>
            <w:r w:rsidRPr="00722F39">
              <w:rPr>
                <w:rFonts w:ascii="Arial" w:hAnsi="Arial" w:cs="Arial"/>
                <w:strike/>
                <w:sz w:val="22"/>
                <w:szCs w:val="22"/>
              </w:rPr>
              <w:t xml:space="preserve">in accordance with this resolution; </w:t>
            </w:r>
          </w:p>
        </w:tc>
        <w:tc>
          <w:tcPr>
            <w:tcW w:w="2268" w:type="dxa"/>
          </w:tcPr>
          <w:p w14:paraId="021DEDD8" w14:textId="77777777" w:rsidR="001B79EB" w:rsidRPr="00D723B8" w:rsidRDefault="001B79EB" w:rsidP="006F747E">
            <w:pPr>
              <w:rPr>
                <w:rFonts w:ascii="Arial" w:hAnsi="Arial" w:cs="Arial"/>
                <w:sz w:val="22"/>
                <w:szCs w:val="22"/>
              </w:rPr>
            </w:pPr>
            <w:r w:rsidRPr="00D723B8">
              <w:rPr>
                <w:rFonts w:ascii="Arial" w:hAnsi="Arial" w:cs="Arial"/>
                <w:sz w:val="22"/>
                <w:szCs w:val="22"/>
              </w:rPr>
              <w:t>Resolution 11.4</w:t>
            </w:r>
          </w:p>
          <w:p w14:paraId="513A3AFA" w14:textId="77777777" w:rsidR="001B79EB" w:rsidRPr="00D723B8" w:rsidRDefault="001B79EB" w:rsidP="006F747E">
            <w:pPr>
              <w:rPr>
                <w:rFonts w:ascii="Arial" w:hAnsi="Arial" w:cs="Arial"/>
                <w:sz w:val="22"/>
                <w:szCs w:val="22"/>
              </w:rPr>
            </w:pPr>
          </w:p>
          <w:p w14:paraId="15CA2295" w14:textId="72448303" w:rsidR="001B79EB" w:rsidRPr="007A5F78" w:rsidRDefault="001B79EB" w:rsidP="006F747E">
            <w:pPr>
              <w:rPr>
                <w:rFonts w:ascii="Arial" w:hAnsi="Arial" w:cs="Arial"/>
                <w:sz w:val="22"/>
                <w:szCs w:val="22"/>
              </w:rPr>
            </w:pPr>
            <w:r w:rsidRPr="00D723B8">
              <w:rPr>
                <w:rFonts w:ascii="Arial" w:hAnsi="Arial" w:cs="Arial"/>
                <w:sz w:val="22"/>
                <w:szCs w:val="22"/>
              </w:rPr>
              <w:t xml:space="preserve">Repeal; </w:t>
            </w:r>
            <w:r>
              <w:rPr>
                <w:rFonts w:ascii="Arial" w:hAnsi="Arial" w:cs="Arial"/>
                <w:sz w:val="22"/>
                <w:szCs w:val="22"/>
              </w:rPr>
              <w:t>convert to a Decision if work not completed</w:t>
            </w:r>
            <w:r w:rsidR="00E1399D">
              <w:rPr>
                <w:rFonts w:ascii="Arial" w:hAnsi="Arial" w:cs="Arial"/>
                <w:sz w:val="22"/>
                <w:szCs w:val="22"/>
              </w:rPr>
              <w:t xml:space="preserve"> by COP12</w:t>
            </w:r>
          </w:p>
        </w:tc>
      </w:tr>
      <w:tr w:rsidR="001B79EB" w:rsidRPr="007A5F78" w14:paraId="0A01259D" w14:textId="77777777" w:rsidTr="00BB1F0A">
        <w:tc>
          <w:tcPr>
            <w:tcW w:w="7308" w:type="dxa"/>
          </w:tcPr>
          <w:p w14:paraId="2F961C75" w14:textId="2BC8745A" w:rsidR="001B79EB" w:rsidRPr="00722F39" w:rsidRDefault="001B79EB" w:rsidP="00FF7A15">
            <w:pPr>
              <w:pStyle w:val="Default"/>
              <w:jc w:val="both"/>
              <w:rPr>
                <w:rFonts w:ascii="Arial" w:hAnsi="Arial" w:cs="Arial"/>
                <w:strike/>
                <w:sz w:val="22"/>
                <w:szCs w:val="22"/>
              </w:rPr>
            </w:pPr>
            <w:r w:rsidRPr="00722F39">
              <w:rPr>
                <w:rFonts w:ascii="Arial" w:hAnsi="Arial" w:cs="Arial"/>
                <w:strike/>
                <w:sz w:val="22"/>
                <w:szCs w:val="22"/>
              </w:rPr>
              <w:t xml:space="preserve">13. </w:t>
            </w:r>
            <w:r w:rsidRPr="00722F39">
              <w:rPr>
                <w:rFonts w:ascii="Arial" w:hAnsi="Arial" w:cs="Arial"/>
                <w:i/>
                <w:iCs/>
                <w:strike/>
                <w:sz w:val="22"/>
                <w:szCs w:val="22"/>
              </w:rPr>
              <w:t xml:space="preserve">Mandates </w:t>
            </w:r>
            <w:r w:rsidRPr="00722F39">
              <w:rPr>
                <w:rFonts w:ascii="Arial" w:hAnsi="Arial" w:cs="Arial"/>
                <w:strike/>
                <w:sz w:val="22"/>
                <w:szCs w:val="22"/>
              </w:rPr>
              <w:t xml:space="preserve">the Standing Committee to approve the revised Rules of Procedure of the Scientific Council; </w:t>
            </w:r>
          </w:p>
        </w:tc>
        <w:tc>
          <w:tcPr>
            <w:tcW w:w="2268" w:type="dxa"/>
          </w:tcPr>
          <w:p w14:paraId="21EF21FF" w14:textId="77777777" w:rsidR="001B79EB" w:rsidRPr="00D723B8" w:rsidRDefault="001B79EB" w:rsidP="00722F39">
            <w:pPr>
              <w:rPr>
                <w:rFonts w:ascii="Arial" w:hAnsi="Arial" w:cs="Arial"/>
                <w:sz w:val="22"/>
                <w:szCs w:val="22"/>
              </w:rPr>
            </w:pPr>
            <w:r w:rsidRPr="00D723B8">
              <w:rPr>
                <w:rFonts w:ascii="Arial" w:hAnsi="Arial" w:cs="Arial"/>
                <w:sz w:val="22"/>
                <w:szCs w:val="22"/>
              </w:rPr>
              <w:t>Resolution 11.4</w:t>
            </w:r>
          </w:p>
          <w:p w14:paraId="6DF80AED" w14:textId="77777777" w:rsidR="001B79EB" w:rsidRPr="00D723B8" w:rsidRDefault="001B79EB" w:rsidP="00722F39">
            <w:pPr>
              <w:rPr>
                <w:rFonts w:ascii="Arial" w:hAnsi="Arial" w:cs="Arial"/>
                <w:sz w:val="22"/>
                <w:szCs w:val="22"/>
              </w:rPr>
            </w:pPr>
          </w:p>
          <w:p w14:paraId="2CCE8641" w14:textId="4962F816" w:rsidR="001B79EB" w:rsidRPr="007A5F78" w:rsidRDefault="001B79EB" w:rsidP="00722F39">
            <w:pPr>
              <w:rPr>
                <w:rFonts w:ascii="Arial" w:hAnsi="Arial" w:cs="Arial"/>
                <w:sz w:val="22"/>
                <w:szCs w:val="22"/>
              </w:rPr>
            </w:pPr>
            <w:r w:rsidRPr="00D723B8">
              <w:rPr>
                <w:rFonts w:ascii="Arial" w:hAnsi="Arial" w:cs="Arial"/>
                <w:sz w:val="22"/>
                <w:szCs w:val="22"/>
              </w:rPr>
              <w:t xml:space="preserve">Repeal; </w:t>
            </w:r>
            <w:r>
              <w:rPr>
                <w:rFonts w:ascii="Arial" w:hAnsi="Arial" w:cs="Arial"/>
                <w:sz w:val="22"/>
                <w:szCs w:val="22"/>
              </w:rPr>
              <w:t>convert to a Decision if work not completed</w:t>
            </w:r>
            <w:r w:rsidR="00E1399D">
              <w:rPr>
                <w:rFonts w:ascii="Arial" w:hAnsi="Arial" w:cs="Arial"/>
                <w:sz w:val="22"/>
                <w:szCs w:val="22"/>
              </w:rPr>
              <w:t xml:space="preserve"> by COP12</w:t>
            </w:r>
          </w:p>
        </w:tc>
      </w:tr>
      <w:tr w:rsidR="001B79EB" w:rsidRPr="007A5F78" w14:paraId="644FA44A" w14:textId="77777777" w:rsidTr="00BB1F0A">
        <w:tc>
          <w:tcPr>
            <w:tcW w:w="7308" w:type="dxa"/>
          </w:tcPr>
          <w:p w14:paraId="785CB8BF" w14:textId="1A7EC7C4" w:rsidR="001B79EB" w:rsidRPr="00722F39" w:rsidRDefault="001B79EB" w:rsidP="00FF7A15">
            <w:pPr>
              <w:pStyle w:val="Default"/>
              <w:jc w:val="both"/>
              <w:rPr>
                <w:rFonts w:ascii="Arial" w:hAnsi="Arial" w:cs="Arial"/>
                <w:strike/>
                <w:sz w:val="22"/>
                <w:szCs w:val="22"/>
              </w:rPr>
            </w:pPr>
            <w:r w:rsidRPr="00722F39">
              <w:rPr>
                <w:rFonts w:ascii="Arial" w:hAnsi="Arial" w:cs="Arial"/>
                <w:strike/>
                <w:sz w:val="22"/>
                <w:szCs w:val="22"/>
              </w:rPr>
              <w:lastRenderedPageBreak/>
              <w:t xml:space="preserve">14. </w:t>
            </w:r>
            <w:r w:rsidRPr="00722F39">
              <w:rPr>
                <w:rFonts w:ascii="Arial" w:hAnsi="Arial" w:cs="Arial"/>
                <w:i/>
                <w:iCs/>
                <w:strike/>
                <w:sz w:val="22"/>
                <w:szCs w:val="22"/>
              </w:rPr>
              <w:t xml:space="preserve">Requests </w:t>
            </w:r>
            <w:r w:rsidRPr="00722F39">
              <w:rPr>
                <w:rFonts w:ascii="Arial" w:hAnsi="Arial" w:cs="Arial"/>
                <w:strike/>
                <w:sz w:val="22"/>
                <w:szCs w:val="22"/>
              </w:rPr>
              <w:t xml:space="preserve">the Scientific Council to submit a report on the implementation of this resolution to COP12; and </w:t>
            </w:r>
          </w:p>
        </w:tc>
        <w:tc>
          <w:tcPr>
            <w:tcW w:w="2268" w:type="dxa"/>
          </w:tcPr>
          <w:p w14:paraId="7CEF0012" w14:textId="77777777" w:rsidR="001B79EB" w:rsidRPr="00722F39" w:rsidRDefault="001B79EB" w:rsidP="006F747E">
            <w:pPr>
              <w:rPr>
                <w:rFonts w:ascii="Arial" w:hAnsi="Arial" w:cs="Arial"/>
                <w:sz w:val="22"/>
                <w:szCs w:val="22"/>
              </w:rPr>
            </w:pPr>
            <w:r w:rsidRPr="00722F39">
              <w:rPr>
                <w:rFonts w:ascii="Arial" w:hAnsi="Arial" w:cs="Arial"/>
                <w:sz w:val="22"/>
                <w:szCs w:val="22"/>
              </w:rPr>
              <w:t>Resolution 11.4</w:t>
            </w:r>
          </w:p>
          <w:p w14:paraId="77E2AE3E" w14:textId="77777777" w:rsidR="001B79EB" w:rsidRPr="00722F39" w:rsidRDefault="001B79EB" w:rsidP="006F747E">
            <w:pPr>
              <w:rPr>
                <w:rFonts w:ascii="Arial" w:hAnsi="Arial" w:cs="Arial"/>
                <w:sz w:val="22"/>
                <w:szCs w:val="22"/>
              </w:rPr>
            </w:pPr>
          </w:p>
          <w:p w14:paraId="18287CFD" w14:textId="29F82817" w:rsidR="001B79EB" w:rsidRPr="007A5F78" w:rsidRDefault="001B79EB" w:rsidP="00722F39">
            <w:pPr>
              <w:rPr>
                <w:rFonts w:ascii="Arial" w:hAnsi="Arial" w:cs="Arial"/>
                <w:sz w:val="22"/>
                <w:szCs w:val="22"/>
                <w:highlight w:val="yellow"/>
              </w:rPr>
            </w:pPr>
            <w:r w:rsidRPr="00722F39">
              <w:rPr>
                <w:rFonts w:ascii="Arial" w:hAnsi="Arial" w:cs="Arial"/>
                <w:sz w:val="22"/>
                <w:szCs w:val="22"/>
              </w:rPr>
              <w:t xml:space="preserve">Repeal; </w:t>
            </w:r>
            <w:r>
              <w:rPr>
                <w:rFonts w:ascii="Arial" w:hAnsi="Arial" w:cs="Arial"/>
                <w:sz w:val="22"/>
                <w:szCs w:val="22"/>
              </w:rPr>
              <w:t>work</w:t>
            </w:r>
            <w:r w:rsidRPr="00722F39">
              <w:rPr>
                <w:rFonts w:ascii="Arial" w:hAnsi="Arial" w:cs="Arial"/>
                <w:sz w:val="22"/>
                <w:szCs w:val="22"/>
              </w:rPr>
              <w:t xml:space="preserve"> completed</w:t>
            </w:r>
          </w:p>
        </w:tc>
      </w:tr>
      <w:tr w:rsidR="001B79EB" w:rsidRPr="007A5F78" w14:paraId="0243EEAF" w14:textId="77777777" w:rsidTr="00BB1F0A">
        <w:tc>
          <w:tcPr>
            <w:tcW w:w="7308" w:type="dxa"/>
          </w:tcPr>
          <w:p w14:paraId="5D8281B9" w14:textId="2C3FA6E8" w:rsidR="001B79EB" w:rsidRPr="007A5F78" w:rsidRDefault="001B79EB" w:rsidP="00FF7A15">
            <w:pPr>
              <w:widowControl w:val="0"/>
              <w:autoSpaceDE w:val="0"/>
              <w:autoSpaceDN w:val="0"/>
              <w:adjustRightInd w:val="0"/>
              <w:jc w:val="both"/>
              <w:rPr>
                <w:rFonts w:ascii="Arial" w:hAnsi="Arial" w:cs="Arial"/>
                <w:sz w:val="22"/>
                <w:szCs w:val="22"/>
              </w:rPr>
            </w:pPr>
            <w:r w:rsidRPr="007A5F78">
              <w:rPr>
                <w:rFonts w:ascii="Arial" w:hAnsi="Arial" w:cs="Arial"/>
                <w:strike/>
                <w:sz w:val="22"/>
                <w:szCs w:val="22"/>
              </w:rPr>
              <w:t>4. Further instructs the Scientific Council to develop and provide, through the Secretariat, an information pack for Parties providing clear guidance on the modus operandi of the Scientific Council;</w:t>
            </w:r>
          </w:p>
        </w:tc>
        <w:tc>
          <w:tcPr>
            <w:tcW w:w="2268" w:type="dxa"/>
          </w:tcPr>
          <w:p w14:paraId="138F09CB" w14:textId="77777777" w:rsidR="001B79EB" w:rsidRPr="007A5F78" w:rsidRDefault="001B79EB" w:rsidP="00F103ED">
            <w:pPr>
              <w:rPr>
                <w:rFonts w:ascii="Arial" w:hAnsi="Arial" w:cs="Arial"/>
                <w:sz w:val="22"/>
                <w:szCs w:val="22"/>
              </w:rPr>
            </w:pPr>
            <w:r w:rsidRPr="007A5F78">
              <w:rPr>
                <w:rFonts w:ascii="Arial" w:hAnsi="Arial" w:cs="Arial"/>
                <w:sz w:val="22"/>
                <w:szCs w:val="22"/>
              </w:rPr>
              <w:t>Resolution 7.12</w:t>
            </w:r>
          </w:p>
          <w:p w14:paraId="71775D53" w14:textId="77777777" w:rsidR="001B79EB" w:rsidRPr="007A5F78" w:rsidRDefault="001B79EB" w:rsidP="00F103ED">
            <w:pPr>
              <w:rPr>
                <w:rFonts w:ascii="Arial" w:hAnsi="Arial" w:cs="Arial"/>
                <w:sz w:val="22"/>
                <w:szCs w:val="22"/>
              </w:rPr>
            </w:pPr>
          </w:p>
          <w:p w14:paraId="72B76FAB" w14:textId="0B443C48" w:rsidR="001B79EB" w:rsidRPr="007A5F78" w:rsidRDefault="001B79EB" w:rsidP="00BC4F4C">
            <w:pPr>
              <w:rPr>
                <w:rFonts w:ascii="Arial" w:hAnsi="Arial" w:cs="Arial"/>
                <w:sz w:val="22"/>
                <w:szCs w:val="22"/>
              </w:rPr>
            </w:pPr>
            <w:r w:rsidRPr="007A5F78">
              <w:rPr>
                <w:rFonts w:ascii="Arial" w:hAnsi="Arial" w:cs="Arial"/>
                <w:sz w:val="22"/>
                <w:szCs w:val="22"/>
              </w:rPr>
              <w:t>Repeal; superseded</w:t>
            </w:r>
          </w:p>
        </w:tc>
      </w:tr>
      <w:tr w:rsidR="001B79EB" w:rsidRPr="007A5F78" w14:paraId="46D838A8" w14:textId="77777777" w:rsidTr="00BB1F0A">
        <w:tc>
          <w:tcPr>
            <w:tcW w:w="7308" w:type="dxa"/>
          </w:tcPr>
          <w:p w14:paraId="21044476" w14:textId="7FCECCCB" w:rsidR="001B79EB" w:rsidRPr="007C54D3" w:rsidRDefault="001B79EB" w:rsidP="0033591F">
            <w:pPr>
              <w:widowControl w:val="0"/>
              <w:autoSpaceDE w:val="0"/>
              <w:autoSpaceDN w:val="0"/>
              <w:adjustRightInd w:val="0"/>
              <w:jc w:val="both"/>
              <w:rPr>
                <w:rFonts w:ascii="Arial" w:hAnsi="Arial" w:cs="Arial"/>
                <w:b/>
                <w:i/>
                <w:sz w:val="22"/>
                <w:szCs w:val="22"/>
                <w:u w:val="single"/>
              </w:rPr>
            </w:pPr>
            <w:r w:rsidRPr="007C54D3">
              <w:rPr>
                <w:rFonts w:ascii="Arial" w:hAnsi="Arial" w:cs="Arial"/>
                <w:b/>
                <w:i/>
                <w:sz w:val="22"/>
                <w:szCs w:val="22"/>
                <w:u w:val="single"/>
              </w:rPr>
              <w:t>E</w:t>
            </w:r>
            <w:r w:rsidR="0033591F" w:rsidRPr="007C54D3">
              <w:rPr>
                <w:rFonts w:ascii="Arial" w:hAnsi="Arial" w:cs="Arial"/>
                <w:b/>
                <w:i/>
                <w:sz w:val="22"/>
                <w:szCs w:val="22"/>
                <w:u w:val="single"/>
              </w:rPr>
              <w:t>xpenses</w:t>
            </w:r>
          </w:p>
        </w:tc>
        <w:tc>
          <w:tcPr>
            <w:tcW w:w="2268" w:type="dxa"/>
          </w:tcPr>
          <w:p w14:paraId="3BC31A64" w14:textId="69976148" w:rsidR="001B79EB" w:rsidRPr="007A5F78" w:rsidRDefault="001B79EB" w:rsidP="00BC4F4C">
            <w:pPr>
              <w:rPr>
                <w:rFonts w:ascii="Arial" w:hAnsi="Arial" w:cs="Arial"/>
                <w:sz w:val="22"/>
                <w:szCs w:val="22"/>
              </w:rPr>
            </w:pPr>
            <w:r w:rsidRPr="007A5F78">
              <w:rPr>
                <w:rFonts w:ascii="Arial" w:hAnsi="Arial" w:cs="Arial"/>
                <w:sz w:val="22"/>
                <w:szCs w:val="22"/>
              </w:rPr>
              <w:t>New header</w:t>
            </w:r>
          </w:p>
        </w:tc>
      </w:tr>
      <w:tr w:rsidR="001B79EB" w:rsidRPr="007A5F78" w14:paraId="3C03E310" w14:textId="77777777" w:rsidTr="00BB1F0A">
        <w:tc>
          <w:tcPr>
            <w:tcW w:w="7308" w:type="dxa"/>
          </w:tcPr>
          <w:p w14:paraId="272D91F8" w14:textId="4C262C6C" w:rsidR="001B79EB" w:rsidRPr="007A5F78" w:rsidRDefault="001B79EB" w:rsidP="00FF7A15">
            <w:pPr>
              <w:autoSpaceDE w:val="0"/>
              <w:autoSpaceDN w:val="0"/>
              <w:adjustRightInd w:val="0"/>
              <w:jc w:val="both"/>
              <w:rPr>
                <w:rFonts w:ascii="Arial" w:hAnsi="Arial" w:cs="Arial"/>
                <w:sz w:val="22"/>
                <w:szCs w:val="22"/>
              </w:rPr>
            </w:pPr>
            <w:r w:rsidRPr="004A5FF1">
              <w:rPr>
                <w:rFonts w:ascii="Arial" w:hAnsi="Arial" w:cs="Arial"/>
                <w:strike/>
                <w:sz w:val="22"/>
                <w:szCs w:val="22"/>
              </w:rPr>
              <w:t>2.</w:t>
            </w:r>
            <w:r w:rsidRPr="007A5F78">
              <w:rPr>
                <w:rFonts w:ascii="Arial" w:hAnsi="Arial" w:cs="Arial"/>
                <w:sz w:val="22"/>
                <w:szCs w:val="22"/>
              </w:rPr>
              <w:t xml:space="preserve"> </w:t>
            </w:r>
            <w:r w:rsidR="004A5FF1">
              <w:rPr>
                <w:rFonts w:ascii="Arial" w:hAnsi="Arial" w:cs="Arial"/>
                <w:sz w:val="22"/>
                <w:szCs w:val="22"/>
                <w:u w:val="single"/>
              </w:rPr>
              <w:t>2</w:t>
            </w:r>
            <w:r w:rsidR="00B6696C">
              <w:rPr>
                <w:rFonts w:ascii="Arial" w:hAnsi="Arial" w:cs="Arial"/>
                <w:sz w:val="22"/>
                <w:szCs w:val="22"/>
                <w:u w:val="single"/>
              </w:rPr>
              <w:t>0</w:t>
            </w:r>
            <w:r w:rsidR="004A5FF1">
              <w:rPr>
                <w:rFonts w:ascii="Arial" w:hAnsi="Arial" w:cs="Arial"/>
                <w:sz w:val="22"/>
                <w:szCs w:val="22"/>
                <w:u w:val="single"/>
              </w:rPr>
              <w:t xml:space="preserve">. </w:t>
            </w:r>
            <w:r w:rsidRPr="007A5F78">
              <w:rPr>
                <w:rFonts w:ascii="Arial" w:hAnsi="Arial" w:cs="Arial"/>
                <w:i/>
                <w:sz w:val="22"/>
                <w:szCs w:val="22"/>
              </w:rPr>
              <w:t>Determines</w:t>
            </w:r>
            <w:r w:rsidRPr="007A5F78">
              <w:rPr>
                <w:rFonts w:ascii="Arial" w:hAnsi="Arial" w:cs="Arial"/>
                <w:sz w:val="22"/>
                <w:szCs w:val="22"/>
              </w:rPr>
              <w:t xml:space="preserve"> the following guidelines for the funding of the Council:</w:t>
            </w:r>
          </w:p>
          <w:p w14:paraId="1A458E65" w14:textId="77777777" w:rsidR="001B79EB" w:rsidRPr="007A5F78" w:rsidRDefault="001B79EB" w:rsidP="00FF7A15">
            <w:pPr>
              <w:autoSpaceDE w:val="0"/>
              <w:autoSpaceDN w:val="0"/>
              <w:adjustRightInd w:val="0"/>
              <w:jc w:val="both"/>
              <w:rPr>
                <w:rFonts w:ascii="Arial" w:hAnsi="Arial" w:cs="Arial"/>
                <w:sz w:val="22"/>
                <w:szCs w:val="22"/>
              </w:rPr>
            </w:pPr>
          </w:p>
          <w:p w14:paraId="79746E1D" w14:textId="03774EE2" w:rsidR="001B79EB" w:rsidRPr="007A5F78" w:rsidRDefault="001B79EB" w:rsidP="00FF7A15">
            <w:pPr>
              <w:autoSpaceDE w:val="0"/>
              <w:autoSpaceDN w:val="0"/>
              <w:adjustRightInd w:val="0"/>
              <w:jc w:val="both"/>
              <w:rPr>
                <w:rFonts w:ascii="Arial" w:hAnsi="Arial" w:cs="Arial"/>
                <w:sz w:val="22"/>
                <w:szCs w:val="22"/>
              </w:rPr>
            </w:pPr>
            <w:r w:rsidRPr="007A5F78">
              <w:rPr>
                <w:rFonts w:ascii="Arial" w:hAnsi="Arial" w:cs="Arial"/>
                <w:sz w:val="22"/>
                <w:szCs w:val="22"/>
              </w:rPr>
              <w:t>a) the expenses of the members appointed by the Conference of the Parties in relation to attendance at meetings of the Council and its working groups must be met from the Convention budget as a high priority;</w:t>
            </w:r>
          </w:p>
          <w:p w14:paraId="02B13BEF" w14:textId="77777777" w:rsidR="001B79EB" w:rsidRPr="007A5F78" w:rsidRDefault="001B79EB" w:rsidP="00FF7A15">
            <w:pPr>
              <w:autoSpaceDE w:val="0"/>
              <w:autoSpaceDN w:val="0"/>
              <w:adjustRightInd w:val="0"/>
              <w:jc w:val="both"/>
              <w:rPr>
                <w:rFonts w:ascii="Arial" w:hAnsi="Arial" w:cs="Arial"/>
                <w:sz w:val="22"/>
                <w:szCs w:val="22"/>
              </w:rPr>
            </w:pPr>
          </w:p>
          <w:p w14:paraId="6454FACA" w14:textId="1319D7C5" w:rsidR="001B79EB" w:rsidRPr="007A5F78" w:rsidRDefault="001B79EB" w:rsidP="00FF7A15">
            <w:pPr>
              <w:autoSpaceDE w:val="0"/>
              <w:autoSpaceDN w:val="0"/>
              <w:adjustRightInd w:val="0"/>
              <w:jc w:val="both"/>
              <w:rPr>
                <w:rFonts w:ascii="Arial" w:hAnsi="Arial" w:cs="Arial"/>
                <w:sz w:val="22"/>
                <w:szCs w:val="22"/>
              </w:rPr>
            </w:pPr>
            <w:r w:rsidRPr="007A5F78">
              <w:rPr>
                <w:rFonts w:ascii="Arial" w:hAnsi="Arial" w:cs="Arial"/>
                <w:sz w:val="22"/>
                <w:szCs w:val="22"/>
              </w:rPr>
              <w:t>b) Parties are expected to finance the expenses of their own nominees, except in case of</w:t>
            </w:r>
          </w:p>
          <w:p w14:paraId="2B2615B7" w14:textId="77777777" w:rsidR="001B79EB" w:rsidRPr="007A5F78" w:rsidRDefault="001B79EB" w:rsidP="00FF7A15">
            <w:pPr>
              <w:autoSpaceDE w:val="0"/>
              <w:autoSpaceDN w:val="0"/>
              <w:adjustRightInd w:val="0"/>
              <w:jc w:val="both"/>
              <w:rPr>
                <w:rFonts w:ascii="Arial" w:hAnsi="Arial" w:cs="Arial"/>
                <w:sz w:val="22"/>
                <w:szCs w:val="22"/>
              </w:rPr>
            </w:pPr>
          </w:p>
          <w:p w14:paraId="6F1BE166" w14:textId="77777777" w:rsidR="001B79EB" w:rsidRPr="007A5F78" w:rsidRDefault="001B79EB" w:rsidP="00FF7A15">
            <w:pPr>
              <w:autoSpaceDE w:val="0"/>
              <w:autoSpaceDN w:val="0"/>
              <w:adjustRightInd w:val="0"/>
              <w:ind w:left="720"/>
              <w:jc w:val="both"/>
              <w:rPr>
                <w:rFonts w:ascii="Arial" w:hAnsi="Arial" w:cs="Arial"/>
                <w:sz w:val="22"/>
                <w:szCs w:val="22"/>
              </w:rPr>
            </w:pPr>
            <w:r w:rsidRPr="007A5F78">
              <w:rPr>
                <w:rFonts w:ascii="Arial" w:hAnsi="Arial" w:cs="Arial"/>
                <w:sz w:val="22"/>
                <w:szCs w:val="22"/>
              </w:rPr>
              <w:t>(i) the Chair</w:t>
            </w:r>
            <w:r w:rsidRPr="006B10E2">
              <w:rPr>
                <w:rFonts w:ascii="Arial" w:hAnsi="Arial" w:cs="Arial"/>
                <w:strike/>
                <w:sz w:val="22"/>
                <w:szCs w:val="22"/>
              </w:rPr>
              <w:t>man</w:t>
            </w:r>
            <w:r w:rsidRPr="007A5F78">
              <w:rPr>
                <w:rFonts w:ascii="Arial" w:hAnsi="Arial" w:cs="Arial"/>
                <w:sz w:val="22"/>
                <w:szCs w:val="22"/>
              </w:rPr>
              <w:t>, in relation to travel expenses for travel undertaken as requested by the Conference of the Parties, the Scientific Council, or the Secretariat; and</w:t>
            </w:r>
          </w:p>
          <w:p w14:paraId="1BA2F0AE" w14:textId="77777777" w:rsidR="001B79EB" w:rsidRPr="007A5F78" w:rsidRDefault="001B79EB" w:rsidP="00FF7A15">
            <w:pPr>
              <w:autoSpaceDE w:val="0"/>
              <w:autoSpaceDN w:val="0"/>
              <w:adjustRightInd w:val="0"/>
              <w:ind w:left="720"/>
              <w:jc w:val="both"/>
              <w:rPr>
                <w:rFonts w:ascii="Arial" w:hAnsi="Arial" w:cs="Arial"/>
                <w:sz w:val="22"/>
                <w:szCs w:val="22"/>
              </w:rPr>
            </w:pPr>
          </w:p>
          <w:p w14:paraId="09090C88" w14:textId="77777777" w:rsidR="008954BB" w:rsidRDefault="001B79EB" w:rsidP="006E759D">
            <w:pPr>
              <w:widowControl w:val="0"/>
              <w:autoSpaceDE w:val="0"/>
              <w:autoSpaceDN w:val="0"/>
              <w:adjustRightInd w:val="0"/>
              <w:ind w:left="720"/>
              <w:jc w:val="both"/>
              <w:rPr>
                <w:rFonts w:ascii="Arial" w:hAnsi="Arial" w:cs="Arial"/>
                <w:sz w:val="22"/>
                <w:szCs w:val="22"/>
              </w:rPr>
            </w:pPr>
            <w:r w:rsidRPr="007A5F78">
              <w:rPr>
                <w:rFonts w:ascii="Arial" w:hAnsi="Arial" w:cs="Arial"/>
                <w:sz w:val="22"/>
                <w:szCs w:val="22"/>
              </w:rPr>
              <w:t xml:space="preserve">(ii) members from developing countries, in relation to travel expenses for travel to meetings of the Scientific Council and, in particular, relevant working groups </w:t>
            </w:r>
          </w:p>
          <w:p w14:paraId="1A66312A" w14:textId="77777777" w:rsidR="008954BB" w:rsidRDefault="008954BB" w:rsidP="008954BB">
            <w:pPr>
              <w:widowControl w:val="0"/>
              <w:autoSpaceDE w:val="0"/>
              <w:autoSpaceDN w:val="0"/>
              <w:adjustRightInd w:val="0"/>
              <w:jc w:val="both"/>
              <w:rPr>
                <w:rFonts w:ascii="Arial" w:hAnsi="Arial" w:cs="Arial"/>
                <w:sz w:val="22"/>
                <w:szCs w:val="22"/>
              </w:rPr>
            </w:pPr>
          </w:p>
          <w:p w14:paraId="62AC151F" w14:textId="3B327959" w:rsidR="001B79EB" w:rsidRPr="007A5F78" w:rsidRDefault="001B79EB" w:rsidP="005D6EF5">
            <w:pPr>
              <w:widowControl w:val="0"/>
              <w:autoSpaceDE w:val="0"/>
              <w:autoSpaceDN w:val="0"/>
              <w:adjustRightInd w:val="0"/>
              <w:ind w:left="720"/>
              <w:jc w:val="both"/>
              <w:rPr>
                <w:rFonts w:ascii="Arial" w:hAnsi="Arial" w:cs="Arial"/>
                <w:sz w:val="22"/>
                <w:szCs w:val="22"/>
              </w:rPr>
            </w:pPr>
            <w:r w:rsidRPr="005D6EF5">
              <w:rPr>
                <w:rFonts w:ascii="Arial" w:hAnsi="Arial" w:cs="Arial"/>
                <w:sz w:val="22"/>
                <w:szCs w:val="22"/>
              </w:rPr>
              <w:t>when, on request, such expenses must be met as far as possible from the Convention budget</w:t>
            </w:r>
            <w:r w:rsidR="006E759D" w:rsidRPr="005D6EF5">
              <w:rPr>
                <w:rFonts w:ascii="Arial" w:hAnsi="Arial" w:cs="Arial"/>
                <w:sz w:val="22"/>
                <w:szCs w:val="22"/>
              </w:rPr>
              <w:t>; and</w:t>
            </w:r>
          </w:p>
        </w:tc>
        <w:tc>
          <w:tcPr>
            <w:tcW w:w="2268" w:type="dxa"/>
          </w:tcPr>
          <w:p w14:paraId="7D2C5B2F" w14:textId="77777777" w:rsidR="001B79EB" w:rsidRPr="007A5F78" w:rsidRDefault="001B79EB" w:rsidP="007509D3">
            <w:pPr>
              <w:rPr>
                <w:rFonts w:ascii="Arial" w:hAnsi="Arial" w:cs="Arial"/>
                <w:sz w:val="22"/>
                <w:szCs w:val="22"/>
              </w:rPr>
            </w:pPr>
            <w:r w:rsidRPr="007A5F78">
              <w:rPr>
                <w:rFonts w:ascii="Arial" w:hAnsi="Arial" w:cs="Arial"/>
                <w:sz w:val="22"/>
                <w:szCs w:val="22"/>
              </w:rPr>
              <w:t>Resolution 3.4</w:t>
            </w:r>
          </w:p>
          <w:p w14:paraId="29B324FE" w14:textId="77777777" w:rsidR="001B79EB" w:rsidRPr="007A5F78" w:rsidRDefault="001B79EB" w:rsidP="007509D3">
            <w:pPr>
              <w:rPr>
                <w:rFonts w:ascii="Arial" w:hAnsi="Arial" w:cs="Arial"/>
                <w:sz w:val="22"/>
                <w:szCs w:val="22"/>
              </w:rPr>
            </w:pPr>
          </w:p>
          <w:p w14:paraId="7EB334F7" w14:textId="589EF51F" w:rsidR="001B79EB" w:rsidRPr="007A5F78" w:rsidRDefault="001B79EB" w:rsidP="007509D3">
            <w:pPr>
              <w:rPr>
                <w:rFonts w:ascii="Arial" w:hAnsi="Arial" w:cs="Arial"/>
                <w:sz w:val="22"/>
                <w:szCs w:val="22"/>
              </w:rPr>
            </w:pPr>
            <w:r w:rsidRPr="007A5F78">
              <w:rPr>
                <w:rFonts w:ascii="Arial" w:hAnsi="Arial" w:cs="Arial"/>
                <w:sz w:val="22"/>
                <w:szCs w:val="22"/>
              </w:rPr>
              <w:t>Retain</w:t>
            </w:r>
          </w:p>
        </w:tc>
      </w:tr>
      <w:tr w:rsidR="001B79EB" w:rsidRPr="007A5F78" w14:paraId="30B9874E" w14:textId="77777777" w:rsidTr="00BB1F0A">
        <w:tc>
          <w:tcPr>
            <w:tcW w:w="7308" w:type="dxa"/>
          </w:tcPr>
          <w:p w14:paraId="5260ACDD" w14:textId="3123DF4F" w:rsidR="001B79EB" w:rsidRPr="000929C9" w:rsidRDefault="001B79EB" w:rsidP="000929C9">
            <w:pPr>
              <w:widowControl w:val="0"/>
              <w:autoSpaceDE w:val="0"/>
              <w:autoSpaceDN w:val="0"/>
              <w:adjustRightInd w:val="0"/>
              <w:jc w:val="both"/>
              <w:rPr>
                <w:rFonts w:ascii="Arial" w:hAnsi="Arial" w:cs="Arial"/>
                <w:strike/>
                <w:sz w:val="22"/>
                <w:szCs w:val="22"/>
              </w:rPr>
            </w:pPr>
            <w:r w:rsidRPr="000929C9">
              <w:rPr>
                <w:rFonts w:ascii="Arial" w:hAnsi="Arial" w:cs="Arial"/>
                <w:strike/>
                <w:sz w:val="22"/>
                <w:szCs w:val="22"/>
              </w:rPr>
              <w:t>8.</w:t>
            </w:r>
            <w:r w:rsidR="000929C9">
              <w:rPr>
                <w:rFonts w:ascii="Arial" w:hAnsi="Arial" w:cs="Arial"/>
                <w:strike/>
                <w:sz w:val="22"/>
                <w:szCs w:val="22"/>
              </w:rPr>
              <w:t xml:space="preserve"> </w:t>
            </w:r>
            <w:r w:rsidRPr="000929C9">
              <w:rPr>
                <w:rFonts w:ascii="Arial" w:hAnsi="Arial" w:cs="Arial"/>
                <w:i/>
                <w:strike/>
                <w:sz w:val="22"/>
                <w:szCs w:val="22"/>
              </w:rPr>
              <w:t>Determines</w:t>
            </w:r>
            <w:r w:rsidRPr="000929C9">
              <w:rPr>
                <w:rFonts w:ascii="Arial" w:hAnsi="Arial" w:cs="Arial"/>
                <w:strike/>
                <w:sz w:val="22"/>
                <w:szCs w:val="22"/>
              </w:rPr>
              <w:t xml:space="preserve"> that expenses for the development of a scientific strategy be covered from the core budget or from voluntary contributions specifically granted to develop the strategy.</w:t>
            </w:r>
          </w:p>
        </w:tc>
        <w:tc>
          <w:tcPr>
            <w:tcW w:w="2268" w:type="dxa"/>
          </w:tcPr>
          <w:p w14:paraId="0F825994" w14:textId="77777777" w:rsidR="001B79EB" w:rsidRPr="007A5F78" w:rsidRDefault="001B79EB" w:rsidP="00BA4D18">
            <w:pPr>
              <w:rPr>
                <w:rFonts w:ascii="Arial" w:hAnsi="Arial" w:cs="Arial"/>
                <w:sz w:val="22"/>
                <w:szCs w:val="22"/>
              </w:rPr>
            </w:pPr>
            <w:r w:rsidRPr="007A5F78">
              <w:rPr>
                <w:rFonts w:ascii="Arial" w:hAnsi="Arial" w:cs="Arial"/>
                <w:sz w:val="22"/>
                <w:szCs w:val="22"/>
              </w:rPr>
              <w:t>Resolution 7.12</w:t>
            </w:r>
          </w:p>
          <w:p w14:paraId="16B339EA" w14:textId="77777777" w:rsidR="001B79EB" w:rsidRPr="007A5F78" w:rsidRDefault="001B79EB" w:rsidP="00BA4D18">
            <w:pPr>
              <w:rPr>
                <w:rFonts w:ascii="Arial" w:hAnsi="Arial" w:cs="Arial"/>
                <w:sz w:val="22"/>
                <w:szCs w:val="22"/>
              </w:rPr>
            </w:pPr>
          </w:p>
          <w:p w14:paraId="61D4832F" w14:textId="3C7BF749" w:rsidR="001B79EB" w:rsidRPr="007A5F78" w:rsidRDefault="001B79EB" w:rsidP="00D95966">
            <w:pPr>
              <w:rPr>
                <w:rFonts w:ascii="Arial" w:hAnsi="Arial" w:cs="Arial"/>
                <w:sz w:val="22"/>
                <w:szCs w:val="22"/>
              </w:rPr>
            </w:pPr>
            <w:r w:rsidRPr="007A5F78">
              <w:rPr>
                <w:rFonts w:ascii="Arial" w:hAnsi="Arial" w:cs="Arial"/>
                <w:sz w:val="22"/>
                <w:szCs w:val="22"/>
              </w:rPr>
              <w:t>Re</w:t>
            </w:r>
            <w:r w:rsidR="00D95966">
              <w:rPr>
                <w:rFonts w:ascii="Arial" w:hAnsi="Arial" w:cs="Arial"/>
                <w:sz w:val="22"/>
                <w:szCs w:val="22"/>
              </w:rPr>
              <w:t>peal; out of date</w:t>
            </w:r>
          </w:p>
        </w:tc>
      </w:tr>
      <w:tr w:rsidR="001B79EB" w:rsidRPr="007A5F78" w14:paraId="4365BE11" w14:textId="77777777" w:rsidTr="00BB1F0A">
        <w:tc>
          <w:tcPr>
            <w:tcW w:w="7308" w:type="dxa"/>
          </w:tcPr>
          <w:p w14:paraId="20100E9A" w14:textId="7821FAC3" w:rsidR="001B79EB" w:rsidRPr="00B367A6" w:rsidRDefault="001B79EB" w:rsidP="00687007">
            <w:pPr>
              <w:widowControl w:val="0"/>
              <w:autoSpaceDE w:val="0"/>
              <w:autoSpaceDN w:val="0"/>
              <w:adjustRightInd w:val="0"/>
              <w:jc w:val="both"/>
              <w:rPr>
                <w:rFonts w:ascii="Arial" w:hAnsi="Arial" w:cs="Arial"/>
                <w:strike/>
                <w:sz w:val="22"/>
                <w:szCs w:val="22"/>
              </w:rPr>
            </w:pPr>
            <w:r w:rsidRPr="00B367A6">
              <w:rPr>
                <w:rFonts w:ascii="Arial" w:hAnsi="Arial" w:cs="Arial"/>
                <w:strike/>
                <w:sz w:val="22"/>
                <w:szCs w:val="22"/>
              </w:rPr>
              <w:t xml:space="preserve">6. </w:t>
            </w:r>
            <w:r w:rsidRPr="00B367A6">
              <w:rPr>
                <w:rFonts w:ascii="Arial" w:hAnsi="Arial" w:cs="Arial"/>
                <w:i/>
                <w:strike/>
                <w:sz w:val="22"/>
                <w:szCs w:val="22"/>
              </w:rPr>
              <w:t>Determines</w:t>
            </w:r>
            <w:r w:rsidRPr="00B367A6">
              <w:rPr>
                <w:rFonts w:ascii="Arial" w:hAnsi="Arial" w:cs="Arial"/>
                <w:strike/>
                <w:sz w:val="22"/>
                <w:szCs w:val="22"/>
              </w:rPr>
              <w:t xml:space="preserve"> that the expenses for the attendance of the Chairman of the Scientific Council at meetings of the Subsidiary Body on Scientific, Technical and Technological Advice and the Scientific and Technical Review Panel, cited in paragraph 5(a) and (b) above, shall be met from the Convention budget (when they cannot be met by his or her own country), provided the cost of participation does not exceed US$1,000;</w:t>
            </w:r>
          </w:p>
        </w:tc>
        <w:tc>
          <w:tcPr>
            <w:tcW w:w="2268" w:type="dxa"/>
          </w:tcPr>
          <w:p w14:paraId="71DBAF8E" w14:textId="77777777" w:rsidR="001B79EB" w:rsidRPr="007A5F78" w:rsidRDefault="001B79EB" w:rsidP="00BA4D18">
            <w:pPr>
              <w:rPr>
                <w:rFonts w:ascii="Arial" w:hAnsi="Arial" w:cs="Arial"/>
                <w:sz w:val="22"/>
                <w:szCs w:val="22"/>
              </w:rPr>
            </w:pPr>
            <w:r w:rsidRPr="007A5F78">
              <w:rPr>
                <w:rFonts w:ascii="Arial" w:hAnsi="Arial" w:cs="Arial"/>
                <w:sz w:val="22"/>
                <w:szCs w:val="22"/>
              </w:rPr>
              <w:t>Resolution 6.7</w:t>
            </w:r>
          </w:p>
          <w:p w14:paraId="3179C458" w14:textId="77777777" w:rsidR="001B79EB" w:rsidRPr="007A5F78" w:rsidRDefault="001B79EB" w:rsidP="00BA4D18">
            <w:pPr>
              <w:rPr>
                <w:rFonts w:ascii="Arial" w:hAnsi="Arial" w:cs="Arial"/>
                <w:sz w:val="22"/>
                <w:szCs w:val="22"/>
              </w:rPr>
            </w:pPr>
          </w:p>
          <w:p w14:paraId="230CF6D3" w14:textId="76B6564F" w:rsidR="001B79EB" w:rsidRPr="007A5F78" w:rsidRDefault="001B79EB" w:rsidP="00B367A6">
            <w:pPr>
              <w:rPr>
                <w:rFonts w:ascii="Arial" w:hAnsi="Arial" w:cs="Arial"/>
                <w:sz w:val="22"/>
                <w:szCs w:val="22"/>
              </w:rPr>
            </w:pPr>
            <w:r w:rsidRPr="007A5F78">
              <w:rPr>
                <w:rFonts w:ascii="Arial" w:hAnsi="Arial" w:cs="Arial"/>
                <w:sz w:val="22"/>
                <w:szCs w:val="22"/>
              </w:rPr>
              <w:t>Re</w:t>
            </w:r>
            <w:r w:rsidR="00B367A6">
              <w:rPr>
                <w:rFonts w:ascii="Arial" w:hAnsi="Arial" w:cs="Arial"/>
                <w:sz w:val="22"/>
                <w:szCs w:val="22"/>
              </w:rPr>
              <w:t xml:space="preserve">peal; issue covered by </w:t>
            </w:r>
            <w:r w:rsidR="00B367A6" w:rsidRPr="002422B4">
              <w:rPr>
                <w:rFonts w:ascii="Arial" w:hAnsi="Arial" w:cs="Arial"/>
                <w:sz w:val="22"/>
                <w:szCs w:val="22"/>
              </w:rPr>
              <w:t>paragraph 2</w:t>
            </w:r>
            <w:r w:rsidR="00820290">
              <w:rPr>
                <w:rFonts w:ascii="Arial" w:hAnsi="Arial" w:cs="Arial"/>
                <w:sz w:val="22"/>
                <w:szCs w:val="22"/>
              </w:rPr>
              <w:t>0</w:t>
            </w:r>
            <w:r w:rsidR="00B367A6">
              <w:rPr>
                <w:rFonts w:ascii="Arial" w:hAnsi="Arial" w:cs="Arial"/>
                <w:sz w:val="22"/>
                <w:szCs w:val="22"/>
              </w:rPr>
              <w:t xml:space="preserve"> above.</w:t>
            </w:r>
          </w:p>
        </w:tc>
      </w:tr>
      <w:tr w:rsidR="001B79EB" w:rsidRPr="007A5F78" w14:paraId="2192E79F" w14:textId="77777777" w:rsidTr="00BB1F0A">
        <w:tc>
          <w:tcPr>
            <w:tcW w:w="7308" w:type="dxa"/>
          </w:tcPr>
          <w:p w14:paraId="3568B9F6" w14:textId="350BEDC6" w:rsidR="001B79EB" w:rsidRPr="007A5F78" w:rsidRDefault="001B79EB" w:rsidP="00FF7A15">
            <w:pPr>
              <w:widowControl w:val="0"/>
              <w:autoSpaceDE w:val="0"/>
              <w:autoSpaceDN w:val="0"/>
              <w:adjustRightInd w:val="0"/>
              <w:jc w:val="both"/>
              <w:rPr>
                <w:rFonts w:ascii="Arial" w:hAnsi="Arial" w:cs="Arial"/>
                <w:sz w:val="22"/>
                <w:szCs w:val="22"/>
              </w:rPr>
            </w:pPr>
            <w:r w:rsidRPr="00803833">
              <w:rPr>
                <w:rFonts w:ascii="Arial" w:hAnsi="Arial" w:cs="Arial"/>
                <w:i/>
                <w:strike/>
                <w:sz w:val="22"/>
                <w:szCs w:val="22"/>
              </w:rPr>
              <w:t>Advises</w:t>
            </w:r>
            <w:r w:rsidRPr="007A5F78">
              <w:rPr>
                <w:rFonts w:ascii="Arial" w:hAnsi="Arial" w:cs="Arial"/>
                <w:strike/>
                <w:sz w:val="22"/>
                <w:szCs w:val="22"/>
              </w:rPr>
              <w:t xml:space="preserve"> that the Chairman of the Standing Committee be invited to attend the meetings of the Scientific Council as an observer, with expenses paid from the Trust Fund (when they cannot be met by his or her own country), provided the cost of participation does not exceed US$ 1,000.</w:t>
            </w:r>
          </w:p>
        </w:tc>
        <w:tc>
          <w:tcPr>
            <w:tcW w:w="2268" w:type="dxa"/>
          </w:tcPr>
          <w:p w14:paraId="42198C87" w14:textId="77777777" w:rsidR="001B79EB" w:rsidRPr="007A5F78" w:rsidRDefault="001B79EB" w:rsidP="00F103ED">
            <w:pPr>
              <w:rPr>
                <w:rFonts w:ascii="Arial" w:hAnsi="Arial" w:cs="Arial"/>
                <w:sz w:val="22"/>
                <w:szCs w:val="22"/>
              </w:rPr>
            </w:pPr>
            <w:r w:rsidRPr="007A5F78">
              <w:rPr>
                <w:rFonts w:ascii="Arial" w:hAnsi="Arial" w:cs="Arial"/>
                <w:sz w:val="22"/>
                <w:szCs w:val="22"/>
              </w:rPr>
              <w:t>Resolution 4.5</w:t>
            </w:r>
          </w:p>
          <w:p w14:paraId="6930DE73" w14:textId="77777777" w:rsidR="001B79EB" w:rsidRPr="007A5F78" w:rsidRDefault="001B79EB" w:rsidP="00F103ED">
            <w:pPr>
              <w:rPr>
                <w:rFonts w:ascii="Arial" w:hAnsi="Arial" w:cs="Arial"/>
                <w:sz w:val="22"/>
                <w:szCs w:val="22"/>
              </w:rPr>
            </w:pPr>
          </w:p>
          <w:p w14:paraId="0DB2DB47" w14:textId="12D2BF97" w:rsidR="001B79EB" w:rsidRPr="007A5F78" w:rsidRDefault="001B79EB" w:rsidP="00F103ED">
            <w:pPr>
              <w:rPr>
                <w:rFonts w:ascii="Arial" w:hAnsi="Arial" w:cs="Arial"/>
                <w:sz w:val="22"/>
                <w:szCs w:val="22"/>
              </w:rPr>
            </w:pPr>
            <w:r w:rsidRPr="007A5F78">
              <w:rPr>
                <w:rFonts w:ascii="Arial" w:hAnsi="Arial" w:cs="Arial"/>
                <w:sz w:val="22"/>
                <w:szCs w:val="22"/>
              </w:rPr>
              <w:t>Repeal; superseded</w:t>
            </w:r>
          </w:p>
        </w:tc>
      </w:tr>
      <w:tr w:rsidR="001B79EB" w:rsidRPr="007A5F78" w14:paraId="728C8332" w14:textId="77777777" w:rsidTr="00BB1F0A">
        <w:tc>
          <w:tcPr>
            <w:tcW w:w="7308" w:type="dxa"/>
          </w:tcPr>
          <w:p w14:paraId="042E469A" w14:textId="06DD31AE" w:rsidR="001B79EB" w:rsidRPr="007A5F78" w:rsidRDefault="001B79EB" w:rsidP="00FF7A15">
            <w:pPr>
              <w:widowControl w:val="0"/>
              <w:autoSpaceDE w:val="0"/>
              <w:autoSpaceDN w:val="0"/>
              <w:adjustRightInd w:val="0"/>
              <w:jc w:val="both"/>
              <w:rPr>
                <w:rFonts w:ascii="Arial" w:hAnsi="Arial" w:cs="Arial"/>
                <w:strike/>
                <w:sz w:val="22"/>
                <w:szCs w:val="22"/>
              </w:rPr>
            </w:pPr>
            <w:r w:rsidRPr="00803833">
              <w:rPr>
                <w:rFonts w:ascii="Arial" w:hAnsi="Arial" w:cs="Arial"/>
                <w:i/>
                <w:strike/>
                <w:sz w:val="22"/>
                <w:szCs w:val="22"/>
              </w:rPr>
              <w:t>Aware</w:t>
            </w:r>
            <w:r w:rsidRPr="007A5F78">
              <w:rPr>
                <w:rFonts w:ascii="Arial" w:hAnsi="Arial" w:cs="Arial"/>
                <w:strike/>
                <w:sz w:val="22"/>
                <w:szCs w:val="22"/>
              </w:rPr>
              <w:t xml:space="preserve"> that, since 1985, funding has been included in the budget adopted by the Conference of the Parties to cover travel expenses for travel undertaken by the Chair of the Standing Committee on behalf of the Conference of the Parties or on behalf of the Secretariat,</w:t>
            </w:r>
          </w:p>
        </w:tc>
        <w:tc>
          <w:tcPr>
            <w:tcW w:w="2268" w:type="dxa"/>
          </w:tcPr>
          <w:p w14:paraId="6EC7A2AB" w14:textId="77777777" w:rsidR="001B79EB" w:rsidRPr="007A5F78" w:rsidRDefault="001B79EB" w:rsidP="00F103ED">
            <w:pPr>
              <w:rPr>
                <w:rFonts w:ascii="Arial" w:hAnsi="Arial" w:cs="Arial"/>
                <w:sz w:val="22"/>
                <w:szCs w:val="22"/>
              </w:rPr>
            </w:pPr>
            <w:r w:rsidRPr="007A5F78">
              <w:rPr>
                <w:rFonts w:ascii="Arial" w:hAnsi="Arial" w:cs="Arial"/>
                <w:sz w:val="22"/>
                <w:szCs w:val="22"/>
              </w:rPr>
              <w:t>Resolution 4.5</w:t>
            </w:r>
          </w:p>
          <w:p w14:paraId="7BB87EBE" w14:textId="77777777" w:rsidR="001B79EB" w:rsidRPr="007A5F78" w:rsidRDefault="001B79EB" w:rsidP="00F103ED">
            <w:pPr>
              <w:rPr>
                <w:rFonts w:ascii="Arial" w:hAnsi="Arial" w:cs="Arial"/>
                <w:sz w:val="22"/>
                <w:szCs w:val="22"/>
              </w:rPr>
            </w:pPr>
          </w:p>
          <w:p w14:paraId="7E5734AB" w14:textId="35E7A6EA" w:rsidR="001B79EB" w:rsidRPr="007A5F78" w:rsidRDefault="001B79EB" w:rsidP="00F103ED">
            <w:pPr>
              <w:rPr>
                <w:rFonts w:ascii="Arial" w:hAnsi="Arial" w:cs="Arial"/>
                <w:sz w:val="22"/>
                <w:szCs w:val="22"/>
              </w:rPr>
            </w:pPr>
            <w:r w:rsidRPr="007A5F78">
              <w:rPr>
                <w:rFonts w:ascii="Arial" w:hAnsi="Arial" w:cs="Arial"/>
                <w:sz w:val="22"/>
                <w:szCs w:val="22"/>
              </w:rPr>
              <w:t>Repeal; superseded</w:t>
            </w:r>
          </w:p>
        </w:tc>
      </w:tr>
      <w:tr w:rsidR="001B79EB" w:rsidRPr="007A5F78" w14:paraId="2332D488" w14:textId="77777777" w:rsidTr="00BB1F0A">
        <w:tc>
          <w:tcPr>
            <w:tcW w:w="7308" w:type="dxa"/>
          </w:tcPr>
          <w:p w14:paraId="11841606" w14:textId="538A05BA" w:rsidR="001B79EB" w:rsidRPr="007A5F78" w:rsidRDefault="001B79EB" w:rsidP="00FF7A15">
            <w:pPr>
              <w:widowControl w:val="0"/>
              <w:autoSpaceDE w:val="0"/>
              <w:autoSpaceDN w:val="0"/>
              <w:adjustRightInd w:val="0"/>
              <w:jc w:val="both"/>
              <w:rPr>
                <w:rFonts w:ascii="Arial" w:hAnsi="Arial" w:cs="Arial"/>
                <w:strike/>
                <w:sz w:val="22"/>
                <w:szCs w:val="22"/>
              </w:rPr>
            </w:pPr>
            <w:r w:rsidRPr="00803833">
              <w:rPr>
                <w:rFonts w:ascii="Arial" w:hAnsi="Arial" w:cs="Arial"/>
                <w:i/>
                <w:strike/>
                <w:sz w:val="22"/>
                <w:szCs w:val="22"/>
              </w:rPr>
              <w:t>Further aware</w:t>
            </w:r>
            <w:r w:rsidRPr="007A5F78">
              <w:rPr>
                <w:rFonts w:ascii="Arial" w:hAnsi="Arial" w:cs="Arial"/>
                <w:strike/>
                <w:sz w:val="22"/>
                <w:szCs w:val="22"/>
              </w:rPr>
              <w:t xml:space="preserve"> that in 1985 the Conference of the Parties directed the Secretariat to provide for payment of travel costs for representatives from least developed countries and in 1988 for representatives from developing countries and in 1991 for the expenses of the experts </w:t>
            </w:r>
            <w:r w:rsidRPr="007A5F78">
              <w:rPr>
                <w:rFonts w:ascii="Arial" w:hAnsi="Arial" w:cs="Arial"/>
                <w:strike/>
                <w:sz w:val="22"/>
                <w:szCs w:val="22"/>
              </w:rPr>
              <w:lastRenderedPageBreak/>
              <w:t>appointed by the Conference of the Parties in relation to attendance at meetings of the Scientific Council,</w:t>
            </w:r>
          </w:p>
        </w:tc>
        <w:tc>
          <w:tcPr>
            <w:tcW w:w="2268" w:type="dxa"/>
          </w:tcPr>
          <w:p w14:paraId="412013BA" w14:textId="77777777" w:rsidR="001B79EB" w:rsidRPr="007A5F78" w:rsidRDefault="001B79EB" w:rsidP="00F103ED">
            <w:pPr>
              <w:rPr>
                <w:rFonts w:ascii="Arial" w:hAnsi="Arial" w:cs="Arial"/>
                <w:sz w:val="22"/>
                <w:szCs w:val="22"/>
              </w:rPr>
            </w:pPr>
            <w:r w:rsidRPr="007A5F78">
              <w:rPr>
                <w:rFonts w:ascii="Arial" w:hAnsi="Arial" w:cs="Arial"/>
                <w:sz w:val="22"/>
                <w:szCs w:val="22"/>
              </w:rPr>
              <w:lastRenderedPageBreak/>
              <w:t>Resolution 4.5</w:t>
            </w:r>
          </w:p>
          <w:p w14:paraId="06A1B013" w14:textId="77777777" w:rsidR="001B79EB" w:rsidRPr="007A5F78" w:rsidRDefault="001B79EB" w:rsidP="00F103ED">
            <w:pPr>
              <w:rPr>
                <w:rFonts w:ascii="Arial" w:hAnsi="Arial" w:cs="Arial"/>
                <w:sz w:val="22"/>
                <w:szCs w:val="22"/>
              </w:rPr>
            </w:pPr>
          </w:p>
          <w:p w14:paraId="134D9AA8" w14:textId="03EC72CB" w:rsidR="001B79EB" w:rsidRPr="007A5F78" w:rsidRDefault="001B79EB" w:rsidP="00F103ED">
            <w:pPr>
              <w:rPr>
                <w:rFonts w:ascii="Arial" w:hAnsi="Arial" w:cs="Arial"/>
                <w:sz w:val="22"/>
                <w:szCs w:val="22"/>
              </w:rPr>
            </w:pPr>
            <w:r w:rsidRPr="007A5F78">
              <w:rPr>
                <w:rFonts w:ascii="Arial" w:hAnsi="Arial" w:cs="Arial"/>
                <w:sz w:val="22"/>
                <w:szCs w:val="22"/>
              </w:rPr>
              <w:t>Repeal; superseded</w:t>
            </w:r>
          </w:p>
        </w:tc>
      </w:tr>
      <w:tr w:rsidR="001B79EB" w:rsidRPr="007A5F78" w14:paraId="7F255DD4" w14:textId="77777777" w:rsidTr="001B79EB">
        <w:trPr>
          <w:trHeight w:val="890"/>
        </w:trPr>
        <w:tc>
          <w:tcPr>
            <w:tcW w:w="7308" w:type="dxa"/>
          </w:tcPr>
          <w:p w14:paraId="2CD35D9E" w14:textId="12FEEA1A" w:rsidR="001B79EB" w:rsidRPr="007A5F78" w:rsidRDefault="001B79EB" w:rsidP="00FF7A15">
            <w:pPr>
              <w:widowControl w:val="0"/>
              <w:autoSpaceDE w:val="0"/>
              <w:autoSpaceDN w:val="0"/>
              <w:adjustRightInd w:val="0"/>
              <w:jc w:val="both"/>
              <w:rPr>
                <w:rFonts w:ascii="Arial" w:hAnsi="Arial" w:cs="Arial"/>
                <w:strike/>
                <w:sz w:val="22"/>
                <w:szCs w:val="22"/>
              </w:rPr>
            </w:pPr>
            <w:r w:rsidRPr="00803833">
              <w:rPr>
                <w:rFonts w:ascii="Arial" w:hAnsi="Arial" w:cs="Arial"/>
                <w:i/>
                <w:strike/>
                <w:sz w:val="22"/>
                <w:szCs w:val="22"/>
              </w:rPr>
              <w:t>Determines</w:t>
            </w:r>
            <w:r w:rsidRPr="007A5F78">
              <w:rPr>
                <w:rFonts w:ascii="Arial" w:hAnsi="Arial" w:cs="Arial"/>
                <w:strike/>
                <w:sz w:val="22"/>
                <w:szCs w:val="22"/>
              </w:rPr>
              <w:t xml:space="preserve"> that the expenses for the attendance of the Chairman of the Scientific Council at meetings of the Standing Committee shall be met from the Convention budget;</w:t>
            </w:r>
          </w:p>
        </w:tc>
        <w:tc>
          <w:tcPr>
            <w:tcW w:w="2268" w:type="dxa"/>
          </w:tcPr>
          <w:p w14:paraId="1993CD93" w14:textId="77777777" w:rsidR="001B79EB" w:rsidRPr="007A5F78" w:rsidRDefault="001B79EB" w:rsidP="00F103ED">
            <w:pPr>
              <w:rPr>
                <w:rFonts w:ascii="Arial" w:hAnsi="Arial" w:cs="Arial"/>
                <w:sz w:val="22"/>
                <w:szCs w:val="22"/>
              </w:rPr>
            </w:pPr>
            <w:r w:rsidRPr="007A5F78">
              <w:rPr>
                <w:rFonts w:ascii="Arial" w:hAnsi="Arial" w:cs="Arial"/>
                <w:sz w:val="22"/>
                <w:szCs w:val="22"/>
              </w:rPr>
              <w:t>Resolution 4.5</w:t>
            </w:r>
          </w:p>
          <w:p w14:paraId="56424BB4" w14:textId="77777777" w:rsidR="001B79EB" w:rsidRPr="007A5F78" w:rsidRDefault="001B79EB" w:rsidP="00F103ED">
            <w:pPr>
              <w:rPr>
                <w:rFonts w:ascii="Arial" w:hAnsi="Arial" w:cs="Arial"/>
                <w:sz w:val="22"/>
                <w:szCs w:val="22"/>
              </w:rPr>
            </w:pPr>
          </w:p>
          <w:p w14:paraId="43BB2FCB" w14:textId="485F2749" w:rsidR="001B79EB" w:rsidRPr="007A5F78" w:rsidRDefault="001B79EB" w:rsidP="00F103ED">
            <w:pPr>
              <w:rPr>
                <w:rFonts w:ascii="Arial" w:hAnsi="Arial" w:cs="Arial"/>
                <w:sz w:val="22"/>
                <w:szCs w:val="22"/>
              </w:rPr>
            </w:pPr>
            <w:r w:rsidRPr="007A5F78">
              <w:rPr>
                <w:rFonts w:ascii="Arial" w:hAnsi="Arial" w:cs="Arial"/>
                <w:sz w:val="22"/>
                <w:szCs w:val="22"/>
              </w:rPr>
              <w:t>Repeal; superseded</w:t>
            </w:r>
          </w:p>
        </w:tc>
      </w:tr>
      <w:tr w:rsidR="001B79EB" w:rsidRPr="007A5F78" w14:paraId="14B9FA61" w14:textId="77777777" w:rsidTr="00BB1F0A">
        <w:tc>
          <w:tcPr>
            <w:tcW w:w="7308" w:type="dxa"/>
          </w:tcPr>
          <w:p w14:paraId="5CE1D1FC" w14:textId="5A49D617" w:rsidR="001B79EB" w:rsidRPr="007E6ADC" w:rsidRDefault="001B79EB" w:rsidP="00FF7A15">
            <w:pPr>
              <w:widowControl w:val="0"/>
              <w:autoSpaceDE w:val="0"/>
              <w:autoSpaceDN w:val="0"/>
              <w:adjustRightInd w:val="0"/>
              <w:jc w:val="both"/>
              <w:rPr>
                <w:rFonts w:ascii="Arial" w:hAnsi="Arial" w:cs="Arial"/>
                <w:b/>
                <w:sz w:val="22"/>
                <w:szCs w:val="22"/>
                <w:u w:val="single"/>
              </w:rPr>
            </w:pPr>
            <w:r w:rsidRPr="007E6ADC">
              <w:rPr>
                <w:rFonts w:ascii="Arial" w:hAnsi="Arial" w:cs="Arial"/>
                <w:b/>
                <w:sz w:val="22"/>
                <w:szCs w:val="22"/>
                <w:u w:val="single"/>
              </w:rPr>
              <w:t>Appointments</w:t>
            </w:r>
          </w:p>
        </w:tc>
        <w:tc>
          <w:tcPr>
            <w:tcW w:w="2268" w:type="dxa"/>
          </w:tcPr>
          <w:p w14:paraId="5E41933A" w14:textId="4C27BF65" w:rsidR="001B79EB" w:rsidRPr="007A5F78" w:rsidRDefault="009C45A7" w:rsidP="0005515D">
            <w:pPr>
              <w:rPr>
                <w:rFonts w:ascii="Arial" w:hAnsi="Arial" w:cs="Arial"/>
                <w:sz w:val="22"/>
                <w:szCs w:val="22"/>
              </w:rPr>
            </w:pPr>
            <w:r>
              <w:rPr>
                <w:rFonts w:ascii="Arial" w:hAnsi="Arial" w:cs="Arial"/>
                <w:sz w:val="22"/>
                <w:szCs w:val="22"/>
              </w:rPr>
              <w:t>New title</w:t>
            </w:r>
          </w:p>
        </w:tc>
      </w:tr>
      <w:tr w:rsidR="001B79EB" w:rsidRPr="007A5F78" w14:paraId="74570EE9" w14:textId="77777777" w:rsidTr="00BB1F0A">
        <w:tc>
          <w:tcPr>
            <w:tcW w:w="7308" w:type="dxa"/>
          </w:tcPr>
          <w:p w14:paraId="7ADBE21A" w14:textId="7CE2F305" w:rsidR="001B79EB" w:rsidRPr="007A5F78" w:rsidRDefault="001B79EB" w:rsidP="00FF7A15">
            <w:pPr>
              <w:widowControl w:val="0"/>
              <w:autoSpaceDE w:val="0"/>
              <w:autoSpaceDN w:val="0"/>
              <w:adjustRightInd w:val="0"/>
              <w:jc w:val="both"/>
              <w:rPr>
                <w:rFonts w:ascii="Arial" w:hAnsi="Arial" w:cs="Arial"/>
                <w:strike/>
                <w:sz w:val="22"/>
                <w:szCs w:val="22"/>
              </w:rPr>
            </w:pPr>
            <w:r w:rsidRPr="007A5F78">
              <w:rPr>
                <w:rFonts w:ascii="Arial" w:hAnsi="Arial" w:cs="Arial"/>
                <w:strike/>
                <w:sz w:val="22"/>
                <w:szCs w:val="22"/>
              </w:rPr>
              <w:t>7. Decides to appoint for the 2003-2005 triennium the following six experts, with a view to providing expertise in specific areas:</w:t>
            </w:r>
          </w:p>
          <w:p w14:paraId="607E0A70" w14:textId="77777777" w:rsidR="001B79EB" w:rsidRPr="007A5F78" w:rsidRDefault="001B79EB" w:rsidP="00FF7A15">
            <w:pPr>
              <w:widowControl w:val="0"/>
              <w:autoSpaceDE w:val="0"/>
              <w:autoSpaceDN w:val="0"/>
              <w:adjustRightInd w:val="0"/>
              <w:jc w:val="both"/>
              <w:rPr>
                <w:rFonts w:ascii="Arial" w:hAnsi="Arial" w:cs="Arial"/>
                <w:strike/>
                <w:sz w:val="22"/>
                <w:szCs w:val="22"/>
              </w:rPr>
            </w:pPr>
            <w:r w:rsidRPr="007A5F78">
              <w:rPr>
                <w:rFonts w:ascii="Arial" w:hAnsi="Arial" w:cs="Arial"/>
                <w:strike/>
                <w:sz w:val="22"/>
                <w:szCs w:val="22"/>
              </w:rPr>
              <w:t>• Dr. Colin Limpus (Australia) - marine turtles;</w:t>
            </w:r>
          </w:p>
          <w:p w14:paraId="5E63426D" w14:textId="77777777" w:rsidR="001B79EB" w:rsidRPr="007A5F78" w:rsidRDefault="001B79EB" w:rsidP="00FF7A15">
            <w:pPr>
              <w:widowControl w:val="0"/>
              <w:autoSpaceDE w:val="0"/>
              <w:autoSpaceDN w:val="0"/>
              <w:adjustRightInd w:val="0"/>
              <w:jc w:val="both"/>
              <w:rPr>
                <w:rFonts w:ascii="Arial" w:hAnsi="Arial" w:cs="Arial"/>
                <w:strike/>
                <w:sz w:val="22"/>
                <w:szCs w:val="22"/>
              </w:rPr>
            </w:pPr>
            <w:r w:rsidRPr="007A5F78">
              <w:rPr>
                <w:rFonts w:ascii="Arial" w:hAnsi="Arial" w:cs="Arial"/>
                <w:strike/>
                <w:sz w:val="22"/>
                <w:szCs w:val="22"/>
              </w:rPr>
              <w:t>• Mr. John O’Sullivan (United Kingdom) - birds;</w:t>
            </w:r>
          </w:p>
          <w:p w14:paraId="20F84457" w14:textId="77777777" w:rsidR="001B79EB" w:rsidRPr="007A5F78" w:rsidRDefault="001B79EB" w:rsidP="00FF7A15">
            <w:pPr>
              <w:widowControl w:val="0"/>
              <w:autoSpaceDE w:val="0"/>
              <w:autoSpaceDN w:val="0"/>
              <w:adjustRightInd w:val="0"/>
              <w:jc w:val="both"/>
              <w:rPr>
                <w:rFonts w:ascii="Arial" w:hAnsi="Arial" w:cs="Arial"/>
                <w:strike/>
                <w:sz w:val="22"/>
                <w:szCs w:val="22"/>
              </w:rPr>
            </w:pPr>
            <w:r w:rsidRPr="007A5F78">
              <w:rPr>
                <w:rFonts w:ascii="Arial" w:hAnsi="Arial" w:cs="Arial"/>
                <w:strike/>
                <w:sz w:val="22"/>
                <w:szCs w:val="22"/>
              </w:rPr>
              <w:t>• Dr. William Perrin (United States) - marine mammals and large fishes;</w:t>
            </w:r>
          </w:p>
          <w:p w14:paraId="6F6270EE" w14:textId="77777777" w:rsidR="001B79EB" w:rsidRPr="007E6ADC" w:rsidRDefault="001B79EB" w:rsidP="00FF7A15">
            <w:pPr>
              <w:widowControl w:val="0"/>
              <w:autoSpaceDE w:val="0"/>
              <w:autoSpaceDN w:val="0"/>
              <w:adjustRightInd w:val="0"/>
              <w:jc w:val="both"/>
              <w:rPr>
                <w:rFonts w:ascii="Arial" w:hAnsi="Arial" w:cs="Arial"/>
                <w:strike/>
                <w:sz w:val="22"/>
                <w:szCs w:val="22"/>
                <w:lang w:val="fr-FR"/>
              </w:rPr>
            </w:pPr>
            <w:r w:rsidRPr="007E6ADC">
              <w:rPr>
                <w:rFonts w:ascii="Arial" w:hAnsi="Arial" w:cs="Arial"/>
                <w:strike/>
                <w:sz w:val="22"/>
                <w:szCs w:val="22"/>
                <w:lang w:val="fr-FR"/>
              </w:rPr>
              <w:t>• Dr. Pierre Pfeffer (France) - large terrestrial mammals;</w:t>
            </w:r>
          </w:p>
          <w:p w14:paraId="2E934490" w14:textId="77777777" w:rsidR="001B79EB" w:rsidRPr="007A5F78" w:rsidRDefault="001B79EB" w:rsidP="00FF7A15">
            <w:pPr>
              <w:widowControl w:val="0"/>
              <w:autoSpaceDE w:val="0"/>
              <w:autoSpaceDN w:val="0"/>
              <w:adjustRightInd w:val="0"/>
              <w:jc w:val="both"/>
              <w:rPr>
                <w:rFonts w:ascii="Arial" w:hAnsi="Arial" w:cs="Arial"/>
                <w:strike/>
                <w:sz w:val="22"/>
                <w:szCs w:val="22"/>
              </w:rPr>
            </w:pPr>
            <w:r w:rsidRPr="007A5F78">
              <w:rPr>
                <w:rFonts w:ascii="Arial" w:hAnsi="Arial" w:cs="Arial"/>
                <w:strike/>
                <w:sz w:val="22"/>
                <w:szCs w:val="22"/>
              </w:rPr>
              <w:t>• Dr. Roberto Schlatter (Chile) - Neotropical fauna; and</w:t>
            </w:r>
          </w:p>
          <w:p w14:paraId="78B17A39" w14:textId="62BA0394" w:rsidR="001B79EB" w:rsidRPr="007A5F78" w:rsidRDefault="001B79EB" w:rsidP="00FF7A15">
            <w:pPr>
              <w:widowControl w:val="0"/>
              <w:autoSpaceDE w:val="0"/>
              <w:autoSpaceDN w:val="0"/>
              <w:adjustRightInd w:val="0"/>
              <w:jc w:val="both"/>
              <w:rPr>
                <w:rFonts w:ascii="Arial" w:hAnsi="Arial" w:cs="Arial"/>
                <w:sz w:val="22"/>
                <w:szCs w:val="22"/>
              </w:rPr>
            </w:pPr>
            <w:r w:rsidRPr="007A5F78">
              <w:rPr>
                <w:rFonts w:ascii="Arial" w:hAnsi="Arial" w:cs="Arial"/>
                <w:strike/>
                <w:sz w:val="22"/>
                <w:szCs w:val="22"/>
              </w:rPr>
              <w:t>• Mr. Noritaka Ichida (Japan) - Asiatic fauna; and</w:t>
            </w:r>
          </w:p>
        </w:tc>
        <w:tc>
          <w:tcPr>
            <w:tcW w:w="2268" w:type="dxa"/>
          </w:tcPr>
          <w:p w14:paraId="0D64044D" w14:textId="77777777" w:rsidR="001B79EB" w:rsidRPr="007A5F78" w:rsidRDefault="001B79EB" w:rsidP="00BC4F4C">
            <w:pPr>
              <w:rPr>
                <w:rFonts w:ascii="Arial" w:hAnsi="Arial" w:cs="Arial"/>
                <w:sz w:val="22"/>
                <w:szCs w:val="22"/>
              </w:rPr>
            </w:pPr>
            <w:r w:rsidRPr="007A5F78">
              <w:rPr>
                <w:rFonts w:ascii="Arial" w:hAnsi="Arial" w:cs="Arial"/>
                <w:sz w:val="22"/>
                <w:szCs w:val="22"/>
              </w:rPr>
              <w:t>Resolution 7.12</w:t>
            </w:r>
          </w:p>
          <w:p w14:paraId="5105AFE0" w14:textId="77777777" w:rsidR="001B79EB" w:rsidRPr="007A5F78" w:rsidRDefault="001B79EB" w:rsidP="00BC4F4C">
            <w:pPr>
              <w:rPr>
                <w:rFonts w:ascii="Arial" w:hAnsi="Arial" w:cs="Arial"/>
                <w:sz w:val="22"/>
                <w:szCs w:val="22"/>
              </w:rPr>
            </w:pPr>
          </w:p>
          <w:p w14:paraId="4BAAD916" w14:textId="4589E2C3" w:rsidR="001B79EB" w:rsidRPr="007A5F78" w:rsidRDefault="001B79EB" w:rsidP="00BC4F4C">
            <w:pPr>
              <w:rPr>
                <w:rFonts w:ascii="Arial" w:hAnsi="Arial" w:cs="Arial"/>
                <w:sz w:val="22"/>
                <w:szCs w:val="22"/>
              </w:rPr>
            </w:pPr>
            <w:r w:rsidRPr="007A5F78">
              <w:rPr>
                <w:rFonts w:ascii="Arial" w:hAnsi="Arial" w:cs="Arial"/>
                <w:sz w:val="22"/>
                <w:szCs w:val="22"/>
              </w:rPr>
              <w:t>Repeal; out of date</w:t>
            </w:r>
          </w:p>
        </w:tc>
      </w:tr>
      <w:tr w:rsidR="001B79EB" w:rsidRPr="007A5F78" w14:paraId="55834387" w14:textId="77777777" w:rsidTr="00BB1F0A">
        <w:tc>
          <w:tcPr>
            <w:tcW w:w="7308" w:type="dxa"/>
          </w:tcPr>
          <w:p w14:paraId="580D0A8F" w14:textId="77777777" w:rsidR="001B79EB" w:rsidRPr="007A5F78" w:rsidRDefault="001B79EB" w:rsidP="00FF7A15">
            <w:pPr>
              <w:widowControl w:val="0"/>
              <w:autoSpaceDE w:val="0"/>
              <w:autoSpaceDN w:val="0"/>
              <w:adjustRightInd w:val="0"/>
              <w:jc w:val="both"/>
              <w:rPr>
                <w:rFonts w:ascii="Arial" w:hAnsi="Arial" w:cs="Arial"/>
                <w:strike/>
                <w:sz w:val="22"/>
                <w:szCs w:val="22"/>
              </w:rPr>
            </w:pPr>
            <w:r w:rsidRPr="007A5F78">
              <w:rPr>
                <w:rFonts w:ascii="Arial" w:hAnsi="Arial" w:cs="Arial"/>
                <w:strike/>
                <w:sz w:val="22"/>
                <w:szCs w:val="22"/>
              </w:rPr>
              <w:t>8. Further decides to appoint for the 2001-2002 biennium the following six experts, with</w:t>
            </w:r>
          </w:p>
          <w:p w14:paraId="075AF495" w14:textId="77777777" w:rsidR="001B79EB" w:rsidRPr="007A5F78" w:rsidRDefault="001B79EB" w:rsidP="00FF7A15">
            <w:pPr>
              <w:widowControl w:val="0"/>
              <w:autoSpaceDE w:val="0"/>
              <w:autoSpaceDN w:val="0"/>
              <w:adjustRightInd w:val="0"/>
              <w:jc w:val="both"/>
              <w:rPr>
                <w:rFonts w:ascii="Arial" w:hAnsi="Arial" w:cs="Arial"/>
                <w:strike/>
                <w:sz w:val="22"/>
                <w:szCs w:val="22"/>
              </w:rPr>
            </w:pPr>
            <w:r w:rsidRPr="007A5F78">
              <w:rPr>
                <w:rFonts w:ascii="Arial" w:hAnsi="Arial" w:cs="Arial"/>
                <w:strike/>
                <w:sz w:val="22"/>
                <w:szCs w:val="22"/>
              </w:rPr>
              <w:t>a view to providing expertise in specific areas:</w:t>
            </w:r>
          </w:p>
          <w:p w14:paraId="4765A96E" w14:textId="77777777" w:rsidR="001B79EB" w:rsidRPr="007A5F78" w:rsidRDefault="001B79EB" w:rsidP="00FF7A15">
            <w:pPr>
              <w:widowControl w:val="0"/>
              <w:autoSpaceDE w:val="0"/>
              <w:autoSpaceDN w:val="0"/>
              <w:adjustRightInd w:val="0"/>
              <w:jc w:val="both"/>
              <w:rPr>
                <w:rFonts w:ascii="Arial" w:hAnsi="Arial" w:cs="Arial"/>
                <w:strike/>
                <w:sz w:val="22"/>
                <w:szCs w:val="22"/>
              </w:rPr>
            </w:pPr>
            <w:r w:rsidRPr="007A5F78">
              <w:rPr>
                <w:rFonts w:ascii="Arial" w:hAnsi="Arial" w:cs="Arial"/>
                <w:strike/>
                <w:sz w:val="22"/>
                <w:szCs w:val="22"/>
              </w:rPr>
              <w:t>• Dr. Colin Limpus (Australia) - marine turtles;</w:t>
            </w:r>
          </w:p>
          <w:p w14:paraId="2221CEBC" w14:textId="77777777" w:rsidR="001B79EB" w:rsidRPr="007A5F78" w:rsidRDefault="001B79EB" w:rsidP="00FF7A15">
            <w:pPr>
              <w:widowControl w:val="0"/>
              <w:autoSpaceDE w:val="0"/>
              <w:autoSpaceDN w:val="0"/>
              <w:adjustRightInd w:val="0"/>
              <w:jc w:val="both"/>
              <w:rPr>
                <w:rFonts w:ascii="Arial" w:hAnsi="Arial" w:cs="Arial"/>
                <w:strike/>
                <w:sz w:val="22"/>
                <w:szCs w:val="22"/>
              </w:rPr>
            </w:pPr>
            <w:r w:rsidRPr="007A5F78">
              <w:rPr>
                <w:rFonts w:ascii="Arial" w:hAnsi="Arial" w:cs="Arial"/>
                <w:strike/>
                <w:sz w:val="22"/>
                <w:szCs w:val="22"/>
              </w:rPr>
              <w:t>• Dr. Michael Moser (United Kingdom) - waterbirds/wetlands;</w:t>
            </w:r>
          </w:p>
          <w:p w14:paraId="0604B9BF" w14:textId="77777777" w:rsidR="001B79EB" w:rsidRPr="007A5F78" w:rsidRDefault="001B79EB" w:rsidP="00FF7A15">
            <w:pPr>
              <w:widowControl w:val="0"/>
              <w:autoSpaceDE w:val="0"/>
              <w:autoSpaceDN w:val="0"/>
              <w:adjustRightInd w:val="0"/>
              <w:jc w:val="both"/>
              <w:rPr>
                <w:rFonts w:ascii="Arial" w:hAnsi="Arial" w:cs="Arial"/>
                <w:strike/>
                <w:sz w:val="22"/>
                <w:szCs w:val="22"/>
              </w:rPr>
            </w:pPr>
            <w:r w:rsidRPr="007A5F78">
              <w:rPr>
                <w:rFonts w:ascii="Arial" w:hAnsi="Arial" w:cs="Arial"/>
                <w:strike/>
                <w:sz w:val="22"/>
                <w:szCs w:val="22"/>
              </w:rPr>
              <w:t>• Dr. William Perrin (United States) cetaceans and fishes;</w:t>
            </w:r>
          </w:p>
          <w:p w14:paraId="6B46135D" w14:textId="77777777" w:rsidR="001B79EB" w:rsidRPr="007E6ADC" w:rsidRDefault="001B79EB" w:rsidP="00FF7A15">
            <w:pPr>
              <w:widowControl w:val="0"/>
              <w:autoSpaceDE w:val="0"/>
              <w:autoSpaceDN w:val="0"/>
              <w:adjustRightInd w:val="0"/>
              <w:jc w:val="both"/>
              <w:rPr>
                <w:rFonts w:ascii="Arial" w:hAnsi="Arial" w:cs="Arial"/>
                <w:strike/>
                <w:sz w:val="22"/>
                <w:szCs w:val="22"/>
                <w:lang w:val="fr-FR"/>
              </w:rPr>
            </w:pPr>
            <w:r w:rsidRPr="007E6ADC">
              <w:rPr>
                <w:rFonts w:ascii="Arial" w:hAnsi="Arial" w:cs="Arial"/>
                <w:strike/>
                <w:sz w:val="22"/>
                <w:szCs w:val="22"/>
                <w:lang w:val="fr-FR"/>
              </w:rPr>
              <w:t>• Dr. Pierre Pfeffer (France) - large terrestrial mammals;</w:t>
            </w:r>
          </w:p>
          <w:p w14:paraId="7A61B5A4" w14:textId="77777777" w:rsidR="001B79EB" w:rsidRPr="007A5F78" w:rsidRDefault="001B79EB" w:rsidP="00FF7A15">
            <w:pPr>
              <w:widowControl w:val="0"/>
              <w:autoSpaceDE w:val="0"/>
              <w:autoSpaceDN w:val="0"/>
              <w:adjustRightInd w:val="0"/>
              <w:jc w:val="both"/>
              <w:rPr>
                <w:rFonts w:ascii="Arial" w:hAnsi="Arial" w:cs="Arial"/>
                <w:strike/>
                <w:sz w:val="22"/>
                <w:szCs w:val="22"/>
              </w:rPr>
            </w:pPr>
            <w:r w:rsidRPr="007A5F78">
              <w:rPr>
                <w:rFonts w:ascii="Arial" w:hAnsi="Arial" w:cs="Arial"/>
                <w:strike/>
                <w:sz w:val="22"/>
                <w:szCs w:val="22"/>
              </w:rPr>
              <w:t>• Dr. Roberto Schlatter (Chile) - neotropical fauna.</w:t>
            </w:r>
          </w:p>
          <w:p w14:paraId="3D4F3FD8" w14:textId="2AE166A0" w:rsidR="001B79EB" w:rsidRPr="007A5F78" w:rsidRDefault="001B79EB" w:rsidP="00FF7A15">
            <w:pPr>
              <w:widowControl w:val="0"/>
              <w:autoSpaceDE w:val="0"/>
              <w:autoSpaceDN w:val="0"/>
              <w:adjustRightInd w:val="0"/>
              <w:jc w:val="both"/>
              <w:rPr>
                <w:rFonts w:ascii="Arial" w:hAnsi="Arial" w:cs="Arial"/>
                <w:sz w:val="22"/>
                <w:szCs w:val="22"/>
              </w:rPr>
            </w:pPr>
            <w:r w:rsidRPr="007A5F78">
              <w:rPr>
                <w:rFonts w:ascii="Arial" w:hAnsi="Arial" w:cs="Arial"/>
                <w:strike/>
                <w:sz w:val="22"/>
                <w:szCs w:val="22"/>
              </w:rPr>
              <w:t>• A Conference appointed Councillor for Asiatic fauna, whose selection shall be confirmed by the Standing Committee at its next meeting, following the Secretariat's invitation to Parties to nominate appropriate candidates.</w:t>
            </w:r>
          </w:p>
        </w:tc>
        <w:tc>
          <w:tcPr>
            <w:tcW w:w="2268" w:type="dxa"/>
          </w:tcPr>
          <w:p w14:paraId="00B25D79" w14:textId="570AB51F" w:rsidR="001B79EB" w:rsidRPr="007A5F78" w:rsidRDefault="001B79EB" w:rsidP="00D15498">
            <w:pPr>
              <w:rPr>
                <w:rFonts w:ascii="Arial" w:hAnsi="Arial" w:cs="Arial"/>
                <w:sz w:val="22"/>
                <w:szCs w:val="22"/>
              </w:rPr>
            </w:pPr>
            <w:r w:rsidRPr="007A5F78">
              <w:rPr>
                <w:rFonts w:ascii="Arial" w:hAnsi="Arial" w:cs="Arial"/>
                <w:sz w:val="22"/>
                <w:szCs w:val="22"/>
              </w:rPr>
              <w:t>Resolution 6.7</w:t>
            </w:r>
          </w:p>
          <w:p w14:paraId="55B89777" w14:textId="77777777" w:rsidR="001B79EB" w:rsidRPr="007A5F78" w:rsidRDefault="001B79EB" w:rsidP="00D15498">
            <w:pPr>
              <w:rPr>
                <w:rFonts w:ascii="Arial" w:hAnsi="Arial" w:cs="Arial"/>
                <w:sz w:val="22"/>
                <w:szCs w:val="22"/>
              </w:rPr>
            </w:pPr>
          </w:p>
          <w:p w14:paraId="24511444" w14:textId="25978607" w:rsidR="001B79EB" w:rsidRPr="007A5F78" w:rsidRDefault="001B79EB" w:rsidP="00D15498">
            <w:pPr>
              <w:rPr>
                <w:rFonts w:ascii="Arial" w:hAnsi="Arial" w:cs="Arial"/>
                <w:sz w:val="22"/>
                <w:szCs w:val="22"/>
              </w:rPr>
            </w:pPr>
            <w:r w:rsidRPr="007A5F78">
              <w:rPr>
                <w:rFonts w:ascii="Arial" w:hAnsi="Arial" w:cs="Arial"/>
                <w:sz w:val="22"/>
                <w:szCs w:val="22"/>
              </w:rPr>
              <w:t>Repeal; out of date</w:t>
            </w:r>
          </w:p>
        </w:tc>
      </w:tr>
      <w:tr w:rsidR="00243B18" w:rsidRPr="007A5F78" w14:paraId="5D32DBA3" w14:textId="77777777" w:rsidTr="00243B18">
        <w:trPr>
          <w:trHeight w:val="287"/>
        </w:trPr>
        <w:tc>
          <w:tcPr>
            <w:tcW w:w="7308" w:type="dxa"/>
          </w:tcPr>
          <w:p w14:paraId="30099294" w14:textId="0320F407" w:rsidR="00243B18" w:rsidRPr="007C54D3" w:rsidRDefault="00243B18" w:rsidP="00FF7A15">
            <w:pPr>
              <w:jc w:val="both"/>
              <w:rPr>
                <w:rFonts w:ascii="Arial" w:hAnsi="Arial" w:cs="Arial"/>
                <w:b/>
                <w:i/>
                <w:sz w:val="22"/>
                <w:szCs w:val="22"/>
                <w:u w:val="single"/>
              </w:rPr>
            </w:pPr>
            <w:r w:rsidRPr="007C54D3">
              <w:rPr>
                <w:rFonts w:ascii="Arial" w:hAnsi="Arial" w:cs="Arial"/>
                <w:b/>
                <w:i/>
                <w:sz w:val="22"/>
                <w:szCs w:val="22"/>
                <w:u w:val="single"/>
              </w:rPr>
              <w:t>Final Provisions</w:t>
            </w:r>
          </w:p>
        </w:tc>
        <w:tc>
          <w:tcPr>
            <w:tcW w:w="2268" w:type="dxa"/>
          </w:tcPr>
          <w:p w14:paraId="7A48FD85" w14:textId="223E7508" w:rsidR="00243B18" w:rsidRPr="007A5F78" w:rsidRDefault="00243B18" w:rsidP="00F103ED">
            <w:pPr>
              <w:rPr>
                <w:rFonts w:ascii="Arial" w:hAnsi="Arial" w:cs="Arial"/>
                <w:sz w:val="22"/>
                <w:szCs w:val="22"/>
              </w:rPr>
            </w:pPr>
            <w:r>
              <w:rPr>
                <w:rFonts w:ascii="Arial" w:hAnsi="Arial" w:cs="Arial"/>
                <w:sz w:val="22"/>
                <w:szCs w:val="22"/>
              </w:rPr>
              <w:t>New header</w:t>
            </w:r>
          </w:p>
        </w:tc>
      </w:tr>
      <w:tr w:rsidR="001B79EB" w:rsidRPr="007A5F78" w14:paraId="6971E891" w14:textId="77777777" w:rsidTr="00BB1F0A">
        <w:tc>
          <w:tcPr>
            <w:tcW w:w="7308" w:type="dxa"/>
          </w:tcPr>
          <w:p w14:paraId="6AC6FF21" w14:textId="1071FB0F" w:rsidR="001B79EB" w:rsidRPr="007E6ADC" w:rsidRDefault="004A5FF1" w:rsidP="00FF7A15">
            <w:pPr>
              <w:jc w:val="both"/>
              <w:rPr>
                <w:rFonts w:ascii="Arial" w:hAnsi="Arial" w:cs="Arial"/>
                <w:i/>
                <w:sz w:val="22"/>
                <w:szCs w:val="22"/>
                <w:u w:val="single"/>
              </w:rPr>
            </w:pPr>
            <w:r>
              <w:rPr>
                <w:rFonts w:ascii="Arial" w:hAnsi="Arial" w:cs="Arial"/>
                <w:sz w:val="22"/>
                <w:szCs w:val="22"/>
                <w:u w:val="single"/>
              </w:rPr>
              <w:t>2</w:t>
            </w:r>
            <w:r w:rsidR="00B6696C">
              <w:rPr>
                <w:rFonts w:ascii="Arial" w:hAnsi="Arial" w:cs="Arial"/>
                <w:sz w:val="22"/>
                <w:szCs w:val="22"/>
                <w:u w:val="single"/>
              </w:rPr>
              <w:t>1</w:t>
            </w:r>
            <w:r>
              <w:rPr>
                <w:rFonts w:ascii="Arial" w:hAnsi="Arial" w:cs="Arial"/>
                <w:sz w:val="22"/>
                <w:szCs w:val="22"/>
                <w:u w:val="single"/>
              </w:rPr>
              <w:t xml:space="preserve">. </w:t>
            </w:r>
            <w:r w:rsidR="001B79EB" w:rsidRPr="007E6ADC">
              <w:rPr>
                <w:rFonts w:ascii="Arial" w:hAnsi="Arial" w:cs="Arial"/>
                <w:i/>
                <w:sz w:val="22"/>
                <w:szCs w:val="22"/>
                <w:u w:val="single"/>
              </w:rPr>
              <w:t xml:space="preserve">Repeals </w:t>
            </w:r>
          </w:p>
          <w:p w14:paraId="18ADB117" w14:textId="77777777" w:rsidR="001B79EB" w:rsidRPr="007E6ADC" w:rsidRDefault="001B79EB" w:rsidP="00FF7A15">
            <w:pPr>
              <w:jc w:val="both"/>
              <w:rPr>
                <w:rFonts w:ascii="Arial" w:hAnsi="Arial" w:cs="Arial"/>
                <w:i/>
                <w:sz w:val="22"/>
                <w:szCs w:val="22"/>
                <w:u w:val="single"/>
              </w:rPr>
            </w:pPr>
          </w:p>
          <w:p w14:paraId="0CECDBF0" w14:textId="5FC30E50" w:rsidR="001B79EB" w:rsidRPr="007E6ADC" w:rsidRDefault="00272D7D" w:rsidP="00FF7A15">
            <w:pPr>
              <w:pStyle w:val="ListParagraph"/>
              <w:widowControl/>
              <w:numPr>
                <w:ilvl w:val="0"/>
                <w:numId w:val="3"/>
              </w:numPr>
              <w:autoSpaceDE/>
              <w:autoSpaceDN/>
              <w:adjustRightInd/>
              <w:ind w:left="1080"/>
              <w:jc w:val="both"/>
              <w:rPr>
                <w:rFonts w:ascii="Arial" w:hAnsi="Arial" w:cs="Arial"/>
                <w:sz w:val="22"/>
                <w:szCs w:val="22"/>
                <w:u w:val="single"/>
              </w:rPr>
            </w:pPr>
            <w:r w:rsidRPr="007E6ADC">
              <w:rPr>
                <w:rFonts w:ascii="Arial" w:hAnsi="Arial" w:cs="Arial"/>
                <w:sz w:val="22"/>
                <w:szCs w:val="22"/>
                <w:u w:val="single"/>
              </w:rPr>
              <w:t xml:space="preserve">Resolution 1.4, </w:t>
            </w:r>
            <w:r w:rsidRPr="007E6ADC">
              <w:rPr>
                <w:rFonts w:ascii="Arial" w:hAnsi="Arial" w:cs="Arial"/>
                <w:i/>
                <w:sz w:val="22"/>
                <w:szCs w:val="22"/>
                <w:u w:val="single"/>
              </w:rPr>
              <w:t xml:space="preserve">Composition and Functions of </w:t>
            </w:r>
            <w:r w:rsidR="00E04EA1" w:rsidRPr="007E6ADC">
              <w:rPr>
                <w:rFonts w:ascii="Arial" w:hAnsi="Arial" w:cs="Arial"/>
                <w:i/>
                <w:sz w:val="22"/>
                <w:szCs w:val="22"/>
                <w:u w:val="single"/>
              </w:rPr>
              <w:t>the Scientific C</w:t>
            </w:r>
            <w:r w:rsidRPr="007E6ADC">
              <w:rPr>
                <w:rFonts w:ascii="Arial" w:hAnsi="Arial" w:cs="Arial"/>
                <w:i/>
                <w:sz w:val="22"/>
                <w:szCs w:val="22"/>
                <w:u w:val="single"/>
              </w:rPr>
              <w:t>ouncil</w:t>
            </w:r>
            <w:r w:rsidR="00E04EA1" w:rsidRPr="007E6ADC">
              <w:rPr>
                <w:rFonts w:ascii="Arial" w:hAnsi="Arial" w:cs="Arial"/>
                <w:i/>
                <w:sz w:val="22"/>
                <w:szCs w:val="22"/>
                <w:u w:val="single"/>
              </w:rPr>
              <w:t>;</w:t>
            </w:r>
          </w:p>
          <w:p w14:paraId="75BE3F6E" w14:textId="0044864B" w:rsidR="001B79EB" w:rsidRPr="007E6ADC" w:rsidRDefault="002C3D36" w:rsidP="00FF7A15">
            <w:pPr>
              <w:pStyle w:val="ListParagraph"/>
              <w:widowControl/>
              <w:numPr>
                <w:ilvl w:val="0"/>
                <w:numId w:val="3"/>
              </w:numPr>
              <w:autoSpaceDE/>
              <w:autoSpaceDN/>
              <w:adjustRightInd/>
              <w:ind w:left="1080"/>
              <w:jc w:val="both"/>
              <w:rPr>
                <w:rFonts w:ascii="Arial" w:hAnsi="Arial" w:cs="Arial"/>
                <w:sz w:val="22"/>
                <w:szCs w:val="22"/>
                <w:u w:val="single"/>
              </w:rPr>
            </w:pPr>
            <w:r w:rsidRPr="007E6ADC">
              <w:rPr>
                <w:rFonts w:ascii="Arial" w:hAnsi="Arial" w:cs="Arial"/>
                <w:sz w:val="22"/>
                <w:szCs w:val="22"/>
                <w:u w:val="single"/>
              </w:rPr>
              <w:t>Resolution 3.4,</w:t>
            </w:r>
            <w:r w:rsidR="00E04EA1" w:rsidRPr="007E6ADC">
              <w:rPr>
                <w:rFonts w:ascii="Arial" w:hAnsi="Arial" w:cs="Arial"/>
                <w:sz w:val="22"/>
                <w:szCs w:val="22"/>
                <w:u w:val="single"/>
              </w:rPr>
              <w:t xml:space="preserve"> </w:t>
            </w:r>
            <w:r w:rsidR="00E04EA1" w:rsidRPr="007E6ADC">
              <w:rPr>
                <w:rFonts w:ascii="Arial" w:hAnsi="Arial" w:cs="Arial"/>
                <w:i/>
                <w:sz w:val="22"/>
                <w:szCs w:val="22"/>
                <w:u w:val="single"/>
              </w:rPr>
              <w:t>Funding and Role of the Scientific Council</w:t>
            </w:r>
            <w:r w:rsidR="00E04EA1" w:rsidRPr="007E6ADC">
              <w:rPr>
                <w:rFonts w:ascii="Arial" w:hAnsi="Arial" w:cs="Arial"/>
                <w:sz w:val="22"/>
                <w:szCs w:val="22"/>
                <w:u w:val="single"/>
              </w:rPr>
              <w:t>;</w:t>
            </w:r>
          </w:p>
          <w:p w14:paraId="1E945679" w14:textId="65820658" w:rsidR="001B79EB" w:rsidRPr="007E6ADC" w:rsidRDefault="002C3D36" w:rsidP="00FF7A15">
            <w:pPr>
              <w:pStyle w:val="ListParagraph"/>
              <w:widowControl/>
              <w:numPr>
                <w:ilvl w:val="0"/>
                <w:numId w:val="3"/>
              </w:numPr>
              <w:autoSpaceDE/>
              <w:autoSpaceDN/>
              <w:adjustRightInd/>
              <w:ind w:left="1080"/>
              <w:jc w:val="both"/>
              <w:rPr>
                <w:rFonts w:ascii="Arial" w:hAnsi="Arial" w:cs="Arial"/>
                <w:sz w:val="22"/>
                <w:szCs w:val="22"/>
                <w:u w:val="single"/>
              </w:rPr>
            </w:pPr>
            <w:r w:rsidRPr="007E6ADC">
              <w:rPr>
                <w:rFonts w:ascii="Arial" w:hAnsi="Arial" w:cs="Arial"/>
                <w:sz w:val="22"/>
                <w:szCs w:val="22"/>
                <w:u w:val="single"/>
              </w:rPr>
              <w:t>Resolution 4.5,</w:t>
            </w:r>
            <w:r w:rsidR="00E04EA1" w:rsidRPr="007E6ADC">
              <w:rPr>
                <w:rFonts w:ascii="Arial" w:hAnsi="Arial" w:cs="Arial"/>
                <w:sz w:val="22"/>
                <w:szCs w:val="22"/>
                <w:u w:val="single"/>
              </w:rPr>
              <w:t xml:space="preserve"> </w:t>
            </w:r>
            <w:r w:rsidR="00E04EA1" w:rsidRPr="007E6ADC">
              <w:rPr>
                <w:rFonts w:ascii="Arial" w:hAnsi="Arial" w:cs="Arial"/>
                <w:i/>
                <w:sz w:val="22"/>
                <w:szCs w:val="22"/>
                <w:u w:val="single"/>
              </w:rPr>
              <w:t>Arrangements for the Scientific Council</w:t>
            </w:r>
            <w:r w:rsidR="00E04EA1" w:rsidRPr="007E6ADC">
              <w:rPr>
                <w:rFonts w:ascii="Arial" w:hAnsi="Arial" w:cs="Arial"/>
                <w:sz w:val="22"/>
                <w:szCs w:val="22"/>
                <w:u w:val="single"/>
              </w:rPr>
              <w:t>;</w:t>
            </w:r>
          </w:p>
          <w:p w14:paraId="3BC62F02" w14:textId="527CE8F4" w:rsidR="001B79EB" w:rsidRPr="007E6ADC" w:rsidRDefault="002C3D36" w:rsidP="00FF7A15">
            <w:pPr>
              <w:pStyle w:val="ListParagraph"/>
              <w:widowControl/>
              <w:numPr>
                <w:ilvl w:val="0"/>
                <w:numId w:val="3"/>
              </w:numPr>
              <w:autoSpaceDE/>
              <w:autoSpaceDN/>
              <w:adjustRightInd/>
              <w:ind w:left="1080"/>
              <w:jc w:val="both"/>
              <w:rPr>
                <w:rFonts w:ascii="Arial" w:hAnsi="Arial" w:cs="Arial"/>
                <w:sz w:val="22"/>
                <w:szCs w:val="22"/>
                <w:u w:val="single"/>
              </w:rPr>
            </w:pPr>
            <w:r w:rsidRPr="007E6ADC">
              <w:rPr>
                <w:rFonts w:ascii="Arial" w:hAnsi="Arial" w:cs="Arial"/>
                <w:sz w:val="22"/>
                <w:szCs w:val="22"/>
                <w:u w:val="single"/>
              </w:rPr>
              <w:t>Resolution 6.7,</w:t>
            </w:r>
            <w:r w:rsidR="00E04EA1" w:rsidRPr="007E6ADC">
              <w:rPr>
                <w:rFonts w:ascii="Arial" w:hAnsi="Arial" w:cs="Arial"/>
                <w:sz w:val="22"/>
                <w:szCs w:val="22"/>
                <w:u w:val="single"/>
              </w:rPr>
              <w:t xml:space="preserve"> </w:t>
            </w:r>
            <w:r w:rsidRPr="007E6ADC">
              <w:rPr>
                <w:rFonts w:ascii="Arial" w:hAnsi="Arial" w:cs="Arial"/>
                <w:i/>
                <w:sz w:val="22"/>
                <w:szCs w:val="22"/>
                <w:u w:val="single"/>
              </w:rPr>
              <w:t>Institutional Arrangements: Scientific Council</w:t>
            </w:r>
            <w:r w:rsidRPr="007E6ADC">
              <w:rPr>
                <w:rFonts w:ascii="Arial" w:hAnsi="Arial" w:cs="Arial"/>
                <w:sz w:val="22"/>
                <w:szCs w:val="22"/>
                <w:u w:val="single"/>
              </w:rPr>
              <w:t>;</w:t>
            </w:r>
          </w:p>
          <w:p w14:paraId="3D062B68" w14:textId="4AB59E48" w:rsidR="001B79EB" w:rsidRPr="007E6ADC" w:rsidRDefault="001B79EB" w:rsidP="00FF7A15">
            <w:pPr>
              <w:pStyle w:val="ListParagraph"/>
              <w:widowControl/>
              <w:numPr>
                <w:ilvl w:val="0"/>
                <w:numId w:val="3"/>
              </w:numPr>
              <w:autoSpaceDE/>
              <w:autoSpaceDN/>
              <w:adjustRightInd/>
              <w:ind w:left="1080"/>
              <w:jc w:val="both"/>
              <w:rPr>
                <w:rFonts w:ascii="Arial" w:hAnsi="Arial" w:cs="Arial"/>
                <w:sz w:val="22"/>
                <w:szCs w:val="22"/>
                <w:u w:val="single"/>
              </w:rPr>
            </w:pPr>
            <w:r w:rsidRPr="007E6ADC">
              <w:rPr>
                <w:rFonts w:ascii="Arial" w:hAnsi="Arial" w:cs="Arial"/>
                <w:sz w:val="22"/>
                <w:szCs w:val="22"/>
                <w:u w:val="single"/>
              </w:rPr>
              <w:t>Resolution 7.12</w:t>
            </w:r>
            <w:r w:rsidR="002C3D36" w:rsidRPr="007E6ADC">
              <w:rPr>
                <w:rFonts w:ascii="Arial" w:hAnsi="Arial" w:cs="Arial"/>
                <w:sz w:val="22"/>
                <w:szCs w:val="22"/>
                <w:u w:val="single"/>
              </w:rPr>
              <w:t xml:space="preserve">, </w:t>
            </w:r>
            <w:r w:rsidR="002C3D36" w:rsidRPr="007E6ADC">
              <w:rPr>
                <w:rFonts w:ascii="Arial" w:hAnsi="Arial" w:cs="Arial"/>
                <w:i/>
                <w:sz w:val="22"/>
                <w:szCs w:val="22"/>
                <w:u w:val="single"/>
              </w:rPr>
              <w:t>Institutional Arrangements: Scientific Council</w:t>
            </w:r>
            <w:r w:rsidRPr="007E6ADC">
              <w:rPr>
                <w:rFonts w:ascii="Arial" w:hAnsi="Arial" w:cs="Arial"/>
                <w:sz w:val="22"/>
                <w:szCs w:val="22"/>
                <w:u w:val="single"/>
              </w:rPr>
              <w:t>; and</w:t>
            </w:r>
          </w:p>
          <w:p w14:paraId="2F5FB82A" w14:textId="11B28C21" w:rsidR="001B79EB" w:rsidRPr="007A5F78" w:rsidRDefault="001B79EB" w:rsidP="00FF7A15">
            <w:pPr>
              <w:pStyle w:val="ListParagraph"/>
              <w:widowControl/>
              <w:numPr>
                <w:ilvl w:val="0"/>
                <w:numId w:val="3"/>
              </w:numPr>
              <w:autoSpaceDE/>
              <w:autoSpaceDN/>
              <w:adjustRightInd/>
              <w:ind w:left="1080"/>
              <w:jc w:val="both"/>
              <w:rPr>
                <w:rFonts w:ascii="Arial" w:hAnsi="Arial" w:cs="Arial"/>
                <w:sz w:val="22"/>
                <w:szCs w:val="22"/>
              </w:rPr>
            </w:pPr>
            <w:r w:rsidRPr="007E6ADC">
              <w:rPr>
                <w:rFonts w:ascii="Arial" w:hAnsi="Arial" w:cs="Arial"/>
                <w:sz w:val="22"/>
                <w:szCs w:val="22"/>
                <w:u w:val="single"/>
              </w:rPr>
              <w:t xml:space="preserve">Resolution 11.4, </w:t>
            </w:r>
            <w:r w:rsidRPr="007E6ADC">
              <w:rPr>
                <w:rFonts w:ascii="Arial" w:hAnsi="Arial" w:cs="Arial"/>
                <w:i/>
                <w:sz w:val="22"/>
                <w:szCs w:val="22"/>
                <w:u w:val="single"/>
              </w:rPr>
              <w:t>Restructuring of the Scientific Committee</w:t>
            </w:r>
            <w:r w:rsidRPr="007A5F78">
              <w:rPr>
                <w:rFonts w:ascii="Arial" w:hAnsi="Arial" w:cs="Arial"/>
                <w:sz w:val="22"/>
                <w:szCs w:val="22"/>
              </w:rPr>
              <w:t>.</w:t>
            </w:r>
          </w:p>
        </w:tc>
        <w:tc>
          <w:tcPr>
            <w:tcW w:w="2268" w:type="dxa"/>
          </w:tcPr>
          <w:p w14:paraId="0628E1FA" w14:textId="27EAED7D" w:rsidR="001B79EB" w:rsidRPr="007A5F78" w:rsidRDefault="001B79EB" w:rsidP="00F103ED">
            <w:pPr>
              <w:rPr>
                <w:rFonts w:ascii="Arial" w:hAnsi="Arial" w:cs="Arial"/>
                <w:sz w:val="22"/>
                <w:szCs w:val="22"/>
              </w:rPr>
            </w:pPr>
            <w:r w:rsidRPr="007A5F78">
              <w:rPr>
                <w:rFonts w:ascii="Arial" w:hAnsi="Arial" w:cs="Arial"/>
                <w:sz w:val="22"/>
                <w:szCs w:val="22"/>
              </w:rPr>
              <w:t>New text to reflect consolidation</w:t>
            </w:r>
          </w:p>
        </w:tc>
      </w:tr>
    </w:tbl>
    <w:p w14:paraId="20D5E83E" w14:textId="4D10DEC4" w:rsidR="00170D52" w:rsidRDefault="00170D52">
      <w:pPr>
        <w:rPr>
          <w:rFonts w:ascii="Arial" w:hAnsi="Arial" w:cs="Arial"/>
          <w:sz w:val="22"/>
          <w:szCs w:val="22"/>
        </w:rPr>
      </w:pPr>
    </w:p>
    <w:p w14:paraId="5E947433" w14:textId="77777777" w:rsidR="0032515C" w:rsidRDefault="0032515C" w:rsidP="00170D52">
      <w:pPr>
        <w:jc w:val="right"/>
        <w:rPr>
          <w:rFonts w:ascii="Arial" w:hAnsi="Arial" w:cs="Arial"/>
          <w:b/>
          <w:sz w:val="22"/>
          <w:szCs w:val="22"/>
        </w:rPr>
        <w:sectPr w:rsidR="0032515C" w:rsidSect="00456D7F">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pPr>
    </w:p>
    <w:p w14:paraId="4E943FD4" w14:textId="67EF336B" w:rsidR="00170D52" w:rsidRPr="00170D52" w:rsidRDefault="00170D52" w:rsidP="00170D52">
      <w:pPr>
        <w:jc w:val="right"/>
        <w:rPr>
          <w:rFonts w:ascii="Arial" w:hAnsi="Arial" w:cs="Arial"/>
          <w:b/>
          <w:sz w:val="22"/>
          <w:szCs w:val="22"/>
        </w:rPr>
      </w:pPr>
      <w:r w:rsidRPr="00170D52">
        <w:rPr>
          <w:rFonts w:ascii="Arial" w:hAnsi="Arial" w:cs="Arial"/>
          <w:b/>
          <w:sz w:val="22"/>
          <w:szCs w:val="22"/>
        </w:rPr>
        <w:lastRenderedPageBreak/>
        <w:t>ANNEX 2</w:t>
      </w:r>
    </w:p>
    <w:p w14:paraId="57848A9F" w14:textId="77777777" w:rsidR="00170D52" w:rsidRDefault="00170D52">
      <w:pPr>
        <w:rPr>
          <w:rFonts w:ascii="Arial" w:hAnsi="Arial" w:cs="Arial"/>
          <w:sz w:val="22"/>
          <w:szCs w:val="22"/>
        </w:rPr>
      </w:pPr>
    </w:p>
    <w:p w14:paraId="6D6B6BBB" w14:textId="6FE0CFAC" w:rsidR="00BB1F0A" w:rsidRPr="0032515C" w:rsidRDefault="00170D52" w:rsidP="00170D52">
      <w:pPr>
        <w:jc w:val="center"/>
        <w:rPr>
          <w:rFonts w:ascii="Arial" w:hAnsi="Arial" w:cs="Arial"/>
          <w:sz w:val="22"/>
          <w:szCs w:val="22"/>
        </w:rPr>
      </w:pPr>
      <w:r w:rsidRPr="0032515C">
        <w:rPr>
          <w:rFonts w:ascii="Arial" w:hAnsi="Arial" w:cs="Arial"/>
          <w:sz w:val="22"/>
          <w:szCs w:val="22"/>
        </w:rPr>
        <w:t xml:space="preserve">DRAFT </w:t>
      </w:r>
      <w:r w:rsidR="0028572B" w:rsidRPr="0032515C">
        <w:rPr>
          <w:rFonts w:ascii="Arial" w:hAnsi="Arial" w:cs="Arial"/>
          <w:sz w:val="22"/>
          <w:szCs w:val="22"/>
        </w:rPr>
        <w:t>RESOLUTION</w:t>
      </w:r>
    </w:p>
    <w:p w14:paraId="0C727478" w14:textId="77777777" w:rsidR="00170D52" w:rsidRDefault="00170D52" w:rsidP="00170D52">
      <w:pPr>
        <w:jc w:val="center"/>
        <w:rPr>
          <w:rFonts w:ascii="Arial" w:hAnsi="Arial" w:cs="Arial"/>
          <w:sz w:val="22"/>
          <w:szCs w:val="22"/>
        </w:rPr>
      </w:pPr>
    </w:p>
    <w:p w14:paraId="28619351" w14:textId="0EBD915A" w:rsidR="00170D52" w:rsidRPr="00170D52" w:rsidRDefault="00170D52" w:rsidP="00170D52">
      <w:pPr>
        <w:jc w:val="center"/>
        <w:rPr>
          <w:rFonts w:ascii="Arial" w:hAnsi="Arial" w:cs="Arial"/>
          <w:b/>
          <w:sz w:val="22"/>
          <w:szCs w:val="22"/>
        </w:rPr>
      </w:pPr>
      <w:r w:rsidRPr="00170D52">
        <w:rPr>
          <w:rFonts w:ascii="Arial" w:hAnsi="Arial" w:cs="Arial"/>
          <w:b/>
          <w:sz w:val="22"/>
          <w:szCs w:val="22"/>
        </w:rPr>
        <w:t>SCIENTIFIC COUNCIL</w:t>
      </w:r>
    </w:p>
    <w:p w14:paraId="425D4219" w14:textId="77777777" w:rsidR="00170D52" w:rsidRDefault="00170D52">
      <w:pPr>
        <w:rPr>
          <w:rFonts w:ascii="Arial" w:hAnsi="Arial" w:cs="Arial"/>
          <w:sz w:val="22"/>
          <w:szCs w:val="22"/>
        </w:rPr>
      </w:pPr>
    </w:p>
    <w:p w14:paraId="3AD2DC59" w14:textId="77777777" w:rsidR="006F6F80" w:rsidRDefault="006F6F80" w:rsidP="006F6F80">
      <w:pPr>
        <w:jc w:val="both"/>
        <w:rPr>
          <w:rFonts w:ascii="Arial" w:hAnsi="Arial" w:cs="Arial"/>
          <w:sz w:val="22"/>
          <w:szCs w:val="22"/>
        </w:rPr>
      </w:pPr>
      <w:r w:rsidRPr="007A5F78">
        <w:rPr>
          <w:rFonts w:ascii="Arial" w:hAnsi="Arial" w:cs="Arial"/>
          <w:i/>
          <w:iCs/>
          <w:sz w:val="22"/>
          <w:szCs w:val="22"/>
        </w:rPr>
        <w:t xml:space="preserve">Aware </w:t>
      </w:r>
      <w:r w:rsidRPr="007A5F78">
        <w:rPr>
          <w:rFonts w:ascii="Arial" w:hAnsi="Arial" w:cs="Arial"/>
          <w:sz w:val="22"/>
          <w:szCs w:val="22"/>
        </w:rPr>
        <w:t xml:space="preserve">of the provisions of Article VIII of the Convention and </w:t>
      </w:r>
      <w:r w:rsidRPr="007A5F78">
        <w:rPr>
          <w:rFonts w:ascii="Arial" w:hAnsi="Arial" w:cs="Arial"/>
          <w:i/>
          <w:iCs/>
          <w:sz w:val="22"/>
          <w:szCs w:val="22"/>
        </w:rPr>
        <w:t xml:space="preserve">recalling </w:t>
      </w:r>
      <w:r w:rsidRPr="007A5F78">
        <w:rPr>
          <w:rFonts w:ascii="Arial" w:hAnsi="Arial" w:cs="Arial"/>
          <w:sz w:val="22"/>
          <w:szCs w:val="22"/>
        </w:rPr>
        <w:t>the establishment by Resolution 1.4 of the Scientific Council, made up of members appointed by the Conference of the Parties and members appointed by individual Contracting Parties;</w:t>
      </w:r>
    </w:p>
    <w:p w14:paraId="465C1940" w14:textId="77777777" w:rsidR="006F6F80" w:rsidRDefault="006F6F80" w:rsidP="006F6F80">
      <w:pPr>
        <w:jc w:val="both"/>
        <w:rPr>
          <w:rFonts w:ascii="Arial" w:hAnsi="Arial" w:cs="Arial"/>
          <w:sz w:val="22"/>
          <w:szCs w:val="22"/>
        </w:rPr>
      </w:pPr>
    </w:p>
    <w:p w14:paraId="56417AB3" w14:textId="6EAD0AA6" w:rsidR="006F6F80" w:rsidRDefault="008F2BA7" w:rsidP="006F6F80">
      <w:pPr>
        <w:jc w:val="both"/>
        <w:rPr>
          <w:rFonts w:ascii="Arial" w:hAnsi="Arial" w:cs="Arial"/>
          <w:sz w:val="22"/>
          <w:szCs w:val="22"/>
        </w:rPr>
      </w:pPr>
      <w:r w:rsidRPr="007A5F78">
        <w:rPr>
          <w:rFonts w:ascii="Arial" w:hAnsi="Arial" w:cs="Arial"/>
          <w:i/>
          <w:iCs/>
          <w:sz w:val="22"/>
          <w:szCs w:val="22"/>
        </w:rPr>
        <w:t>Also,</w:t>
      </w:r>
      <w:r w:rsidR="006F6F80" w:rsidRPr="007A5F78">
        <w:rPr>
          <w:rFonts w:ascii="Arial" w:hAnsi="Arial" w:cs="Arial"/>
          <w:i/>
          <w:iCs/>
          <w:sz w:val="22"/>
          <w:szCs w:val="22"/>
        </w:rPr>
        <w:t xml:space="preserve"> recalling </w:t>
      </w:r>
      <w:r w:rsidR="006F6F80" w:rsidRPr="007A5F78">
        <w:rPr>
          <w:rFonts w:ascii="Arial" w:hAnsi="Arial" w:cs="Arial"/>
          <w:sz w:val="22"/>
          <w:szCs w:val="22"/>
        </w:rPr>
        <w:t>the provisions of Reso</w:t>
      </w:r>
      <w:r w:rsidR="00033CAF">
        <w:rPr>
          <w:rFonts w:ascii="Arial" w:hAnsi="Arial" w:cs="Arial"/>
          <w:sz w:val="22"/>
          <w:szCs w:val="22"/>
        </w:rPr>
        <w:t xml:space="preserve">lutions 3.4, 4.5, 6.7, 7.12, </w:t>
      </w:r>
      <w:r w:rsidR="006F6F80" w:rsidRPr="007A5F78">
        <w:rPr>
          <w:rFonts w:ascii="Arial" w:hAnsi="Arial" w:cs="Arial"/>
          <w:sz w:val="22"/>
          <w:szCs w:val="22"/>
        </w:rPr>
        <w:t>8.21</w:t>
      </w:r>
      <w:r w:rsidR="00033CAF">
        <w:rPr>
          <w:rFonts w:ascii="Arial" w:hAnsi="Arial" w:cs="Arial"/>
          <w:sz w:val="22"/>
          <w:szCs w:val="22"/>
        </w:rPr>
        <w:t xml:space="preserve"> and 11.4</w:t>
      </w:r>
      <w:r w:rsidR="006F6F80" w:rsidRPr="007A5F78">
        <w:rPr>
          <w:rFonts w:ascii="Arial" w:hAnsi="Arial" w:cs="Arial"/>
          <w:sz w:val="22"/>
          <w:szCs w:val="22"/>
        </w:rPr>
        <w:t>, dealing with various aspects of the composition, functions and operation of the Scientific Council;</w:t>
      </w:r>
    </w:p>
    <w:p w14:paraId="290D05B0" w14:textId="77777777" w:rsidR="006F6F80" w:rsidRDefault="006F6F80" w:rsidP="006F6F80">
      <w:pPr>
        <w:jc w:val="both"/>
        <w:rPr>
          <w:rFonts w:ascii="Arial" w:hAnsi="Arial" w:cs="Arial"/>
          <w:sz w:val="22"/>
          <w:szCs w:val="22"/>
        </w:rPr>
      </w:pPr>
    </w:p>
    <w:p w14:paraId="3ECCB92A" w14:textId="77777777" w:rsidR="006F6F80" w:rsidRDefault="006F6F80" w:rsidP="006F6F80">
      <w:pPr>
        <w:pStyle w:val="Default"/>
        <w:jc w:val="both"/>
        <w:rPr>
          <w:rFonts w:ascii="Arial" w:hAnsi="Arial" w:cs="Arial"/>
          <w:sz w:val="22"/>
          <w:szCs w:val="22"/>
        </w:rPr>
      </w:pPr>
      <w:r w:rsidRPr="007A5F78">
        <w:rPr>
          <w:rFonts w:ascii="Arial" w:hAnsi="Arial" w:cs="Arial"/>
          <w:i/>
          <w:iCs/>
          <w:sz w:val="22"/>
          <w:szCs w:val="22"/>
        </w:rPr>
        <w:t xml:space="preserve">Acknowledging </w:t>
      </w:r>
      <w:r w:rsidRPr="007A5F78">
        <w:rPr>
          <w:rFonts w:ascii="Arial" w:hAnsi="Arial" w:cs="Arial"/>
          <w:sz w:val="22"/>
          <w:szCs w:val="22"/>
        </w:rPr>
        <w:t xml:space="preserve">the fundamental contribution to the implementation of the Convention made by the Scientific Council since its establishment; </w:t>
      </w:r>
    </w:p>
    <w:p w14:paraId="4EE859B9" w14:textId="77777777" w:rsidR="006F6F80" w:rsidRPr="007A5F78" w:rsidRDefault="006F6F80" w:rsidP="006F6F80">
      <w:pPr>
        <w:pStyle w:val="Default"/>
        <w:jc w:val="both"/>
        <w:rPr>
          <w:rFonts w:ascii="Arial" w:hAnsi="Arial" w:cs="Arial"/>
          <w:sz w:val="22"/>
          <w:szCs w:val="22"/>
        </w:rPr>
      </w:pPr>
    </w:p>
    <w:p w14:paraId="42C6E367" w14:textId="6F7A26EF" w:rsidR="006F6F80" w:rsidRDefault="006F6F80" w:rsidP="006F6F80">
      <w:pPr>
        <w:widowControl w:val="0"/>
        <w:autoSpaceDE w:val="0"/>
        <w:autoSpaceDN w:val="0"/>
        <w:adjustRightInd w:val="0"/>
        <w:jc w:val="both"/>
        <w:rPr>
          <w:rFonts w:ascii="Arial" w:hAnsi="Arial" w:cs="Arial"/>
          <w:sz w:val="22"/>
          <w:szCs w:val="22"/>
        </w:rPr>
      </w:pPr>
      <w:r w:rsidRPr="007A5F78">
        <w:rPr>
          <w:rFonts w:ascii="Arial" w:hAnsi="Arial" w:cs="Arial"/>
          <w:i/>
          <w:sz w:val="22"/>
          <w:szCs w:val="22"/>
        </w:rPr>
        <w:t>Aware</w:t>
      </w:r>
      <w:r w:rsidRPr="007A5F78">
        <w:rPr>
          <w:rFonts w:ascii="Arial" w:hAnsi="Arial" w:cs="Arial"/>
          <w:sz w:val="22"/>
          <w:szCs w:val="22"/>
        </w:rPr>
        <w:t xml:space="preserve"> that the Scientific Council, as a consequence of the ever-growing number of Parties to CMS, has seen a corresponding growth in its membership, and that a review of it</w:t>
      </w:r>
      <w:r>
        <w:rPr>
          <w:rFonts w:ascii="Arial" w:hAnsi="Arial" w:cs="Arial"/>
          <w:sz w:val="22"/>
          <w:szCs w:val="22"/>
        </w:rPr>
        <w:t>s working practice was</w:t>
      </w:r>
      <w:r w:rsidR="006E759D">
        <w:rPr>
          <w:rFonts w:ascii="Arial" w:hAnsi="Arial" w:cs="Arial"/>
          <w:sz w:val="22"/>
          <w:szCs w:val="22"/>
        </w:rPr>
        <w:t xml:space="preserve"> desirable to optimiz</w:t>
      </w:r>
      <w:r w:rsidRPr="007A5F78">
        <w:rPr>
          <w:rFonts w:ascii="Arial" w:hAnsi="Arial" w:cs="Arial"/>
          <w:sz w:val="22"/>
          <w:szCs w:val="22"/>
        </w:rPr>
        <w:t>e its productivity and capability to deal with the scientific and technical aspects of numerous issues relevant to the conservation and sustainable use of migratory species;</w:t>
      </w:r>
    </w:p>
    <w:p w14:paraId="630EAE0C" w14:textId="77777777" w:rsidR="006F6F80" w:rsidRPr="007A5F78" w:rsidRDefault="006F6F80" w:rsidP="006F6F80">
      <w:pPr>
        <w:widowControl w:val="0"/>
        <w:autoSpaceDE w:val="0"/>
        <w:autoSpaceDN w:val="0"/>
        <w:adjustRightInd w:val="0"/>
        <w:jc w:val="both"/>
        <w:rPr>
          <w:rFonts w:ascii="Arial" w:eastAsiaTheme="minorHAnsi" w:hAnsi="Arial" w:cs="Arial"/>
          <w:i/>
          <w:iCs/>
          <w:sz w:val="22"/>
          <w:szCs w:val="22"/>
        </w:rPr>
      </w:pPr>
    </w:p>
    <w:p w14:paraId="4537F513" w14:textId="77777777" w:rsidR="006F6F80" w:rsidRDefault="006F6F80" w:rsidP="006F6F80">
      <w:pPr>
        <w:pStyle w:val="Default"/>
        <w:jc w:val="both"/>
        <w:rPr>
          <w:rFonts w:ascii="Arial" w:hAnsi="Arial" w:cs="Arial"/>
          <w:sz w:val="22"/>
          <w:szCs w:val="22"/>
        </w:rPr>
      </w:pPr>
      <w:r>
        <w:rPr>
          <w:rFonts w:ascii="Arial" w:hAnsi="Arial" w:cs="Arial"/>
          <w:i/>
          <w:iCs/>
          <w:sz w:val="22"/>
          <w:szCs w:val="22"/>
        </w:rPr>
        <w:t>R</w:t>
      </w:r>
      <w:r w:rsidRPr="007A5F78">
        <w:rPr>
          <w:rFonts w:ascii="Arial" w:hAnsi="Arial" w:cs="Arial"/>
          <w:i/>
          <w:iCs/>
          <w:sz w:val="22"/>
          <w:szCs w:val="22"/>
        </w:rPr>
        <w:t xml:space="preserve">ecalling </w:t>
      </w:r>
      <w:r w:rsidRPr="007A5F78">
        <w:rPr>
          <w:rFonts w:ascii="Arial" w:hAnsi="Arial" w:cs="Arial"/>
          <w:sz w:val="22"/>
          <w:szCs w:val="22"/>
        </w:rPr>
        <w:t xml:space="preserve">that the Future Shape process undertaken during the triennium 2009- 2011 identified the restructuring of the Scientific Council as one of the sixteen target activities for CMS, as outlined in Resolution 10.9 on Future Structure and Strategies for CMS and the CMS Family, and Resolution 10.1 on Financial and Administrative Matters; and </w:t>
      </w:r>
    </w:p>
    <w:p w14:paraId="0EC1B744" w14:textId="77777777" w:rsidR="006F6F80" w:rsidRPr="007A5F78" w:rsidRDefault="006F6F80" w:rsidP="006F6F80">
      <w:pPr>
        <w:pStyle w:val="Default"/>
        <w:jc w:val="both"/>
        <w:rPr>
          <w:rFonts w:ascii="Arial" w:hAnsi="Arial" w:cs="Arial"/>
          <w:sz w:val="22"/>
          <w:szCs w:val="22"/>
        </w:rPr>
      </w:pPr>
    </w:p>
    <w:p w14:paraId="38A06B9E" w14:textId="77777777" w:rsidR="006F6F80" w:rsidRDefault="006F6F80" w:rsidP="006F6F80">
      <w:pPr>
        <w:jc w:val="both"/>
        <w:rPr>
          <w:rFonts w:ascii="Arial" w:hAnsi="Arial" w:cs="Arial"/>
          <w:sz w:val="22"/>
          <w:szCs w:val="22"/>
        </w:rPr>
      </w:pPr>
      <w:r w:rsidRPr="007A5F78">
        <w:rPr>
          <w:rFonts w:ascii="Arial" w:hAnsi="Arial" w:cs="Arial"/>
          <w:i/>
          <w:iCs/>
          <w:sz w:val="22"/>
          <w:szCs w:val="22"/>
        </w:rPr>
        <w:t xml:space="preserve">Welcoming </w:t>
      </w:r>
      <w:r w:rsidRPr="007A5F78">
        <w:rPr>
          <w:rFonts w:ascii="Arial" w:hAnsi="Arial" w:cs="Arial"/>
          <w:sz w:val="22"/>
          <w:szCs w:val="22"/>
        </w:rPr>
        <w:t>the document prepared by the Secretariat on options for a revision of the operational organization of the Scientific Council (UNEP/CMS/COP11/Doc.17.1);</w:t>
      </w:r>
    </w:p>
    <w:p w14:paraId="7D4D63E9" w14:textId="354B2F88" w:rsidR="006F6F80" w:rsidRDefault="006F6F80" w:rsidP="006F6F80">
      <w:pPr>
        <w:jc w:val="both"/>
        <w:rPr>
          <w:rFonts w:ascii="Arial" w:hAnsi="Arial" w:cs="Arial"/>
          <w:sz w:val="22"/>
          <w:szCs w:val="22"/>
        </w:rPr>
      </w:pPr>
    </w:p>
    <w:p w14:paraId="206B37FE" w14:textId="77777777" w:rsidR="008F2BA7" w:rsidRDefault="008F2BA7" w:rsidP="006F6F80">
      <w:pPr>
        <w:jc w:val="both"/>
        <w:rPr>
          <w:rFonts w:ascii="Arial" w:hAnsi="Arial" w:cs="Arial"/>
          <w:sz w:val="22"/>
          <w:szCs w:val="22"/>
        </w:rPr>
      </w:pPr>
    </w:p>
    <w:p w14:paraId="1CFEE7D8" w14:textId="77777777" w:rsidR="006F6F80" w:rsidRPr="0074653C" w:rsidRDefault="006F6F80" w:rsidP="006F6F80">
      <w:pPr>
        <w:widowControl w:val="0"/>
        <w:autoSpaceDE w:val="0"/>
        <w:autoSpaceDN w:val="0"/>
        <w:adjustRightInd w:val="0"/>
        <w:jc w:val="center"/>
        <w:rPr>
          <w:rFonts w:ascii="Arial" w:hAnsi="Arial" w:cs="Arial"/>
          <w:i/>
          <w:sz w:val="22"/>
          <w:szCs w:val="22"/>
        </w:rPr>
      </w:pPr>
      <w:r w:rsidRPr="0074653C">
        <w:rPr>
          <w:rFonts w:ascii="Arial" w:hAnsi="Arial" w:cs="Arial"/>
          <w:i/>
          <w:sz w:val="22"/>
          <w:szCs w:val="22"/>
        </w:rPr>
        <w:t>The Conference of the Parties to the</w:t>
      </w:r>
    </w:p>
    <w:p w14:paraId="7A11093B" w14:textId="77777777" w:rsidR="006F6F80" w:rsidRDefault="006F6F80" w:rsidP="006F6F80">
      <w:pPr>
        <w:jc w:val="center"/>
        <w:rPr>
          <w:rFonts w:ascii="Arial" w:hAnsi="Arial" w:cs="Arial"/>
          <w:sz w:val="22"/>
          <w:szCs w:val="22"/>
        </w:rPr>
      </w:pPr>
      <w:r w:rsidRPr="0074653C">
        <w:rPr>
          <w:rFonts w:ascii="Arial" w:hAnsi="Arial" w:cs="Arial"/>
          <w:i/>
          <w:sz w:val="22"/>
          <w:szCs w:val="22"/>
        </w:rPr>
        <w:t>Convention on the Conservation of Migratory Species of Wild Animals</w:t>
      </w:r>
    </w:p>
    <w:p w14:paraId="7A9C0C60" w14:textId="77777777" w:rsidR="006F6F80" w:rsidRDefault="006F6F80" w:rsidP="006F6F80">
      <w:pPr>
        <w:jc w:val="both"/>
        <w:rPr>
          <w:rFonts w:ascii="Arial" w:hAnsi="Arial" w:cs="Arial"/>
          <w:sz w:val="22"/>
          <w:szCs w:val="22"/>
        </w:rPr>
      </w:pPr>
    </w:p>
    <w:p w14:paraId="4F93A71A" w14:textId="77777777" w:rsidR="006F6F80" w:rsidRDefault="006F6F80" w:rsidP="006F6F80">
      <w:pPr>
        <w:jc w:val="both"/>
        <w:rPr>
          <w:rFonts w:ascii="Arial" w:hAnsi="Arial" w:cs="Arial"/>
          <w:b/>
          <w:i/>
          <w:sz w:val="22"/>
          <w:szCs w:val="22"/>
        </w:rPr>
      </w:pPr>
      <w:r>
        <w:rPr>
          <w:rFonts w:ascii="Arial" w:hAnsi="Arial" w:cs="Arial"/>
          <w:b/>
          <w:i/>
          <w:sz w:val="22"/>
          <w:szCs w:val="22"/>
        </w:rPr>
        <w:t>Composition</w:t>
      </w:r>
    </w:p>
    <w:p w14:paraId="6E7E5D65" w14:textId="77777777" w:rsidR="006F6F80" w:rsidRPr="000B4EB3" w:rsidRDefault="006F6F80" w:rsidP="006F6F80">
      <w:pPr>
        <w:jc w:val="both"/>
        <w:rPr>
          <w:rFonts w:ascii="Arial" w:hAnsi="Arial" w:cs="Arial"/>
          <w:b/>
          <w:i/>
          <w:sz w:val="22"/>
          <w:szCs w:val="22"/>
        </w:rPr>
      </w:pPr>
    </w:p>
    <w:p w14:paraId="00D1DA71" w14:textId="77777777" w:rsidR="006F6F80" w:rsidRDefault="006F6F80" w:rsidP="006F6F80">
      <w:pPr>
        <w:pStyle w:val="Default"/>
        <w:numPr>
          <w:ilvl w:val="0"/>
          <w:numId w:val="7"/>
        </w:numPr>
        <w:ind w:left="360"/>
        <w:jc w:val="both"/>
        <w:rPr>
          <w:rFonts w:ascii="Arial" w:hAnsi="Arial" w:cs="Arial"/>
          <w:sz w:val="22"/>
          <w:szCs w:val="22"/>
        </w:rPr>
      </w:pPr>
      <w:r w:rsidRPr="007A5F78">
        <w:rPr>
          <w:rFonts w:ascii="Arial" w:hAnsi="Arial" w:cs="Arial"/>
          <w:i/>
          <w:iCs/>
          <w:sz w:val="22"/>
          <w:szCs w:val="22"/>
        </w:rPr>
        <w:t xml:space="preserve">Reaffirms </w:t>
      </w:r>
      <w:r w:rsidRPr="007A5F78">
        <w:rPr>
          <w:rFonts w:ascii="Arial" w:hAnsi="Arial" w:cs="Arial"/>
          <w:sz w:val="22"/>
          <w:szCs w:val="22"/>
        </w:rPr>
        <w:t xml:space="preserve">that the Scientific Council will continue to be composed of members appointed by individual Parties (Party-appointed Councillors) and members appointed by the Conference of the Parties (COP-appointed Councillors); </w:t>
      </w:r>
    </w:p>
    <w:p w14:paraId="0DB5C026" w14:textId="77777777" w:rsidR="006F6F80" w:rsidRDefault="006F6F80" w:rsidP="006F6F80">
      <w:pPr>
        <w:pStyle w:val="Default"/>
        <w:ind w:left="720"/>
        <w:jc w:val="both"/>
        <w:rPr>
          <w:rFonts w:ascii="Arial" w:hAnsi="Arial" w:cs="Arial"/>
          <w:sz w:val="22"/>
          <w:szCs w:val="22"/>
        </w:rPr>
      </w:pPr>
    </w:p>
    <w:p w14:paraId="109933E5" w14:textId="77777777" w:rsidR="006F6F80" w:rsidRDefault="006F6F80" w:rsidP="006F6F80">
      <w:pPr>
        <w:pStyle w:val="Default"/>
        <w:numPr>
          <w:ilvl w:val="0"/>
          <w:numId w:val="7"/>
        </w:numPr>
        <w:ind w:left="360"/>
        <w:jc w:val="both"/>
        <w:rPr>
          <w:rFonts w:ascii="Arial" w:hAnsi="Arial" w:cs="Arial"/>
          <w:sz w:val="22"/>
          <w:szCs w:val="22"/>
        </w:rPr>
      </w:pPr>
      <w:r w:rsidRPr="00867A6B">
        <w:rPr>
          <w:rFonts w:ascii="Arial" w:hAnsi="Arial" w:cs="Arial"/>
          <w:i/>
          <w:iCs/>
          <w:sz w:val="22"/>
          <w:szCs w:val="22"/>
        </w:rPr>
        <w:t xml:space="preserve">Further reaffirms </w:t>
      </w:r>
      <w:r w:rsidRPr="00867A6B">
        <w:rPr>
          <w:rFonts w:ascii="Arial" w:hAnsi="Arial" w:cs="Arial"/>
          <w:sz w:val="22"/>
          <w:szCs w:val="22"/>
        </w:rPr>
        <w:t xml:space="preserve">that Parties will continue to appoint qualified experts as members of the Scientific Council and that Party-appointed Councillors will continue to contribute to the work of the Council in their expert capacity and not as representatives of the Parties that appointed them; </w:t>
      </w:r>
    </w:p>
    <w:p w14:paraId="60689F1C" w14:textId="77777777" w:rsidR="006F6F80" w:rsidRDefault="006F6F80" w:rsidP="006F6F80">
      <w:pPr>
        <w:pStyle w:val="Default"/>
        <w:jc w:val="both"/>
        <w:rPr>
          <w:rFonts w:ascii="Arial" w:hAnsi="Arial" w:cs="Arial"/>
          <w:sz w:val="22"/>
          <w:szCs w:val="22"/>
        </w:rPr>
      </w:pPr>
    </w:p>
    <w:p w14:paraId="28ACDF3C" w14:textId="77777777" w:rsidR="006F6F80" w:rsidRDefault="006F6F80" w:rsidP="006F6F80">
      <w:pPr>
        <w:pStyle w:val="Default"/>
        <w:numPr>
          <w:ilvl w:val="0"/>
          <w:numId w:val="7"/>
        </w:numPr>
        <w:ind w:left="360"/>
        <w:jc w:val="both"/>
        <w:rPr>
          <w:rFonts w:ascii="Arial" w:hAnsi="Arial" w:cs="Arial"/>
          <w:sz w:val="22"/>
          <w:szCs w:val="22"/>
        </w:rPr>
      </w:pPr>
      <w:r w:rsidRPr="00212FBF">
        <w:rPr>
          <w:rFonts w:ascii="Arial" w:hAnsi="Arial" w:cs="Arial"/>
          <w:i/>
          <w:sz w:val="22"/>
          <w:szCs w:val="22"/>
        </w:rPr>
        <w:t>Recommends</w:t>
      </w:r>
      <w:r w:rsidRPr="00212FBF">
        <w:rPr>
          <w:rFonts w:ascii="Arial" w:hAnsi="Arial" w:cs="Arial"/>
          <w:sz w:val="22"/>
          <w:szCs w:val="22"/>
        </w:rPr>
        <w:t xml:space="preserve"> that the Parties interpret the first sentence of article VIII, paragraph 2, to mean that their nominees should have scientific expertise relevant to the aims and objectives of the Convention;</w:t>
      </w:r>
    </w:p>
    <w:p w14:paraId="44AD3FE8" w14:textId="77777777" w:rsidR="00033CAF" w:rsidRDefault="00033CAF" w:rsidP="00033CAF">
      <w:pPr>
        <w:pStyle w:val="Default"/>
        <w:ind w:left="360"/>
        <w:jc w:val="both"/>
        <w:rPr>
          <w:rFonts w:ascii="Arial" w:hAnsi="Arial" w:cs="Arial"/>
          <w:sz w:val="22"/>
          <w:szCs w:val="22"/>
        </w:rPr>
      </w:pPr>
    </w:p>
    <w:p w14:paraId="57371B3A" w14:textId="77777777" w:rsidR="00033CAF" w:rsidRDefault="00033CAF" w:rsidP="00033CAF">
      <w:pPr>
        <w:pStyle w:val="Default"/>
        <w:ind w:left="360"/>
        <w:jc w:val="both"/>
        <w:rPr>
          <w:rFonts w:ascii="Arial" w:hAnsi="Arial" w:cs="Arial"/>
          <w:sz w:val="22"/>
          <w:szCs w:val="22"/>
        </w:rPr>
      </w:pPr>
    </w:p>
    <w:p w14:paraId="4E4EF22D" w14:textId="77777777" w:rsidR="00033CAF" w:rsidRDefault="00033CAF" w:rsidP="00033CAF">
      <w:pPr>
        <w:pStyle w:val="Default"/>
        <w:ind w:left="360"/>
        <w:jc w:val="both"/>
        <w:rPr>
          <w:rFonts w:ascii="Arial" w:hAnsi="Arial" w:cs="Arial"/>
          <w:sz w:val="22"/>
          <w:szCs w:val="22"/>
        </w:rPr>
      </w:pPr>
    </w:p>
    <w:p w14:paraId="704E0F86" w14:textId="7D840F61" w:rsidR="006F6F80" w:rsidRDefault="006F6F80" w:rsidP="006F6F80">
      <w:pPr>
        <w:pStyle w:val="Default"/>
        <w:numPr>
          <w:ilvl w:val="0"/>
          <w:numId w:val="7"/>
        </w:numPr>
        <w:ind w:left="360"/>
        <w:jc w:val="both"/>
        <w:rPr>
          <w:rFonts w:ascii="Arial" w:hAnsi="Arial" w:cs="Arial"/>
          <w:sz w:val="22"/>
          <w:szCs w:val="22"/>
        </w:rPr>
      </w:pPr>
      <w:r w:rsidRPr="00867A6B">
        <w:rPr>
          <w:rFonts w:ascii="Arial" w:hAnsi="Arial" w:cs="Arial"/>
          <w:i/>
          <w:iCs/>
          <w:sz w:val="22"/>
          <w:szCs w:val="22"/>
        </w:rPr>
        <w:t xml:space="preserve">Decides </w:t>
      </w:r>
      <w:r w:rsidRPr="00867A6B">
        <w:rPr>
          <w:rFonts w:ascii="Arial" w:hAnsi="Arial" w:cs="Arial"/>
          <w:sz w:val="22"/>
          <w:szCs w:val="22"/>
        </w:rPr>
        <w:t xml:space="preserve">that, for each intersessional period between two consecutive meetings of the Conference of the Parties, a representative selection of the membership of the Scientific </w:t>
      </w:r>
      <w:r w:rsidRPr="00867A6B">
        <w:rPr>
          <w:rFonts w:ascii="Arial" w:hAnsi="Arial" w:cs="Arial"/>
          <w:sz w:val="22"/>
          <w:szCs w:val="22"/>
        </w:rPr>
        <w:lastRenderedPageBreak/>
        <w:t xml:space="preserve">Council, to be named the Sessional Committee of the Scientific Council, should be identified, composed of COP-appointed Councillors, and Party-appointed Councillors selected regionally, to be appointed at each ordinary meeting of the Conference of the Parties on the basis of a recommendation from the Secretariat in consultation with the Standing Committee; </w:t>
      </w:r>
    </w:p>
    <w:p w14:paraId="7DB6736C" w14:textId="77777777" w:rsidR="006F6F80" w:rsidRDefault="006F6F80" w:rsidP="006F6F80">
      <w:pPr>
        <w:pStyle w:val="Default"/>
        <w:jc w:val="both"/>
        <w:rPr>
          <w:rFonts w:ascii="Arial" w:hAnsi="Arial" w:cs="Arial"/>
          <w:sz w:val="22"/>
          <w:szCs w:val="22"/>
        </w:rPr>
      </w:pPr>
    </w:p>
    <w:p w14:paraId="5B76FE3A" w14:textId="77777777" w:rsidR="006F6F80" w:rsidRPr="00867A6B" w:rsidRDefault="006F6F80" w:rsidP="006F6F80">
      <w:pPr>
        <w:pStyle w:val="Default"/>
        <w:numPr>
          <w:ilvl w:val="0"/>
          <w:numId w:val="7"/>
        </w:numPr>
        <w:ind w:left="360"/>
        <w:jc w:val="both"/>
        <w:rPr>
          <w:rFonts w:ascii="Arial" w:hAnsi="Arial" w:cs="Arial"/>
          <w:sz w:val="22"/>
          <w:szCs w:val="22"/>
        </w:rPr>
      </w:pPr>
      <w:r w:rsidRPr="00867A6B">
        <w:rPr>
          <w:rFonts w:ascii="Arial" w:hAnsi="Arial" w:cs="Arial"/>
          <w:i/>
          <w:iCs/>
          <w:sz w:val="22"/>
          <w:szCs w:val="22"/>
        </w:rPr>
        <w:t xml:space="preserve">Further decides </w:t>
      </w:r>
      <w:r w:rsidRPr="00867A6B">
        <w:rPr>
          <w:rFonts w:ascii="Arial" w:hAnsi="Arial" w:cs="Arial"/>
          <w:sz w:val="22"/>
          <w:szCs w:val="22"/>
        </w:rPr>
        <w:t xml:space="preserve">that, for future triennia, unless otherwise decided by the Conference of the Parties, the Sessional Committee of the Scientific Council will be composed of: </w:t>
      </w:r>
    </w:p>
    <w:p w14:paraId="7F03EAFB" w14:textId="77777777" w:rsidR="006F6F80" w:rsidRPr="007A5F78" w:rsidRDefault="006F6F80" w:rsidP="006F6F80">
      <w:pPr>
        <w:pStyle w:val="Default"/>
        <w:jc w:val="both"/>
        <w:rPr>
          <w:rFonts w:ascii="Arial" w:hAnsi="Arial" w:cs="Arial"/>
          <w:sz w:val="22"/>
          <w:szCs w:val="22"/>
        </w:rPr>
      </w:pPr>
    </w:p>
    <w:p w14:paraId="545A9F4F" w14:textId="77777777" w:rsidR="006F6F80" w:rsidRPr="007A5F78" w:rsidRDefault="006F6F80" w:rsidP="006F6F80">
      <w:pPr>
        <w:pStyle w:val="Default"/>
        <w:ind w:left="1440" w:hanging="720"/>
        <w:jc w:val="both"/>
        <w:rPr>
          <w:rFonts w:ascii="Arial" w:hAnsi="Arial" w:cs="Arial"/>
          <w:sz w:val="22"/>
          <w:szCs w:val="22"/>
        </w:rPr>
      </w:pPr>
      <w:r>
        <w:rPr>
          <w:rFonts w:ascii="Arial" w:hAnsi="Arial" w:cs="Arial"/>
          <w:sz w:val="22"/>
          <w:szCs w:val="22"/>
        </w:rPr>
        <w:t>a) </w:t>
      </w:r>
      <w:r>
        <w:rPr>
          <w:rFonts w:ascii="Arial" w:hAnsi="Arial" w:cs="Arial"/>
          <w:sz w:val="22"/>
          <w:szCs w:val="22"/>
        </w:rPr>
        <w:tab/>
      </w:r>
      <w:r w:rsidRPr="007A5F78">
        <w:rPr>
          <w:rFonts w:ascii="Arial" w:hAnsi="Arial" w:cs="Arial"/>
          <w:sz w:val="22"/>
          <w:szCs w:val="22"/>
        </w:rPr>
        <w:t xml:space="preserve">Nine COP-appointed members with expertise in taxonomic and thematic issues; and </w:t>
      </w:r>
    </w:p>
    <w:p w14:paraId="339E8AEB" w14:textId="77777777" w:rsidR="006F6F80" w:rsidRPr="007A5F78" w:rsidRDefault="006F6F80" w:rsidP="006F6F80">
      <w:pPr>
        <w:pStyle w:val="Default"/>
        <w:ind w:left="1440" w:hanging="720"/>
        <w:jc w:val="both"/>
        <w:rPr>
          <w:rFonts w:ascii="Arial" w:hAnsi="Arial" w:cs="Arial"/>
          <w:sz w:val="22"/>
          <w:szCs w:val="22"/>
        </w:rPr>
      </w:pPr>
    </w:p>
    <w:p w14:paraId="64441E74" w14:textId="77777777" w:rsidR="006F6F80" w:rsidRPr="007A5F78" w:rsidRDefault="006F6F80" w:rsidP="006F6F80">
      <w:pPr>
        <w:pStyle w:val="Default"/>
        <w:ind w:left="144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Pr="007A5F78">
        <w:rPr>
          <w:rFonts w:ascii="Arial" w:hAnsi="Arial" w:cs="Arial"/>
          <w:sz w:val="22"/>
          <w:szCs w:val="22"/>
        </w:rPr>
        <w:t xml:space="preserve">Fifteen Party-appointed members selected within the Standing Committee geographic regions, as follows: three from Africa; three from Asia; three from Europe; three from Oceania; three from South and Central America and the Caribbean; </w:t>
      </w:r>
    </w:p>
    <w:p w14:paraId="2451341D" w14:textId="77777777" w:rsidR="006F6F80" w:rsidRDefault="006F6F80" w:rsidP="006F6F80">
      <w:pPr>
        <w:pStyle w:val="Default"/>
        <w:jc w:val="both"/>
        <w:rPr>
          <w:rFonts w:ascii="Arial" w:hAnsi="Arial" w:cs="Arial"/>
          <w:sz w:val="22"/>
          <w:szCs w:val="22"/>
        </w:rPr>
      </w:pPr>
    </w:p>
    <w:p w14:paraId="5A490C8F" w14:textId="77777777" w:rsidR="006F6F80" w:rsidRDefault="006F6F80" w:rsidP="006F6F80">
      <w:pPr>
        <w:pStyle w:val="Default"/>
        <w:numPr>
          <w:ilvl w:val="0"/>
          <w:numId w:val="7"/>
        </w:numPr>
        <w:ind w:left="360"/>
        <w:jc w:val="both"/>
        <w:rPr>
          <w:rFonts w:ascii="Arial" w:hAnsi="Arial" w:cs="Arial"/>
          <w:sz w:val="22"/>
          <w:szCs w:val="22"/>
        </w:rPr>
      </w:pPr>
      <w:r w:rsidRPr="007A5F78">
        <w:rPr>
          <w:rFonts w:ascii="Arial" w:hAnsi="Arial" w:cs="Arial"/>
          <w:i/>
          <w:iCs/>
          <w:sz w:val="22"/>
          <w:szCs w:val="22"/>
        </w:rPr>
        <w:t xml:space="preserve">Decides </w:t>
      </w:r>
      <w:r w:rsidRPr="007A5F78">
        <w:rPr>
          <w:rFonts w:ascii="Arial" w:hAnsi="Arial" w:cs="Arial"/>
          <w:sz w:val="22"/>
          <w:szCs w:val="22"/>
        </w:rPr>
        <w:t xml:space="preserve">that Sessional Committee members shall normally be nominated for a minimum term of two triennia; half of the first appointees shall be nominated for a single triennium. Each ordinary meeting of the Conference of the Parties, starting from the 12th Meeting (COP12), will decide upon the renewal of half of the membership of the Sessional Committee, in order to balance continuity and renewal; </w:t>
      </w:r>
    </w:p>
    <w:p w14:paraId="3F73A37D" w14:textId="77777777" w:rsidR="006F6F80" w:rsidRPr="007A5F78" w:rsidRDefault="006F6F80" w:rsidP="006F6F80">
      <w:pPr>
        <w:pStyle w:val="Default"/>
        <w:ind w:left="360"/>
        <w:jc w:val="both"/>
        <w:rPr>
          <w:rFonts w:ascii="Arial" w:hAnsi="Arial" w:cs="Arial"/>
          <w:sz w:val="22"/>
          <w:szCs w:val="22"/>
        </w:rPr>
      </w:pPr>
    </w:p>
    <w:p w14:paraId="5253CE92" w14:textId="77777777" w:rsidR="006F6F80" w:rsidRPr="007A5F78" w:rsidRDefault="006F6F80" w:rsidP="006F6F80">
      <w:pPr>
        <w:pStyle w:val="Default"/>
        <w:numPr>
          <w:ilvl w:val="0"/>
          <w:numId w:val="7"/>
        </w:numPr>
        <w:ind w:left="360"/>
        <w:jc w:val="both"/>
        <w:rPr>
          <w:rFonts w:ascii="Arial" w:hAnsi="Arial" w:cs="Arial"/>
          <w:sz w:val="22"/>
          <w:szCs w:val="22"/>
        </w:rPr>
      </w:pPr>
      <w:r w:rsidRPr="007A5F78">
        <w:rPr>
          <w:rFonts w:ascii="Arial" w:hAnsi="Arial" w:cs="Arial"/>
          <w:i/>
          <w:iCs/>
          <w:sz w:val="22"/>
          <w:szCs w:val="22"/>
        </w:rPr>
        <w:t xml:space="preserve">Decides </w:t>
      </w:r>
      <w:r w:rsidRPr="007A5F78">
        <w:rPr>
          <w:rFonts w:ascii="Arial" w:hAnsi="Arial" w:cs="Arial"/>
          <w:sz w:val="22"/>
          <w:szCs w:val="22"/>
        </w:rPr>
        <w:t xml:space="preserve">that, in appointing members to the Sessional Committee of the Scientific Council from the pool of Party- and COP-appointed Councillors, the Conference of the Parties shall aim to achieve all of the following goals: </w:t>
      </w:r>
    </w:p>
    <w:p w14:paraId="7428A0E9" w14:textId="77777777" w:rsidR="006F6F80" w:rsidRPr="007A5F78" w:rsidRDefault="006F6F80" w:rsidP="006F6F80">
      <w:pPr>
        <w:pStyle w:val="Default"/>
        <w:jc w:val="both"/>
        <w:rPr>
          <w:rFonts w:ascii="Arial" w:hAnsi="Arial" w:cs="Arial"/>
          <w:sz w:val="22"/>
          <w:szCs w:val="22"/>
        </w:rPr>
      </w:pPr>
    </w:p>
    <w:p w14:paraId="55B1FDBC" w14:textId="77777777" w:rsidR="006F6F80" w:rsidRPr="007A5F78" w:rsidRDefault="006F6F80" w:rsidP="006F6F80">
      <w:pPr>
        <w:pStyle w:val="Default"/>
        <w:ind w:left="1440" w:hanging="720"/>
        <w:jc w:val="both"/>
        <w:rPr>
          <w:rFonts w:ascii="Arial" w:hAnsi="Arial" w:cs="Arial"/>
          <w:sz w:val="22"/>
          <w:szCs w:val="22"/>
        </w:rPr>
      </w:pPr>
      <w:r>
        <w:rPr>
          <w:rFonts w:ascii="Arial" w:hAnsi="Arial" w:cs="Arial"/>
          <w:sz w:val="22"/>
          <w:szCs w:val="22"/>
        </w:rPr>
        <w:t>a) </w:t>
      </w:r>
      <w:r>
        <w:rPr>
          <w:rFonts w:ascii="Arial" w:hAnsi="Arial" w:cs="Arial"/>
          <w:sz w:val="22"/>
          <w:szCs w:val="22"/>
        </w:rPr>
        <w:tab/>
      </w:r>
      <w:r w:rsidRPr="007A5F78">
        <w:rPr>
          <w:rFonts w:ascii="Arial" w:hAnsi="Arial" w:cs="Arial"/>
          <w:sz w:val="22"/>
          <w:szCs w:val="22"/>
        </w:rPr>
        <w:t xml:space="preserve">a balanced scientific representation of expertise in taxonomic and cross-cutting thematic areas; </w:t>
      </w:r>
    </w:p>
    <w:p w14:paraId="285FEF23" w14:textId="77777777" w:rsidR="006F6F80" w:rsidRPr="007A5F78" w:rsidRDefault="006F6F80" w:rsidP="006F6F80">
      <w:pPr>
        <w:pStyle w:val="Default"/>
        <w:ind w:left="1440" w:hanging="720"/>
        <w:jc w:val="both"/>
        <w:rPr>
          <w:rFonts w:ascii="Arial" w:hAnsi="Arial" w:cs="Arial"/>
          <w:sz w:val="22"/>
          <w:szCs w:val="22"/>
        </w:rPr>
      </w:pPr>
    </w:p>
    <w:p w14:paraId="0365E364" w14:textId="77777777" w:rsidR="006F6F80" w:rsidRPr="007A5F78" w:rsidRDefault="006F6F80" w:rsidP="006F6F80">
      <w:pPr>
        <w:pStyle w:val="Default"/>
        <w:ind w:left="1440" w:hanging="720"/>
        <w:jc w:val="both"/>
        <w:rPr>
          <w:rFonts w:ascii="Arial" w:hAnsi="Arial" w:cs="Arial"/>
          <w:sz w:val="22"/>
          <w:szCs w:val="22"/>
        </w:rPr>
      </w:pPr>
      <w:r>
        <w:rPr>
          <w:rFonts w:ascii="Arial" w:hAnsi="Arial" w:cs="Arial"/>
          <w:sz w:val="22"/>
          <w:szCs w:val="22"/>
        </w:rPr>
        <w:t>b) </w:t>
      </w:r>
      <w:r>
        <w:rPr>
          <w:rFonts w:ascii="Arial" w:hAnsi="Arial" w:cs="Arial"/>
          <w:sz w:val="22"/>
          <w:szCs w:val="22"/>
        </w:rPr>
        <w:tab/>
      </w:r>
      <w:r w:rsidRPr="007A5F78">
        <w:rPr>
          <w:rFonts w:ascii="Arial" w:hAnsi="Arial" w:cs="Arial"/>
          <w:sz w:val="22"/>
          <w:szCs w:val="22"/>
        </w:rPr>
        <w:t xml:space="preserve">a selection of individuals with a broad understanding of key scientific issues and concrete experience in translating science into policy in their regions; and </w:t>
      </w:r>
    </w:p>
    <w:p w14:paraId="76D1265A" w14:textId="77777777" w:rsidR="006F6F80" w:rsidRPr="007A5F78" w:rsidRDefault="006F6F80" w:rsidP="006F6F80">
      <w:pPr>
        <w:pStyle w:val="Default"/>
        <w:ind w:left="1440" w:hanging="720"/>
        <w:jc w:val="both"/>
        <w:rPr>
          <w:rFonts w:ascii="Arial" w:hAnsi="Arial" w:cs="Arial"/>
          <w:sz w:val="22"/>
          <w:szCs w:val="22"/>
        </w:rPr>
      </w:pPr>
    </w:p>
    <w:p w14:paraId="50B93F48" w14:textId="77777777" w:rsidR="006F6F80" w:rsidRPr="007A5F78" w:rsidRDefault="006F6F80" w:rsidP="006F6F80">
      <w:pPr>
        <w:pStyle w:val="Default"/>
        <w:ind w:left="144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r>
      <w:r w:rsidRPr="007A5F78">
        <w:rPr>
          <w:rFonts w:ascii="Arial" w:hAnsi="Arial" w:cs="Arial"/>
          <w:sz w:val="22"/>
          <w:szCs w:val="22"/>
        </w:rPr>
        <w:t xml:space="preserve">coverage of the predicted scientific expertise needed by the Convention </w:t>
      </w:r>
      <w:r w:rsidRPr="00810BCA">
        <w:rPr>
          <w:rFonts w:ascii="Arial" w:hAnsi="Arial" w:cs="Arial"/>
          <w:sz w:val="22"/>
          <w:szCs w:val="22"/>
        </w:rPr>
        <w:t>for the next triennium;</w:t>
      </w:r>
      <w:r w:rsidRPr="007A5F78">
        <w:rPr>
          <w:rFonts w:ascii="Arial" w:hAnsi="Arial" w:cs="Arial"/>
          <w:sz w:val="22"/>
          <w:szCs w:val="22"/>
        </w:rPr>
        <w:t xml:space="preserve"> </w:t>
      </w:r>
    </w:p>
    <w:p w14:paraId="6DBD9F45" w14:textId="77777777" w:rsidR="006F6F80" w:rsidRDefault="006F6F80" w:rsidP="006F6F80">
      <w:pPr>
        <w:pStyle w:val="Default"/>
        <w:jc w:val="both"/>
        <w:rPr>
          <w:rFonts w:ascii="Arial" w:hAnsi="Arial" w:cs="Arial"/>
          <w:sz w:val="22"/>
          <w:szCs w:val="22"/>
        </w:rPr>
      </w:pPr>
    </w:p>
    <w:p w14:paraId="1E940C69" w14:textId="77777777" w:rsidR="006F6F80" w:rsidRDefault="006F6F80" w:rsidP="006F6F80">
      <w:pPr>
        <w:pStyle w:val="Default"/>
        <w:numPr>
          <w:ilvl w:val="0"/>
          <w:numId w:val="7"/>
        </w:numPr>
        <w:ind w:left="360"/>
        <w:jc w:val="both"/>
        <w:rPr>
          <w:rFonts w:ascii="Arial" w:hAnsi="Arial" w:cs="Arial"/>
          <w:sz w:val="22"/>
          <w:szCs w:val="22"/>
        </w:rPr>
      </w:pPr>
      <w:r w:rsidRPr="007A5F78">
        <w:rPr>
          <w:rFonts w:ascii="Arial" w:hAnsi="Arial" w:cs="Arial"/>
          <w:i/>
          <w:iCs/>
          <w:sz w:val="22"/>
          <w:szCs w:val="22"/>
        </w:rPr>
        <w:t xml:space="preserve">Requests </w:t>
      </w:r>
      <w:r w:rsidRPr="007A5F78">
        <w:rPr>
          <w:rFonts w:ascii="Arial" w:hAnsi="Arial" w:cs="Arial"/>
          <w:sz w:val="22"/>
          <w:szCs w:val="22"/>
        </w:rPr>
        <w:t xml:space="preserve">the Secretariat to provide for a consultative process, including Party, scientific and expert advice, in order to elaborate its recommendation in consultation with the Standing Committee to the Conference of the Parties on the composition of the Sessional Committee, observing the goals stated in the previous paragraph; </w:t>
      </w:r>
    </w:p>
    <w:p w14:paraId="30ACD2D1" w14:textId="77777777" w:rsidR="006F6F80" w:rsidRDefault="006F6F80" w:rsidP="006F6F80">
      <w:pPr>
        <w:pStyle w:val="Default"/>
        <w:jc w:val="both"/>
        <w:rPr>
          <w:rFonts w:ascii="Arial" w:hAnsi="Arial" w:cs="Arial"/>
          <w:sz w:val="22"/>
          <w:szCs w:val="22"/>
        </w:rPr>
      </w:pPr>
    </w:p>
    <w:p w14:paraId="71205804" w14:textId="77777777" w:rsidR="006F6F80" w:rsidRPr="00867A6B" w:rsidRDefault="006F6F80" w:rsidP="006F6F80">
      <w:pPr>
        <w:pStyle w:val="Default"/>
        <w:numPr>
          <w:ilvl w:val="0"/>
          <w:numId w:val="7"/>
        </w:numPr>
        <w:ind w:left="360"/>
        <w:jc w:val="both"/>
        <w:rPr>
          <w:rFonts w:ascii="Arial" w:hAnsi="Arial" w:cs="Arial"/>
          <w:sz w:val="22"/>
          <w:szCs w:val="22"/>
        </w:rPr>
      </w:pPr>
      <w:r w:rsidRPr="007A5F78">
        <w:rPr>
          <w:rFonts w:ascii="Arial" w:hAnsi="Arial" w:cs="Arial"/>
          <w:i/>
          <w:iCs/>
          <w:sz w:val="22"/>
          <w:szCs w:val="22"/>
        </w:rPr>
        <w:t xml:space="preserve">Encourages </w:t>
      </w:r>
      <w:r w:rsidRPr="007A5F78">
        <w:rPr>
          <w:rFonts w:ascii="Arial" w:hAnsi="Arial" w:cs="Arial"/>
          <w:sz w:val="22"/>
          <w:szCs w:val="22"/>
        </w:rPr>
        <w:t xml:space="preserve">Party- and COP-appointed Councillors not included in the Sessional Committee to contribute to the work of the Scientific Council, coordinate with Sessional Committee members and participate in working groups, including through meetings and the interactive tools available to the Scientific Council, as well as to pursue activities at the national level; </w:t>
      </w:r>
    </w:p>
    <w:p w14:paraId="00DD8539" w14:textId="77777777" w:rsidR="006F6F80" w:rsidRPr="007A5F78" w:rsidRDefault="006F6F80" w:rsidP="006F6F80">
      <w:pPr>
        <w:pStyle w:val="Default"/>
        <w:ind w:left="360"/>
        <w:jc w:val="both"/>
        <w:rPr>
          <w:rFonts w:ascii="Arial" w:hAnsi="Arial" w:cs="Arial"/>
          <w:sz w:val="22"/>
          <w:szCs w:val="22"/>
        </w:rPr>
      </w:pPr>
    </w:p>
    <w:p w14:paraId="6CAF4545" w14:textId="3223C0BE" w:rsidR="00033CAF" w:rsidRDefault="006F6F80" w:rsidP="006F6F80">
      <w:pPr>
        <w:pStyle w:val="Default"/>
        <w:numPr>
          <w:ilvl w:val="0"/>
          <w:numId w:val="7"/>
        </w:numPr>
        <w:ind w:left="360"/>
        <w:jc w:val="both"/>
        <w:rPr>
          <w:rFonts w:ascii="Arial" w:hAnsi="Arial" w:cs="Arial"/>
          <w:sz w:val="22"/>
          <w:szCs w:val="22"/>
        </w:rPr>
      </w:pPr>
      <w:r w:rsidRPr="007A5F78">
        <w:rPr>
          <w:rFonts w:ascii="Arial" w:hAnsi="Arial" w:cs="Arial"/>
          <w:i/>
          <w:iCs/>
          <w:sz w:val="22"/>
          <w:szCs w:val="22"/>
        </w:rPr>
        <w:t xml:space="preserve">Decides </w:t>
      </w:r>
      <w:r w:rsidRPr="007A5F78">
        <w:rPr>
          <w:rFonts w:ascii="Arial" w:hAnsi="Arial" w:cs="Arial"/>
          <w:sz w:val="22"/>
          <w:szCs w:val="22"/>
        </w:rPr>
        <w:t xml:space="preserve">that, for all the effects and purposes outlined in Article VIII of the Convention and relevant resolutions, the advice, recommendations, and all other outputs of the Sessional Committee shall be considered by the Conference of the Parties and all relevant governing bodies as products of the Scientific Council itself; </w:t>
      </w:r>
    </w:p>
    <w:p w14:paraId="20A5F4D2" w14:textId="0E81C20B" w:rsidR="00033CAF" w:rsidRPr="00033CAF" w:rsidRDefault="00033CAF" w:rsidP="00033CAF">
      <w:pPr>
        <w:pStyle w:val="Default"/>
        <w:jc w:val="both"/>
        <w:rPr>
          <w:rFonts w:ascii="Arial" w:hAnsi="Arial" w:cs="Arial"/>
          <w:sz w:val="22"/>
          <w:szCs w:val="22"/>
        </w:rPr>
      </w:pPr>
    </w:p>
    <w:p w14:paraId="1FEDA10C" w14:textId="2BB82716" w:rsidR="009D7634" w:rsidRPr="009D7634" w:rsidRDefault="006F6F80" w:rsidP="006F6F80">
      <w:pPr>
        <w:pStyle w:val="Default"/>
        <w:numPr>
          <w:ilvl w:val="0"/>
          <w:numId w:val="7"/>
        </w:numPr>
        <w:ind w:left="360"/>
        <w:jc w:val="both"/>
        <w:rPr>
          <w:rFonts w:ascii="Arial" w:hAnsi="Arial" w:cs="Arial"/>
          <w:sz w:val="22"/>
          <w:szCs w:val="22"/>
        </w:rPr>
      </w:pPr>
      <w:r w:rsidRPr="007A5F78">
        <w:rPr>
          <w:rFonts w:ascii="Arial" w:hAnsi="Arial" w:cs="Arial"/>
          <w:i/>
          <w:iCs/>
          <w:sz w:val="22"/>
          <w:szCs w:val="22"/>
        </w:rPr>
        <w:t xml:space="preserve">Decides </w:t>
      </w:r>
      <w:r w:rsidRPr="007A5F78">
        <w:rPr>
          <w:rFonts w:ascii="Arial" w:hAnsi="Arial" w:cs="Arial"/>
          <w:sz w:val="22"/>
          <w:szCs w:val="22"/>
        </w:rPr>
        <w:t xml:space="preserve">to evaluate the results of the present restructuring of the Scientific Council with a </w:t>
      </w:r>
      <w:r w:rsidRPr="007A5F78">
        <w:rPr>
          <w:rFonts w:ascii="Arial" w:hAnsi="Arial" w:cs="Arial"/>
          <w:sz w:val="22"/>
          <w:szCs w:val="22"/>
        </w:rPr>
        <w:lastRenderedPageBreak/>
        <w:t>view to confirm or review it during COP14</w:t>
      </w:r>
      <w:r w:rsidR="009D7634">
        <w:rPr>
          <w:rFonts w:ascii="Arial" w:hAnsi="Arial" w:cs="Arial"/>
          <w:sz w:val="22"/>
          <w:szCs w:val="22"/>
        </w:rPr>
        <w:t>;</w:t>
      </w:r>
    </w:p>
    <w:p w14:paraId="7C8B4603" w14:textId="77777777" w:rsidR="006F6F80" w:rsidRDefault="006F6F80" w:rsidP="006F6F80">
      <w:pPr>
        <w:pStyle w:val="Default"/>
        <w:jc w:val="both"/>
        <w:rPr>
          <w:rFonts w:ascii="Arial" w:hAnsi="Arial" w:cs="Arial"/>
          <w:b/>
          <w:sz w:val="22"/>
          <w:szCs w:val="22"/>
        </w:rPr>
      </w:pPr>
    </w:p>
    <w:p w14:paraId="4A42B068" w14:textId="77777777" w:rsidR="009D7634" w:rsidRPr="009D7634" w:rsidRDefault="009D7634" w:rsidP="009D7634">
      <w:pPr>
        <w:pStyle w:val="Default"/>
        <w:numPr>
          <w:ilvl w:val="0"/>
          <w:numId w:val="7"/>
        </w:numPr>
        <w:ind w:left="360"/>
        <w:jc w:val="both"/>
        <w:rPr>
          <w:rFonts w:ascii="Arial" w:hAnsi="Arial" w:cs="Arial"/>
          <w:sz w:val="22"/>
          <w:szCs w:val="22"/>
        </w:rPr>
      </w:pPr>
      <w:r w:rsidRPr="009D7634">
        <w:rPr>
          <w:rFonts w:ascii="Arial" w:hAnsi="Arial" w:cs="Arial"/>
          <w:i/>
          <w:sz w:val="22"/>
          <w:szCs w:val="22"/>
        </w:rPr>
        <w:t xml:space="preserve">Determines </w:t>
      </w:r>
      <w:r w:rsidRPr="009D7634">
        <w:rPr>
          <w:rFonts w:ascii="Arial" w:hAnsi="Arial" w:cs="Arial"/>
          <w:sz w:val="22"/>
          <w:szCs w:val="22"/>
        </w:rPr>
        <w:t>that</w:t>
      </w:r>
      <w:r>
        <w:rPr>
          <w:rFonts w:ascii="Arial" w:hAnsi="Arial" w:cs="Arial"/>
          <w:sz w:val="22"/>
          <w:szCs w:val="22"/>
        </w:rPr>
        <w:t xml:space="preserve"> c</w:t>
      </w:r>
      <w:r w:rsidRPr="009D7634">
        <w:rPr>
          <w:rFonts w:ascii="Arial" w:hAnsi="Arial" w:cs="Arial"/>
          <w:sz w:val="22"/>
          <w:szCs w:val="22"/>
        </w:rPr>
        <w:t>ontinuity between the groups and during the intervals between meetings of the Conference should be provided by a scientific member of the secretariat;</w:t>
      </w:r>
    </w:p>
    <w:p w14:paraId="295558F6" w14:textId="77777777" w:rsidR="009D7634" w:rsidRDefault="009D7634" w:rsidP="006F6F80">
      <w:pPr>
        <w:pStyle w:val="Default"/>
        <w:jc w:val="both"/>
        <w:rPr>
          <w:rFonts w:ascii="Arial" w:hAnsi="Arial" w:cs="Arial"/>
          <w:b/>
          <w:sz w:val="22"/>
          <w:szCs w:val="22"/>
        </w:rPr>
      </w:pPr>
    </w:p>
    <w:p w14:paraId="0609EBB6" w14:textId="77777777" w:rsidR="006F6F80" w:rsidRPr="00867A6B" w:rsidRDefault="006F6F80" w:rsidP="006F6F80">
      <w:pPr>
        <w:pStyle w:val="Default"/>
        <w:jc w:val="both"/>
        <w:rPr>
          <w:rFonts w:ascii="Arial" w:hAnsi="Arial" w:cs="Arial"/>
          <w:b/>
          <w:i/>
          <w:sz w:val="22"/>
          <w:szCs w:val="22"/>
        </w:rPr>
      </w:pPr>
      <w:r>
        <w:rPr>
          <w:rFonts w:ascii="Arial" w:hAnsi="Arial" w:cs="Arial"/>
          <w:b/>
          <w:i/>
          <w:sz w:val="22"/>
          <w:szCs w:val="22"/>
        </w:rPr>
        <w:t>Participation in Meetings</w:t>
      </w:r>
    </w:p>
    <w:p w14:paraId="45A45A17" w14:textId="77777777" w:rsidR="006F6F80" w:rsidRDefault="006F6F80" w:rsidP="006F6F80">
      <w:pPr>
        <w:pStyle w:val="Default"/>
        <w:jc w:val="both"/>
        <w:rPr>
          <w:rFonts w:ascii="Arial" w:hAnsi="Arial" w:cs="Arial"/>
          <w:sz w:val="22"/>
          <w:szCs w:val="22"/>
        </w:rPr>
      </w:pPr>
    </w:p>
    <w:p w14:paraId="4D210E4E" w14:textId="75608E89" w:rsidR="006F6F80" w:rsidRDefault="006F6F80" w:rsidP="006F6F80">
      <w:pPr>
        <w:pStyle w:val="Default"/>
        <w:numPr>
          <w:ilvl w:val="0"/>
          <w:numId w:val="7"/>
        </w:numPr>
        <w:ind w:left="360"/>
        <w:jc w:val="both"/>
        <w:rPr>
          <w:rFonts w:ascii="Arial" w:hAnsi="Arial" w:cs="Arial"/>
          <w:sz w:val="22"/>
          <w:szCs w:val="22"/>
        </w:rPr>
      </w:pPr>
      <w:r w:rsidRPr="006C2E09">
        <w:rPr>
          <w:rFonts w:ascii="Arial" w:hAnsi="Arial" w:cs="Arial"/>
          <w:i/>
          <w:sz w:val="22"/>
          <w:szCs w:val="22"/>
        </w:rPr>
        <w:t>Decides</w:t>
      </w:r>
      <w:r w:rsidR="00832040">
        <w:rPr>
          <w:rFonts w:ascii="Arial" w:hAnsi="Arial" w:cs="Arial"/>
          <w:sz w:val="22"/>
          <w:szCs w:val="22"/>
        </w:rPr>
        <w:t xml:space="preserve"> to formaliz</w:t>
      </w:r>
      <w:r w:rsidRPr="007A5F78">
        <w:rPr>
          <w:rFonts w:ascii="Arial" w:hAnsi="Arial" w:cs="Arial"/>
          <w:sz w:val="22"/>
          <w:szCs w:val="22"/>
        </w:rPr>
        <w:t>e the involvement of the advisory bodies to CMS Agreements in the deliberations of the Scientific Council, by inviting them to participate as observers in the meetings of the Scientific Council;</w:t>
      </w:r>
    </w:p>
    <w:p w14:paraId="082E9A09" w14:textId="77777777" w:rsidR="006F6F80" w:rsidRDefault="006F6F80" w:rsidP="006F6F80">
      <w:pPr>
        <w:pStyle w:val="Default"/>
        <w:ind w:left="360"/>
        <w:jc w:val="both"/>
        <w:rPr>
          <w:rFonts w:ascii="Arial" w:hAnsi="Arial" w:cs="Arial"/>
          <w:sz w:val="22"/>
          <w:szCs w:val="22"/>
        </w:rPr>
      </w:pPr>
    </w:p>
    <w:p w14:paraId="7ED7FA9F" w14:textId="77777777" w:rsidR="006F6F80" w:rsidRDefault="006F6F80" w:rsidP="006F6F80">
      <w:pPr>
        <w:pStyle w:val="Default"/>
        <w:numPr>
          <w:ilvl w:val="0"/>
          <w:numId w:val="7"/>
        </w:numPr>
        <w:ind w:left="360"/>
        <w:jc w:val="both"/>
        <w:rPr>
          <w:rFonts w:ascii="Arial" w:hAnsi="Arial" w:cs="Arial"/>
          <w:sz w:val="22"/>
          <w:szCs w:val="22"/>
        </w:rPr>
      </w:pPr>
      <w:r w:rsidRPr="007A5F78">
        <w:rPr>
          <w:rFonts w:ascii="Arial" w:hAnsi="Arial" w:cs="Arial"/>
          <w:i/>
          <w:sz w:val="22"/>
          <w:szCs w:val="22"/>
        </w:rPr>
        <w:t>Agrees</w:t>
      </w:r>
      <w:r w:rsidRPr="007A5F78">
        <w:rPr>
          <w:rFonts w:ascii="Arial" w:hAnsi="Arial" w:cs="Arial"/>
          <w:sz w:val="22"/>
          <w:szCs w:val="22"/>
        </w:rPr>
        <w:t xml:space="preserve"> that Scientific Councillors appointed by the Conference of the Parties shall be entitled to be observers at meetings of the Conference of the Parties;</w:t>
      </w:r>
    </w:p>
    <w:p w14:paraId="3EB69E2C" w14:textId="77777777" w:rsidR="006F6F80" w:rsidRDefault="006F6F80" w:rsidP="006F6F80">
      <w:pPr>
        <w:pStyle w:val="Default"/>
        <w:jc w:val="both"/>
        <w:rPr>
          <w:rFonts w:ascii="Arial" w:hAnsi="Arial" w:cs="Arial"/>
          <w:sz w:val="22"/>
          <w:szCs w:val="22"/>
        </w:rPr>
      </w:pPr>
    </w:p>
    <w:p w14:paraId="7EDED3EC" w14:textId="77777777" w:rsidR="006F6F80" w:rsidRDefault="006F6F80" w:rsidP="006F6F80">
      <w:pPr>
        <w:pStyle w:val="Default"/>
        <w:numPr>
          <w:ilvl w:val="0"/>
          <w:numId w:val="7"/>
        </w:numPr>
        <w:ind w:left="360"/>
        <w:jc w:val="both"/>
        <w:rPr>
          <w:rFonts w:ascii="Arial" w:hAnsi="Arial" w:cs="Arial"/>
          <w:sz w:val="22"/>
          <w:szCs w:val="22"/>
        </w:rPr>
      </w:pPr>
      <w:r w:rsidRPr="009C5A8D">
        <w:rPr>
          <w:rFonts w:ascii="Arial" w:hAnsi="Arial" w:cs="Arial"/>
          <w:i/>
          <w:sz w:val="22"/>
          <w:szCs w:val="22"/>
        </w:rPr>
        <w:t>Recalls</w:t>
      </w:r>
      <w:r w:rsidRPr="00BC1CB2">
        <w:rPr>
          <w:rFonts w:ascii="Arial" w:hAnsi="Arial" w:cs="Arial"/>
          <w:sz w:val="22"/>
          <w:szCs w:val="22"/>
        </w:rPr>
        <w:t xml:space="preserve"> Rule 7 of the rules of procedure approved by the Conference of the Parties at its fifth meeting (Geneva, 1997) which states that the Chair may invite any person or representative of any Party, non-Party State or organization (including from the advisory bodies to Convention-related Agreements), to participate in meetings of the Council as an observer without the right to vote;</w:t>
      </w:r>
    </w:p>
    <w:p w14:paraId="4575120D" w14:textId="77777777" w:rsidR="006F6F80" w:rsidRDefault="006F6F80" w:rsidP="006F6F80">
      <w:pPr>
        <w:pStyle w:val="Default"/>
        <w:jc w:val="both"/>
        <w:rPr>
          <w:rFonts w:ascii="Arial" w:hAnsi="Arial" w:cs="Arial"/>
          <w:sz w:val="22"/>
          <w:szCs w:val="22"/>
        </w:rPr>
      </w:pPr>
    </w:p>
    <w:p w14:paraId="37424661" w14:textId="77777777" w:rsidR="006F6F80" w:rsidRDefault="006F6F80" w:rsidP="006F6F80">
      <w:pPr>
        <w:pStyle w:val="Default"/>
        <w:numPr>
          <w:ilvl w:val="0"/>
          <w:numId w:val="7"/>
        </w:numPr>
        <w:ind w:left="360"/>
        <w:jc w:val="both"/>
        <w:rPr>
          <w:rFonts w:ascii="Arial" w:hAnsi="Arial" w:cs="Arial"/>
          <w:sz w:val="22"/>
          <w:szCs w:val="22"/>
        </w:rPr>
      </w:pPr>
      <w:r w:rsidRPr="009C5A8D">
        <w:rPr>
          <w:rFonts w:ascii="Arial" w:hAnsi="Arial" w:cs="Arial"/>
          <w:i/>
          <w:sz w:val="22"/>
          <w:szCs w:val="22"/>
        </w:rPr>
        <w:t>Emphasizes</w:t>
      </w:r>
      <w:r w:rsidRPr="00BC1CB2">
        <w:rPr>
          <w:rFonts w:ascii="Arial" w:hAnsi="Arial" w:cs="Arial"/>
          <w:sz w:val="22"/>
          <w:szCs w:val="22"/>
        </w:rPr>
        <w:t xml:space="preserve"> the need to establish close links between the Scientific Council and the network of scientists and experts in equivalent bodies of those conventions with which a memorandum of understanding is in place, namely, the Convention on Biological Diversity and the Convention on Wetlands of International Importance;</w:t>
      </w:r>
    </w:p>
    <w:p w14:paraId="0492BFEC" w14:textId="77777777" w:rsidR="006F6F80" w:rsidRDefault="006F6F80" w:rsidP="006F6F80">
      <w:pPr>
        <w:pStyle w:val="Default"/>
        <w:jc w:val="both"/>
        <w:rPr>
          <w:rFonts w:ascii="Arial" w:hAnsi="Arial" w:cs="Arial"/>
          <w:sz w:val="22"/>
          <w:szCs w:val="22"/>
        </w:rPr>
      </w:pPr>
    </w:p>
    <w:p w14:paraId="0CD97B8E" w14:textId="77777777" w:rsidR="006F6F80" w:rsidRDefault="006F6F80" w:rsidP="006F6F80">
      <w:pPr>
        <w:pStyle w:val="Default"/>
        <w:numPr>
          <w:ilvl w:val="0"/>
          <w:numId w:val="7"/>
        </w:numPr>
        <w:ind w:left="360"/>
        <w:jc w:val="both"/>
        <w:rPr>
          <w:rFonts w:ascii="Arial" w:hAnsi="Arial" w:cs="Arial"/>
          <w:sz w:val="22"/>
          <w:szCs w:val="22"/>
        </w:rPr>
      </w:pPr>
      <w:r w:rsidRPr="009C5A8D">
        <w:rPr>
          <w:rFonts w:ascii="Arial" w:hAnsi="Arial" w:cs="Arial"/>
          <w:i/>
          <w:sz w:val="22"/>
          <w:szCs w:val="22"/>
        </w:rPr>
        <w:t>Recognizes</w:t>
      </w:r>
      <w:r w:rsidRPr="00BC1CB2">
        <w:rPr>
          <w:rFonts w:ascii="Arial" w:hAnsi="Arial" w:cs="Arial"/>
          <w:sz w:val="22"/>
          <w:szCs w:val="22"/>
        </w:rPr>
        <w:t xml:space="preserve"> and thanks a number of key organizations for their continued involvement in and technical support of the work of the Convention;</w:t>
      </w:r>
    </w:p>
    <w:p w14:paraId="0E65C09E" w14:textId="77777777" w:rsidR="006F6F80" w:rsidRDefault="006F6F80" w:rsidP="006F6F80">
      <w:pPr>
        <w:pStyle w:val="Default"/>
        <w:jc w:val="both"/>
        <w:rPr>
          <w:rFonts w:ascii="Arial" w:hAnsi="Arial" w:cs="Arial"/>
          <w:sz w:val="22"/>
          <w:szCs w:val="22"/>
        </w:rPr>
      </w:pPr>
    </w:p>
    <w:p w14:paraId="043C6691" w14:textId="77777777" w:rsidR="00494B8E" w:rsidRDefault="00494B8E" w:rsidP="00494B8E">
      <w:pPr>
        <w:pStyle w:val="Default"/>
        <w:numPr>
          <w:ilvl w:val="0"/>
          <w:numId w:val="7"/>
        </w:numPr>
        <w:ind w:left="360"/>
        <w:jc w:val="both"/>
        <w:rPr>
          <w:rFonts w:ascii="Arial" w:hAnsi="Arial" w:cs="Arial"/>
          <w:sz w:val="22"/>
          <w:szCs w:val="22"/>
        </w:rPr>
      </w:pPr>
      <w:r w:rsidRPr="00494B8E">
        <w:rPr>
          <w:rFonts w:ascii="Arial" w:hAnsi="Arial" w:cs="Arial"/>
          <w:i/>
          <w:sz w:val="22"/>
          <w:szCs w:val="22"/>
        </w:rPr>
        <w:t>Invites</w:t>
      </w:r>
      <w:r w:rsidRPr="00494B8E">
        <w:rPr>
          <w:rFonts w:ascii="Arial" w:hAnsi="Arial" w:cs="Arial"/>
          <w:sz w:val="22"/>
          <w:szCs w:val="22"/>
        </w:rPr>
        <w:t xml:space="preserve"> the following bodies and organizations to participate as observers in the meetings of the Scientific Council and to consider establishing close working cooperative arrangements on matters of common interest:</w:t>
      </w:r>
    </w:p>
    <w:p w14:paraId="23F3B955" w14:textId="77777777" w:rsidR="00494B8E" w:rsidRPr="00494B8E" w:rsidRDefault="00494B8E" w:rsidP="00494B8E">
      <w:pPr>
        <w:widowControl w:val="0"/>
        <w:autoSpaceDE w:val="0"/>
        <w:autoSpaceDN w:val="0"/>
        <w:adjustRightInd w:val="0"/>
        <w:jc w:val="both"/>
        <w:rPr>
          <w:rFonts w:ascii="Arial" w:hAnsi="Arial" w:cs="Arial"/>
          <w:sz w:val="22"/>
          <w:szCs w:val="22"/>
        </w:rPr>
      </w:pPr>
    </w:p>
    <w:p w14:paraId="1C377603" w14:textId="4752EC7E" w:rsidR="00494B8E" w:rsidRDefault="00494B8E" w:rsidP="00494B8E">
      <w:pPr>
        <w:widowControl w:val="0"/>
        <w:autoSpaceDE w:val="0"/>
        <w:autoSpaceDN w:val="0"/>
        <w:adjustRightInd w:val="0"/>
        <w:ind w:left="1440" w:hanging="720"/>
        <w:jc w:val="both"/>
        <w:rPr>
          <w:rFonts w:ascii="Arial" w:hAnsi="Arial" w:cs="Arial"/>
          <w:sz w:val="22"/>
          <w:szCs w:val="22"/>
        </w:rPr>
      </w:pPr>
      <w:r w:rsidRPr="00494B8E">
        <w:rPr>
          <w:rFonts w:ascii="Arial" w:hAnsi="Arial" w:cs="Arial"/>
          <w:sz w:val="22"/>
          <w:szCs w:val="22"/>
        </w:rPr>
        <w:t xml:space="preserve">a) </w:t>
      </w:r>
      <w:r>
        <w:rPr>
          <w:rFonts w:ascii="Arial" w:hAnsi="Arial" w:cs="Arial"/>
          <w:sz w:val="22"/>
          <w:szCs w:val="22"/>
        </w:rPr>
        <w:tab/>
      </w:r>
      <w:r w:rsidRPr="00494B8E">
        <w:rPr>
          <w:rFonts w:ascii="Arial" w:hAnsi="Arial" w:cs="Arial"/>
          <w:sz w:val="22"/>
          <w:szCs w:val="22"/>
        </w:rPr>
        <w:t>Subsidiary Body on Scientific, Technical and Technological Advice (SBSTTA) of the Convention on Biological Diversity;</w:t>
      </w:r>
    </w:p>
    <w:p w14:paraId="16B70073" w14:textId="26E54EB1" w:rsidR="00494B8E" w:rsidRPr="00494B8E" w:rsidRDefault="00494B8E" w:rsidP="00494B8E">
      <w:pPr>
        <w:widowControl w:val="0"/>
        <w:autoSpaceDE w:val="0"/>
        <w:autoSpaceDN w:val="0"/>
        <w:adjustRightInd w:val="0"/>
        <w:ind w:left="1440" w:hanging="720"/>
        <w:jc w:val="both"/>
        <w:rPr>
          <w:rFonts w:ascii="Arial" w:hAnsi="Arial" w:cs="Arial"/>
          <w:sz w:val="22"/>
          <w:szCs w:val="22"/>
        </w:rPr>
      </w:pPr>
      <w:r w:rsidRPr="00494B8E">
        <w:rPr>
          <w:rFonts w:ascii="Arial" w:hAnsi="Arial" w:cs="Arial"/>
          <w:sz w:val="22"/>
          <w:szCs w:val="22"/>
        </w:rPr>
        <w:t xml:space="preserve">b) </w:t>
      </w:r>
      <w:r>
        <w:rPr>
          <w:rFonts w:ascii="Arial" w:hAnsi="Arial" w:cs="Arial"/>
          <w:sz w:val="22"/>
          <w:szCs w:val="22"/>
        </w:rPr>
        <w:tab/>
      </w:r>
      <w:r w:rsidRPr="00494B8E">
        <w:rPr>
          <w:rFonts w:ascii="Arial" w:hAnsi="Arial" w:cs="Arial"/>
          <w:sz w:val="22"/>
          <w:szCs w:val="22"/>
        </w:rPr>
        <w:t>Scientific and Technical Review Panel (STRP) of the Convention on Wetlands of International Importance;</w:t>
      </w:r>
    </w:p>
    <w:p w14:paraId="0598E777" w14:textId="772A2549" w:rsidR="00494B8E" w:rsidRPr="00494B8E" w:rsidRDefault="00494B8E" w:rsidP="00494B8E">
      <w:pPr>
        <w:widowControl w:val="0"/>
        <w:autoSpaceDE w:val="0"/>
        <w:autoSpaceDN w:val="0"/>
        <w:adjustRightInd w:val="0"/>
        <w:ind w:left="1440" w:hanging="720"/>
        <w:jc w:val="both"/>
        <w:rPr>
          <w:rFonts w:ascii="Arial" w:hAnsi="Arial" w:cs="Arial"/>
          <w:sz w:val="22"/>
          <w:szCs w:val="22"/>
        </w:rPr>
      </w:pPr>
      <w:r w:rsidRPr="00494B8E">
        <w:rPr>
          <w:rFonts w:ascii="Arial" w:hAnsi="Arial" w:cs="Arial"/>
          <w:sz w:val="22"/>
          <w:szCs w:val="22"/>
        </w:rPr>
        <w:t xml:space="preserve">c) </w:t>
      </w:r>
      <w:r>
        <w:rPr>
          <w:rFonts w:ascii="Arial" w:hAnsi="Arial" w:cs="Arial"/>
          <w:sz w:val="22"/>
          <w:szCs w:val="22"/>
        </w:rPr>
        <w:tab/>
      </w:r>
      <w:r w:rsidRPr="00494B8E">
        <w:rPr>
          <w:rFonts w:ascii="Arial" w:hAnsi="Arial" w:cs="Arial"/>
          <w:sz w:val="22"/>
          <w:szCs w:val="22"/>
        </w:rPr>
        <w:t>Wetlands International;</w:t>
      </w:r>
    </w:p>
    <w:p w14:paraId="55F46FBC" w14:textId="7D5313C3" w:rsidR="00494B8E" w:rsidRPr="00494B8E" w:rsidRDefault="00494B8E" w:rsidP="00494B8E">
      <w:pPr>
        <w:widowControl w:val="0"/>
        <w:autoSpaceDE w:val="0"/>
        <w:autoSpaceDN w:val="0"/>
        <w:adjustRightInd w:val="0"/>
        <w:ind w:left="1440" w:hanging="720"/>
        <w:jc w:val="both"/>
        <w:rPr>
          <w:rFonts w:ascii="Arial" w:hAnsi="Arial" w:cs="Arial"/>
          <w:sz w:val="22"/>
          <w:szCs w:val="22"/>
        </w:rPr>
      </w:pPr>
      <w:r w:rsidRPr="00494B8E">
        <w:rPr>
          <w:rFonts w:ascii="Arial" w:hAnsi="Arial" w:cs="Arial"/>
          <w:sz w:val="22"/>
          <w:szCs w:val="22"/>
        </w:rPr>
        <w:t xml:space="preserve">d) </w:t>
      </w:r>
      <w:r>
        <w:rPr>
          <w:rFonts w:ascii="Arial" w:hAnsi="Arial" w:cs="Arial"/>
          <w:sz w:val="22"/>
          <w:szCs w:val="22"/>
        </w:rPr>
        <w:tab/>
      </w:r>
      <w:r w:rsidRPr="00494B8E">
        <w:rPr>
          <w:rFonts w:ascii="Arial" w:hAnsi="Arial" w:cs="Arial"/>
          <w:sz w:val="22"/>
          <w:szCs w:val="22"/>
        </w:rPr>
        <w:t>BirdLife International;</w:t>
      </w:r>
    </w:p>
    <w:p w14:paraId="1D6F5F48" w14:textId="03D77FEB" w:rsidR="00494B8E" w:rsidRPr="00494B8E" w:rsidRDefault="00494B8E" w:rsidP="00494B8E">
      <w:pPr>
        <w:widowControl w:val="0"/>
        <w:autoSpaceDE w:val="0"/>
        <w:autoSpaceDN w:val="0"/>
        <w:adjustRightInd w:val="0"/>
        <w:ind w:left="1440" w:hanging="720"/>
        <w:jc w:val="both"/>
        <w:rPr>
          <w:rFonts w:ascii="Arial" w:hAnsi="Arial" w:cs="Arial"/>
          <w:sz w:val="22"/>
          <w:szCs w:val="22"/>
        </w:rPr>
      </w:pPr>
      <w:r w:rsidRPr="00494B8E">
        <w:rPr>
          <w:rFonts w:ascii="Arial" w:hAnsi="Arial" w:cs="Arial"/>
          <w:sz w:val="22"/>
          <w:szCs w:val="22"/>
        </w:rPr>
        <w:t xml:space="preserve">e) </w:t>
      </w:r>
      <w:r>
        <w:rPr>
          <w:rFonts w:ascii="Arial" w:hAnsi="Arial" w:cs="Arial"/>
          <w:sz w:val="22"/>
          <w:szCs w:val="22"/>
        </w:rPr>
        <w:tab/>
      </w:r>
      <w:r w:rsidRPr="00494B8E">
        <w:rPr>
          <w:rFonts w:ascii="Arial" w:hAnsi="Arial" w:cs="Arial"/>
          <w:sz w:val="22"/>
          <w:szCs w:val="22"/>
        </w:rPr>
        <w:t>International Whaling Commission;</w:t>
      </w:r>
    </w:p>
    <w:p w14:paraId="54A71AC8" w14:textId="2DCF46AF" w:rsidR="00494B8E" w:rsidRPr="00494B8E" w:rsidRDefault="00494B8E" w:rsidP="00494B8E">
      <w:pPr>
        <w:widowControl w:val="0"/>
        <w:autoSpaceDE w:val="0"/>
        <w:autoSpaceDN w:val="0"/>
        <w:adjustRightInd w:val="0"/>
        <w:ind w:left="1440" w:hanging="720"/>
        <w:jc w:val="both"/>
        <w:rPr>
          <w:rFonts w:ascii="Arial" w:hAnsi="Arial" w:cs="Arial"/>
          <w:sz w:val="22"/>
          <w:szCs w:val="22"/>
        </w:rPr>
      </w:pPr>
      <w:r w:rsidRPr="00494B8E">
        <w:rPr>
          <w:rFonts w:ascii="Arial" w:hAnsi="Arial" w:cs="Arial"/>
          <w:sz w:val="22"/>
          <w:szCs w:val="22"/>
        </w:rPr>
        <w:t xml:space="preserve">f) </w:t>
      </w:r>
      <w:r>
        <w:rPr>
          <w:rFonts w:ascii="Arial" w:hAnsi="Arial" w:cs="Arial"/>
          <w:sz w:val="22"/>
          <w:szCs w:val="22"/>
        </w:rPr>
        <w:tab/>
      </w:r>
      <w:r w:rsidRPr="00494B8E">
        <w:rPr>
          <w:rFonts w:ascii="Arial" w:hAnsi="Arial" w:cs="Arial"/>
          <w:sz w:val="22"/>
          <w:szCs w:val="22"/>
        </w:rPr>
        <w:t>Convention on International Trade in Endangered Species;</w:t>
      </w:r>
    </w:p>
    <w:p w14:paraId="29BB4B64" w14:textId="377565CD" w:rsidR="00494B8E" w:rsidRPr="00494B8E" w:rsidRDefault="00494B8E" w:rsidP="00494B8E">
      <w:pPr>
        <w:widowControl w:val="0"/>
        <w:autoSpaceDE w:val="0"/>
        <w:autoSpaceDN w:val="0"/>
        <w:adjustRightInd w:val="0"/>
        <w:ind w:left="1440" w:hanging="720"/>
        <w:jc w:val="both"/>
        <w:rPr>
          <w:rFonts w:ascii="Arial" w:hAnsi="Arial" w:cs="Arial"/>
          <w:sz w:val="22"/>
          <w:szCs w:val="22"/>
        </w:rPr>
      </w:pPr>
      <w:r w:rsidRPr="00494B8E">
        <w:rPr>
          <w:rFonts w:ascii="Arial" w:hAnsi="Arial" w:cs="Arial"/>
          <w:sz w:val="22"/>
          <w:szCs w:val="22"/>
        </w:rPr>
        <w:t xml:space="preserve">g) </w:t>
      </w:r>
      <w:r>
        <w:rPr>
          <w:rFonts w:ascii="Arial" w:hAnsi="Arial" w:cs="Arial"/>
          <w:sz w:val="22"/>
          <w:szCs w:val="22"/>
        </w:rPr>
        <w:tab/>
      </w:r>
      <w:r w:rsidRPr="00494B8E">
        <w:rPr>
          <w:rFonts w:ascii="Arial" w:hAnsi="Arial" w:cs="Arial"/>
          <w:sz w:val="22"/>
          <w:szCs w:val="22"/>
        </w:rPr>
        <w:t>World Conservation Monitoring Centre;</w:t>
      </w:r>
    </w:p>
    <w:p w14:paraId="114801EA" w14:textId="5D524030" w:rsidR="00494B8E" w:rsidRPr="00494B8E" w:rsidRDefault="00494B8E" w:rsidP="00494B8E">
      <w:pPr>
        <w:widowControl w:val="0"/>
        <w:autoSpaceDE w:val="0"/>
        <w:autoSpaceDN w:val="0"/>
        <w:adjustRightInd w:val="0"/>
        <w:ind w:left="1440" w:hanging="720"/>
        <w:jc w:val="both"/>
        <w:rPr>
          <w:rFonts w:ascii="Arial" w:hAnsi="Arial" w:cs="Arial"/>
          <w:sz w:val="22"/>
          <w:szCs w:val="22"/>
        </w:rPr>
      </w:pPr>
      <w:r w:rsidRPr="00494B8E">
        <w:rPr>
          <w:rFonts w:ascii="Arial" w:hAnsi="Arial" w:cs="Arial"/>
          <w:sz w:val="22"/>
          <w:szCs w:val="22"/>
        </w:rPr>
        <w:t xml:space="preserve">h) </w:t>
      </w:r>
      <w:r>
        <w:rPr>
          <w:rFonts w:ascii="Arial" w:hAnsi="Arial" w:cs="Arial"/>
          <w:sz w:val="22"/>
          <w:szCs w:val="22"/>
        </w:rPr>
        <w:tab/>
      </w:r>
      <w:r w:rsidRPr="00494B8E">
        <w:rPr>
          <w:rFonts w:ascii="Arial" w:hAnsi="Arial" w:cs="Arial"/>
          <w:sz w:val="22"/>
          <w:szCs w:val="22"/>
        </w:rPr>
        <w:t>IUCN - The World Conservation Union</w:t>
      </w:r>
    </w:p>
    <w:p w14:paraId="127E2588" w14:textId="3DD98864" w:rsidR="00494B8E" w:rsidRPr="00494B8E" w:rsidRDefault="00494B8E" w:rsidP="00494B8E">
      <w:pPr>
        <w:widowControl w:val="0"/>
        <w:autoSpaceDE w:val="0"/>
        <w:autoSpaceDN w:val="0"/>
        <w:adjustRightInd w:val="0"/>
        <w:ind w:left="1440" w:hanging="720"/>
        <w:jc w:val="both"/>
        <w:rPr>
          <w:rFonts w:ascii="Arial" w:hAnsi="Arial" w:cs="Arial"/>
          <w:sz w:val="22"/>
          <w:szCs w:val="22"/>
        </w:rPr>
      </w:pPr>
      <w:r w:rsidRPr="00494B8E">
        <w:rPr>
          <w:rFonts w:ascii="Arial" w:hAnsi="Arial" w:cs="Arial"/>
          <w:sz w:val="22"/>
          <w:szCs w:val="22"/>
        </w:rPr>
        <w:t xml:space="preserve">i) </w:t>
      </w:r>
      <w:r>
        <w:rPr>
          <w:rFonts w:ascii="Arial" w:hAnsi="Arial" w:cs="Arial"/>
          <w:sz w:val="22"/>
          <w:szCs w:val="22"/>
        </w:rPr>
        <w:tab/>
      </w:r>
      <w:r w:rsidRPr="00494B8E">
        <w:rPr>
          <w:rFonts w:ascii="Arial" w:hAnsi="Arial" w:cs="Arial"/>
          <w:sz w:val="22"/>
          <w:szCs w:val="22"/>
        </w:rPr>
        <w:t>World Wide Fund for Nature; and</w:t>
      </w:r>
    </w:p>
    <w:p w14:paraId="1602CB42" w14:textId="4FC7C4E6" w:rsidR="00494B8E" w:rsidRDefault="00494B8E" w:rsidP="00494B8E">
      <w:pPr>
        <w:widowControl w:val="0"/>
        <w:autoSpaceDE w:val="0"/>
        <w:autoSpaceDN w:val="0"/>
        <w:adjustRightInd w:val="0"/>
        <w:ind w:left="1440" w:hanging="720"/>
        <w:jc w:val="both"/>
        <w:rPr>
          <w:rFonts w:ascii="Arial" w:hAnsi="Arial" w:cs="Arial"/>
          <w:sz w:val="22"/>
          <w:szCs w:val="22"/>
        </w:rPr>
      </w:pPr>
      <w:r w:rsidRPr="00494B8E">
        <w:rPr>
          <w:rFonts w:ascii="Arial" w:hAnsi="Arial" w:cs="Arial"/>
          <w:sz w:val="22"/>
          <w:szCs w:val="22"/>
        </w:rPr>
        <w:t xml:space="preserve">j) </w:t>
      </w:r>
      <w:r>
        <w:rPr>
          <w:rFonts w:ascii="Arial" w:hAnsi="Arial" w:cs="Arial"/>
          <w:sz w:val="22"/>
          <w:szCs w:val="22"/>
        </w:rPr>
        <w:tab/>
      </w:r>
      <w:r w:rsidRPr="00494B8E">
        <w:rPr>
          <w:rFonts w:ascii="Arial" w:hAnsi="Arial" w:cs="Arial"/>
          <w:sz w:val="22"/>
          <w:szCs w:val="22"/>
        </w:rPr>
        <w:t>Commission on the Conservation of Antarctic Marine Living Resources.</w:t>
      </w:r>
    </w:p>
    <w:p w14:paraId="577DC5A4" w14:textId="3D25516C" w:rsidR="00494B8E" w:rsidRDefault="00494B8E" w:rsidP="006F6F80">
      <w:pPr>
        <w:pStyle w:val="Default"/>
        <w:jc w:val="both"/>
        <w:rPr>
          <w:rFonts w:ascii="Arial" w:hAnsi="Arial" w:cs="Arial"/>
          <w:b/>
          <w:i/>
          <w:sz w:val="22"/>
          <w:szCs w:val="22"/>
        </w:rPr>
      </w:pPr>
    </w:p>
    <w:p w14:paraId="5BB169DC" w14:textId="734073C8" w:rsidR="00033CAF" w:rsidRDefault="00033CAF" w:rsidP="006F6F80">
      <w:pPr>
        <w:pStyle w:val="Default"/>
        <w:jc w:val="both"/>
        <w:rPr>
          <w:rFonts w:ascii="Arial" w:hAnsi="Arial" w:cs="Arial"/>
          <w:b/>
          <w:i/>
          <w:sz w:val="22"/>
          <w:szCs w:val="22"/>
        </w:rPr>
      </w:pPr>
    </w:p>
    <w:p w14:paraId="0AA6A663" w14:textId="594322E6" w:rsidR="00033CAF" w:rsidRDefault="00033CAF" w:rsidP="006F6F80">
      <w:pPr>
        <w:pStyle w:val="Default"/>
        <w:jc w:val="both"/>
        <w:rPr>
          <w:rFonts w:ascii="Arial" w:hAnsi="Arial" w:cs="Arial"/>
          <w:b/>
          <w:i/>
          <w:sz w:val="22"/>
          <w:szCs w:val="22"/>
        </w:rPr>
      </w:pPr>
    </w:p>
    <w:p w14:paraId="7F9EA89E" w14:textId="29CDD1CE" w:rsidR="00033CAF" w:rsidRDefault="00033CAF" w:rsidP="006F6F80">
      <w:pPr>
        <w:pStyle w:val="Default"/>
        <w:jc w:val="both"/>
        <w:rPr>
          <w:rFonts w:ascii="Arial" w:hAnsi="Arial" w:cs="Arial"/>
          <w:b/>
          <w:i/>
          <w:sz w:val="22"/>
          <w:szCs w:val="22"/>
        </w:rPr>
      </w:pPr>
    </w:p>
    <w:p w14:paraId="1B9CDC7C" w14:textId="6651F81A" w:rsidR="00033CAF" w:rsidRDefault="00033CAF" w:rsidP="006F6F80">
      <w:pPr>
        <w:pStyle w:val="Default"/>
        <w:jc w:val="both"/>
        <w:rPr>
          <w:rFonts w:ascii="Arial" w:hAnsi="Arial" w:cs="Arial"/>
          <w:b/>
          <w:i/>
          <w:sz w:val="22"/>
          <w:szCs w:val="22"/>
        </w:rPr>
      </w:pPr>
      <w:bookmarkStart w:id="0" w:name="_GoBack"/>
      <w:bookmarkEnd w:id="0"/>
    </w:p>
    <w:p w14:paraId="709B328E" w14:textId="77777777" w:rsidR="006F6F80" w:rsidRDefault="006F6F80" w:rsidP="006F6F80">
      <w:pPr>
        <w:pStyle w:val="Default"/>
        <w:jc w:val="both"/>
        <w:rPr>
          <w:rFonts w:ascii="Arial" w:hAnsi="Arial" w:cs="Arial"/>
          <w:b/>
          <w:i/>
          <w:sz w:val="22"/>
          <w:szCs w:val="22"/>
        </w:rPr>
      </w:pPr>
      <w:r>
        <w:rPr>
          <w:rFonts w:ascii="Arial" w:hAnsi="Arial" w:cs="Arial"/>
          <w:b/>
          <w:i/>
          <w:sz w:val="22"/>
          <w:szCs w:val="22"/>
        </w:rPr>
        <w:t>Tasks</w:t>
      </w:r>
    </w:p>
    <w:p w14:paraId="0CEF6488" w14:textId="77777777" w:rsidR="006F6F80" w:rsidRPr="00867A6B" w:rsidRDefault="006F6F80" w:rsidP="006F6F80">
      <w:pPr>
        <w:pStyle w:val="Default"/>
        <w:jc w:val="both"/>
        <w:rPr>
          <w:rFonts w:ascii="Arial" w:hAnsi="Arial" w:cs="Arial"/>
          <w:b/>
          <w:i/>
          <w:sz w:val="22"/>
          <w:szCs w:val="22"/>
        </w:rPr>
      </w:pPr>
    </w:p>
    <w:p w14:paraId="56F05B18" w14:textId="77777777" w:rsidR="006F6F80" w:rsidRDefault="006F6F80" w:rsidP="006F6F80">
      <w:pPr>
        <w:pStyle w:val="Default"/>
        <w:numPr>
          <w:ilvl w:val="0"/>
          <w:numId w:val="7"/>
        </w:numPr>
        <w:ind w:left="360"/>
        <w:jc w:val="both"/>
        <w:rPr>
          <w:rFonts w:ascii="Arial" w:hAnsi="Arial" w:cs="Arial"/>
          <w:sz w:val="22"/>
          <w:szCs w:val="22"/>
        </w:rPr>
      </w:pPr>
      <w:r>
        <w:rPr>
          <w:rFonts w:ascii="Arial" w:hAnsi="Arial" w:cs="Arial"/>
          <w:i/>
          <w:sz w:val="22"/>
          <w:szCs w:val="22"/>
        </w:rPr>
        <w:t>D</w:t>
      </w:r>
      <w:r w:rsidRPr="00426B83">
        <w:rPr>
          <w:rFonts w:ascii="Arial" w:hAnsi="Arial" w:cs="Arial"/>
          <w:i/>
          <w:sz w:val="22"/>
          <w:szCs w:val="22"/>
        </w:rPr>
        <w:t>irects</w:t>
      </w:r>
      <w:r w:rsidRPr="00426B83">
        <w:rPr>
          <w:rFonts w:ascii="Arial" w:hAnsi="Arial" w:cs="Arial"/>
          <w:sz w:val="22"/>
          <w:szCs w:val="22"/>
        </w:rPr>
        <w:t xml:space="preserve"> the Scientific Council to undertake the following additional tasks:</w:t>
      </w:r>
    </w:p>
    <w:p w14:paraId="5DE38F91" w14:textId="77777777" w:rsidR="006F6F80" w:rsidRPr="00426B83" w:rsidRDefault="006F6F80" w:rsidP="006F6F80">
      <w:pPr>
        <w:pStyle w:val="Default"/>
        <w:ind w:left="360"/>
        <w:jc w:val="both"/>
        <w:rPr>
          <w:rFonts w:ascii="Arial" w:hAnsi="Arial" w:cs="Arial"/>
          <w:sz w:val="22"/>
          <w:szCs w:val="22"/>
        </w:rPr>
      </w:pPr>
    </w:p>
    <w:p w14:paraId="7E07A46F" w14:textId="77777777" w:rsidR="006F6F80" w:rsidRPr="00426B83" w:rsidRDefault="006F6F80" w:rsidP="006F6F80">
      <w:pPr>
        <w:pStyle w:val="ListParagraph"/>
        <w:ind w:left="144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r>
      <w:r w:rsidRPr="00426B83">
        <w:rPr>
          <w:rFonts w:ascii="Arial" w:hAnsi="Arial" w:cs="Arial"/>
          <w:sz w:val="22"/>
          <w:szCs w:val="22"/>
        </w:rPr>
        <w:t>keeping under review the composition of Appendices I and II of the Convention;</w:t>
      </w:r>
    </w:p>
    <w:p w14:paraId="063C32B6" w14:textId="77777777" w:rsidR="006F6F80" w:rsidRDefault="006F6F80" w:rsidP="006F6F80">
      <w:pPr>
        <w:pStyle w:val="ListParagraph"/>
        <w:ind w:left="1440" w:hanging="720"/>
        <w:jc w:val="both"/>
        <w:rPr>
          <w:rFonts w:ascii="Arial" w:hAnsi="Arial" w:cs="Arial"/>
          <w:sz w:val="22"/>
          <w:szCs w:val="22"/>
        </w:rPr>
      </w:pPr>
    </w:p>
    <w:p w14:paraId="4E72114F" w14:textId="77777777" w:rsidR="006F6F80" w:rsidRPr="00426B83" w:rsidRDefault="006F6F80" w:rsidP="006F6F80">
      <w:pPr>
        <w:pStyle w:val="ListParagraph"/>
        <w:ind w:left="1440" w:hanging="720"/>
        <w:jc w:val="both"/>
        <w:rPr>
          <w:rFonts w:ascii="Arial" w:hAnsi="Arial" w:cs="Arial"/>
          <w:sz w:val="22"/>
          <w:szCs w:val="22"/>
        </w:rPr>
      </w:pPr>
      <w:r>
        <w:rPr>
          <w:rFonts w:ascii="Arial" w:hAnsi="Arial" w:cs="Arial"/>
          <w:sz w:val="22"/>
          <w:szCs w:val="22"/>
        </w:rPr>
        <w:lastRenderedPageBreak/>
        <w:t xml:space="preserve">b) </w:t>
      </w:r>
      <w:r>
        <w:rPr>
          <w:rFonts w:ascii="Arial" w:hAnsi="Arial" w:cs="Arial"/>
          <w:sz w:val="22"/>
          <w:szCs w:val="22"/>
        </w:rPr>
        <w:tab/>
      </w:r>
      <w:r w:rsidRPr="00426B83">
        <w:rPr>
          <w:rFonts w:ascii="Arial" w:hAnsi="Arial" w:cs="Arial"/>
          <w:sz w:val="22"/>
          <w:szCs w:val="22"/>
        </w:rPr>
        <w:t>advising on measures for the conservation of Appendix I species and their priorities;</w:t>
      </w:r>
    </w:p>
    <w:p w14:paraId="090EEF73" w14:textId="77777777" w:rsidR="006F6F80" w:rsidRDefault="006F6F80" w:rsidP="006F6F80">
      <w:pPr>
        <w:pStyle w:val="ListParagraph"/>
        <w:ind w:left="1440" w:hanging="720"/>
        <w:jc w:val="both"/>
        <w:rPr>
          <w:rFonts w:ascii="Arial" w:hAnsi="Arial" w:cs="Arial"/>
          <w:sz w:val="22"/>
          <w:szCs w:val="22"/>
        </w:rPr>
      </w:pPr>
    </w:p>
    <w:p w14:paraId="1D04C9E6" w14:textId="495B7647" w:rsidR="006F6F80" w:rsidRPr="00426B83" w:rsidRDefault="006F6F80" w:rsidP="006F6F80">
      <w:pPr>
        <w:pStyle w:val="ListParagraph"/>
        <w:ind w:left="144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r>
      <w:r w:rsidRPr="00426B83">
        <w:rPr>
          <w:rFonts w:ascii="Arial" w:hAnsi="Arial" w:cs="Arial"/>
          <w:sz w:val="22"/>
          <w:szCs w:val="22"/>
        </w:rPr>
        <w:t>advising on the development of existing Agreements and on priorities for development of new Agreements;</w:t>
      </w:r>
    </w:p>
    <w:p w14:paraId="5BC23C18" w14:textId="77777777" w:rsidR="006F6F80" w:rsidRDefault="006F6F80" w:rsidP="006F6F80">
      <w:pPr>
        <w:pStyle w:val="Default"/>
        <w:ind w:left="1440" w:hanging="720"/>
        <w:jc w:val="both"/>
        <w:rPr>
          <w:rFonts w:ascii="Arial" w:hAnsi="Arial" w:cs="Arial"/>
          <w:sz w:val="22"/>
          <w:szCs w:val="22"/>
        </w:rPr>
      </w:pPr>
    </w:p>
    <w:p w14:paraId="45883FC2" w14:textId="77777777" w:rsidR="006F6F80" w:rsidRDefault="006F6F80" w:rsidP="006F6F80">
      <w:pPr>
        <w:pStyle w:val="Default"/>
        <w:ind w:left="1440" w:hanging="720"/>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r>
      <w:r w:rsidRPr="00DA5E16">
        <w:rPr>
          <w:rFonts w:ascii="Arial" w:hAnsi="Arial" w:cs="Arial"/>
          <w:sz w:val="22"/>
          <w:szCs w:val="22"/>
        </w:rPr>
        <w:t>advising on selecting and monitoring small-scale pilot projects which will promote the implementation of the Convention</w:t>
      </w:r>
    </w:p>
    <w:p w14:paraId="1702C38E" w14:textId="77777777" w:rsidR="006F6F80" w:rsidRDefault="006F6F80" w:rsidP="006F6F80">
      <w:pPr>
        <w:pStyle w:val="Default"/>
        <w:ind w:left="360"/>
        <w:jc w:val="both"/>
        <w:rPr>
          <w:rFonts w:ascii="Arial" w:hAnsi="Arial" w:cs="Arial"/>
          <w:sz w:val="22"/>
          <w:szCs w:val="22"/>
        </w:rPr>
      </w:pPr>
    </w:p>
    <w:p w14:paraId="2128605A" w14:textId="77777777" w:rsidR="006F6F80" w:rsidRDefault="006F6F80" w:rsidP="006F6F80">
      <w:pPr>
        <w:pStyle w:val="Default"/>
        <w:jc w:val="both"/>
        <w:rPr>
          <w:rFonts w:ascii="Arial" w:hAnsi="Arial" w:cs="Arial"/>
          <w:b/>
          <w:i/>
          <w:sz w:val="22"/>
          <w:szCs w:val="22"/>
        </w:rPr>
      </w:pPr>
      <w:r>
        <w:rPr>
          <w:rFonts w:ascii="Arial" w:hAnsi="Arial" w:cs="Arial"/>
          <w:b/>
          <w:i/>
          <w:sz w:val="22"/>
          <w:szCs w:val="22"/>
        </w:rPr>
        <w:t>Expenses</w:t>
      </w:r>
    </w:p>
    <w:p w14:paraId="250511E5" w14:textId="77777777" w:rsidR="006F6F80" w:rsidRPr="00867A6B" w:rsidRDefault="006F6F80" w:rsidP="006F6F80">
      <w:pPr>
        <w:pStyle w:val="Default"/>
        <w:jc w:val="both"/>
        <w:rPr>
          <w:rFonts w:ascii="Arial" w:hAnsi="Arial" w:cs="Arial"/>
          <w:b/>
          <w:i/>
          <w:sz w:val="22"/>
          <w:szCs w:val="22"/>
        </w:rPr>
      </w:pPr>
    </w:p>
    <w:p w14:paraId="4E8C56AE" w14:textId="77777777" w:rsidR="006F6F80" w:rsidRPr="007A5F78" w:rsidRDefault="006F6F80" w:rsidP="006F6F80">
      <w:pPr>
        <w:pStyle w:val="Default"/>
        <w:numPr>
          <w:ilvl w:val="0"/>
          <w:numId w:val="7"/>
        </w:numPr>
        <w:ind w:left="360"/>
        <w:jc w:val="both"/>
        <w:rPr>
          <w:rFonts w:ascii="Arial" w:hAnsi="Arial" w:cs="Arial"/>
          <w:sz w:val="22"/>
          <w:szCs w:val="22"/>
        </w:rPr>
      </w:pPr>
      <w:r w:rsidRPr="007A5F78">
        <w:rPr>
          <w:rFonts w:ascii="Arial" w:hAnsi="Arial" w:cs="Arial"/>
          <w:i/>
          <w:sz w:val="22"/>
          <w:szCs w:val="22"/>
        </w:rPr>
        <w:t>Determines</w:t>
      </w:r>
      <w:r w:rsidRPr="007A5F78">
        <w:rPr>
          <w:rFonts w:ascii="Arial" w:hAnsi="Arial" w:cs="Arial"/>
          <w:sz w:val="22"/>
          <w:szCs w:val="22"/>
        </w:rPr>
        <w:t xml:space="preserve"> the following guidelines for the funding of the Council:</w:t>
      </w:r>
    </w:p>
    <w:p w14:paraId="78E63EE7" w14:textId="77777777" w:rsidR="006F6F80" w:rsidRPr="007A5F78" w:rsidRDefault="006F6F80" w:rsidP="006F6F80">
      <w:pPr>
        <w:autoSpaceDE w:val="0"/>
        <w:autoSpaceDN w:val="0"/>
        <w:adjustRightInd w:val="0"/>
        <w:jc w:val="both"/>
        <w:rPr>
          <w:rFonts w:ascii="Arial" w:hAnsi="Arial" w:cs="Arial"/>
          <w:sz w:val="22"/>
          <w:szCs w:val="22"/>
        </w:rPr>
      </w:pPr>
    </w:p>
    <w:p w14:paraId="34082120" w14:textId="77777777" w:rsidR="006F6F80" w:rsidRPr="007A5F78" w:rsidRDefault="006F6F80" w:rsidP="006F6F80">
      <w:pPr>
        <w:autoSpaceDE w:val="0"/>
        <w:autoSpaceDN w:val="0"/>
        <w:adjustRightInd w:val="0"/>
        <w:ind w:left="1440" w:hanging="720"/>
        <w:jc w:val="both"/>
        <w:rPr>
          <w:rFonts w:ascii="Arial" w:hAnsi="Arial" w:cs="Arial"/>
          <w:sz w:val="22"/>
          <w:szCs w:val="22"/>
        </w:rPr>
      </w:pPr>
      <w:r w:rsidRPr="007A5F78">
        <w:rPr>
          <w:rFonts w:ascii="Arial" w:hAnsi="Arial" w:cs="Arial"/>
          <w:sz w:val="22"/>
          <w:szCs w:val="22"/>
        </w:rPr>
        <w:t xml:space="preserve">a) </w:t>
      </w:r>
      <w:r>
        <w:rPr>
          <w:rFonts w:ascii="Arial" w:hAnsi="Arial" w:cs="Arial"/>
          <w:sz w:val="22"/>
          <w:szCs w:val="22"/>
        </w:rPr>
        <w:tab/>
      </w:r>
      <w:r w:rsidRPr="007A5F78">
        <w:rPr>
          <w:rFonts w:ascii="Arial" w:hAnsi="Arial" w:cs="Arial"/>
          <w:sz w:val="22"/>
          <w:szCs w:val="22"/>
        </w:rPr>
        <w:t>the expenses of the members appointed by the Conference of the Parties in relation to attendance at meetings of the Council and its working groups must be met from the Convention budget as a high priority;</w:t>
      </w:r>
    </w:p>
    <w:p w14:paraId="36EB902F" w14:textId="77777777" w:rsidR="006F6F80" w:rsidRPr="007A5F78" w:rsidRDefault="006F6F80" w:rsidP="006F6F80">
      <w:pPr>
        <w:autoSpaceDE w:val="0"/>
        <w:autoSpaceDN w:val="0"/>
        <w:adjustRightInd w:val="0"/>
        <w:ind w:left="1440" w:hanging="720"/>
        <w:jc w:val="both"/>
        <w:rPr>
          <w:rFonts w:ascii="Arial" w:hAnsi="Arial" w:cs="Arial"/>
          <w:sz w:val="22"/>
          <w:szCs w:val="22"/>
        </w:rPr>
      </w:pPr>
    </w:p>
    <w:p w14:paraId="06072076" w14:textId="77777777" w:rsidR="006F6F80" w:rsidRPr="007A5F78" w:rsidRDefault="006F6F80" w:rsidP="006F6F80">
      <w:pPr>
        <w:autoSpaceDE w:val="0"/>
        <w:autoSpaceDN w:val="0"/>
        <w:adjustRightInd w:val="0"/>
        <w:ind w:left="1440" w:hanging="720"/>
        <w:jc w:val="both"/>
        <w:rPr>
          <w:rFonts w:ascii="Arial" w:hAnsi="Arial" w:cs="Arial"/>
          <w:sz w:val="22"/>
          <w:szCs w:val="22"/>
        </w:rPr>
      </w:pPr>
      <w:r w:rsidRPr="007A5F78">
        <w:rPr>
          <w:rFonts w:ascii="Arial" w:hAnsi="Arial" w:cs="Arial"/>
          <w:sz w:val="22"/>
          <w:szCs w:val="22"/>
        </w:rPr>
        <w:t xml:space="preserve">b) </w:t>
      </w:r>
      <w:r>
        <w:rPr>
          <w:rFonts w:ascii="Arial" w:hAnsi="Arial" w:cs="Arial"/>
          <w:sz w:val="22"/>
          <w:szCs w:val="22"/>
        </w:rPr>
        <w:tab/>
      </w:r>
      <w:r w:rsidRPr="007A5F78">
        <w:rPr>
          <w:rFonts w:ascii="Arial" w:hAnsi="Arial" w:cs="Arial"/>
          <w:sz w:val="22"/>
          <w:szCs w:val="22"/>
        </w:rPr>
        <w:t>Parties are expected to finance the expenses of their own nominees, except in case of</w:t>
      </w:r>
    </w:p>
    <w:p w14:paraId="5A7509FC" w14:textId="77777777" w:rsidR="006F6F80" w:rsidRPr="007A5F78" w:rsidRDefault="006F6F80" w:rsidP="006F6F80">
      <w:pPr>
        <w:autoSpaceDE w:val="0"/>
        <w:autoSpaceDN w:val="0"/>
        <w:adjustRightInd w:val="0"/>
        <w:jc w:val="both"/>
        <w:rPr>
          <w:rFonts w:ascii="Arial" w:hAnsi="Arial" w:cs="Arial"/>
          <w:sz w:val="22"/>
          <w:szCs w:val="22"/>
        </w:rPr>
      </w:pPr>
    </w:p>
    <w:p w14:paraId="570CEE73" w14:textId="58FE3C57" w:rsidR="006F6F80" w:rsidRPr="007A5F78" w:rsidRDefault="006F6F80" w:rsidP="006F6F80">
      <w:pPr>
        <w:autoSpaceDE w:val="0"/>
        <w:autoSpaceDN w:val="0"/>
        <w:adjustRightInd w:val="0"/>
        <w:ind w:left="2160" w:hanging="720"/>
        <w:jc w:val="both"/>
        <w:rPr>
          <w:rFonts w:ascii="Arial" w:hAnsi="Arial" w:cs="Arial"/>
          <w:sz w:val="22"/>
          <w:szCs w:val="22"/>
        </w:rPr>
      </w:pPr>
      <w:r w:rsidRPr="007A5F78">
        <w:rPr>
          <w:rFonts w:ascii="Arial" w:hAnsi="Arial" w:cs="Arial"/>
          <w:sz w:val="22"/>
          <w:szCs w:val="22"/>
        </w:rPr>
        <w:t xml:space="preserve">i) </w:t>
      </w:r>
      <w:r>
        <w:rPr>
          <w:rFonts w:ascii="Arial" w:hAnsi="Arial" w:cs="Arial"/>
          <w:sz w:val="22"/>
          <w:szCs w:val="22"/>
        </w:rPr>
        <w:tab/>
      </w:r>
      <w:r w:rsidR="006B10E2">
        <w:rPr>
          <w:rFonts w:ascii="Arial" w:hAnsi="Arial" w:cs="Arial"/>
          <w:sz w:val="22"/>
          <w:szCs w:val="22"/>
        </w:rPr>
        <w:t>the Chair</w:t>
      </w:r>
      <w:r w:rsidRPr="007A5F78">
        <w:rPr>
          <w:rFonts w:ascii="Arial" w:hAnsi="Arial" w:cs="Arial"/>
          <w:sz w:val="22"/>
          <w:szCs w:val="22"/>
        </w:rPr>
        <w:t>, in relation to travel expenses for travel undertaken as requested by the Conference of the Parties, the Scientific Council, or the Secretariat; and</w:t>
      </w:r>
    </w:p>
    <w:p w14:paraId="5D78C5F6" w14:textId="77777777" w:rsidR="008954BB" w:rsidRDefault="006F6F80" w:rsidP="006F6F80">
      <w:pPr>
        <w:widowControl w:val="0"/>
        <w:autoSpaceDE w:val="0"/>
        <w:autoSpaceDN w:val="0"/>
        <w:adjustRightInd w:val="0"/>
        <w:ind w:left="2160" w:hanging="720"/>
        <w:jc w:val="both"/>
        <w:rPr>
          <w:rFonts w:ascii="Arial" w:hAnsi="Arial" w:cs="Arial"/>
          <w:sz w:val="22"/>
          <w:szCs w:val="22"/>
        </w:rPr>
      </w:pPr>
      <w:r w:rsidRPr="007A5F78">
        <w:rPr>
          <w:rFonts w:ascii="Arial" w:hAnsi="Arial" w:cs="Arial"/>
          <w:sz w:val="22"/>
          <w:szCs w:val="22"/>
        </w:rPr>
        <w:t xml:space="preserve">ii) </w:t>
      </w:r>
      <w:r>
        <w:rPr>
          <w:rFonts w:ascii="Arial" w:hAnsi="Arial" w:cs="Arial"/>
          <w:sz w:val="22"/>
          <w:szCs w:val="22"/>
        </w:rPr>
        <w:tab/>
      </w:r>
      <w:r w:rsidRPr="007A5F78">
        <w:rPr>
          <w:rFonts w:ascii="Arial" w:hAnsi="Arial" w:cs="Arial"/>
          <w:sz w:val="22"/>
          <w:szCs w:val="22"/>
        </w:rPr>
        <w:t xml:space="preserve">members from developing countries, in relation to travel expenses for travel to meetings of the Scientific Council and, in particular, relevant working groups </w:t>
      </w:r>
    </w:p>
    <w:p w14:paraId="6A2C75E6" w14:textId="77777777" w:rsidR="008954BB" w:rsidRDefault="008954BB" w:rsidP="008954BB">
      <w:pPr>
        <w:widowControl w:val="0"/>
        <w:autoSpaceDE w:val="0"/>
        <w:autoSpaceDN w:val="0"/>
        <w:adjustRightInd w:val="0"/>
        <w:jc w:val="both"/>
        <w:rPr>
          <w:rFonts w:ascii="Arial" w:hAnsi="Arial" w:cs="Arial"/>
          <w:sz w:val="22"/>
          <w:szCs w:val="22"/>
        </w:rPr>
      </w:pPr>
    </w:p>
    <w:p w14:paraId="633AFC00" w14:textId="7D4F66EC" w:rsidR="006F6F80" w:rsidRDefault="006F6F80" w:rsidP="00DF3197">
      <w:pPr>
        <w:widowControl w:val="0"/>
        <w:autoSpaceDE w:val="0"/>
        <w:autoSpaceDN w:val="0"/>
        <w:adjustRightInd w:val="0"/>
        <w:ind w:left="1440"/>
        <w:jc w:val="both"/>
        <w:rPr>
          <w:rFonts w:ascii="Arial" w:hAnsi="Arial" w:cs="Arial"/>
          <w:sz w:val="22"/>
          <w:szCs w:val="22"/>
        </w:rPr>
      </w:pPr>
      <w:r w:rsidRPr="005D6EF5">
        <w:rPr>
          <w:rFonts w:ascii="Arial" w:hAnsi="Arial" w:cs="Arial"/>
          <w:sz w:val="22"/>
          <w:szCs w:val="22"/>
        </w:rPr>
        <w:t>when, on request, such expenses must be met as far as possible from the Convention budget.</w:t>
      </w:r>
    </w:p>
    <w:p w14:paraId="39370D4C" w14:textId="77777777" w:rsidR="006F6F80" w:rsidRDefault="006F6F80" w:rsidP="006F6F80">
      <w:pPr>
        <w:pStyle w:val="Default"/>
        <w:jc w:val="both"/>
        <w:rPr>
          <w:rFonts w:ascii="Arial" w:eastAsiaTheme="minorHAnsi" w:hAnsi="Arial" w:cs="Arial"/>
          <w:sz w:val="22"/>
          <w:szCs w:val="22"/>
        </w:rPr>
      </w:pPr>
    </w:p>
    <w:p w14:paraId="469F882A" w14:textId="476AFF1A" w:rsidR="00AA615F" w:rsidRDefault="008B4D7C" w:rsidP="006F6F80">
      <w:pPr>
        <w:pStyle w:val="Default"/>
        <w:jc w:val="both"/>
        <w:rPr>
          <w:rFonts w:ascii="Arial" w:eastAsiaTheme="minorHAnsi" w:hAnsi="Arial" w:cs="Arial"/>
          <w:b/>
          <w:i/>
          <w:sz w:val="22"/>
          <w:szCs w:val="22"/>
        </w:rPr>
      </w:pPr>
      <w:r>
        <w:rPr>
          <w:rFonts w:ascii="Arial" w:eastAsiaTheme="minorHAnsi" w:hAnsi="Arial" w:cs="Arial"/>
          <w:b/>
          <w:i/>
          <w:sz w:val="22"/>
          <w:szCs w:val="22"/>
        </w:rPr>
        <w:t>Final Provisions</w:t>
      </w:r>
      <w:r w:rsidR="00AA615F">
        <w:rPr>
          <w:rFonts w:ascii="Arial" w:eastAsiaTheme="minorHAnsi" w:hAnsi="Arial" w:cs="Arial"/>
          <w:b/>
          <w:i/>
          <w:sz w:val="22"/>
          <w:szCs w:val="22"/>
        </w:rPr>
        <w:t xml:space="preserve"> </w:t>
      </w:r>
    </w:p>
    <w:p w14:paraId="7137909E" w14:textId="77777777" w:rsidR="00AA615F" w:rsidRPr="00AA615F" w:rsidRDefault="00AA615F" w:rsidP="006F6F80">
      <w:pPr>
        <w:pStyle w:val="Default"/>
        <w:jc w:val="both"/>
        <w:rPr>
          <w:rFonts w:ascii="Arial" w:eastAsiaTheme="minorHAnsi" w:hAnsi="Arial" w:cs="Arial"/>
          <w:b/>
          <w:i/>
          <w:sz w:val="22"/>
          <w:szCs w:val="22"/>
        </w:rPr>
      </w:pPr>
    </w:p>
    <w:p w14:paraId="1005F1E2" w14:textId="77777777" w:rsidR="006F6F80" w:rsidRPr="00934CF3" w:rsidRDefault="006F6F80" w:rsidP="006F6F80">
      <w:pPr>
        <w:pStyle w:val="Default"/>
        <w:numPr>
          <w:ilvl w:val="0"/>
          <w:numId w:val="7"/>
        </w:numPr>
        <w:ind w:left="360"/>
        <w:jc w:val="both"/>
        <w:rPr>
          <w:rFonts w:ascii="Arial" w:hAnsi="Arial" w:cs="Arial"/>
          <w:i/>
          <w:sz w:val="22"/>
          <w:szCs w:val="22"/>
        </w:rPr>
      </w:pPr>
      <w:r w:rsidRPr="007A5F78">
        <w:rPr>
          <w:rFonts w:ascii="Arial" w:hAnsi="Arial" w:cs="Arial"/>
          <w:i/>
          <w:sz w:val="22"/>
          <w:szCs w:val="22"/>
        </w:rPr>
        <w:t xml:space="preserve">Repeals </w:t>
      </w:r>
    </w:p>
    <w:p w14:paraId="4F1D1356" w14:textId="77777777" w:rsidR="006F6F80" w:rsidRPr="007A5F78" w:rsidRDefault="006F6F80" w:rsidP="006F6F80">
      <w:pPr>
        <w:pStyle w:val="ListParagraph"/>
        <w:ind w:left="0"/>
        <w:jc w:val="both"/>
        <w:rPr>
          <w:rFonts w:ascii="Arial" w:hAnsi="Arial" w:cs="Arial"/>
          <w:sz w:val="22"/>
          <w:szCs w:val="22"/>
        </w:rPr>
      </w:pPr>
    </w:p>
    <w:p w14:paraId="297BB8D7" w14:textId="6CF12349" w:rsidR="006F6F80" w:rsidRPr="00262850" w:rsidRDefault="006F6F80" w:rsidP="006F6F80">
      <w:pPr>
        <w:pStyle w:val="ListParagraph"/>
        <w:numPr>
          <w:ilvl w:val="0"/>
          <w:numId w:val="9"/>
        </w:numPr>
        <w:ind w:left="1440" w:hanging="720"/>
        <w:jc w:val="both"/>
        <w:rPr>
          <w:rFonts w:ascii="Arial" w:hAnsi="Arial" w:cs="Arial"/>
          <w:sz w:val="22"/>
          <w:szCs w:val="22"/>
        </w:rPr>
      </w:pPr>
      <w:r w:rsidRPr="00262850">
        <w:rPr>
          <w:rFonts w:ascii="Arial" w:hAnsi="Arial" w:cs="Arial"/>
          <w:sz w:val="22"/>
          <w:szCs w:val="22"/>
        </w:rPr>
        <w:t>Resolution 1.4</w:t>
      </w:r>
      <w:r>
        <w:rPr>
          <w:rFonts w:ascii="Arial" w:hAnsi="Arial" w:cs="Arial"/>
          <w:sz w:val="22"/>
          <w:szCs w:val="22"/>
        </w:rPr>
        <w:t xml:space="preserve">, </w:t>
      </w:r>
      <w:r>
        <w:rPr>
          <w:rFonts w:ascii="Arial" w:hAnsi="Arial" w:cs="Arial"/>
          <w:i/>
          <w:sz w:val="22"/>
          <w:szCs w:val="22"/>
        </w:rPr>
        <w:t>Composition and Functions of the Scientific Council</w:t>
      </w:r>
      <w:r w:rsidRPr="00262850">
        <w:rPr>
          <w:rFonts w:ascii="Arial" w:hAnsi="Arial" w:cs="Arial"/>
          <w:sz w:val="22"/>
          <w:szCs w:val="22"/>
        </w:rPr>
        <w:t>;</w:t>
      </w:r>
    </w:p>
    <w:p w14:paraId="0A6EC77B" w14:textId="77777777" w:rsidR="006F6F80" w:rsidRDefault="006F6F80" w:rsidP="006F6F80">
      <w:pPr>
        <w:pStyle w:val="ListParagraph"/>
        <w:widowControl/>
        <w:autoSpaceDE/>
        <w:autoSpaceDN/>
        <w:adjustRightInd/>
        <w:ind w:left="1440"/>
        <w:jc w:val="both"/>
        <w:rPr>
          <w:rFonts w:ascii="Arial" w:hAnsi="Arial" w:cs="Arial"/>
          <w:sz w:val="22"/>
          <w:szCs w:val="22"/>
        </w:rPr>
      </w:pPr>
    </w:p>
    <w:p w14:paraId="56E77613" w14:textId="77777777" w:rsidR="006F6F80" w:rsidRPr="007A5F78" w:rsidRDefault="006F6F80" w:rsidP="006F6F80">
      <w:pPr>
        <w:pStyle w:val="ListParagraph"/>
        <w:numPr>
          <w:ilvl w:val="0"/>
          <w:numId w:val="9"/>
        </w:numPr>
        <w:ind w:left="1440" w:hanging="720"/>
        <w:jc w:val="both"/>
        <w:rPr>
          <w:rFonts w:ascii="Arial" w:hAnsi="Arial" w:cs="Arial"/>
          <w:sz w:val="22"/>
          <w:szCs w:val="22"/>
        </w:rPr>
      </w:pPr>
      <w:r w:rsidRPr="007A5F78">
        <w:rPr>
          <w:rFonts w:ascii="Arial" w:hAnsi="Arial" w:cs="Arial"/>
          <w:sz w:val="22"/>
          <w:szCs w:val="22"/>
        </w:rPr>
        <w:t>Resolution 3.4</w:t>
      </w:r>
      <w:r>
        <w:rPr>
          <w:rFonts w:ascii="Arial" w:hAnsi="Arial" w:cs="Arial"/>
          <w:sz w:val="22"/>
          <w:szCs w:val="22"/>
        </w:rPr>
        <w:t xml:space="preserve">, </w:t>
      </w:r>
      <w:r>
        <w:rPr>
          <w:rFonts w:ascii="Arial" w:hAnsi="Arial" w:cs="Arial"/>
          <w:i/>
          <w:sz w:val="22"/>
          <w:szCs w:val="22"/>
        </w:rPr>
        <w:t>Funding and Role of the Scientific Council</w:t>
      </w:r>
      <w:r w:rsidRPr="007A5F78">
        <w:rPr>
          <w:rFonts w:ascii="Arial" w:hAnsi="Arial" w:cs="Arial"/>
          <w:sz w:val="22"/>
          <w:szCs w:val="22"/>
        </w:rPr>
        <w:t>;</w:t>
      </w:r>
    </w:p>
    <w:p w14:paraId="08A9A02E" w14:textId="77777777" w:rsidR="006F6F80" w:rsidRDefault="006F6F80" w:rsidP="006F6F80">
      <w:pPr>
        <w:pStyle w:val="ListParagraph"/>
        <w:widowControl/>
        <w:autoSpaceDE/>
        <w:autoSpaceDN/>
        <w:adjustRightInd/>
        <w:ind w:left="1440"/>
        <w:jc w:val="both"/>
        <w:rPr>
          <w:rFonts w:ascii="Arial" w:hAnsi="Arial" w:cs="Arial"/>
          <w:sz w:val="22"/>
          <w:szCs w:val="22"/>
        </w:rPr>
      </w:pPr>
    </w:p>
    <w:p w14:paraId="6E72C00D" w14:textId="77777777" w:rsidR="006F6F80" w:rsidRPr="007A5F78" w:rsidRDefault="006F6F80" w:rsidP="006F6F80">
      <w:pPr>
        <w:pStyle w:val="ListParagraph"/>
        <w:numPr>
          <w:ilvl w:val="0"/>
          <w:numId w:val="9"/>
        </w:numPr>
        <w:ind w:left="1440" w:hanging="720"/>
        <w:jc w:val="both"/>
        <w:rPr>
          <w:rFonts w:ascii="Arial" w:hAnsi="Arial" w:cs="Arial"/>
          <w:sz w:val="22"/>
          <w:szCs w:val="22"/>
        </w:rPr>
      </w:pPr>
      <w:r w:rsidRPr="007A5F78">
        <w:rPr>
          <w:rFonts w:ascii="Arial" w:hAnsi="Arial" w:cs="Arial"/>
          <w:sz w:val="22"/>
          <w:szCs w:val="22"/>
        </w:rPr>
        <w:t>Resolution 4.5</w:t>
      </w:r>
      <w:r>
        <w:rPr>
          <w:rFonts w:ascii="Arial" w:hAnsi="Arial" w:cs="Arial"/>
          <w:sz w:val="22"/>
          <w:szCs w:val="22"/>
        </w:rPr>
        <w:t xml:space="preserve">, </w:t>
      </w:r>
      <w:r>
        <w:rPr>
          <w:rFonts w:ascii="Arial" w:hAnsi="Arial" w:cs="Arial"/>
          <w:i/>
          <w:sz w:val="22"/>
          <w:szCs w:val="22"/>
        </w:rPr>
        <w:t>Arrangements for the Scientific Council</w:t>
      </w:r>
      <w:r w:rsidRPr="007A5F78">
        <w:rPr>
          <w:rFonts w:ascii="Arial" w:hAnsi="Arial" w:cs="Arial"/>
          <w:sz w:val="22"/>
          <w:szCs w:val="22"/>
        </w:rPr>
        <w:t>;</w:t>
      </w:r>
    </w:p>
    <w:p w14:paraId="433EAD88" w14:textId="77777777" w:rsidR="006F6F80" w:rsidRDefault="006F6F80" w:rsidP="006F6F80">
      <w:pPr>
        <w:pStyle w:val="ListParagraph"/>
        <w:widowControl/>
        <w:autoSpaceDE/>
        <w:autoSpaceDN/>
        <w:adjustRightInd/>
        <w:ind w:left="1440"/>
        <w:jc w:val="both"/>
        <w:rPr>
          <w:rFonts w:ascii="Arial" w:hAnsi="Arial" w:cs="Arial"/>
          <w:sz w:val="22"/>
          <w:szCs w:val="22"/>
        </w:rPr>
      </w:pPr>
    </w:p>
    <w:p w14:paraId="56940928" w14:textId="77777777" w:rsidR="006F6F80" w:rsidRPr="007A5F78" w:rsidRDefault="006F6F80" w:rsidP="006F6F80">
      <w:pPr>
        <w:pStyle w:val="ListParagraph"/>
        <w:numPr>
          <w:ilvl w:val="0"/>
          <w:numId w:val="9"/>
        </w:numPr>
        <w:ind w:left="1440" w:hanging="720"/>
        <w:jc w:val="both"/>
        <w:rPr>
          <w:rFonts w:ascii="Arial" w:hAnsi="Arial" w:cs="Arial"/>
          <w:sz w:val="22"/>
          <w:szCs w:val="22"/>
        </w:rPr>
      </w:pPr>
      <w:r w:rsidRPr="007A5F78">
        <w:rPr>
          <w:rFonts w:ascii="Arial" w:hAnsi="Arial" w:cs="Arial"/>
          <w:sz w:val="22"/>
          <w:szCs w:val="22"/>
        </w:rPr>
        <w:t>Resolution 6.7</w:t>
      </w:r>
      <w:r>
        <w:rPr>
          <w:rFonts w:ascii="Arial" w:hAnsi="Arial" w:cs="Arial"/>
          <w:sz w:val="22"/>
          <w:szCs w:val="22"/>
        </w:rPr>
        <w:t xml:space="preserve">, </w:t>
      </w:r>
      <w:r>
        <w:rPr>
          <w:rFonts w:ascii="Arial" w:hAnsi="Arial" w:cs="Arial"/>
          <w:i/>
          <w:sz w:val="22"/>
          <w:szCs w:val="22"/>
        </w:rPr>
        <w:t>Institutional Arrangements: Scientific Council</w:t>
      </w:r>
      <w:r w:rsidRPr="007A5F78">
        <w:rPr>
          <w:rFonts w:ascii="Arial" w:hAnsi="Arial" w:cs="Arial"/>
          <w:sz w:val="22"/>
          <w:szCs w:val="22"/>
        </w:rPr>
        <w:t>;</w:t>
      </w:r>
    </w:p>
    <w:p w14:paraId="083019B4" w14:textId="77777777" w:rsidR="006F6F80" w:rsidRDefault="006F6F80" w:rsidP="006F6F80">
      <w:pPr>
        <w:pStyle w:val="ListParagraph"/>
        <w:widowControl/>
        <w:autoSpaceDE/>
        <w:autoSpaceDN/>
        <w:adjustRightInd/>
        <w:ind w:left="1440"/>
        <w:jc w:val="both"/>
        <w:rPr>
          <w:rFonts w:ascii="Arial" w:hAnsi="Arial" w:cs="Arial"/>
          <w:sz w:val="22"/>
          <w:szCs w:val="22"/>
        </w:rPr>
      </w:pPr>
    </w:p>
    <w:p w14:paraId="3856BD85" w14:textId="77777777" w:rsidR="006F6F80" w:rsidRPr="007A5F78" w:rsidRDefault="006F6F80" w:rsidP="006F6F80">
      <w:pPr>
        <w:pStyle w:val="ListParagraph"/>
        <w:numPr>
          <w:ilvl w:val="0"/>
          <w:numId w:val="9"/>
        </w:numPr>
        <w:ind w:left="1440" w:hanging="720"/>
        <w:jc w:val="both"/>
        <w:rPr>
          <w:rFonts w:ascii="Arial" w:hAnsi="Arial" w:cs="Arial"/>
          <w:sz w:val="22"/>
          <w:szCs w:val="22"/>
        </w:rPr>
      </w:pPr>
      <w:r w:rsidRPr="007A5F78">
        <w:rPr>
          <w:rFonts w:ascii="Arial" w:hAnsi="Arial" w:cs="Arial"/>
          <w:sz w:val="22"/>
          <w:szCs w:val="22"/>
        </w:rPr>
        <w:t>Resolution 7.12</w:t>
      </w:r>
      <w:r>
        <w:rPr>
          <w:rFonts w:ascii="Arial" w:hAnsi="Arial" w:cs="Arial"/>
          <w:sz w:val="22"/>
          <w:szCs w:val="22"/>
        </w:rPr>
        <w:t xml:space="preserve">, </w:t>
      </w:r>
      <w:r>
        <w:rPr>
          <w:rFonts w:ascii="Arial" w:hAnsi="Arial" w:cs="Arial"/>
          <w:i/>
          <w:sz w:val="22"/>
          <w:szCs w:val="22"/>
        </w:rPr>
        <w:t>Institutional Arrangements: Scientific Council</w:t>
      </w:r>
      <w:r w:rsidRPr="007A5F78">
        <w:rPr>
          <w:rFonts w:ascii="Arial" w:hAnsi="Arial" w:cs="Arial"/>
          <w:sz w:val="22"/>
          <w:szCs w:val="22"/>
        </w:rPr>
        <w:t>;</w:t>
      </w:r>
    </w:p>
    <w:p w14:paraId="72B17AD2" w14:textId="77777777" w:rsidR="006F6F80" w:rsidRDefault="006F6F80" w:rsidP="006F6F80">
      <w:pPr>
        <w:pStyle w:val="ListParagraph"/>
        <w:widowControl/>
        <w:autoSpaceDE/>
        <w:autoSpaceDN/>
        <w:adjustRightInd/>
        <w:ind w:left="1440"/>
        <w:jc w:val="both"/>
        <w:rPr>
          <w:rFonts w:ascii="Arial" w:hAnsi="Arial" w:cs="Arial"/>
          <w:sz w:val="22"/>
          <w:szCs w:val="22"/>
        </w:rPr>
      </w:pPr>
    </w:p>
    <w:p w14:paraId="1DC1AC86" w14:textId="77777777" w:rsidR="006F6F80" w:rsidRPr="007A5F78" w:rsidRDefault="006F6F80" w:rsidP="006F6F80">
      <w:pPr>
        <w:pStyle w:val="ListParagraph"/>
        <w:numPr>
          <w:ilvl w:val="0"/>
          <w:numId w:val="9"/>
        </w:numPr>
        <w:ind w:left="1440" w:hanging="720"/>
        <w:jc w:val="both"/>
        <w:rPr>
          <w:rFonts w:ascii="Arial" w:hAnsi="Arial" w:cs="Arial"/>
          <w:sz w:val="22"/>
          <w:szCs w:val="22"/>
        </w:rPr>
      </w:pPr>
      <w:r w:rsidRPr="007A5F78">
        <w:rPr>
          <w:rFonts w:ascii="Arial" w:hAnsi="Arial" w:cs="Arial"/>
          <w:sz w:val="22"/>
          <w:szCs w:val="22"/>
        </w:rPr>
        <w:t>Resolution 11.4</w:t>
      </w:r>
      <w:r>
        <w:rPr>
          <w:rFonts w:ascii="Arial" w:hAnsi="Arial" w:cs="Arial"/>
          <w:sz w:val="22"/>
          <w:szCs w:val="22"/>
        </w:rPr>
        <w:t xml:space="preserve">, </w:t>
      </w:r>
      <w:r>
        <w:rPr>
          <w:rFonts w:ascii="Arial" w:hAnsi="Arial" w:cs="Arial"/>
          <w:i/>
          <w:sz w:val="22"/>
          <w:szCs w:val="22"/>
        </w:rPr>
        <w:t>Restructuring of the Scientific Council</w:t>
      </w:r>
      <w:r w:rsidRPr="007A5F78">
        <w:rPr>
          <w:rFonts w:ascii="Arial" w:hAnsi="Arial" w:cs="Arial"/>
          <w:sz w:val="22"/>
          <w:szCs w:val="22"/>
        </w:rPr>
        <w:t>.</w:t>
      </w:r>
    </w:p>
    <w:p w14:paraId="4DC9BA83" w14:textId="77777777" w:rsidR="0032515C" w:rsidRDefault="0032515C">
      <w:pPr>
        <w:rPr>
          <w:rFonts w:ascii="Arial" w:hAnsi="Arial" w:cs="Arial"/>
          <w:b/>
          <w:sz w:val="22"/>
          <w:szCs w:val="22"/>
        </w:rPr>
        <w:sectPr w:rsidR="0032515C" w:rsidSect="00456D7F">
          <w:headerReference w:type="even" r:id="rId28"/>
          <w:headerReference w:type="default" r:id="rId29"/>
          <w:headerReference w:type="first" r:id="rId30"/>
          <w:pgSz w:w="12240" w:h="15840"/>
          <w:pgMar w:top="1440" w:right="1440" w:bottom="1440" w:left="1440" w:header="720" w:footer="720" w:gutter="0"/>
          <w:cols w:space="720"/>
          <w:titlePg/>
          <w:docGrid w:linePitch="360"/>
        </w:sectPr>
      </w:pPr>
    </w:p>
    <w:p w14:paraId="1EA78E84" w14:textId="43E89C87" w:rsidR="003A462E" w:rsidRDefault="003A462E">
      <w:pPr>
        <w:rPr>
          <w:rFonts w:ascii="Arial" w:hAnsi="Arial" w:cs="Arial"/>
          <w:b/>
          <w:sz w:val="22"/>
          <w:szCs w:val="22"/>
        </w:rPr>
      </w:pPr>
    </w:p>
    <w:p w14:paraId="7647FCAF" w14:textId="14446370" w:rsidR="0028572B" w:rsidRDefault="0028572B" w:rsidP="0028572B">
      <w:pPr>
        <w:jc w:val="right"/>
        <w:rPr>
          <w:rFonts w:ascii="Arial" w:hAnsi="Arial" w:cs="Arial"/>
          <w:b/>
          <w:sz w:val="22"/>
          <w:szCs w:val="22"/>
        </w:rPr>
      </w:pPr>
      <w:r>
        <w:rPr>
          <w:rFonts w:ascii="Arial" w:hAnsi="Arial" w:cs="Arial"/>
          <w:b/>
          <w:sz w:val="22"/>
          <w:szCs w:val="22"/>
        </w:rPr>
        <w:t>ANNEX 3</w:t>
      </w:r>
    </w:p>
    <w:p w14:paraId="1E8BDA72" w14:textId="77777777" w:rsidR="0028572B" w:rsidRDefault="0028572B" w:rsidP="00937FB5">
      <w:pPr>
        <w:jc w:val="center"/>
        <w:rPr>
          <w:rFonts w:ascii="Arial" w:hAnsi="Arial" w:cs="Arial"/>
          <w:b/>
          <w:sz w:val="22"/>
          <w:szCs w:val="22"/>
        </w:rPr>
      </w:pPr>
    </w:p>
    <w:p w14:paraId="5243ECC4" w14:textId="70CAFE01" w:rsidR="00937FB5" w:rsidRPr="008F2BA7" w:rsidRDefault="00937FB5" w:rsidP="008F2BA7">
      <w:pPr>
        <w:jc w:val="center"/>
        <w:rPr>
          <w:rFonts w:ascii="Arial" w:hAnsi="Arial" w:cs="Arial"/>
          <w:sz w:val="22"/>
          <w:szCs w:val="22"/>
        </w:rPr>
      </w:pPr>
      <w:r w:rsidRPr="008F2BA7">
        <w:rPr>
          <w:rFonts w:ascii="Arial" w:hAnsi="Arial" w:cs="Arial"/>
          <w:sz w:val="22"/>
          <w:szCs w:val="22"/>
        </w:rPr>
        <w:t>DRAFT DECISION</w:t>
      </w:r>
      <w:r w:rsidR="007177CB">
        <w:rPr>
          <w:rFonts w:ascii="Arial" w:hAnsi="Arial" w:cs="Arial"/>
          <w:sz w:val="22"/>
          <w:szCs w:val="22"/>
        </w:rPr>
        <w:t>S</w:t>
      </w:r>
      <w:r w:rsidR="008F2BA7" w:rsidRPr="008F2BA7">
        <w:rPr>
          <w:rFonts w:ascii="Arial" w:hAnsi="Arial" w:cs="Arial"/>
          <w:sz w:val="22"/>
          <w:szCs w:val="22"/>
        </w:rPr>
        <w:t xml:space="preserve"> </w:t>
      </w:r>
    </w:p>
    <w:p w14:paraId="63E2F30F" w14:textId="0D5A0D3F" w:rsidR="008F2BA7" w:rsidRDefault="008F2BA7" w:rsidP="008F2BA7">
      <w:pPr>
        <w:jc w:val="center"/>
        <w:rPr>
          <w:rFonts w:ascii="Arial" w:hAnsi="Arial" w:cs="Arial"/>
          <w:sz w:val="22"/>
          <w:szCs w:val="22"/>
        </w:rPr>
      </w:pPr>
    </w:p>
    <w:p w14:paraId="52BAE2C2" w14:textId="77777777" w:rsidR="008F2BA7" w:rsidRDefault="008F2BA7" w:rsidP="008F2BA7">
      <w:pPr>
        <w:jc w:val="center"/>
        <w:rPr>
          <w:rFonts w:ascii="Arial" w:hAnsi="Arial" w:cs="Arial"/>
          <w:sz w:val="22"/>
          <w:szCs w:val="22"/>
        </w:rPr>
      </w:pPr>
    </w:p>
    <w:p w14:paraId="20E0CBC9" w14:textId="16049F42" w:rsidR="00660DB1" w:rsidRPr="007E6ADC" w:rsidRDefault="00660DB1" w:rsidP="00170D52">
      <w:pPr>
        <w:jc w:val="both"/>
        <w:rPr>
          <w:rFonts w:ascii="Arial" w:hAnsi="Arial" w:cs="Arial"/>
          <w:b/>
          <w:i/>
          <w:sz w:val="22"/>
          <w:szCs w:val="22"/>
        </w:rPr>
      </w:pPr>
      <w:r w:rsidRPr="007E6ADC">
        <w:rPr>
          <w:rFonts w:ascii="Arial" w:hAnsi="Arial" w:cs="Arial"/>
          <w:b/>
          <w:i/>
          <w:sz w:val="22"/>
          <w:szCs w:val="22"/>
        </w:rPr>
        <w:t>Directed to the Scientific Council</w:t>
      </w:r>
    </w:p>
    <w:p w14:paraId="6AF6B0AA" w14:textId="77777777" w:rsidR="00660DB1" w:rsidRDefault="00660DB1" w:rsidP="00170D52">
      <w:pPr>
        <w:jc w:val="both"/>
        <w:rPr>
          <w:rFonts w:ascii="Arial" w:hAnsi="Arial" w:cs="Arial"/>
          <w:sz w:val="22"/>
          <w:szCs w:val="22"/>
        </w:rPr>
      </w:pPr>
    </w:p>
    <w:p w14:paraId="003597A4" w14:textId="0F57437C" w:rsidR="00D723B8" w:rsidRDefault="00B6696C" w:rsidP="00B6696C">
      <w:pPr>
        <w:ind w:left="720" w:hanging="720"/>
        <w:jc w:val="both"/>
        <w:rPr>
          <w:rFonts w:ascii="Arial" w:hAnsi="Arial" w:cs="Arial"/>
          <w:sz w:val="22"/>
          <w:szCs w:val="22"/>
        </w:rPr>
      </w:pPr>
      <w:r w:rsidRPr="00B6696C">
        <w:rPr>
          <w:rFonts w:ascii="Arial" w:hAnsi="Arial" w:cs="Arial"/>
          <w:sz w:val="22"/>
          <w:szCs w:val="22"/>
        </w:rPr>
        <w:t>12.AA</w:t>
      </w:r>
      <w:r w:rsidRPr="00B6696C">
        <w:rPr>
          <w:rFonts w:ascii="Arial" w:hAnsi="Arial" w:cs="Arial"/>
          <w:sz w:val="22"/>
          <w:szCs w:val="22"/>
        </w:rPr>
        <w:tab/>
      </w:r>
      <w:r w:rsidR="00CF12B0">
        <w:rPr>
          <w:rFonts w:ascii="Arial" w:hAnsi="Arial" w:cs="Arial"/>
          <w:sz w:val="22"/>
          <w:szCs w:val="22"/>
        </w:rPr>
        <w:t>Th</w:t>
      </w:r>
      <w:r w:rsidR="00D723B8" w:rsidRPr="007A5F78">
        <w:rPr>
          <w:rFonts w:ascii="Arial" w:hAnsi="Arial" w:cs="Arial"/>
          <w:sz w:val="22"/>
          <w:szCs w:val="22"/>
        </w:rPr>
        <w:t>e Scientific Council, wit</w:t>
      </w:r>
      <w:r w:rsidR="00CF12B0">
        <w:rPr>
          <w:rFonts w:ascii="Arial" w:hAnsi="Arial" w:cs="Arial"/>
          <w:sz w:val="22"/>
          <w:szCs w:val="22"/>
        </w:rPr>
        <w:t xml:space="preserve">h advice from the Secretariat, </w:t>
      </w:r>
      <w:r w:rsidR="007E1AF5" w:rsidRPr="008F2BA7">
        <w:rPr>
          <w:rFonts w:ascii="Arial" w:hAnsi="Arial" w:cs="Arial"/>
          <w:sz w:val="22"/>
          <w:szCs w:val="22"/>
        </w:rPr>
        <w:t>shall</w:t>
      </w:r>
      <w:r w:rsidR="007E1AF5" w:rsidRPr="00726806">
        <w:rPr>
          <w:rFonts w:ascii="Arial" w:hAnsi="Arial" w:cs="Arial"/>
          <w:sz w:val="22"/>
          <w:szCs w:val="22"/>
        </w:rPr>
        <w:t xml:space="preserve"> </w:t>
      </w:r>
      <w:r w:rsidR="00D723B8" w:rsidRPr="007A5F78">
        <w:rPr>
          <w:rFonts w:ascii="Arial" w:hAnsi="Arial" w:cs="Arial"/>
          <w:sz w:val="22"/>
          <w:szCs w:val="22"/>
        </w:rPr>
        <w:t xml:space="preserve">develop and establish a revision of its Rules of Procedure, as well as elements of its </w:t>
      </w:r>
      <w:r w:rsidR="00D723B8" w:rsidRPr="007A5F78">
        <w:rPr>
          <w:rFonts w:ascii="Arial" w:hAnsi="Arial" w:cs="Arial"/>
          <w:i/>
          <w:iCs/>
          <w:sz w:val="22"/>
          <w:szCs w:val="22"/>
        </w:rPr>
        <w:t xml:space="preserve">modus operandi </w:t>
      </w:r>
      <w:r w:rsidR="00D723B8" w:rsidRPr="007A5F78">
        <w:rPr>
          <w:rFonts w:ascii="Arial" w:hAnsi="Arial" w:cs="Arial"/>
          <w:sz w:val="22"/>
          <w:szCs w:val="22"/>
        </w:rPr>
        <w:t xml:space="preserve">in </w:t>
      </w:r>
      <w:r w:rsidR="00CF12B0">
        <w:rPr>
          <w:rFonts w:ascii="Arial" w:hAnsi="Arial" w:cs="Arial"/>
          <w:sz w:val="22"/>
          <w:szCs w:val="22"/>
        </w:rPr>
        <w:t>accordance with this resolution.</w:t>
      </w:r>
    </w:p>
    <w:p w14:paraId="508E7D8A" w14:textId="77777777" w:rsidR="00CF12B0" w:rsidRDefault="00CF12B0" w:rsidP="00170D52">
      <w:pPr>
        <w:jc w:val="both"/>
        <w:rPr>
          <w:rFonts w:ascii="Arial" w:hAnsi="Arial" w:cs="Arial"/>
          <w:sz w:val="22"/>
          <w:szCs w:val="22"/>
        </w:rPr>
      </w:pPr>
    </w:p>
    <w:p w14:paraId="1D1314BA" w14:textId="77777777" w:rsidR="003A462E" w:rsidRDefault="003A462E" w:rsidP="00170D52">
      <w:pPr>
        <w:jc w:val="both"/>
        <w:rPr>
          <w:rFonts w:ascii="Arial" w:hAnsi="Arial" w:cs="Arial"/>
          <w:sz w:val="22"/>
          <w:szCs w:val="22"/>
        </w:rPr>
      </w:pPr>
    </w:p>
    <w:p w14:paraId="27791C46" w14:textId="344A6ABB" w:rsidR="00CF12B0" w:rsidRPr="007E6ADC" w:rsidRDefault="00CF12B0" w:rsidP="00170D52">
      <w:pPr>
        <w:jc w:val="both"/>
        <w:rPr>
          <w:rFonts w:ascii="Arial" w:hAnsi="Arial" w:cs="Arial"/>
          <w:b/>
          <w:i/>
          <w:sz w:val="22"/>
          <w:szCs w:val="22"/>
        </w:rPr>
      </w:pPr>
      <w:r w:rsidRPr="007E6ADC">
        <w:rPr>
          <w:rFonts w:ascii="Arial" w:hAnsi="Arial" w:cs="Arial"/>
          <w:b/>
          <w:i/>
          <w:sz w:val="22"/>
          <w:szCs w:val="22"/>
        </w:rPr>
        <w:t>Directed to the Standing Committee</w:t>
      </w:r>
    </w:p>
    <w:p w14:paraId="6C3E7CE6" w14:textId="77777777" w:rsidR="00CF12B0" w:rsidRDefault="00CF12B0" w:rsidP="00170D52">
      <w:pPr>
        <w:jc w:val="both"/>
        <w:rPr>
          <w:rFonts w:ascii="Arial" w:hAnsi="Arial" w:cs="Arial"/>
          <w:sz w:val="22"/>
          <w:szCs w:val="22"/>
        </w:rPr>
      </w:pPr>
    </w:p>
    <w:p w14:paraId="25ED666C" w14:textId="433988F3" w:rsidR="00CF12B0" w:rsidRPr="00726806" w:rsidRDefault="00B6696C" w:rsidP="00B6696C">
      <w:pPr>
        <w:ind w:left="720" w:hanging="720"/>
        <w:jc w:val="both"/>
        <w:rPr>
          <w:rFonts w:ascii="Arial" w:hAnsi="Arial" w:cs="Arial"/>
          <w:sz w:val="22"/>
          <w:szCs w:val="22"/>
        </w:rPr>
      </w:pPr>
      <w:r>
        <w:rPr>
          <w:rFonts w:ascii="Arial" w:hAnsi="Arial" w:cs="Arial"/>
          <w:sz w:val="22"/>
          <w:szCs w:val="22"/>
        </w:rPr>
        <w:t>12.BB</w:t>
      </w:r>
      <w:r w:rsidRPr="00B6696C">
        <w:rPr>
          <w:rFonts w:ascii="Arial" w:hAnsi="Arial" w:cs="Arial"/>
          <w:sz w:val="22"/>
          <w:szCs w:val="22"/>
        </w:rPr>
        <w:tab/>
      </w:r>
      <w:r w:rsidR="00726806">
        <w:rPr>
          <w:rFonts w:ascii="Arial" w:hAnsi="Arial" w:cs="Arial"/>
          <w:sz w:val="22"/>
          <w:szCs w:val="22"/>
        </w:rPr>
        <w:t>T</w:t>
      </w:r>
      <w:r w:rsidR="00CF12B0" w:rsidRPr="00726806">
        <w:rPr>
          <w:rFonts w:ascii="Arial" w:hAnsi="Arial" w:cs="Arial"/>
          <w:sz w:val="22"/>
          <w:szCs w:val="22"/>
        </w:rPr>
        <w:t xml:space="preserve">he Standing Committee </w:t>
      </w:r>
      <w:r w:rsidR="00726806" w:rsidRPr="008F2BA7">
        <w:rPr>
          <w:rFonts w:ascii="Arial" w:hAnsi="Arial" w:cs="Arial"/>
          <w:sz w:val="22"/>
          <w:szCs w:val="22"/>
        </w:rPr>
        <w:t>shall</w:t>
      </w:r>
      <w:r w:rsidR="00CF12B0" w:rsidRPr="008F2BA7">
        <w:rPr>
          <w:rFonts w:ascii="Arial" w:hAnsi="Arial" w:cs="Arial"/>
          <w:sz w:val="22"/>
          <w:szCs w:val="22"/>
        </w:rPr>
        <w:t xml:space="preserve"> ap</w:t>
      </w:r>
      <w:r w:rsidR="00CF12B0" w:rsidRPr="00726806">
        <w:rPr>
          <w:rFonts w:ascii="Arial" w:hAnsi="Arial" w:cs="Arial"/>
          <w:sz w:val="22"/>
          <w:szCs w:val="22"/>
        </w:rPr>
        <w:t>prove the revised Rules of Procedure of the Scientific Council</w:t>
      </w:r>
      <w:r w:rsidR="00726806">
        <w:rPr>
          <w:rFonts w:ascii="Arial" w:hAnsi="Arial" w:cs="Arial"/>
          <w:sz w:val="22"/>
          <w:szCs w:val="22"/>
        </w:rPr>
        <w:t>.</w:t>
      </w:r>
    </w:p>
    <w:sectPr w:rsidR="00CF12B0" w:rsidRPr="00726806" w:rsidSect="00456D7F">
      <w:head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5B249" w14:textId="77777777" w:rsidR="007E6ADC" w:rsidRDefault="007E6ADC" w:rsidP="009E5178">
      <w:r>
        <w:separator/>
      </w:r>
    </w:p>
  </w:endnote>
  <w:endnote w:type="continuationSeparator" w:id="0">
    <w:p w14:paraId="7A8D745F" w14:textId="77777777" w:rsidR="007E6ADC" w:rsidRDefault="007E6ADC" w:rsidP="009E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4D975" w14:textId="77777777" w:rsidR="007E6ADC" w:rsidRDefault="007E6ADC" w:rsidP="00937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373D30" w14:textId="77777777" w:rsidR="007E6ADC" w:rsidRPr="00922791" w:rsidRDefault="007E6ADC" w:rsidP="00937FB5">
    <w:pPr>
      <w:pStyle w:val="Footer"/>
      <w:ind w:right="-367"/>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73C70" w14:textId="35CC46B5" w:rsidR="007E6ADC" w:rsidRPr="00245D24" w:rsidRDefault="007E6ADC" w:rsidP="00937FB5">
    <w:pPr>
      <w:pStyle w:val="Footer"/>
      <w:framePr w:wrap="around" w:vAnchor="text" w:hAnchor="margin" w:xAlign="center" w:y="1"/>
      <w:rPr>
        <w:rStyle w:val="PageNumber"/>
        <w:rFonts w:ascii="Arial" w:hAnsi="Arial"/>
      </w:rPr>
    </w:pPr>
    <w:r w:rsidRPr="00245D24">
      <w:rPr>
        <w:rStyle w:val="PageNumber"/>
        <w:rFonts w:ascii="Arial" w:hAnsi="Arial"/>
      </w:rPr>
      <w:fldChar w:fldCharType="begin"/>
    </w:r>
    <w:r w:rsidRPr="00245D24">
      <w:rPr>
        <w:rStyle w:val="PageNumber"/>
        <w:rFonts w:ascii="Arial" w:hAnsi="Arial"/>
      </w:rPr>
      <w:instrText xml:space="preserve">PAGE  </w:instrText>
    </w:r>
    <w:r w:rsidRPr="00245D24">
      <w:rPr>
        <w:rStyle w:val="PageNumber"/>
        <w:rFonts w:ascii="Arial" w:hAnsi="Arial"/>
      </w:rPr>
      <w:fldChar w:fldCharType="separate"/>
    </w:r>
    <w:r>
      <w:rPr>
        <w:rStyle w:val="PageNumber"/>
        <w:rFonts w:ascii="Arial" w:hAnsi="Arial"/>
        <w:noProof/>
      </w:rPr>
      <w:t>2</w:t>
    </w:r>
    <w:r w:rsidRPr="00245D24">
      <w:rPr>
        <w:rStyle w:val="PageNumber"/>
        <w:rFonts w:ascii="Arial" w:hAnsi="Arial"/>
      </w:rPr>
      <w:fldChar w:fldCharType="end"/>
    </w:r>
  </w:p>
  <w:p w14:paraId="68468022" w14:textId="77777777" w:rsidR="007E6ADC" w:rsidRPr="00922791" w:rsidRDefault="007E6ADC" w:rsidP="00937FB5">
    <w:pPr>
      <w:pStyle w:val="Footer"/>
      <w:ind w:right="-367"/>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34A3A" w14:textId="5EE4EEA8" w:rsidR="007E6ADC" w:rsidRPr="0032515C" w:rsidRDefault="007E6ADC">
    <w:pPr>
      <w:pStyle w:val="Footer"/>
      <w:jc w:val="center"/>
      <w:rPr>
        <w:rFonts w:ascii="Arial" w:hAnsi="Arial" w:cs="Arial"/>
        <w:sz w:val="18"/>
        <w:szCs w:val="18"/>
      </w:rPr>
    </w:pPr>
  </w:p>
  <w:p w14:paraId="7C5CD6FF" w14:textId="77777777" w:rsidR="007E6ADC" w:rsidRPr="0032515C" w:rsidRDefault="007E6ADC" w:rsidP="00937FB5">
    <w:pPr>
      <w:pStyle w:val="Footer"/>
      <w:ind w:right="-637"/>
      <w:jc w:val="right"/>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BC57" w14:textId="0C31F6E7" w:rsidR="007E6ADC" w:rsidRPr="0032515C" w:rsidRDefault="007E6ADC" w:rsidP="00937FB5">
    <w:pPr>
      <w:pStyle w:val="Footer"/>
      <w:framePr w:wrap="around" w:vAnchor="text" w:hAnchor="margin" w:xAlign="center" w:y="1"/>
      <w:rPr>
        <w:rStyle w:val="PageNumber"/>
        <w:rFonts w:ascii="Arial" w:hAnsi="Arial" w:cs="Arial"/>
        <w:sz w:val="18"/>
        <w:szCs w:val="18"/>
      </w:rPr>
    </w:pPr>
    <w:r w:rsidRPr="0032515C">
      <w:rPr>
        <w:rStyle w:val="PageNumber"/>
        <w:rFonts w:ascii="Arial" w:hAnsi="Arial" w:cs="Arial"/>
        <w:sz w:val="18"/>
        <w:szCs w:val="18"/>
      </w:rPr>
      <w:fldChar w:fldCharType="begin"/>
    </w:r>
    <w:r w:rsidRPr="0032515C">
      <w:rPr>
        <w:rStyle w:val="PageNumber"/>
        <w:rFonts w:ascii="Arial" w:hAnsi="Arial" w:cs="Arial"/>
        <w:sz w:val="18"/>
        <w:szCs w:val="18"/>
      </w:rPr>
      <w:instrText xml:space="preserve">PAGE  </w:instrText>
    </w:r>
    <w:r w:rsidRPr="0032515C">
      <w:rPr>
        <w:rStyle w:val="PageNumber"/>
        <w:rFonts w:ascii="Arial" w:hAnsi="Arial" w:cs="Arial"/>
        <w:sz w:val="18"/>
        <w:szCs w:val="18"/>
      </w:rPr>
      <w:fldChar w:fldCharType="separate"/>
    </w:r>
    <w:r w:rsidR="00033CAF">
      <w:rPr>
        <w:rStyle w:val="PageNumber"/>
        <w:rFonts w:ascii="Arial" w:hAnsi="Arial" w:cs="Arial"/>
        <w:noProof/>
        <w:sz w:val="18"/>
        <w:szCs w:val="18"/>
      </w:rPr>
      <w:t>16</w:t>
    </w:r>
    <w:r w:rsidRPr="0032515C">
      <w:rPr>
        <w:rStyle w:val="PageNumber"/>
        <w:rFonts w:ascii="Arial" w:hAnsi="Arial" w:cs="Arial"/>
        <w:sz w:val="18"/>
        <w:szCs w:val="18"/>
      </w:rPr>
      <w:fldChar w:fldCharType="end"/>
    </w:r>
  </w:p>
  <w:p w14:paraId="1FB0F4BD" w14:textId="77777777" w:rsidR="007E6ADC" w:rsidRDefault="007E6A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2078E" w14:textId="389D02D8" w:rsidR="007E6ADC" w:rsidRPr="0032515C" w:rsidRDefault="007E6ADC" w:rsidP="00937FB5">
    <w:pPr>
      <w:pStyle w:val="Footer"/>
      <w:framePr w:wrap="around" w:vAnchor="text" w:hAnchor="margin" w:xAlign="center" w:y="1"/>
      <w:rPr>
        <w:rStyle w:val="PageNumber"/>
        <w:rFonts w:ascii="Arial" w:hAnsi="Arial" w:cs="Arial"/>
        <w:sz w:val="18"/>
        <w:szCs w:val="18"/>
      </w:rPr>
    </w:pPr>
    <w:r w:rsidRPr="0032515C">
      <w:rPr>
        <w:rStyle w:val="PageNumber"/>
        <w:rFonts w:ascii="Arial" w:hAnsi="Arial" w:cs="Arial"/>
        <w:sz w:val="18"/>
        <w:szCs w:val="18"/>
      </w:rPr>
      <w:fldChar w:fldCharType="begin"/>
    </w:r>
    <w:r w:rsidRPr="0032515C">
      <w:rPr>
        <w:rStyle w:val="PageNumber"/>
        <w:rFonts w:ascii="Arial" w:hAnsi="Arial" w:cs="Arial"/>
        <w:sz w:val="18"/>
        <w:szCs w:val="18"/>
      </w:rPr>
      <w:instrText xml:space="preserve">PAGE  </w:instrText>
    </w:r>
    <w:r w:rsidRPr="0032515C">
      <w:rPr>
        <w:rStyle w:val="PageNumber"/>
        <w:rFonts w:ascii="Arial" w:hAnsi="Arial" w:cs="Arial"/>
        <w:sz w:val="18"/>
        <w:szCs w:val="18"/>
      </w:rPr>
      <w:fldChar w:fldCharType="separate"/>
    </w:r>
    <w:r w:rsidR="00033CAF">
      <w:rPr>
        <w:rStyle w:val="PageNumber"/>
        <w:rFonts w:ascii="Arial" w:hAnsi="Arial" w:cs="Arial"/>
        <w:noProof/>
        <w:sz w:val="18"/>
        <w:szCs w:val="18"/>
      </w:rPr>
      <w:t>15</w:t>
    </w:r>
    <w:r w:rsidRPr="0032515C">
      <w:rPr>
        <w:rStyle w:val="PageNumber"/>
        <w:rFonts w:ascii="Arial" w:hAnsi="Arial" w:cs="Arial"/>
        <w:sz w:val="18"/>
        <w:szCs w:val="18"/>
      </w:rPr>
      <w:fldChar w:fldCharType="end"/>
    </w:r>
  </w:p>
  <w:p w14:paraId="5B9A7CC9" w14:textId="77777777" w:rsidR="007E6ADC" w:rsidRDefault="007E6AD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547242"/>
      <w:docPartObj>
        <w:docPartGallery w:val="Page Numbers (Bottom of Page)"/>
        <w:docPartUnique/>
      </w:docPartObj>
    </w:sdtPr>
    <w:sdtEndPr>
      <w:rPr>
        <w:rFonts w:ascii="Arial" w:hAnsi="Arial" w:cs="Arial"/>
        <w:noProof/>
        <w:sz w:val="18"/>
        <w:szCs w:val="18"/>
      </w:rPr>
    </w:sdtEndPr>
    <w:sdtContent>
      <w:p w14:paraId="03ECCB86" w14:textId="2F5AB1A4" w:rsidR="007E6ADC" w:rsidRPr="004A4662" w:rsidRDefault="007E6ADC">
        <w:pPr>
          <w:pStyle w:val="Footer"/>
          <w:jc w:val="center"/>
          <w:rPr>
            <w:rFonts w:ascii="Arial" w:hAnsi="Arial" w:cs="Arial"/>
            <w:sz w:val="18"/>
            <w:szCs w:val="18"/>
          </w:rPr>
        </w:pPr>
        <w:r w:rsidRPr="004A4662">
          <w:rPr>
            <w:rFonts w:ascii="Arial" w:hAnsi="Arial" w:cs="Arial"/>
            <w:sz w:val="18"/>
            <w:szCs w:val="18"/>
          </w:rPr>
          <w:fldChar w:fldCharType="begin"/>
        </w:r>
        <w:r w:rsidRPr="004A4662">
          <w:rPr>
            <w:rFonts w:ascii="Arial" w:hAnsi="Arial" w:cs="Arial"/>
            <w:sz w:val="18"/>
            <w:szCs w:val="18"/>
          </w:rPr>
          <w:instrText xml:space="preserve"> PAGE   \* MERGEFORMAT </w:instrText>
        </w:r>
        <w:r w:rsidRPr="004A4662">
          <w:rPr>
            <w:rFonts w:ascii="Arial" w:hAnsi="Arial" w:cs="Arial"/>
            <w:sz w:val="18"/>
            <w:szCs w:val="18"/>
          </w:rPr>
          <w:fldChar w:fldCharType="separate"/>
        </w:r>
        <w:r w:rsidR="00033CAF">
          <w:rPr>
            <w:rFonts w:ascii="Arial" w:hAnsi="Arial" w:cs="Arial"/>
            <w:noProof/>
            <w:sz w:val="18"/>
            <w:szCs w:val="18"/>
          </w:rPr>
          <w:t>17</w:t>
        </w:r>
        <w:r w:rsidRPr="004A4662">
          <w:rPr>
            <w:rFonts w:ascii="Arial" w:hAnsi="Arial" w:cs="Arial"/>
            <w:noProof/>
            <w:sz w:val="18"/>
            <w:szCs w:val="18"/>
          </w:rPr>
          <w:fldChar w:fldCharType="end"/>
        </w:r>
      </w:p>
    </w:sdtContent>
  </w:sdt>
  <w:p w14:paraId="706DF145" w14:textId="77777777" w:rsidR="007E6ADC" w:rsidRPr="0032515C" w:rsidRDefault="007E6ADC" w:rsidP="00937FB5">
    <w:pPr>
      <w:pStyle w:val="Footer"/>
      <w:ind w:right="-637"/>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58D36" w14:textId="77777777" w:rsidR="007E6ADC" w:rsidRDefault="007E6ADC" w:rsidP="009E5178">
      <w:r>
        <w:separator/>
      </w:r>
    </w:p>
  </w:footnote>
  <w:footnote w:type="continuationSeparator" w:id="0">
    <w:p w14:paraId="480076EE" w14:textId="77777777" w:rsidR="007E6ADC" w:rsidRDefault="007E6ADC" w:rsidP="009E5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B3BC" w14:textId="4502FE62" w:rsidR="007E6ADC" w:rsidRPr="00922791" w:rsidRDefault="007E6ADC" w:rsidP="00937FB5">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/Doc.21.2.6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9A6F" w14:textId="77777777" w:rsidR="007E6ADC" w:rsidRPr="00922791" w:rsidRDefault="007E6ADC" w:rsidP="0032515C">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.21.2.6/Annex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E3F9D" w14:textId="4741C3E6" w:rsidR="007E6ADC" w:rsidRPr="00922791" w:rsidRDefault="007E6ADC" w:rsidP="00937FB5">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.21.2.6/Annex 1</w:t>
    </w:r>
  </w:p>
  <w:p w14:paraId="53CB4F0A" w14:textId="77777777" w:rsidR="007E6ADC" w:rsidRPr="00354A9C" w:rsidRDefault="007E6ADC" w:rsidP="00937FB5">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7342E" w14:textId="77777777" w:rsidR="007E6ADC" w:rsidRDefault="007E6ADC" w:rsidP="00937FB5">
    <w:pPr>
      <w:pStyle w:val="Header"/>
    </w:pPr>
    <w:r>
      <w:rPr>
        <w:noProof/>
      </w:rPr>
      <w:drawing>
        <wp:anchor distT="0" distB="0" distL="114300" distR="114300" simplePos="0" relativeHeight="251659264" behindDoc="1" locked="0" layoutInCell="1" allowOverlap="1" wp14:anchorId="6DB6A468" wp14:editId="12CE21D2">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8F42878" wp14:editId="19C13965">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97BE3" w14:textId="77777777" w:rsidR="007E6ADC" w:rsidRDefault="007E6A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51FBB" w14:textId="33E76FDC" w:rsidR="007E6ADC" w:rsidRPr="00922791" w:rsidRDefault="007E6ADC" w:rsidP="00937FB5">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/Doc.21.2.6/Annex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6F45" w14:textId="3671AF34" w:rsidR="007E6ADC" w:rsidRPr="00922791" w:rsidRDefault="007E6ADC" w:rsidP="00456D7F">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.21.2.6/Annex 1</w:t>
    </w:r>
  </w:p>
  <w:p w14:paraId="34F486FA" w14:textId="77777777" w:rsidR="007E6ADC" w:rsidRPr="00354A9C" w:rsidRDefault="007E6ADC" w:rsidP="00937FB5">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8D448" w14:textId="77777777" w:rsidR="007E6ADC" w:rsidRPr="00922791" w:rsidRDefault="007E6ADC" w:rsidP="00456D7F">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6E85" w14:textId="1FA5CBBB" w:rsidR="007E6ADC" w:rsidRPr="00922791" w:rsidRDefault="007E6ADC" w:rsidP="00937FB5">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/Doc.21.2.6/Annex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2E83E" w14:textId="3C30429E" w:rsidR="007E6ADC" w:rsidRPr="00922791" w:rsidRDefault="007E6ADC" w:rsidP="00456D7F">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.21.2.6/Annex 2</w:t>
    </w:r>
  </w:p>
  <w:p w14:paraId="6B74409A" w14:textId="77777777" w:rsidR="007E6ADC" w:rsidRPr="00354A9C" w:rsidRDefault="007E6ADC" w:rsidP="00937FB5">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5B577" w14:textId="57F4B817" w:rsidR="007E6ADC" w:rsidRPr="00922791" w:rsidRDefault="007E6ADC" w:rsidP="0032515C">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.21.2.6/Annex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F0214"/>
    <w:multiLevelType w:val="hybridMultilevel"/>
    <w:tmpl w:val="D7B6F8D0"/>
    <w:lvl w:ilvl="0" w:tplc="05D661DA">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621D9"/>
    <w:multiLevelType w:val="hybridMultilevel"/>
    <w:tmpl w:val="D8642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734637"/>
    <w:multiLevelType w:val="hybridMultilevel"/>
    <w:tmpl w:val="EA46138E"/>
    <w:lvl w:ilvl="0" w:tplc="B128D15A">
      <w:start w:val="1"/>
      <w:numFmt w:val="lowerLetter"/>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E6EE5"/>
    <w:multiLevelType w:val="hybridMultilevel"/>
    <w:tmpl w:val="7FE05AC6"/>
    <w:lvl w:ilvl="0" w:tplc="C7B4C6BA">
      <w:start w:val="1"/>
      <w:numFmt w:val="decimal"/>
      <w:lvlText w:val="%1."/>
      <w:lvlJc w:val="left"/>
      <w:pPr>
        <w:ind w:left="360" w:hanging="360"/>
      </w:pPr>
      <w:rPr>
        <w:rFonts w:hint="default"/>
        <w:color w:val="auto"/>
        <w:sz w:val="22"/>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1F1FFA"/>
    <w:multiLevelType w:val="hybridMultilevel"/>
    <w:tmpl w:val="536CC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710CF"/>
    <w:multiLevelType w:val="hybridMultilevel"/>
    <w:tmpl w:val="FEE2DBA8"/>
    <w:lvl w:ilvl="0" w:tplc="6310BF6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E22DDF"/>
    <w:multiLevelType w:val="hybridMultilevel"/>
    <w:tmpl w:val="22AC8B4E"/>
    <w:lvl w:ilvl="0" w:tplc="9D4CF6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8"/>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A6"/>
    <w:rsid w:val="00001D2F"/>
    <w:rsid w:val="000241B4"/>
    <w:rsid w:val="000274A8"/>
    <w:rsid w:val="00033CAF"/>
    <w:rsid w:val="00043725"/>
    <w:rsid w:val="00052EB5"/>
    <w:rsid w:val="0005515D"/>
    <w:rsid w:val="00060670"/>
    <w:rsid w:val="00060D14"/>
    <w:rsid w:val="000929C9"/>
    <w:rsid w:val="000A0D26"/>
    <w:rsid w:val="000A21AD"/>
    <w:rsid w:val="001034DE"/>
    <w:rsid w:val="0010653F"/>
    <w:rsid w:val="0011092D"/>
    <w:rsid w:val="0012169F"/>
    <w:rsid w:val="00121A66"/>
    <w:rsid w:val="00136D46"/>
    <w:rsid w:val="001473BB"/>
    <w:rsid w:val="00170D52"/>
    <w:rsid w:val="00181072"/>
    <w:rsid w:val="001B18E4"/>
    <w:rsid w:val="001B5FC3"/>
    <w:rsid w:val="001B79EB"/>
    <w:rsid w:val="00212FBF"/>
    <w:rsid w:val="00233828"/>
    <w:rsid w:val="00237B4F"/>
    <w:rsid w:val="002422B4"/>
    <w:rsid w:val="00243B18"/>
    <w:rsid w:val="002573BA"/>
    <w:rsid w:val="00262850"/>
    <w:rsid w:val="002666F1"/>
    <w:rsid w:val="00272D7D"/>
    <w:rsid w:val="0028205D"/>
    <w:rsid w:val="0028526B"/>
    <w:rsid w:val="0028572B"/>
    <w:rsid w:val="00287C04"/>
    <w:rsid w:val="002A52A2"/>
    <w:rsid w:val="002C1885"/>
    <w:rsid w:val="002C3D36"/>
    <w:rsid w:val="0031172A"/>
    <w:rsid w:val="00317059"/>
    <w:rsid w:val="0032449E"/>
    <w:rsid w:val="0032515C"/>
    <w:rsid w:val="0033591F"/>
    <w:rsid w:val="003363E5"/>
    <w:rsid w:val="00372A71"/>
    <w:rsid w:val="003A462E"/>
    <w:rsid w:val="003A5974"/>
    <w:rsid w:val="003C644F"/>
    <w:rsid w:val="003E6C46"/>
    <w:rsid w:val="003F3E06"/>
    <w:rsid w:val="0040787F"/>
    <w:rsid w:val="00421D57"/>
    <w:rsid w:val="004507D5"/>
    <w:rsid w:val="0045228C"/>
    <w:rsid w:val="00456D7F"/>
    <w:rsid w:val="0047093C"/>
    <w:rsid w:val="00491C65"/>
    <w:rsid w:val="00494B8E"/>
    <w:rsid w:val="004964F5"/>
    <w:rsid w:val="0049769F"/>
    <w:rsid w:val="004A4662"/>
    <w:rsid w:val="004A5FF1"/>
    <w:rsid w:val="004C155E"/>
    <w:rsid w:val="004C1EAF"/>
    <w:rsid w:val="004C2C76"/>
    <w:rsid w:val="004D745F"/>
    <w:rsid w:val="004E5873"/>
    <w:rsid w:val="004F6F69"/>
    <w:rsid w:val="00526F37"/>
    <w:rsid w:val="00533C65"/>
    <w:rsid w:val="0054241A"/>
    <w:rsid w:val="00560161"/>
    <w:rsid w:val="0056272E"/>
    <w:rsid w:val="00576993"/>
    <w:rsid w:val="005D56CC"/>
    <w:rsid w:val="005D6EF5"/>
    <w:rsid w:val="005D7A08"/>
    <w:rsid w:val="00624C5B"/>
    <w:rsid w:val="0064076B"/>
    <w:rsid w:val="00640D36"/>
    <w:rsid w:val="0064123F"/>
    <w:rsid w:val="006538F8"/>
    <w:rsid w:val="00660DB1"/>
    <w:rsid w:val="00680B17"/>
    <w:rsid w:val="00681CD5"/>
    <w:rsid w:val="00687007"/>
    <w:rsid w:val="006B10E2"/>
    <w:rsid w:val="006C2E09"/>
    <w:rsid w:val="006E1E5F"/>
    <w:rsid w:val="006E759D"/>
    <w:rsid w:val="006F6F80"/>
    <w:rsid w:val="006F747E"/>
    <w:rsid w:val="00706E3F"/>
    <w:rsid w:val="00715C01"/>
    <w:rsid w:val="007177CB"/>
    <w:rsid w:val="00722F39"/>
    <w:rsid w:val="00726806"/>
    <w:rsid w:val="00733E13"/>
    <w:rsid w:val="0074468E"/>
    <w:rsid w:val="0074653C"/>
    <w:rsid w:val="007509D3"/>
    <w:rsid w:val="007636AF"/>
    <w:rsid w:val="00770BA3"/>
    <w:rsid w:val="0077287A"/>
    <w:rsid w:val="00772BC1"/>
    <w:rsid w:val="007759D2"/>
    <w:rsid w:val="0078183D"/>
    <w:rsid w:val="00781DF2"/>
    <w:rsid w:val="00782DED"/>
    <w:rsid w:val="00783B3E"/>
    <w:rsid w:val="007A1A95"/>
    <w:rsid w:val="007A2AE3"/>
    <w:rsid w:val="007A5F78"/>
    <w:rsid w:val="007C2BE0"/>
    <w:rsid w:val="007C3D76"/>
    <w:rsid w:val="007C54D3"/>
    <w:rsid w:val="007C7FB8"/>
    <w:rsid w:val="007E1AF5"/>
    <w:rsid w:val="007E6ADC"/>
    <w:rsid w:val="00802A03"/>
    <w:rsid w:val="00803833"/>
    <w:rsid w:val="008049FA"/>
    <w:rsid w:val="00810BCA"/>
    <w:rsid w:val="00820290"/>
    <w:rsid w:val="00832040"/>
    <w:rsid w:val="00833F85"/>
    <w:rsid w:val="008514BD"/>
    <w:rsid w:val="008562FB"/>
    <w:rsid w:val="00867A01"/>
    <w:rsid w:val="008703D4"/>
    <w:rsid w:val="00871CC1"/>
    <w:rsid w:val="00882125"/>
    <w:rsid w:val="008954BB"/>
    <w:rsid w:val="008B4D7C"/>
    <w:rsid w:val="008B67D9"/>
    <w:rsid w:val="008D1BA0"/>
    <w:rsid w:val="008F2BA7"/>
    <w:rsid w:val="00907250"/>
    <w:rsid w:val="00912170"/>
    <w:rsid w:val="00937FB5"/>
    <w:rsid w:val="009752A3"/>
    <w:rsid w:val="009752A6"/>
    <w:rsid w:val="00981036"/>
    <w:rsid w:val="009B58D3"/>
    <w:rsid w:val="009B62C1"/>
    <w:rsid w:val="009C0ED6"/>
    <w:rsid w:val="009C1EA1"/>
    <w:rsid w:val="009C45A7"/>
    <w:rsid w:val="009C7A50"/>
    <w:rsid w:val="009D7634"/>
    <w:rsid w:val="009E0DC0"/>
    <w:rsid w:val="009E5178"/>
    <w:rsid w:val="009F63FF"/>
    <w:rsid w:val="00A578B2"/>
    <w:rsid w:val="00AA2AD0"/>
    <w:rsid w:val="00AA615F"/>
    <w:rsid w:val="00B367A6"/>
    <w:rsid w:val="00B61B70"/>
    <w:rsid w:val="00B6696C"/>
    <w:rsid w:val="00B742B3"/>
    <w:rsid w:val="00B84173"/>
    <w:rsid w:val="00BA2DBB"/>
    <w:rsid w:val="00BA4D18"/>
    <w:rsid w:val="00BB1F0A"/>
    <w:rsid w:val="00BB75DB"/>
    <w:rsid w:val="00BC1CB2"/>
    <w:rsid w:val="00BC4F4C"/>
    <w:rsid w:val="00BD3627"/>
    <w:rsid w:val="00BE4593"/>
    <w:rsid w:val="00BF6D88"/>
    <w:rsid w:val="00C02342"/>
    <w:rsid w:val="00C1341E"/>
    <w:rsid w:val="00C207D4"/>
    <w:rsid w:val="00C55782"/>
    <w:rsid w:val="00C571C7"/>
    <w:rsid w:val="00C632F8"/>
    <w:rsid w:val="00C81167"/>
    <w:rsid w:val="00C85032"/>
    <w:rsid w:val="00CC6594"/>
    <w:rsid w:val="00CD1762"/>
    <w:rsid w:val="00CF12B0"/>
    <w:rsid w:val="00D15498"/>
    <w:rsid w:val="00D328C1"/>
    <w:rsid w:val="00D70487"/>
    <w:rsid w:val="00D723B8"/>
    <w:rsid w:val="00D95882"/>
    <w:rsid w:val="00D95966"/>
    <w:rsid w:val="00DA1425"/>
    <w:rsid w:val="00DA2128"/>
    <w:rsid w:val="00DA5E16"/>
    <w:rsid w:val="00DB6454"/>
    <w:rsid w:val="00DD33F9"/>
    <w:rsid w:val="00DD55F6"/>
    <w:rsid w:val="00DE4908"/>
    <w:rsid w:val="00DF2082"/>
    <w:rsid w:val="00DF3197"/>
    <w:rsid w:val="00E04EA1"/>
    <w:rsid w:val="00E1399D"/>
    <w:rsid w:val="00E262D1"/>
    <w:rsid w:val="00E70E31"/>
    <w:rsid w:val="00EC3E34"/>
    <w:rsid w:val="00F05EEF"/>
    <w:rsid w:val="00F103ED"/>
    <w:rsid w:val="00F25B6C"/>
    <w:rsid w:val="00F25BA1"/>
    <w:rsid w:val="00F34FE9"/>
    <w:rsid w:val="00F42BC1"/>
    <w:rsid w:val="00F53049"/>
    <w:rsid w:val="00F640B2"/>
    <w:rsid w:val="00F70840"/>
    <w:rsid w:val="00F74E5D"/>
    <w:rsid w:val="00FA2451"/>
    <w:rsid w:val="00FB2E0E"/>
    <w:rsid w:val="00FF6CE5"/>
    <w:rsid w:val="00FF7303"/>
    <w:rsid w:val="00FF7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AE4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3627"/>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outlineLvl w:val="0"/>
    </w:pPr>
    <w:rPr>
      <w:rFonts w:eastAsia="Times New Roman" w:cs="Times New Roman"/>
      <w:b/>
      <w:bCs/>
      <w:sz w:val="34"/>
      <w:szCs w:val="36"/>
      <w:lang w:val="en-GB"/>
    </w:rPr>
  </w:style>
  <w:style w:type="paragraph" w:styleId="Heading2">
    <w:name w:val="heading 2"/>
    <w:basedOn w:val="Normal"/>
    <w:next w:val="Normal"/>
    <w:link w:val="Heading2Char"/>
    <w:uiPriority w:val="9"/>
    <w:qFormat/>
    <w:rsid w:val="00BD3627"/>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cs="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23F"/>
    <w:rPr>
      <w:rFonts w:ascii="Lucida Grande" w:hAnsi="Lucida Grande" w:cs="Lucida Grande"/>
      <w:sz w:val="18"/>
      <w:szCs w:val="18"/>
    </w:rPr>
  </w:style>
  <w:style w:type="paragraph" w:styleId="ListParagraph">
    <w:name w:val="List Paragraph"/>
    <w:basedOn w:val="Normal"/>
    <w:uiPriority w:val="34"/>
    <w:qFormat/>
    <w:rsid w:val="009752A6"/>
    <w:pPr>
      <w:widowControl w:val="0"/>
      <w:autoSpaceDE w:val="0"/>
      <w:autoSpaceDN w:val="0"/>
      <w:adjustRightInd w:val="0"/>
      <w:ind w:left="720"/>
      <w:contextualSpacing/>
    </w:pPr>
    <w:rPr>
      <w:rFonts w:eastAsia="Times New Roman" w:cs="Times New Roman"/>
      <w:sz w:val="20"/>
    </w:rPr>
  </w:style>
  <w:style w:type="table" w:styleId="TableGrid">
    <w:name w:val="Table Grid"/>
    <w:basedOn w:val="TableNormal"/>
    <w:uiPriority w:val="59"/>
    <w:rsid w:val="00BB1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2A71"/>
    <w:pPr>
      <w:widowControl w:val="0"/>
      <w:autoSpaceDE w:val="0"/>
      <w:autoSpaceDN w:val="0"/>
      <w:adjustRightInd w:val="0"/>
    </w:pPr>
    <w:rPr>
      <w:rFonts w:cs="Times New Roman"/>
      <w:color w:val="000000"/>
    </w:rPr>
  </w:style>
  <w:style w:type="paragraph" w:styleId="Footer">
    <w:name w:val="footer"/>
    <w:basedOn w:val="Normal"/>
    <w:link w:val="FooterChar"/>
    <w:uiPriority w:val="99"/>
    <w:unhideWhenUsed/>
    <w:rsid w:val="009E5178"/>
    <w:pPr>
      <w:tabs>
        <w:tab w:val="center" w:pos="4320"/>
        <w:tab w:val="right" w:pos="8640"/>
      </w:tabs>
    </w:pPr>
  </w:style>
  <w:style w:type="character" w:customStyle="1" w:styleId="FooterChar">
    <w:name w:val="Footer Char"/>
    <w:basedOn w:val="DefaultParagraphFont"/>
    <w:link w:val="Footer"/>
    <w:uiPriority w:val="99"/>
    <w:rsid w:val="009E5178"/>
  </w:style>
  <w:style w:type="character" w:styleId="PageNumber">
    <w:name w:val="page number"/>
    <w:basedOn w:val="DefaultParagraphFont"/>
    <w:uiPriority w:val="99"/>
    <w:semiHidden/>
    <w:unhideWhenUsed/>
    <w:rsid w:val="009E5178"/>
  </w:style>
  <w:style w:type="paragraph" w:styleId="Header">
    <w:name w:val="header"/>
    <w:basedOn w:val="Normal"/>
    <w:link w:val="HeaderChar"/>
    <w:uiPriority w:val="99"/>
    <w:unhideWhenUsed/>
    <w:rsid w:val="009E5178"/>
    <w:pPr>
      <w:tabs>
        <w:tab w:val="center" w:pos="4320"/>
        <w:tab w:val="right" w:pos="8640"/>
      </w:tabs>
    </w:pPr>
  </w:style>
  <w:style w:type="character" w:customStyle="1" w:styleId="HeaderChar">
    <w:name w:val="Header Char"/>
    <w:basedOn w:val="DefaultParagraphFont"/>
    <w:link w:val="Header"/>
    <w:uiPriority w:val="99"/>
    <w:rsid w:val="009E5178"/>
  </w:style>
  <w:style w:type="character" w:customStyle="1" w:styleId="Heading1Char">
    <w:name w:val="Heading 1 Char"/>
    <w:basedOn w:val="DefaultParagraphFont"/>
    <w:link w:val="Heading1"/>
    <w:uiPriority w:val="9"/>
    <w:rsid w:val="00BD3627"/>
    <w:rPr>
      <w:rFonts w:eastAsia="Times New Roman" w:cs="Times New Roman"/>
      <w:b/>
      <w:bCs/>
      <w:sz w:val="34"/>
      <w:szCs w:val="36"/>
      <w:lang w:val="en-GB"/>
    </w:rPr>
  </w:style>
  <w:style w:type="character" w:customStyle="1" w:styleId="Heading2Char">
    <w:name w:val="Heading 2 Char"/>
    <w:basedOn w:val="DefaultParagraphFont"/>
    <w:link w:val="Heading2"/>
    <w:uiPriority w:val="9"/>
    <w:rsid w:val="00BD3627"/>
    <w:rPr>
      <w:rFonts w:eastAsia="Times New Roman" w:cs="Times New Roman"/>
      <w:b/>
      <w:bCs/>
      <w:sz w:val="36"/>
    </w:rPr>
  </w:style>
  <w:style w:type="paragraph" w:customStyle="1" w:styleId="p1">
    <w:name w:val="p1"/>
    <w:basedOn w:val="Normal"/>
    <w:rsid w:val="00BD3627"/>
    <w:rPr>
      <w:rFonts w:eastAsiaTheme="minorHAnsi" w:cs="Times New Roman"/>
      <w:sz w:val="18"/>
      <w:szCs w:val="18"/>
    </w:rPr>
  </w:style>
  <w:style w:type="character" w:styleId="Hyperlink">
    <w:name w:val="Hyperlink"/>
    <w:basedOn w:val="DefaultParagraphFont"/>
    <w:uiPriority w:val="99"/>
    <w:unhideWhenUsed/>
    <w:rsid w:val="00B84173"/>
    <w:rPr>
      <w:color w:val="0000FF" w:themeColor="hyperlink"/>
      <w:u w:val="single"/>
    </w:rPr>
  </w:style>
  <w:style w:type="character" w:styleId="CommentReference">
    <w:name w:val="annotation reference"/>
    <w:basedOn w:val="DefaultParagraphFont"/>
    <w:uiPriority w:val="99"/>
    <w:semiHidden/>
    <w:unhideWhenUsed/>
    <w:rsid w:val="00B84173"/>
    <w:rPr>
      <w:sz w:val="18"/>
      <w:szCs w:val="18"/>
    </w:rPr>
  </w:style>
  <w:style w:type="paragraph" w:styleId="CommentText">
    <w:name w:val="annotation text"/>
    <w:basedOn w:val="Normal"/>
    <w:link w:val="CommentTextChar"/>
    <w:uiPriority w:val="99"/>
    <w:semiHidden/>
    <w:unhideWhenUsed/>
    <w:rsid w:val="00B84173"/>
  </w:style>
  <w:style w:type="character" w:customStyle="1" w:styleId="CommentTextChar">
    <w:name w:val="Comment Text Char"/>
    <w:basedOn w:val="DefaultParagraphFont"/>
    <w:link w:val="CommentText"/>
    <w:uiPriority w:val="99"/>
    <w:semiHidden/>
    <w:rsid w:val="00B84173"/>
  </w:style>
  <w:style w:type="paragraph" w:styleId="CommentSubject">
    <w:name w:val="annotation subject"/>
    <w:basedOn w:val="CommentText"/>
    <w:next w:val="CommentText"/>
    <w:link w:val="CommentSubjectChar"/>
    <w:uiPriority w:val="99"/>
    <w:semiHidden/>
    <w:unhideWhenUsed/>
    <w:rsid w:val="00B84173"/>
    <w:rPr>
      <w:b/>
      <w:bCs/>
      <w:sz w:val="20"/>
      <w:szCs w:val="20"/>
    </w:rPr>
  </w:style>
  <w:style w:type="character" w:customStyle="1" w:styleId="CommentSubjectChar">
    <w:name w:val="Comment Subject Char"/>
    <w:basedOn w:val="CommentTextChar"/>
    <w:link w:val="CommentSubject"/>
    <w:uiPriority w:val="99"/>
    <w:semiHidden/>
    <w:rsid w:val="00B84173"/>
    <w:rPr>
      <w:b/>
      <w:bCs/>
      <w:sz w:val="20"/>
      <w:szCs w:val="20"/>
    </w:rPr>
  </w:style>
  <w:style w:type="character" w:styleId="FollowedHyperlink">
    <w:name w:val="FollowedHyperlink"/>
    <w:basedOn w:val="DefaultParagraphFont"/>
    <w:uiPriority w:val="99"/>
    <w:semiHidden/>
    <w:unhideWhenUsed/>
    <w:rsid w:val="004522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cms.int/en/document/institutional-arrangements-scientific-council-2"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cms.int/en/document/restructuring-scientific-counci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ms.int/en/document/arrangements-scientific-council" TargetMode="Externa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ms.int/en/document/funding-and-role-scientific-council" TargetMode="External"/><Relationship Id="rId20" Type="http://schemas.openxmlformats.org/officeDocument/2006/relationships/hyperlink" Target="http://www.cms.int/en/document/institutional-arrangements-standing-committee-and-scientific-council"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ms.int/en/document/composition-and-function-scientific-council" TargetMode="Externa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cms.int/en/document/institutional-arrangements-scientific-council-1"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9.xml"/><Relationship Id="rId8"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316F4A-1E95-4972-B339-150F5BFC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5941</Words>
  <Characters>33866</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Lewis and Clark Law School</Company>
  <LinksUpToDate>false</LinksUpToDate>
  <CharactersWithSpaces>39728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Wold</dc:creator>
  <cp:keywords/>
  <dc:description/>
  <cp:lastModifiedBy>CMS Secretariat</cp:lastModifiedBy>
  <cp:revision>2</cp:revision>
  <cp:lastPrinted>2017-06-29T08:02:00Z</cp:lastPrinted>
  <dcterms:created xsi:type="dcterms:W3CDTF">2017-06-30T08:24:00Z</dcterms:created>
  <dcterms:modified xsi:type="dcterms:W3CDTF">2017-06-30T08:24:00Z</dcterms:modified>
</cp:coreProperties>
</file>