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354" w:rsidRDefault="000F1354" w:rsidP="00606359">
      <w:pPr>
        <w:pStyle w:val="Heading2"/>
        <w:keepNext w:val="0"/>
        <w:ind w:left="-90" w:right="11"/>
        <w:jc w:val="right"/>
        <w:rPr>
          <w:rFonts w:cs="Arial"/>
          <w:sz w:val="22"/>
          <w:szCs w:val="22"/>
          <w:lang w:val="en-GB"/>
        </w:rPr>
      </w:pPr>
      <w:r>
        <w:rPr>
          <w:rFonts w:cs="Arial"/>
          <w:sz w:val="22"/>
          <w:szCs w:val="22"/>
          <w:lang w:val="en-GB"/>
        </w:rPr>
        <w:t xml:space="preserve"> </w:t>
      </w:r>
      <w:r w:rsidR="00DA3952">
        <w:rPr>
          <w:rFonts w:cs="Arial"/>
          <w:sz w:val="22"/>
          <w:szCs w:val="22"/>
          <w:lang w:val="en-GB"/>
        </w:rPr>
        <w:t>ADDENDUM 1</w:t>
      </w:r>
    </w:p>
    <w:p w:rsidR="003E24AC" w:rsidRDefault="008648EB" w:rsidP="00BF42FC">
      <w:pPr>
        <w:jc w:val="right"/>
        <w:rPr>
          <w:b/>
          <w:sz w:val="22"/>
          <w:szCs w:val="22"/>
          <w:lang w:val="en-GB"/>
        </w:rPr>
      </w:pPr>
      <w:r w:rsidRPr="0002655B">
        <w:rPr>
          <w:b/>
          <w:sz w:val="22"/>
          <w:szCs w:val="22"/>
          <w:lang w:val="en-GB"/>
        </w:rPr>
        <w:t>In</w:t>
      </w:r>
      <w:r w:rsidR="0002655B" w:rsidRPr="0002655B">
        <w:rPr>
          <w:b/>
          <w:sz w:val="22"/>
          <w:szCs w:val="22"/>
          <w:lang w:val="en-GB"/>
        </w:rPr>
        <w:t>-S</w:t>
      </w:r>
      <w:r w:rsidRPr="0002655B">
        <w:rPr>
          <w:b/>
          <w:sz w:val="22"/>
          <w:szCs w:val="22"/>
          <w:lang w:val="en-GB"/>
        </w:rPr>
        <w:t>ession</w:t>
      </w:r>
      <w:r w:rsidR="00BF42FC">
        <w:rPr>
          <w:b/>
          <w:sz w:val="22"/>
          <w:szCs w:val="22"/>
          <w:lang w:val="en-GB"/>
        </w:rPr>
        <w:t xml:space="preserve"> Version </w:t>
      </w:r>
    </w:p>
    <w:p w:rsidR="00470CA7" w:rsidRDefault="00470CA7" w:rsidP="00BF42FC">
      <w:pPr>
        <w:jc w:val="right"/>
        <w:rPr>
          <w:b/>
          <w:sz w:val="22"/>
          <w:szCs w:val="22"/>
          <w:lang w:val="en-GB"/>
        </w:rPr>
      </w:pPr>
    </w:p>
    <w:p w:rsidR="00BF42FC" w:rsidRPr="003E24AC" w:rsidRDefault="00BF42FC" w:rsidP="00BF42FC">
      <w:pPr>
        <w:jc w:val="right"/>
        <w:rPr>
          <w:lang w:val="en-GB"/>
        </w:rPr>
      </w:pPr>
    </w:p>
    <w:p w:rsidR="00BF42FC" w:rsidRDefault="003E24AC" w:rsidP="000F1354">
      <w:pPr>
        <w:pStyle w:val="Heading2"/>
        <w:keepNext w:val="0"/>
        <w:ind w:left="-90" w:right="-367"/>
        <w:jc w:val="center"/>
        <w:rPr>
          <w:rFonts w:cs="Arial"/>
          <w:sz w:val="22"/>
          <w:szCs w:val="22"/>
          <w:lang w:val="en-GB"/>
        </w:rPr>
      </w:pPr>
      <w:r>
        <w:rPr>
          <w:rFonts w:cs="Arial"/>
          <w:sz w:val="22"/>
          <w:szCs w:val="22"/>
          <w:lang w:val="en-GB"/>
        </w:rPr>
        <w:t xml:space="preserve">SCIENTIFIC COUNCIL COMMENTS </w:t>
      </w:r>
    </w:p>
    <w:p w:rsidR="00BF42FC" w:rsidRPr="003E24AC" w:rsidRDefault="00BF42FC" w:rsidP="00BF42FC">
      <w:pPr>
        <w:pStyle w:val="Heading2"/>
        <w:keepNext w:val="0"/>
        <w:ind w:left="-90" w:right="-367"/>
        <w:jc w:val="center"/>
        <w:rPr>
          <w:rFonts w:cs="Arial"/>
          <w:b w:val="0"/>
          <w:sz w:val="22"/>
          <w:szCs w:val="22"/>
          <w:lang w:val="en-GB"/>
        </w:rPr>
      </w:pPr>
      <w:r>
        <w:rPr>
          <w:rFonts w:cs="Arial"/>
          <w:b w:val="0"/>
          <w:sz w:val="22"/>
          <w:szCs w:val="22"/>
          <w:lang w:val="en-GB"/>
        </w:rPr>
        <w:t>(arising from ScC-SC</w:t>
      </w:r>
      <w:r w:rsidR="00E93AEE">
        <w:rPr>
          <w:rFonts w:cs="Arial"/>
          <w:b w:val="0"/>
          <w:sz w:val="22"/>
          <w:szCs w:val="22"/>
          <w:lang w:val="en-GB"/>
        </w:rPr>
        <w:t>4</w:t>
      </w:r>
      <w:r>
        <w:rPr>
          <w:rFonts w:cs="Arial"/>
          <w:b w:val="0"/>
          <w:sz w:val="22"/>
          <w:szCs w:val="22"/>
          <w:lang w:val="en-GB"/>
        </w:rPr>
        <w:t xml:space="preserve">) </w:t>
      </w:r>
    </w:p>
    <w:p w:rsidR="00BF42FC" w:rsidRPr="00BF42FC" w:rsidRDefault="00BF42FC" w:rsidP="00BF42FC">
      <w:pPr>
        <w:rPr>
          <w:lang w:val="en-GB"/>
        </w:rPr>
      </w:pPr>
    </w:p>
    <w:p w:rsidR="00180BE7" w:rsidRDefault="00180BE7" w:rsidP="00265EBB">
      <w:pPr>
        <w:pStyle w:val="Heading2"/>
        <w:keepNext w:val="0"/>
        <w:ind w:left="-90" w:right="-367"/>
        <w:jc w:val="center"/>
        <w:rPr>
          <w:rFonts w:cs="Arial"/>
          <w:sz w:val="22"/>
          <w:szCs w:val="22"/>
          <w:lang w:val="en-GB"/>
        </w:rPr>
      </w:pPr>
      <w:r w:rsidRPr="00180BE7">
        <w:rPr>
          <w:rFonts w:cs="Arial"/>
          <w:sz w:val="22"/>
          <w:szCs w:val="22"/>
          <w:lang w:val="en-GB"/>
        </w:rPr>
        <w:t>COMMUNITY PARTICIPATION AND LIVELIHOODS</w:t>
      </w:r>
    </w:p>
    <w:p w:rsidR="000F1354" w:rsidRPr="00E90844" w:rsidRDefault="003E24AC" w:rsidP="00265EBB">
      <w:pPr>
        <w:pStyle w:val="Heading2"/>
        <w:keepNext w:val="0"/>
        <w:ind w:left="-90" w:right="-367"/>
        <w:jc w:val="center"/>
        <w:rPr>
          <w:rFonts w:cs="Arial"/>
          <w:sz w:val="22"/>
          <w:szCs w:val="22"/>
        </w:rPr>
      </w:pPr>
      <w:r w:rsidRPr="00E90844">
        <w:rPr>
          <w:rFonts w:cs="Arial"/>
          <w:sz w:val="22"/>
          <w:szCs w:val="22"/>
        </w:rPr>
        <w:t>UNEP/CMS/COP1</w:t>
      </w:r>
      <w:r w:rsidR="00E93AEE" w:rsidRPr="00E90844">
        <w:rPr>
          <w:rFonts w:cs="Arial"/>
          <w:sz w:val="22"/>
          <w:szCs w:val="22"/>
        </w:rPr>
        <w:t>3</w:t>
      </w:r>
      <w:r w:rsidRPr="00E90844">
        <w:rPr>
          <w:rFonts w:cs="Arial"/>
          <w:sz w:val="22"/>
          <w:szCs w:val="22"/>
        </w:rPr>
        <w:t>/</w:t>
      </w:r>
      <w:r w:rsidR="00E56FB6" w:rsidRPr="00E90844">
        <w:rPr>
          <w:rFonts w:cs="Arial"/>
          <w:sz w:val="22"/>
          <w:szCs w:val="22"/>
        </w:rPr>
        <w:t>Doc.</w:t>
      </w:r>
      <w:r w:rsidR="005B2DE1">
        <w:rPr>
          <w:rFonts w:cs="Arial"/>
          <w:sz w:val="22"/>
          <w:szCs w:val="22"/>
        </w:rPr>
        <w:t>26</w:t>
      </w:r>
      <w:r w:rsidR="00180BE7">
        <w:rPr>
          <w:rFonts w:cs="Arial"/>
          <w:sz w:val="22"/>
          <w:szCs w:val="22"/>
        </w:rPr>
        <w:t>.4.6</w:t>
      </w:r>
    </w:p>
    <w:p w:rsidR="00470CA7" w:rsidRPr="00E90844" w:rsidRDefault="00470CA7" w:rsidP="00470CA7"/>
    <w:p w:rsidR="00470CA7" w:rsidRPr="00470CA7" w:rsidRDefault="00470CA7" w:rsidP="00470CA7">
      <w:pPr>
        <w:jc w:val="center"/>
        <w:rPr>
          <w:b/>
          <w:sz w:val="22"/>
          <w:szCs w:val="22"/>
        </w:rPr>
      </w:pPr>
      <w:r w:rsidRPr="00E90844">
        <w:rPr>
          <w:b/>
          <w:sz w:val="22"/>
          <w:szCs w:val="22"/>
        </w:rPr>
        <w:t xml:space="preserve">ScC-SC4 Agenda Item </w:t>
      </w:r>
      <w:r w:rsidR="00DA3952">
        <w:rPr>
          <w:b/>
          <w:sz w:val="22"/>
          <w:szCs w:val="22"/>
        </w:rPr>
        <w:t>1</w:t>
      </w:r>
      <w:r w:rsidR="005B2DE1">
        <w:rPr>
          <w:b/>
          <w:sz w:val="22"/>
          <w:szCs w:val="22"/>
        </w:rPr>
        <w:t>0</w:t>
      </w:r>
      <w:r w:rsidR="00180BE7">
        <w:rPr>
          <w:b/>
          <w:sz w:val="22"/>
          <w:szCs w:val="22"/>
        </w:rPr>
        <w:t>.4.6</w:t>
      </w:r>
    </w:p>
    <w:p w:rsidR="00BF42FC" w:rsidRPr="00FE4814" w:rsidRDefault="00BF42FC" w:rsidP="00BF42FC">
      <w:pPr>
        <w:jc w:val="center"/>
        <w:rPr>
          <w:b/>
          <w:sz w:val="22"/>
          <w:szCs w:val="22"/>
        </w:rPr>
      </w:pPr>
    </w:p>
    <w:p w:rsidR="00DF4423" w:rsidRPr="00E12D40" w:rsidRDefault="00DF4423" w:rsidP="00E12D40">
      <w:pPr>
        <w:tabs>
          <w:tab w:val="left" w:pos="1020"/>
        </w:tabs>
        <w:jc w:val="both"/>
        <w:rPr>
          <w:rFonts w:cs="Arial"/>
          <w:sz w:val="22"/>
          <w:szCs w:val="22"/>
        </w:rPr>
      </w:pPr>
    </w:p>
    <w:p w:rsidR="000742A7" w:rsidRPr="00E12D40" w:rsidRDefault="000742A7" w:rsidP="00E12D40">
      <w:pPr>
        <w:tabs>
          <w:tab w:val="left" w:pos="1020"/>
        </w:tabs>
        <w:jc w:val="both"/>
        <w:rPr>
          <w:rFonts w:cs="Arial"/>
          <w:b/>
          <w:sz w:val="22"/>
          <w:szCs w:val="22"/>
        </w:rPr>
      </w:pPr>
    </w:p>
    <w:p w:rsidR="000742A7" w:rsidRPr="00E12D40" w:rsidRDefault="000742A7" w:rsidP="00E12D40">
      <w:pPr>
        <w:tabs>
          <w:tab w:val="left" w:pos="1020"/>
        </w:tabs>
        <w:jc w:val="both"/>
        <w:rPr>
          <w:rFonts w:cs="Arial"/>
          <w:b/>
          <w:sz w:val="22"/>
          <w:szCs w:val="22"/>
        </w:rPr>
      </w:pPr>
      <w:r w:rsidRPr="00E12D40">
        <w:rPr>
          <w:rFonts w:cs="Arial"/>
          <w:b/>
          <w:sz w:val="22"/>
          <w:szCs w:val="22"/>
        </w:rPr>
        <w:t>RECOMMENDATIONS TO COP13</w:t>
      </w:r>
    </w:p>
    <w:p w:rsidR="000458F6" w:rsidRPr="00E12D40" w:rsidRDefault="000458F6" w:rsidP="00E12D40">
      <w:pPr>
        <w:tabs>
          <w:tab w:val="left" w:pos="1020"/>
        </w:tabs>
        <w:jc w:val="both"/>
        <w:rPr>
          <w:rFonts w:cs="Arial"/>
          <w:b/>
          <w:sz w:val="22"/>
          <w:szCs w:val="22"/>
        </w:rPr>
      </w:pPr>
    </w:p>
    <w:p w:rsidR="000742A7" w:rsidRPr="002168DE" w:rsidRDefault="00224939" w:rsidP="00E12D40">
      <w:pPr>
        <w:pStyle w:val="ListParagraph"/>
        <w:numPr>
          <w:ilvl w:val="0"/>
          <w:numId w:val="43"/>
        </w:numPr>
        <w:tabs>
          <w:tab w:val="left" w:pos="1020"/>
        </w:tabs>
        <w:jc w:val="both"/>
        <w:rPr>
          <w:rFonts w:cs="Arial"/>
          <w:sz w:val="22"/>
          <w:szCs w:val="22"/>
        </w:rPr>
      </w:pPr>
      <w:r>
        <w:rPr>
          <w:rFonts w:cs="Arial"/>
          <w:sz w:val="22"/>
          <w:szCs w:val="22"/>
        </w:rPr>
        <w:t>Recommended for adoption with the proposed amendments set out below</w:t>
      </w:r>
    </w:p>
    <w:p w:rsidR="000742A7" w:rsidRDefault="000742A7" w:rsidP="00E12D40">
      <w:pPr>
        <w:tabs>
          <w:tab w:val="left" w:pos="1020"/>
        </w:tabs>
        <w:jc w:val="both"/>
        <w:rPr>
          <w:rFonts w:cs="Arial"/>
          <w:sz w:val="22"/>
          <w:szCs w:val="22"/>
        </w:rPr>
      </w:pPr>
    </w:p>
    <w:p w:rsidR="006356C5" w:rsidRDefault="006356C5" w:rsidP="00E12D40">
      <w:pPr>
        <w:tabs>
          <w:tab w:val="left" w:pos="1020"/>
        </w:tabs>
        <w:jc w:val="both"/>
        <w:rPr>
          <w:rFonts w:cs="Arial"/>
          <w:b/>
          <w:sz w:val="22"/>
          <w:szCs w:val="22"/>
        </w:rPr>
      </w:pPr>
    </w:p>
    <w:p w:rsidR="00DF4423" w:rsidRDefault="00DF4423" w:rsidP="00E12D40">
      <w:pPr>
        <w:tabs>
          <w:tab w:val="left" w:pos="1020"/>
        </w:tabs>
        <w:jc w:val="both"/>
        <w:rPr>
          <w:rFonts w:cs="Arial"/>
          <w:b/>
          <w:sz w:val="22"/>
          <w:szCs w:val="22"/>
        </w:rPr>
      </w:pPr>
      <w:r w:rsidRPr="00DF4423">
        <w:rPr>
          <w:rFonts w:cs="Arial"/>
          <w:b/>
          <w:sz w:val="22"/>
          <w:szCs w:val="22"/>
        </w:rPr>
        <w:t>GENERAL COMMENTS ON THE DOCUMENT</w:t>
      </w:r>
    </w:p>
    <w:p w:rsidR="00224939" w:rsidRDefault="00224939" w:rsidP="00E12D40">
      <w:pPr>
        <w:tabs>
          <w:tab w:val="left" w:pos="1020"/>
        </w:tabs>
        <w:jc w:val="both"/>
        <w:rPr>
          <w:rFonts w:cs="Arial"/>
          <w:b/>
          <w:sz w:val="22"/>
          <w:szCs w:val="22"/>
        </w:rPr>
      </w:pPr>
    </w:p>
    <w:p w:rsidR="002168DE" w:rsidRDefault="00337FB4" w:rsidP="00E12D40">
      <w:pPr>
        <w:pStyle w:val="ListParagraph"/>
        <w:numPr>
          <w:ilvl w:val="0"/>
          <w:numId w:val="43"/>
        </w:numPr>
        <w:tabs>
          <w:tab w:val="left" w:pos="1020"/>
        </w:tabs>
        <w:jc w:val="both"/>
        <w:rPr>
          <w:rFonts w:cs="Arial"/>
          <w:sz w:val="22"/>
          <w:szCs w:val="22"/>
        </w:rPr>
      </w:pPr>
      <w:r>
        <w:rPr>
          <w:rFonts w:cs="Arial"/>
          <w:sz w:val="22"/>
          <w:szCs w:val="22"/>
        </w:rPr>
        <w:t>T</w:t>
      </w:r>
      <w:r w:rsidR="002168DE">
        <w:rPr>
          <w:rFonts w:cs="Arial"/>
          <w:sz w:val="22"/>
          <w:szCs w:val="22"/>
        </w:rPr>
        <w:t xml:space="preserve">he Secretariat should cooperate with other Multilateral Environmental Agreements such as </w:t>
      </w:r>
      <w:r w:rsidR="00CD10E4">
        <w:rPr>
          <w:rFonts w:cs="Arial"/>
          <w:sz w:val="22"/>
          <w:szCs w:val="22"/>
        </w:rPr>
        <w:t>the Convention on International Trade in Endangered Species of Wild Fauna and Flora (CITES)</w:t>
      </w:r>
      <w:r w:rsidR="002168DE">
        <w:rPr>
          <w:rFonts w:cs="Arial"/>
          <w:sz w:val="22"/>
          <w:szCs w:val="22"/>
        </w:rPr>
        <w:t xml:space="preserve"> and </w:t>
      </w:r>
      <w:r w:rsidR="001C47D4" w:rsidRPr="001C47D4">
        <w:rPr>
          <w:rFonts w:cs="Arial"/>
          <w:sz w:val="22"/>
          <w:szCs w:val="22"/>
        </w:rPr>
        <w:t xml:space="preserve">the Convention on Biological Diversity (CBD) </w:t>
      </w:r>
      <w:r w:rsidR="002168DE">
        <w:rPr>
          <w:rFonts w:cs="Arial"/>
          <w:sz w:val="22"/>
          <w:szCs w:val="22"/>
        </w:rPr>
        <w:t>to avoid duplications of effort</w:t>
      </w:r>
      <w:r>
        <w:rPr>
          <w:rFonts w:cs="Arial"/>
          <w:sz w:val="22"/>
          <w:szCs w:val="22"/>
        </w:rPr>
        <w:t>s</w:t>
      </w:r>
      <w:r w:rsidR="002168DE">
        <w:rPr>
          <w:rFonts w:cs="Arial"/>
          <w:sz w:val="22"/>
          <w:szCs w:val="22"/>
        </w:rPr>
        <w:t xml:space="preserve">. </w:t>
      </w:r>
      <w:r>
        <w:rPr>
          <w:rFonts w:cs="Arial"/>
          <w:sz w:val="22"/>
          <w:szCs w:val="22"/>
        </w:rPr>
        <w:t>The CITES Secretariat has compiled case studies on species that are listed both on CMS and CITES</w:t>
      </w:r>
      <w:r w:rsidR="00E96A12">
        <w:rPr>
          <w:rFonts w:cs="Arial"/>
          <w:sz w:val="22"/>
          <w:szCs w:val="22"/>
        </w:rPr>
        <w:t xml:space="preserve"> and those should be taken into consideration</w:t>
      </w:r>
      <w:r>
        <w:rPr>
          <w:rFonts w:cs="Arial"/>
          <w:sz w:val="22"/>
          <w:szCs w:val="22"/>
        </w:rPr>
        <w:t xml:space="preserve">. </w:t>
      </w:r>
      <w:r w:rsidR="002168DE">
        <w:rPr>
          <w:rFonts w:cs="Arial"/>
          <w:sz w:val="22"/>
          <w:szCs w:val="22"/>
        </w:rPr>
        <w:t xml:space="preserve">CBD </w:t>
      </w:r>
      <w:r>
        <w:rPr>
          <w:rFonts w:cs="Arial"/>
          <w:sz w:val="22"/>
          <w:szCs w:val="22"/>
        </w:rPr>
        <w:t xml:space="preserve">also </w:t>
      </w:r>
      <w:r w:rsidR="002168DE">
        <w:rPr>
          <w:rFonts w:cs="Arial"/>
          <w:sz w:val="22"/>
          <w:szCs w:val="22"/>
        </w:rPr>
        <w:t>has a well-established mechanism for the participation of local communities and indigenous people</w:t>
      </w:r>
      <w:r>
        <w:rPr>
          <w:rFonts w:cs="Arial"/>
          <w:sz w:val="22"/>
          <w:szCs w:val="22"/>
        </w:rPr>
        <w:t>s</w:t>
      </w:r>
      <w:r w:rsidR="002168DE">
        <w:rPr>
          <w:rFonts w:cs="Arial"/>
          <w:sz w:val="22"/>
          <w:szCs w:val="22"/>
        </w:rPr>
        <w:t xml:space="preserve"> and CMS can build on the knowledge produced under CBD. </w:t>
      </w:r>
    </w:p>
    <w:p w:rsidR="002168DE" w:rsidRDefault="002168DE" w:rsidP="00E12D40">
      <w:pPr>
        <w:pStyle w:val="ListParagraph"/>
        <w:tabs>
          <w:tab w:val="left" w:pos="1020"/>
        </w:tabs>
        <w:ind w:left="420"/>
        <w:jc w:val="both"/>
        <w:rPr>
          <w:rFonts w:cs="Arial"/>
          <w:sz w:val="22"/>
          <w:szCs w:val="22"/>
        </w:rPr>
      </w:pPr>
    </w:p>
    <w:p w:rsidR="006356C5" w:rsidRDefault="00224939" w:rsidP="00E12D40">
      <w:pPr>
        <w:pStyle w:val="ListParagraph"/>
        <w:numPr>
          <w:ilvl w:val="0"/>
          <w:numId w:val="43"/>
        </w:numPr>
        <w:tabs>
          <w:tab w:val="left" w:pos="1020"/>
        </w:tabs>
        <w:jc w:val="both"/>
        <w:rPr>
          <w:rFonts w:cs="Arial"/>
          <w:sz w:val="22"/>
          <w:szCs w:val="22"/>
        </w:rPr>
      </w:pPr>
      <w:r>
        <w:rPr>
          <w:rFonts w:cs="Arial"/>
          <w:sz w:val="22"/>
          <w:szCs w:val="22"/>
        </w:rPr>
        <w:t>I</w:t>
      </w:r>
      <w:r w:rsidRPr="00224939">
        <w:rPr>
          <w:rFonts w:cs="Arial"/>
          <w:sz w:val="22"/>
          <w:szCs w:val="22"/>
        </w:rPr>
        <w:t xml:space="preserve">ntergovernmental organizations and </w:t>
      </w:r>
      <w:r w:rsidR="00AC3820">
        <w:rPr>
          <w:rFonts w:cs="Arial"/>
          <w:sz w:val="22"/>
          <w:szCs w:val="22"/>
        </w:rPr>
        <w:t>non-governmental organizations</w:t>
      </w:r>
      <w:r w:rsidRPr="00224939">
        <w:rPr>
          <w:rFonts w:cs="Arial"/>
          <w:sz w:val="22"/>
          <w:szCs w:val="22"/>
        </w:rPr>
        <w:t xml:space="preserve"> </w:t>
      </w:r>
      <w:r w:rsidR="00E96A12">
        <w:rPr>
          <w:rFonts w:cs="Arial"/>
          <w:sz w:val="22"/>
          <w:szCs w:val="22"/>
        </w:rPr>
        <w:t>as well</w:t>
      </w:r>
      <w:r w:rsidR="00E96A12" w:rsidRPr="00224939">
        <w:rPr>
          <w:rFonts w:cs="Arial"/>
          <w:sz w:val="22"/>
          <w:szCs w:val="22"/>
        </w:rPr>
        <w:t xml:space="preserve"> </w:t>
      </w:r>
      <w:r w:rsidRPr="00224939">
        <w:rPr>
          <w:rFonts w:cs="Arial"/>
          <w:sz w:val="22"/>
          <w:szCs w:val="22"/>
        </w:rPr>
        <w:t>as the IUCN Sustainable Use and Livelihood Specialist Group (</w:t>
      </w:r>
      <w:proofErr w:type="spellStart"/>
      <w:r w:rsidRPr="00224939">
        <w:rPr>
          <w:rFonts w:cs="Arial"/>
          <w:sz w:val="22"/>
          <w:szCs w:val="22"/>
        </w:rPr>
        <w:t>SULi</w:t>
      </w:r>
      <w:proofErr w:type="spellEnd"/>
      <w:r w:rsidRPr="00224939">
        <w:rPr>
          <w:rFonts w:cs="Arial"/>
          <w:sz w:val="22"/>
          <w:szCs w:val="22"/>
        </w:rPr>
        <w:t>)</w:t>
      </w:r>
      <w:r w:rsidR="000C4C63">
        <w:rPr>
          <w:rFonts w:cs="Arial"/>
          <w:sz w:val="22"/>
          <w:szCs w:val="22"/>
        </w:rPr>
        <w:t xml:space="preserve"> should be invited to</w:t>
      </w:r>
      <w:r w:rsidRPr="00224939">
        <w:rPr>
          <w:rFonts w:cs="Arial"/>
          <w:sz w:val="22"/>
          <w:szCs w:val="22"/>
        </w:rPr>
        <w:t xml:space="preserve"> provide relevant case studies</w:t>
      </w:r>
      <w:r w:rsidR="00E3158A">
        <w:rPr>
          <w:rFonts w:cs="Arial"/>
          <w:sz w:val="22"/>
          <w:szCs w:val="22"/>
        </w:rPr>
        <w:t>.</w:t>
      </w:r>
    </w:p>
    <w:p w:rsidR="00E3158A" w:rsidRDefault="00E3158A" w:rsidP="00E12D40">
      <w:pPr>
        <w:pStyle w:val="ListParagraph"/>
        <w:tabs>
          <w:tab w:val="left" w:pos="1020"/>
        </w:tabs>
        <w:ind w:left="420"/>
        <w:jc w:val="both"/>
        <w:rPr>
          <w:rFonts w:cs="Arial"/>
          <w:sz w:val="22"/>
          <w:szCs w:val="22"/>
        </w:rPr>
      </w:pPr>
    </w:p>
    <w:p w:rsidR="006356C5" w:rsidRPr="002168DE" w:rsidRDefault="00E3158A" w:rsidP="00E12D40">
      <w:pPr>
        <w:pStyle w:val="ListParagraph"/>
        <w:numPr>
          <w:ilvl w:val="0"/>
          <w:numId w:val="43"/>
        </w:numPr>
        <w:tabs>
          <w:tab w:val="left" w:pos="1020"/>
        </w:tabs>
        <w:jc w:val="both"/>
        <w:rPr>
          <w:rFonts w:cs="Arial"/>
          <w:sz w:val="22"/>
          <w:szCs w:val="22"/>
        </w:rPr>
      </w:pPr>
      <w:r>
        <w:rPr>
          <w:rFonts w:cs="Arial"/>
          <w:sz w:val="22"/>
          <w:szCs w:val="22"/>
        </w:rPr>
        <w:t xml:space="preserve">Welcome </w:t>
      </w:r>
      <w:r w:rsidR="006426D3">
        <w:rPr>
          <w:rFonts w:cs="Arial"/>
          <w:sz w:val="22"/>
          <w:szCs w:val="22"/>
        </w:rPr>
        <w:t xml:space="preserve">the participation of the CMS Secretariat, as an observer, in the two CITES intersessional working groups on indigenous peoples and local and rural communities, and livelihoods. </w:t>
      </w:r>
    </w:p>
    <w:p w:rsidR="000C4C63" w:rsidRDefault="000C4C63" w:rsidP="00E12D40">
      <w:pPr>
        <w:pStyle w:val="ListParagraph"/>
        <w:tabs>
          <w:tab w:val="left" w:pos="1020"/>
        </w:tabs>
        <w:ind w:left="420"/>
        <w:jc w:val="both"/>
        <w:rPr>
          <w:rFonts w:cs="Arial"/>
          <w:sz w:val="22"/>
          <w:szCs w:val="22"/>
        </w:rPr>
      </w:pPr>
    </w:p>
    <w:p w:rsidR="006356C5" w:rsidRPr="005C5BDC" w:rsidRDefault="000C4C63" w:rsidP="00E12D40">
      <w:pPr>
        <w:pStyle w:val="ListParagraph"/>
        <w:numPr>
          <w:ilvl w:val="0"/>
          <w:numId w:val="43"/>
        </w:numPr>
        <w:tabs>
          <w:tab w:val="left" w:pos="1020"/>
        </w:tabs>
        <w:jc w:val="both"/>
        <w:rPr>
          <w:rFonts w:cs="Arial"/>
          <w:sz w:val="22"/>
          <w:szCs w:val="22"/>
        </w:rPr>
      </w:pPr>
      <w:r w:rsidRPr="005C5BDC">
        <w:rPr>
          <w:rFonts w:cs="Arial"/>
          <w:sz w:val="22"/>
          <w:szCs w:val="22"/>
        </w:rPr>
        <w:t xml:space="preserve">In Senegal, </w:t>
      </w:r>
      <w:r w:rsidR="005C5BDC" w:rsidRPr="005C5BDC">
        <w:rPr>
          <w:rFonts w:cs="Arial"/>
          <w:sz w:val="22"/>
          <w:szCs w:val="22"/>
        </w:rPr>
        <w:t>an institution was created</w:t>
      </w:r>
      <w:r w:rsidR="005C5BDC">
        <w:rPr>
          <w:rFonts w:cs="Arial"/>
          <w:sz w:val="22"/>
          <w:szCs w:val="22"/>
        </w:rPr>
        <w:t xml:space="preserve"> to engage local communities in tourism. This contributed not only to the conservation of habitat but also to poverty reduction. </w:t>
      </w:r>
    </w:p>
    <w:p w:rsidR="000C4C63" w:rsidRPr="005C5BDC" w:rsidRDefault="000C4C63" w:rsidP="00E12D40">
      <w:pPr>
        <w:pStyle w:val="ListParagraph"/>
        <w:tabs>
          <w:tab w:val="left" w:pos="1020"/>
        </w:tabs>
        <w:ind w:left="420"/>
        <w:jc w:val="both"/>
        <w:rPr>
          <w:rFonts w:cs="Arial"/>
          <w:sz w:val="22"/>
          <w:szCs w:val="22"/>
        </w:rPr>
      </w:pPr>
    </w:p>
    <w:p w:rsidR="006356C5" w:rsidRDefault="005C5BDC" w:rsidP="00E12D40">
      <w:pPr>
        <w:pStyle w:val="ListParagraph"/>
        <w:numPr>
          <w:ilvl w:val="0"/>
          <w:numId w:val="43"/>
        </w:numPr>
        <w:tabs>
          <w:tab w:val="left" w:pos="1020"/>
        </w:tabs>
        <w:jc w:val="both"/>
        <w:rPr>
          <w:rFonts w:cs="Arial"/>
          <w:sz w:val="22"/>
          <w:szCs w:val="22"/>
        </w:rPr>
      </w:pPr>
      <w:r>
        <w:rPr>
          <w:rFonts w:cs="Arial"/>
          <w:sz w:val="22"/>
          <w:szCs w:val="22"/>
        </w:rPr>
        <w:t xml:space="preserve">The Government of Australia has submitted </w:t>
      </w:r>
      <w:r w:rsidR="002168DE">
        <w:rPr>
          <w:rFonts w:cs="Arial"/>
          <w:sz w:val="22"/>
          <w:szCs w:val="22"/>
        </w:rPr>
        <w:t xml:space="preserve">information on </w:t>
      </w:r>
      <w:r>
        <w:rPr>
          <w:rFonts w:cs="Arial"/>
          <w:sz w:val="22"/>
          <w:szCs w:val="22"/>
        </w:rPr>
        <w:t xml:space="preserve">community-based management of dugongs and marine turtles as part of its National Report. </w:t>
      </w:r>
    </w:p>
    <w:p w:rsidR="005C5BDC" w:rsidRDefault="005C5BDC" w:rsidP="00E12D40">
      <w:pPr>
        <w:pStyle w:val="ListParagraph"/>
        <w:tabs>
          <w:tab w:val="left" w:pos="1020"/>
        </w:tabs>
        <w:ind w:left="420"/>
        <w:jc w:val="both"/>
        <w:rPr>
          <w:rFonts w:cs="Arial"/>
          <w:sz w:val="22"/>
          <w:szCs w:val="22"/>
        </w:rPr>
      </w:pPr>
    </w:p>
    <w:p w:rsidR="005C5BDC" w:rsidRDefault="005C5BDC" w:rsidP="00E12D40">
      <w:pPr>
        <w:pStyle w:val="ListParagraph"/>
        <w:numPr>
          <w:ilvl w:val="0"/>
          <w:numId w:val="43"/>
        </w:numPr>
        <w:tabs>
          <w:tab w:val="left" w:pos="1020"/>
        </w:tabs>
        <w:jc w:val="both"/>
        <w:rPr>
          <w:rFonts w:cs="Arial"/>
          <w:sz w:val="22"/>
          <w:szCs w:val="22"/>
        </w:rPr>
      </w:pPr>
      <w:r>
        <w:rPr>
          <w:rFonts w:cs="Arial"/>
          <w:sz w:val="22"/>
          <w:szCs w:val="22"/>
        </w:rPr>
        <w:t>Recommend noting that community-based management is also crucial for Trans-frontier Conservation Areas.</w:t>
      </w:r>
    </w:p>
    <w:p w:rsidR="005C5BDC" w:rsidRDefault="005C5BDC" w:rsidP="00E12D40">
      <w:pPr>
        <w:pStyle w:val="ListParagraph"/>
        <w:tabs>
          <w:tab w:val="left" w:pos="1020"/>
        </w:tabs>
        <w:ind w:left="420"/>
        <w:jc w:val="both"/>
        <w:rPr>
          <w:rFonts w:cs="Arial"/>
          <w:sz w:val="22"/>
          <w:szCs w:val="22"/>
        </w:rPr>
      </w:pPr>
    </w:p>
    <w:p w:rsidR="005C5BDC" w:rsidRDefault="006426D3" w:rsidP="00E12D40">
      <w:pPr>
        <w:pStyle w:val="ListParagraph"/>
        <w:numPr>
          <w:ilvl w:val="0"/>
          <w:numId w:val="43"/>
        </w:numPr>
        <w:tabs>
          <w:tab w:val="left" w:pos="1020"/>
        </w:tabs>
        <w:jc w:val="both"/>
        <w:rPr>
          <w:rFonts w:cs="Arial"/>
          <w:sz w:val="22"/>
          <w:szCs w:val="22"/>
        </w:rPr>
      </w:pPr>
      <w:r>
        <w:rPr>
          <w:rFonts w:cs="Arial"/>
          <w:sz w:val="22"/>
          <w:szCs w:val="22"/>
        </w:rPr>
        <w:t xml:space="preserve">Trade is not the only way of engaging communities in the management of migratory species. Other types of sustainable use such as ecotourism needs to be considered when compiling case studies. </w:t>
      </w:r>
    </w:p>
    <w:p w:rsidR="002168DE" w:rsidRDefault="002168DE" w:rsidP="00E12D40">
      <w:pPr>
        <w:pStyle w:val="ListParagraph"/>
        <w:tabs>
          <w:tab w:val="left" w:pos="1020"/>
        </w:tabs>
        <w:ind w:left="420"/>
        <w:jc w:val="both"/>
        <w:rPr>
          <w:rFonts w:cs="Arial"/>
          <w:sz w:val="22"/>
          <w:szCs w:val="22"/>
        </w:rPr>
      </w:pPr>
    </w:p>
    <w:p w:rsidR="002168DE" w:rsidRPr="005C5BDC" w:rsidRDefault="002168DE" w:rsidP="00E12D40">
      <w:pPr>
        <w:pStyle w:val="ListParagraph"/>
        <w:numPr>
          <w:ilvl w:val="0"/>
          <w:numId w:val="43"/>
        </w:numPr>
        <w:tabs>
          <w:tab w:val="left" w:pos="1020"/>
        </w:tabs>
        <w:jc w:val="both"/>
        <w:rPr>
          <w:rFonts w:cs="Arial"/>
          <w:sz w:val="22"/>
          <w:szCs w:val="22"/>
        </w:rPr>
      </w:pPr>
      <w:r>
        <w:rPr>
          <w:rFonts w:cs="Arial"/>
          <w:sz w:val="22"/>
          <w:szCs w:val="22"/>
        </w:rPr>
        <w:t xml:space="preserve">The submission of the compilation and the analysis as suggested in 13.AA (d) may not </w:t>
      </w:r>
      <w:r w:rsidR="00E96A12">
        <w:rPr>
          <w:rFonts w:cs="Arial"/>
          <w:sz w:val="22"/>
          <w:szCs w:val="22"/>
        </w:rPr>
        <w:t xml:space="preserve">have to be submitted to the Scientific Council </w:t>
      </w:r>
      <w:r w:rsidR="00337FB4">
        <w:rPr>
          <w:rFonts w:cs="Arial"/>
          <w:sz w:val="22"/>
          <w:szCs w:val="22"/>
        </w:rPr>
        <w:t>if</w:t>
      </w:r>
      <w:r>
        <w:rPr>
          <w:rFonts w:cs="Arial"/>
          <w:sz w:val="22"/>
          <w:szCs w:val="22"/>
        </w:rPr>
        <w:t xml:space="preserve"> it </w:t>
      </w:r>
      <w:r w:rsidR="00337FB4">
        <w:rPr>
          <w:rFonts w:cs="Arial"/>
          <w:sz w:val="22"/>
          <w:szCs w:val="22"/>
        </w:rPr>
        <w:t>does</w:t>
      </w:r>
      <w:r>
        <w:rPr>
          <w:rFonts w:cs="Arial"/>
          <w:sz w:val="22"/>
          <w:szCs w:val="22"/>
        </w:rPr>
        <w:t xml:space="preserve"> not contain scientific </w:t>
      </w:r>
      <w:r w:rsidR="00337FB4">
        <w:rPr>
          <w:rFonts w:cs="Arial"/>
          <w:sz w:val="22"/>
          <w:szCs w:val="22"/>
        </w:rPr>
        <w:t>information</w:t>
      </w:r>
      <w:r>
        <w:rPr>
          <w:rFonts w:cs="Arial"/>
          <w:sz w:val="22"/>
          <w:szCs w:val="22"/>
        </w:rPr>
        <w:t xml:space="preserve">. </w:t>
      </w:r>
    </w:p>
    <w:p w:rsidR="006356C5" w:rsidRPr="00E12D40" w:rsidRDefault="006356C5" w:rsidP="00E12D40">
      <w:pPr>
        <w:tabs>
          <w:tab w:val="left" w:pos="1020"/>
        </w:tabs>
        <w:jc w:val="both"/>
        <w:rPr>
          <w:rFonts w:cs="Arial"/>
          <w:sz w:val="22"/>
          <w:szCs w:val="22"/>
        </w:rPr>
      </w:pPr>
    </w:p>
    <w:p w:rsidR="00937B6C" w:rsidRPr="00E12D40" w:rsidRDefault="00937B6C" w:rsidP="00E12D40">
      <w:pPr>
        <w:tabs>
          <w:tab w:val="left" w:pos="1020"/>
        </w:tabs>
        <w:jc w:val="both"/>
        <w:rPr>
          <w:rFonts w:cs="Arial"/>
          <w:sz w:val="22"/>
          <w:szCs w:val="22"/>
        </w:rPr>
      </w:pPr>
    </w:p>
    <w:p w:rsidR="00937B6C" w:rsidRPr="00E12D40" w:rsidRDefault="00937B6C" w:rsidP="00E12D40">
      <w:pPr>
        <w:tabs>
          <w:tab w:val="left" w:pos="1020"/>
        </w:tabs>
        <w:jc w:val="both"/>
        <w:rPr>
          <w:rFonts w:cs="Arial"/>
          <w:sz w:val="22"/>
          <w:szCs w:val="22"/>
        </w:rPr>
      </w:pPr>
    </w:p>
    <w:p w:rsidR="00937B6C" w:rsidRPr="00E12D40" w:rsidRDefault="00937B6C" w:rsidP="00E12D40">
      <w:pPr>
        <w:tabs>
          <w:tab w:val="left" w:pos="1020"/>
        </w:tabs>
        <w:jc w:val="both"/>
        <w:rPr>
          <w:rFonts w:cs="Arial"/>
          <w:sz w:val="22"/>
          <w:szCs w:val="22"/>
        </w:rPr>
      </w:pPr>
    </w:p>
    <w:p w:rsidR="00937B6C" w:rsidRPr="00E12D40" w:rsidRDefault="00937B6C" w:rsidP="00E12D40">
      <w:pPr>
        <w:tabs>
          <w:tab w:val="left" w:pos="1020"/>
        </w:tabs>
        <w:jc w:val="both"/>
        <w:rPr>
          <w:rFonts w:cs="Arial"/>
          <w:sz w:val="22"/>
          <w:szCs w:val="22"/>
        </w:rPr>
      </w:pPr>
    </w:p>
    <w:p w:rsidR="00DF4423" w:rsidRPr="00E12D40" w:rsidRDefault="00DF4423" w:rsidP="00E12D40">
      <w:pPr>
        <w:tabs>
          <w:tab w:val="left" w:pos="1020"/>
        </w:tabs>
        <w:jc w:val="both"/>
        <w:rPr>
          <w:rFonts w:cs="Arial"/>
          <w:b/>
          <w:sz w:val="22"/>
          <w:szCs w:val="22"/>
        </w:rPr>
      </w:pPr>
    </w:p>
    <w:p w:rsidR="008F20D3" w:rsidRPr="008F20D3" w:rsidRDefault="006356C5" w:rsidP="00E12D40">
      <w:pPr>
        <w:tabs>
          <w:tab w:val="left" w:pos="1020"/>
        </w:tabs>
        <w:jc w:val="both"/>
        <w:rPr>
          <w:rFonts w:cs="Arial"/>
          <w:b/>
          <w:sz w:val="22"/>
          <w:szCs w:val="22"/>
        </w:rPr>
      </w:pPr>
      <w:r>
        <w:rPr>
          <w:rFonts w:cs="Arial"/>
          <w:b/>
          <w:sz w:val="22"/>
          <w:szCs w:val="22"/>
        </w:rPr>
        <w:lastRenderedPageBreak/>
        <w:t>COMMENTS ON SPECIFIC SECTIONS</w:t>
      </w:r>
      <w:r w:rsidR="008F20D3">
        <w:rPr>
          <w:rFonts w:cs="Arial"/>
          <w:b/>
          <w:sz w:val="22"/>
          <w:szCs w:val="22"/>
        </w:rPr>
        <w:t xml:space="preserve">/ </w:t>
      </w:r>
      <w:r w:rsidR="00DF4423" w:rsidRPr="00DF4423">
        <w:rPr>
          <w:rFonts w:cs="Arial"/>
          <w:b/>
          <w:sz w:val="22"/>
          <w:szCs w:val="22"/>
        </w:rPr>
        <w:t>INCLUDING POSSI</w:t>
      </w:r>
      <w:r w:rsidR="008F20D3">
        <w:rPr>
          <w:rFonts w:cs="Arial"/>
          <w:b/>
          <w:sz w:val="22"/>
          <w:szCs w:val="22"/>
        </w:rPr>
        <w:t>BLE PROPOSALS FOR TEXT REVISION</w:t>
      </w:r>
    </w:p>
    <w:p w:rsidR="008F20D3" w:rsidRPr="008F20D3" w:rsidRDefault="008F20D3" w:rsidP="00E12D40">
      <w:pPr>
        <w:tabs>
          <w:tab w:val="left" w:pos="1020"/>
        </w:tabs>
        <w:jc w:val="both"/>
        <w:rPr>
          <w:rFonts w:cs="Arial"/>
          <w:b/>
          <w:sz w:val="22"/>
          <w:szCs w:val="22"/>
        </w:rPr>
      </w:pPr>
    </w:p>
    <w:p w:rsidR="008F20D3" w:rsidRPr="008F20D3" w:rsidRDefault="008F20D3" w:rsidP="00E12D40">
      <w:pPr>
        <w:pStyle w:val="ListParagraph"/>
        <w:tabs>
          <w:tab w:val="left" w:pos="1020"/>
        </w:tabs>
        <w:ind w:left="420"/>
        <w:jc w:val="both"/>
        <w:rPr>
          <w:rFonts w:cs="Arial"/>
          <w:sz w:val="22"/>
          <w:szCs w:val="22"/>
        </w:rPr>
      </w:pPr>
      <w:r>
        <w:rPr>
          <w:rFonts w:cs="Arial"/>
          <w:sz w:val="22"/>
          <w:szCs w:val="22"/>
        </w:rPr>
        <w:t>P</w:t>
      </w:r>
      <w:r w:rsidR="00AE45FB">
        <w:rPr>
          <w:rFonts w:cs="Arial"/>
          <w:sz w:val="22"/>
          <w:szCs w:val="22"/>
        </w:rPr>
        <w:t>age</w:t>
      </w:r>
      <w:r>
        <w:rPr>
          <w:rFonts w:cs="Arial"/>
          <w:sz w:val="22"/>
          <w:szCs w:val="22"/>
        </w:rPr>
        <w:t xml:space="preserve"> </w:t>
      </w:r>
      <w:r w:rsidR="000C4C63">
        <w:rPr>
          <w:rFonts w:cs="Arial"/>
          <w:sz w:val="22"/>
          <w:szCs w:val="22"/>
        </w:rPr>
        <w:t>5</w:t>
      </w:r>
      <w:r>
        <w:rPr>
          <w:rFonts w:cs="Arial"/>
          <w:sz w:val="22"/>
          <w:szCs w:val="22"/>
        </w:rPr>
        <w:t xml:space="preserve">, </w:t>
      </w:r>
      <w:r w:rsidR="00AE45FB">
        <w:rPr>
          <w:rFonts w:cs="Arial"/>
          <w:sz w:val="22"/>
          <w:szCs w:val="22"/>
        </w:rPr>
        <w:t>p</w:t>
      </w:r>
      <w:r>
        <w:rPr>
          <w:rFonts w:cs="Arial"/>
          <w:sz w:val="22"/>
          <w:szCs w:val="22"/>
        </w:rPr>
        <w:t xml:space="preserve">ara. </w:t>
      </w:r>
      <w:r w:rsidR="000C4C63">
        <w:rPr>
          <w:rFonts w:cs="Arial"/>
          <w:sz w:val="22"/>
          <w:szCs w:val="22"/>
        </w:rPr>
        <w:t>13.AA (12.98)</w:t>
      </w:r>
    </w:p>
    <w:p w:rsidR="006356C5" w:rsidRDefault="000C4C63" w:rsidP="00E12D40">
      <w:pPr>
        <w:pStyle w:val="ListParagraph"/>
        <w:numPr>
          <w:ilvl w:val="0"/>
          <w:numId w:val="43"/>
        </w:numPr>
        <w:tabs>
          <w:tab w:val="left" w:pos="1020"/>
        </w:tabs>
        <w:jc w:val="both"/>
        <w:rPr>
          <w:rFonts w:cs="Arial"/>
          <w:sz w:val="22"/>
          <w:szCs w:val="22"/>
        </w:rPr>
      </w:pPr>
      <w:r>
        <w:rPr>
          <w:rFonts w:cs="Arial"/>
          <w:sz w:val="22"/>
          <w:szCs w:val="22"/>
        </w:rPr>
        <w:t xml:space="preserve">Add a paragraph </w:t>
      </w:r>
      <w:r w:rsidR="00337FB4">
        <w:rPr>
          <w:rFonts w:cs="Arial"/>
          <w:sz w:val="22"/>
          <w:szCs w:val="22"/>
        </w:rPr>
        <w:t xml:space="preserve">new </w:t>
      </w:r>
      <w:r w:rsidR="00C05AAC">
        <w:rPr>
          <w:rFonts w:cs="Arial"/>
          <w:sz w:val="22"/>
          <w:szCs w:val="22"/>
        </w:rPr>
        <w:t xml:space="preserve">paragraph </w:t>
      </w:r>
      <w:r w:rsidR="00FD7EF3">
        <w:rPr>
          <w:rFonts w:cs="Arial"/>
          <w:sz w:val="22"/>
          <w:szCs w:val="22"/>
        </w:rPr>
        <w:t xml:space="preserve">stating </w:t>
      </w:r>
      <w:r>
        <w:rPr>
          <w:rFonts w:cs="Arial"/>
          <w:sz w:val="22"/>
          <w:szCs w:val="22"/>
        </w:rPr>
        <w:t>“</w:t>
      </w:r>
      <w:r w:rsidRPr="00F3106D">
        <w:rPr>
          <w:rFonts w:cs="Arial"/>
          <w:sz w:val="22"/>
          <w:szCs w:val="22"/>
          <w:u w:val="single"/>
        </w:rPr>
        <w:t xml:space="preserve">CMS Secretariat to review already available case studies on the </w:t>
      </w:r>
      <w:r w:rsidR="00E96A12" w:rsidRPr="00F3106D">
        <w:rPr>
          <w:rFonts w:cs="Arial"/>
          <w:sz w:val="22"/>
          <w:szCs w:val="22"/>
          <w:u w:val="single"/>
        </w:rPr>
        <w:t xml:space="preserve">livelihood section of the </w:t>
      </w:r>
      <w:r w:rsidRPr="00F3106D">
        <w:rPr>
          <w:rFonts w:cs="Arial"/>
          <w:sz w:val="22"/>
          <w:szCs w:val="22"/>
          <w:u w:val="single"/>
        </w:rPr>
        <w:t xml:space="preserve">CITES website which </w:t>
      </w:r>
      <w:r w:rsidR="00E96A12" w:rsidRPr="00F3106D">
        <w:rPr>
          <w:rFonts w:cs="Arial"/>
          <w:sz w:val="22"/>
          <w:szCs w:val="22"/>
          <w:u w:val="single"/>
        </w:rPr>
        <w:t xml:space="preserve">includes </w:t>
      </w:r>
      <w:r w:rsidRPr="00F3106D">
        <w:rPr>
          <w:rFonts w:cs="Arial"/>
          <w:sz w:val="22"/>
          <w:szCs w:val="22"/>
          <w:u w:val="single"/>
        </w:rPr>
        <w:t xml:space="preserve">best case study examples of CITES/CMS listed species such as vicuna, polar bear, saltwater crocodile, </w:t>
      </w:r>
      <w:r w:rsidR="00337FB4" w:rsidRPr="00F3106D">
        <w:rPr>
          <w:rFonts w:cs="Arial"/>
          <w:sz w:val="22"/>
          <w:szCs w:val="22"/>
          <w:u w:val="single"/>
        </w:rPr>
        <w:t xml:space="preserve">and </w:t>
      </w:r>
      <w:r w:rsidRPr="00F3106D">
        <w:rPr>
          <w:rFonts w:cs="Arial"/>
          <w:sz w:val="22"/>
          <w:szCs w:val="22"/>
          <w:u w:val="single"/>
        </w:rPr>
        <w:t>hammerhead sharks</w:t>
      </w:r>
      <w:r>
        <w:rPr>
          <w:rFonts w:cs="Arial"/>
          <w:sz w:val="22"/>
          <w:szCs w:val="22"/>
        </w:rPr>
        <w:t>”</w:t>
      </w:r>
    </w:p>
    <w:p w:rsidR="00D04D69" w:rsidRDefault="00D04D69" w:rsidP="00E12D40">
      <w:pPr>
        <w:pStyle w:val="ListParagraph"/>
        <w:tabs>
          <w:tab w:val="left" w:pos="1020"/>
        </w:tabs>
        <w:ind w:left="420"/>
        <w:jc w:val="both"/>
        <w:rPr>
          <w:rFonts w:cs="Arial"/>
          <w:sz w:val="22"/>
          <w:szCs w:val="22"/>
        </w:rPr>
      </w:pPr>
    </w:p>
    <w:p w:rsidR="00D04D69" w:rsidRDefault="00D04D69" w:rsidP="00E12D40">
      <w:pPr>
        <w:pStyle w:val="ListParagraph"/>
        <w:numPr>
          <w:ilvl w:val="0"/>
          <w:numId w:val="43"/>
        </w:numPr>
        <w:tabs>
          <w:tab w:val="left" w:pos="1020"/>
        </w:tabs>
        <w:jc w:val="both"/>
        <w:rPr>
          <w:rFonts w:cs="Arial"/>
          <w:sz w:val="22"/>
          <w:szCs w:val="22"/>
        </w:rPr>
      </w:pPr>
      <w:r>
        <w:rPr>
          <w:rFonts w:cs="Arial"/>
          <w:sz w:val="22"/>
          <w:szCs w:val="22"/>
        </w:rPr>
        <w:t xml:space="preserve">Page 5, para. 13.AA (12.98) </w:t>
      </w:r>
      <w:r w:rsidR="00C06398">
        <w:rPr>
          <w:rFonts w:cs="Arial"/>
          <w:sz w:val="22"/>
          <w:szCs w:val="22"/>
        </w:rPr>
        <w:t>(</w:t>
      </w:r>
      <w:r>
        <w:rPr>
          <w:rFonts w:cs="Arial"/>
          <w:sz w:val="22"/>
          <w:szCs w:val="22"/>
        </w:rPr>
        <w:t>b)</w:t>
      </w:r>
    </w:p>
    <w:p w:rsidR="00D224E7" w:rsidRDefault="001B4A6D" w:rsidP="00E12D40">
      <w:pPr>
        <w:tabs>
          <w:tab w:val="left" w:pos="1020"/>
        </w:tabs>
        <w:ind w:left="420"/>
        <w:jc w:val="both"/>
        <w:rPr>
          <w:rFonts w:cs="Arial"/>
          <w:sz w:val="22"/>
          <w:szCs w:val="22"/>
        </w:rPr>
      </w:pPr>
      <w:r>
        <w:rPr>
          <w:rFonts w:cs="Arial"/>
          <w:sz w:val="22"/>
          <w:szCs w:val="22"/>
        </w:rPr>
        <w:t>“</w:t>
      </w:r>
      <w:r w:rsidR="00D04D69">
        <w:rPr>
          <w:rFonts w:cs="Arial"/>
          <w:sz w:val="22"/>
          <w:szCs w:val="22"/>
        </w:rPr>
        <w:t xml:space="preserve">Analyze the case studies referred to in paragraph (a) and assess implications for future actions to assist Parties in using community-based management for the conservation and management of CMS-listed species </w:t>
      </w:r>
      <w:r w:rsidR="00E96A12">
        <w:rPr>
          <w:rFonts w:cs="Arial"/>
          <w:sz w:val="22"/>
          <w:szCs w:val="22"/>
          <w:u w:val="single"/>
        </w:rPr>
        <w:t>in addition to what is</w:t>
      </w:r>
      <w:r w:rsidR="00D04D69" w:rsidRPr="00D04D69">
        <w:rPr>
          <w:rFonts w:cs="Arial"/>
          <w:sz w:val="22"/>
          <w:szCs w:val="22"/>
          <w:u w:val="single"/>
        </w:rPr>
        <w:t xml:space="preserve"> already available under </w:t>
      </w:r>
      <w:r>
        <w:rPr>
          <w:rFonts w:cs="Arial"/>
          <w:sz w:val="22"/>
          <w:szCs w:val="22"/>
          <w:u w:val="single"/>
        </w:rPr>
        <w:t>CITES</w:t>
      </w:r>
      <w:r>
        <w:rPr>
          <w:rFonts w:cs="Arial"/>
          <w:sz w:val="22"/>
          <w:szCs w:val="22"/>
        </w:rPr>
        <w:t>”</w:t>
      </w:r>
      <w:r w:rsidR="00D04D69">
        <w:rPr>
          <w:rFonts w:cs="Arial"/>
          <w:sz w:val="22"/>
          <w:szCs w:val="22"/>
        </w:rPr>
        <w:t xml:space="preserve"> </w:t>
      </w:r>
    </w:p>
    <w:p w:rsidR="00D224E7" w:rsidRDefault="00D224E7" w:rsidP="00E12D40">
      <w:pPr>
        <w:tabs>
          <w:tab w:val="left" w:pos="1020"/>
        </w:tabs>
        <w:ind w:left="420"/>
        <w:jc w:val="both"/>
        <w:rPr>
          <w:rFonts w:cs="Arial"/>
          <w:sz w:val="22"/>
          <w:szCs w:val="22"/>
        </w:rPr>
      </w:pPr>
    </w:p>
    <w:p w:rsidR="00D224E7" w:rsidRDefault="00D224E7" w:rsidP="00E12D40">
      <w:pPr>
        <w:pStyle w:val="ListParagraph"/>
        <w:numPr>
          <w:ilvl w:val="0"/>
          <w:numId w:val="43"/>
        </w:numPr>
        <w:tabs>
          <w:tab w:val="left" w:pos="1020"/>
        </w:tabs>
        <w:jc w:val="both"/>
        <w:rPr>
          <w:rFonts w:cs="Arial"/>
          <w:sz w:val="22"/>
          <w:szCs w:val="22"/>
        </w:rPr>
      </w:pPr>
      <w:r>
        <w:rPr>
          <w:rFonts w:cs="Arial"/>
          <w:sz w:val="22"/>
          <w:szCs w:val="22"/>
        </w:rPr>
        <w:t xml:space="preserve">Page 5, para. 13.AA (12.98) </w:t>
      </w:r>
    </w:p>
    <w:p w:rsidR="00D224E7" w:rsidRPr="00C7104A" w:rsidRDefault="00D224E7" w:rsidP="00E12D40">
      <w:pPr>
        <w:pStyle w:val="ListParagraph"/>
        <w:tabs>
          <w:tab w:val="left" w:pos="1020"/>
        </w:tabs>
        <w:ind w:left="420"/>
        <w:jc w:val="both"/>
        <w:rPr>
          <w:rFonts w:cs="Arial"/>
          <w:b/>
          <w:sz w:val="22"/>
          <w:szCs w:val="22"/>
        </w:rPr>
      </w:pPr>
      <w:r>
        <w:rPr>
          <w:rFonts w:cs="Arial"/>
          <w:sz w:val="22"/>
          <w:szCs w:val="22"/>
        </w:rPr>
        <w:t xml:space="preserve">Consider adding a </w:t>
      </w:r>
      <w:r w:rsidR="00EE0BBA">
        <w:rPr>
          <w:rFonts w:cs="Arial"/>
          <w:sz w:val="22"/>
          <w:szCs w:val="22"/>
        </w:rPr>
        <w:t xml:space="preserve">similar </w:t>
      </w:r>
      <w:r>
        <w:rPr>
          <w:rFonts w:cs="Arial"/>
          <w:sz w:val="22"/>
          <w:szCs w:val="22"/>
        </w:rPr>
        <w:t xml:space="preserve">paragraph </w:t>
      </w:r>
      <w:r w:rsidR="00EE0BBA">
        <w:rPr>
          <w:rFonts w:cs="Arial"/>
          <w:sz w:val="22"/>
          <w:szCs w:val="22"/>
        </w:rPr>
        <w:t xml:space="preserve">to </w:t>
      </w:r>
      <w:r w:rsidR="00A0630E">
        <w:rPr>
          <w:rFonts w:cs="Arial"/>
          <w:sz w:val="22"/>
          <w:szCs w:val="22"/>
        </w:rPr>
        <w:t>(c) s</w:t>
      </w:r>
      <w:r>
        <w:rPr>
          <w:rFonts w:cs="Arial"/>
          <w:sz w:val="22"/>
          <w:szCs w:val="22"/>
        </w:rPr>
        <w:t>tating “</w:t>
      </w:r>
      <w:r w:rsidRPr="00E55262">
        <w:rPr>
          <w:rFonts w:cs="Arial"/>
          <w:sz w:val="22"/>
          <w:szCs w:val="22"/>
          <w:u w:val="single"/>
        </w:rPr>
        <w:t>Explore possible cooperation with the Convention on Biological Diversity (CBD) Secretariat to tap on best-practices on community participation, and, where feasible, lessons learnt</w:t>
      </w:r>
      <w:r w:rsidR="00302315" w:rsidRPr="00E55262">
        <w:rPr>
          <w:rFonts w:cs="Arial"/>
          <w:sz w:val="22"/>
          <w:szCs w:val="22"/>
          <w:u w:val="single"/>
        </w:rPr>
        <w:t xml:space="preserve"> </w:t>
      </w:r>
      <w:r w:rsidR="00C7104A" w:rsidRPr="00E55262">
        <w:rPr>
          <w:rFonts w:cs="Arial"/>
          <w:sz w:val="22"/>
          <w:szCs w:val="22"/>
          <w:u w:val="single"/>
        </w:rPr>
        <w:t>an</w:t>
      </w:r>
      <w:r w:rsidR="00886500" w:rsidRPr="00E55262">
        <w:rPr>
          <w:rFonts w:cs="Arial"/>
          <w:sz w:val="22"/>
          <w:szCs w:val="22"/>
          <w:u w:val="single"/>
        </w:rPr>
        <w:t>d</w:t>
      </w:r>
      <w:r w:rsidR="00C7104A" w:rsidRPr="00E55262">
        <w:rPr>
          <w:rFonts w:cs="Arial"/>
          <w:sz w:val="22"/>
          <w:szCs w:val="22"/>
          <w:u w:val="single"/>
        </w:rPr>
        <w:t xml:space="preserve"> facilitate joint workshops and side-events for sharing community experiences and lessons learnt in advancing the conservation of migratory species and habitat</w:t>
      </w:r>
      <w:r w:rsidR="00886500">
        <w:rPr>
          <w:rFonts w:cs="Arial"/>
          <w:sz w:val="22"/>
          <w:szCs w:val="22"/>
        </w:rPr>
        <w:t xml:space="preserve">” </w:t>
      </w:r>
      <w:r w:rsidR="00886500" w:rsidRPr="00C7104A">
        <w:rPr>
          <w:rFonts w:cs="Arial"/>
          <w:sz w:val="22"/>
          <w:szCs w:val="22"/>
        </w:rPr>
        <w:t>as CBD already has mechanisms and institutional framework in place for community engagemen</w:t>
      </w:r>
      <w:r w:rsidR="00145BCA">
        <w:rPr>
          <w:rFonts w:cs="Arial"/>
          <w:sz w:val="22"/>
          <w:szCs w:val="22"/>
        </w:rPr>
        <w:t>t</w:t>
      </w:r>
      <w:r w:rsidR="00886500">
        <w:rPr>
          <w:rFonts w:cs="Arial"/>
          <w:sz w:val="22"/>
          <w:szCs w:val="22"/>
        </w:rPr>
        <w:t xml:space="preserve">. </w:t>
      </w:r>
    </w:p>
    <w:p w:rsidR="00D224E7" w:rsidRDefault="00D224E7" w:rsidP="00E12D40">
      <w:pPr>
        <w:tabs>
          <w:tab w:val="left" w:pos="1020"/>
        </w:tabs>
        <w:ind w:left="420"/>
        <w:jc w:val="both"/>
        <w:rPr>
          <w:rFonts w:cs="Arial"/>
          <w:sz w:val="22"/>
          <w:szCs w:val="22"/>
        </w:rPr>
      </w:pPr>
    </w:p>
    <w:p w:rsidR="00D224E7" w:rsidRDefault="00D224E7" w:rsidP="00E12D40">
      <w:pPr>
        <w:tabs>
          <w:tab w:val="left" w:pos="1020"/>
        </w:tabs>
        <w:ind w:left="420"/>
        <w:jc w:val="both"/>
        <w:rPr>
          <w:rFonts w:cs="Arial"/>
          <w:sz w:val="22"/>
          <w:szCs w:val="22"/>
        </w:rPr>
      </w:pPr>
    </w:p>
    <w:p w:rsidR="00D224E7" w:rsidRPr="00D04D69" w:rsidRDefault="00D224E7" w:rsidP="00E12D40">
      <w:pPr>
        <w:tabs>
          <w:tab w:val="left" w:pos="1020"/>
        </w:tabs>
        <w:ind w:left="420"/>
        <w:jc w:val="both"/>
        <w:rPr>
          <w:rFonts w:cs="Arial"/>
          <w:sz w:val="22"/>
          <w:szCs w:val="22"/>
        </w:rPr>
      </w:pPr>
    </w:p>
    <w:p w:rsidR="000458F6" w:rsidRDefault="000458F6" w:rsidP="00E12D40">
      <w:pPr>
        <w:pStyle w:val="ListParagraph"/>
        <w:tabs>
          <w:tab w:val="left" w:pos="1020"/>
        </w:tabs>
        <w:ind w:left="420"/>
        <w:jc w:val="both"/>
        <w:rPr>
          <w:rFonts w:cs="Arial"/>
          <w:sz w:val="22"/>
          <w:szCs w:val="22"/>
        </w:rPr>
      </w:pPr>
    </w:p>
    <w:p w:rsidR="008F20D3" w:rsidRPr="00337FB4" w:rsidRDefault="008F20D3" w:rsidP="00E12D40">
      <w:pPr>
        <w:tabs>
          <w:tab w:val="left" w:pos="1020"/>
        </w:tabs>
        <w:jc w:val="both"/>
        <w:rPr>
          <w:rFonts w:cs="Arial"/>
          <w:sz w:val="22"/>
          <w:szCs w:val="22"/>
        </w:rPr>
      </w:pPr>
    </w:p>
    <w:sectPr w:rsidR="008F20D3" w:rsidRPr="00337FB4" w:rsidSect="0052082F">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827" w:rsidRDefault="00E76827">
      <w:r>
        <w:separator/>
      </w:r>
    </w:p>
  </w:endnote>
  <w:endnote w:type="continuationSeparator" w:id="0">
    <w:p w:rsidR="00E76827" w:rsidRDefault="00E76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786574"/>
      <w:docPartObj>
        <w:docPartGallery w:val="Page Numbers (Bottom of Page)"/>
        <w:docPartUnique/>
      </w:docPartObj>
    </w:sdtPr>
    <w:sdtEndPr>
      <w:rPr>
        <w:noProof/>
      </w:rPr>
    </w:sdtEndPr>
    <w:sdtContent>
      <w:p w:rsidR="00E12D40" w:rsidRDefault="00E12D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D86" w:rsidRDefault="00293D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D86" w:rsidRDefault="00293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827" w:rsidRDefault="00E76827">
      <w:r>
        <w:separator/>
      </w:r>
    </w:p>
  </w:footnote>
  <w:footnote w:type="continuationSeparator" w:id="0">
    <w:p w:rsidR="00E76827" w:rsidRDefault="00E76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D40" w:rsidRPr="008648EB" w:rsidRDefault="00E12D40" w:rsidP="00E12D40">
    <w:pPr>
      <w:pStyle w:val="Header"/>
      <w:pBdr>
        <w:bottom w:val="single" w:sz="4" w:space="1" w:color="auto"/>
      </w:pBdr>
      <w:rPr>
        <w:rFonts w:cs="Arial"/>
        <w:i/>
        <w:szCs w:val="18"/>
      </w:rPr>
    </w:pPr>
    <w:r w:rsidRPr="008648EB">
      <w:rPr>
        <w:rFonts w:cs="Arial"/>
        <w:i/>
        <w:szCs w:val="18"/>
      </w:rPr>
      <w:t>UNEP/CMS/COP1</w:t>
    </w:r>
    <w:r w:rsidR="00293D86">
      <w:rPr>
        <w:rFonts w:cs="Arial"/>
        <w:i/>
        <w:szCs w:val="18"/>
      </w:rPr>
      <w:t>3</w:t>
    </w:r>
    <w:bookmarkStart w:id="0" w:name="_GoBack"/>
    <w:bookmarkEnd w:id="0"/>
    <w:r w:rsidRPr="008648EB">
      <w:rPr>
        <w:rFonts w:cs="Arial"/>
        <w:i/>
        <w:szCs w:val="18"/>
      </w:rPr>
      <w:t>/</w:t>
    </w:r>
    <w:r w:rsidRPr="00E90844">
      <w:rPr>
        <w:rFonts w:cs="Arial"/>
        <w:i/>
        <w:szCs w:val="18"/>
      </w:rPr>
      <w:t>Doc.</w:t>
    </w:r>
    <w:r>
      <w:rPr>
        <w:rFonts w:cs="Arial"/>
        <w:i/>
        <w:szCs w:val="18"/>
      </w:rPr>
      <w:t>26.4.6</w:t>
    </w:r>
    <w:r w:rsidRPr="00E90844">
      <w:rPr>
        <w:rFonts w:cs="Arial"/>
        <w:i/>
        <w:szCs w:val="18"/>
      </w:rPr>
      <w:t>/Add</w:t>
    </w:r>
    <w:r>
      <w:rPr>
        <w:rFonts w:cs="Arial"/>
        <w:i/>
        <w:szCs w:val="18"/>
      </w:rPr>
      <w:t>.1</w:t>
    </w:r>
    <w:r w:rsidRPr="008648EB">
      <w:rPr>
        <w:rFonts w:cs="Arial"/>
        <w:i/>
        <w:szCs w:val="18"/>
      </w:rPr>
      <w:t xml:space="preserve">  </w:t>
    </w:r>
  </w:p>
  <w:p w:rsidR="00180BE7" w:rsidRDefault="00180B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D86" w:rsidRDefault="00293D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2FC" w:rsidRPr="008648EB" w:rsidRDefault="00BF42FC" w:rsidP="00BF42FC">
    <w:pPr>
      <w:pStyle w:val="Header"/>
      <w:pBdr>
        <w:bottom w:val="single" w:sz="4" w:space="1" w:color="auto"/>
      </w:pBdr>
      <w:jc w:val="right"/>
      <w:rPr>
        <w:rFonts w:cs="Arial"/>
        <w:i/>
        <w:szCs w:val="18"/>
      </w:rPr>
    </w:pPr>
    <w:bookmarkStart w:id="1" w:name="_Hlk24702495"/>
    <w:bookmarkStart w:id="2" w:name="_Hlk24702496"/>
    <w:r w:rsidRPr="008648EB">
      <w:rPr>
        <w:rFonts w:cs="Arial"/>
        <w:i/>
        <w:szCs w:val="18"/>
      </w:rPr>
      <w:t>UNEP/CMS/COP1</w:t>
    </w:r>
    <w:r w:rsidR="00293D86">
      <w:rPr>
        <w:rFonts w:cs="Arial"/>
        <w:i/>
        <w:szCs w:val="18"/>
      </w:rPr>
      <w:t>3</w:t>
    </w:r>
    <w:r w:rsidRPr="008648EB">
      <w:rPr>
        <w:rFonts w:cs="Arial"/>
        <w:i/>
        <w:szCs w:val="18"/>
      </w:rPr>
      <w:t>/</w:t>
    </w:r>
    <w:r w:rsidRPr="00E90844">
      <w:rPr>
        <w:rFonts w:cs="Arial"/>
        <w:i/>
        <w:szCs w:val="18"/>
      </w:rPr>
      <w:t>Doc.</w:t>
    </w:r>
    <w:r w:rsidR="005B2DE1">
      <w:rPr>
        <w:rFonts w:cs="Arial"/>
        <w:i/>
        <w:szCs w:val="18"/>
      </w:rPr>
      <w:t>26</w:t>
    </w:r>
    <w:r w:rsidR="00B53617">
      <w:rPr>
        <w:rFonts w:cs="Arial"/>
        <w:i/>
        <w:szCs w:val="18"/>
      </w:rPr>
      <w:t>.</w:t>
    </w:r>
    <w:r w:rsidR="00FF1FB7">
      <w:rPr>
        <w:rFonts w:cs="Arial"/>
        <w:i/>
        <w:szCs w:val="18"/>
      </w:rPr>
      <w:t>4.</w:t>
    </w:r>
    <w:r w:rsidR="00180BE7">
      <w:rPr>
        <w:rFonts w:cs="Arial"/>
        <w:i/>
        <w:szCs w:val="18"/>
      </w:rPr>
      <w:t>6</w:t>
    </w:r>
    <w:r w:rsidRPr="00E90844">
      <w:rPr>
        <w:rFonts w:cs="Arial"/>
        <w:i/>
        <w:szCs w:val="18"/>
      </w:rPr>
      <w:t>/Add</w:t>
    </w:r>
    <w:r w:rsidR="00B5735E">
      <w:rPr>
        <w:rFonts w:cs="Arial"/>
        <w:i/>
        <w:szCs w:val="18"/>
      </w:rPr>
      <w:t>.</w:t>
    </w:r>
    <w:r>
      <w:rPr>
        <w:rFonts w:cs="Arial"/>
        <w:i/>
        <w:szCs w:val="18"/>
      </w:rPr>
      <w:t>1</w:t>
    </w:r>
    <w:r w:rsidRPr="008648EB">
      <w:rPr>
        <w:rFonts w:cs="Arial"/>
        <w:i/>
        <w:szCs w:val="18"/>
      </w:rPr>
      <w:t xml:space="preserve">  </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6305C6E"/>
    <w:multiLevelType w:val="hybridMultilevel"/>
    <w:tmpl w:val="16ECC008"/>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59579B4"/>
    <w:multiLevelType w:val="hybridMultilevel"/>
    <w:tmpl w:val="7B586A30"/>
    <w:lvl w:ilvl="0" w:tplc="E7AEBAC2">
      <w:numFmt w:val="bullet"/>
      <w:lvlText w:val="-"/>
      <w:lvlJc w:val="left"/>
      <w:pPr>
        <w:ind w:left="4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1"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3"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5"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7"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0"/>
  </w:num>
  <w:num w:numId="3">
    <w:abstractNumId w:val="11"/>
  </w:num>
  <w:num w:numId="4">
    <w:abstractNumId w:val="23"/>
  </w:num>
  <w:num w:numId="5">
    <w:abstractNumId w:val="12"/>
  </w:num>
  <w:num w:numId="6">
    <w:abstractNumId w:val="32"/>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1"/>
  </w:num>
  <w:num w:numId="9">
    <w:abstractNumId w:val="7"/>
  </w:num>
  <w:num w:numId="10">
    <w:abstractNumId w:val="22"/>
  </w:num>
  <w:num w:numId="11">
    <w:abstractNumId w:val="36"/>
  </w:num>
  <w:num w:numId="12">
    <w:abstractNumId w:val="3"/>
  </w:num>
  <w:num w:numId="13">
    <w:abstractNumId w:val="19"/>
  </w:num>
  <w:num w:numId="14">
    <w:abstractNumId w:val="34"/>
  </w:num>
  <w:num w:numId="15">
    <w:abstractNumId w:val="2"/>
  </w:num>
  <w:num w:numId="16">
    <w:abstractNumId w:val="10"/>
  </w:num>
  <w:num w:numId="17">
    <w:abstractNumId w:val="37"/>
  </w:num>
  <w:num w:numId="18">
    <w:abstractNumId w:val="21"/>
  </w:num>
  <w:num w:numId="19">
    <w:abstractNumId w:val="35"/>
  </w:num>
  <w:num w:numId="20">
    <w:abstractNumId w:val="41"/>
  </w:num>
  <w:num w:numId="21">
    <w:abstractNumId w:val="4"/>
  </w:num>
  <w:num w:numId="22">
    <w:abstractNumId w:val="17"/>
  </w:num>
  <w:num w:numId="23">
    <w:abstractNumId w:val="25"/>
  </w:num>
  <w:num w:numId="24">
    <w:abstractNumId w:val="16"/>
  </w:num>
  <w:num w:numId="25">
    <w:abstractNumId w:val="29"/>
  </w:num>
  <w:num w:numId="26">
    <w:abstractNumId w:val="0"/>
  </w:num>
  <w:num w:numId="27">
    <w:abstractNumId w:val="38"/>
  </w:num>
  <w:num w:numId="28">
    <w:abstractNumId w:val="6"/>
  </w:num>
  <w:num w:numId="29">
    <w:abstractNumId w:val="20"/>
  </w:num>
  <w:num w:numId="30">
    <w:abstractNumId w:val="13"/>
  </w:num>
  <w:num w:numId="31">
    <w:abstractNumId w:val="27"/>
  </w:num>
  <w:num w:numId="32">
    <w:abstractNumId w:val="26"/>
  </w:num>
  <w:num w:numId="33">
    <w:abstractNumId w:val="5"/>
  </w:num>
  <w:num w:numId="34">
    <w:abstractNumId w:val="18"/>
  </w:num>
  <w:num w:numId="35">
    <w:abstractNumId w:val="15"/>
  </w:num>
  <w:num w:numId="36">
    <w:abstractNumId w:val="30"/>
  </w:num>
  <w:num w:numId="37">
    <w:abstractNumId w:val="33"/>
  </w:num>
  <w:num w:numId="38">
    <w:abstractNumId w:val="9"/>
  </w:num>
  <w:num w:numId="39">
    <w:abstractNumId w:val="28"/>
  </w:num>
  <w:num w:numId="40">
    <w:abstractNumId w:val="39"/>
  </w:num>
  <w:num w:numId="41">
    <w:abstractNumId w:val="24"/>
  </w:num>
  <w:num w:numId="42">
    <w:abstractNumId w:val="8"/>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2655B"/>
    <w:rsid w:val="00036C53"/>
    <w:rsid w:val="000458F6"/>
    <w:rsid w:val="000518C2"/>
    <w:rsid w:val="00056DC1"/>
    <w:rsid w:val="00060156"/>
    <w:rsid w:val="00070BBC"/>
    <w:rsid w:val="00073C92"/>
    <w:rsid w:val="000742A7"/>
    <w:rsid w:val="00080F03"/>
    <w:rsid w:val="000900E1"/>
    <w:rsid w:val="0009076A"/>
    <w:rsid w:val="000B6220"/>
    <w:rsid w:val="000C21B1"/>
    <w:rsid w:val="000C3C87"/>
    <w:rsid w:val="000C4C63"/>
    <w:rsid w:val="000C7460"/>
    <w:rsid w:val="000E01C1"/>
    <w:rsid w:val="000F1156"/>
    <w:rsid w:val="000F1354"/>
    <w:rsid w:val="000F52BA"/>
    <w:rsid w:val="001151A3"/>
    <w:rsid w:val="0012294F"/>
    <w:rsid w:val="001245DF"/>
    <w:rsid w:val="0012515A"/>
    <w:rsid w:val="00130BFD"/>
    <w:rsid w:val="001419C7"/>
    <w:rsid w:val="00145BCA"/>
    <w:rsid w:val="00150AC4"/>
    <w:rsid w:val="00162D88"/>
    <w:rsid w:val="00166ABA"/>
    <w:rsid w:val="001743FD"/>
    <w:rsid w:val="001764E6"/>
    <w:rsid w:val="001808F1"/>
    <w:rsid w:val="00180BE7"/>
    <w:rsid w:val="001A33B6"/>
    <w:rsid w:val="001B24A9"/>
    <w:rsid w:val="001B4A6D"/>
    <w:rsid w:val="001C47D4"/>
    <w:rsid w:val="001C6038"/>
    <w:rsid w:val="001F1D3D"/>
    <w:rsid w:val="001F60A1"/>
    <w:rsid w:val="00200A67"/>
    <w:rsid w:val="00201F88"/>
    <w:rsid w:val="00202332"/>
    <w:rsid w:val="002168DE"/>
    <w:rsid w:val="002210F4"/>
    <w:rsid w:val="0022204F"/>
    <w:rsid w:val="00224939"/>
    <w:rsid w:val="00234857"/>
    <w:rsid w:val="002542FB"/>
    <w:rsid w:val="00254721"/>
    <w:rsid w:val="00260772"/>
    <w:rsid w:val="00263159"/>
    <w:rsid w:val="00265EBB"/>
    <w:rsid w:val="002779F7"/>
    <w:rsid w:val="00293D86"/>
    <w:rsid w:val="0029615B"/>
    <w:rsid w:val="002A4F63"/>
    <w:rsid w:val="002C187A"/>
    <w:rsid w:val="002C20F1"/>
    <w:rsid w:val="002D2863"/>
    <w:rsid w:val="002D5EC0"/>
    <w:rsid w:val="002E3DEA"/>
    <w:rsid w:val="002E7CC2"/>
    <w:rsid w:val="002F6F9B"/>
    <w:rsid w:val="00302315"/>
    <w:rsid w:val="00305783"/>
    <w:rsid w:val="003331C6"/>
    <w:rsid w:val="00337FB4"/>
    <w:rsid w:val="00345044"/>
    <w:rsid w:val="00351095"/>
    <w:rsid w:val="00354A9C"/>
    <w:rsid w:val="00364973"/>
    <w:rsid w:val="00372347"/>
    <w:rsid w:val="00373AF9"/>
    <w:rsid w:val="003779D4"/>
    <w:rsid w:val="00382398"/>
    <w:rsid w:val="003909E4"/>
    <w:rsid w:val="00397BDE"/>
    <w:rsid w:val="00397D2C"/>
    <w:rsid w:val="003A0D8F"/>
    <w:rsid w:val="003A3E30"/>
    <w:rsid w:val="003A70FE"/>
    <w:rsid w:val="003B0C35"/>
    <w:rsid w:val="003B219E"/>
    <w:rsid w:val="003B7A1B"/>
    <w:rsid w:val="003C6D70"/>
    <w:rsid w:val="003E21B3"/>
    <w:rsid w:val="003E24AC"/>
    <w:rsid w:val="00411E65"/>
    <w:rsid w:val="00420040"/>
    <w:rsid w:val="00423388"/>
    <w:rsid w:val="00426D73"/>
    <w:rsid w:val="00430B27"/>
    <w:rsid w:val="00436CD2"/>
    <w:rsid w:val="00454913"/>
    <w:rsid w:val="00457441"/>
    <w:rsid w:val="004579F6"/>
    <w:rsid w:val="004656D0"/>
    <w:rsid w:val="00470CA7"/>
    <w:rsid w:val="00473ABD"/>
    <w:rsid w:val="00482DCA"/>
    <w:rsid w:val="004B6CFD"/>
    <w:rsid w:val="004C204D"/>
    <w:rsid w:val="004D0436"/>
    <w:rsid w:val="004D0936"/>
    <w:rsid w:val="004F243D"/>
    <w:rsid w:val="004F3D8D"/>
    <w:rsid w:val="005076F1"/>
    <w:rsid w:val="00512B91"/>
    <w:rsid w:val="005158EB"/>
    <w:rsid w:val="0052082F"/>
    <w:rsid w:val="00525161"/>
    <w:rsid w:val="00542FCC"/>
    <w:rsid w:val="00553795"/>
    <w:rsid w:val="00554CE5"/>
    <w:rsid w:val="0055762E"/>
    <w:rsid w:val="00565445"/>
    <w:rsid w:val="00575334"/>
    <w:rsid w:val="00593736"/>
    <w:rsid w:val="005B0F06"/>
    <w:rsid w:val="005B2DE1"/>
    <w:rsid w:val="005B5C63"/>
    <w:rsid w:val="005B6141"/>
    <w:rsid w:val="005C3F15"/>
    <w:rsid w:val="005C47C2"/>
    <w:rsid w:val="005C5BDC"/>
    <w:rsid w:val="005E4322"/>
    <w:rsid w:val="005F3989"/>
    <w:rsid w:val="005F41D6"/>
    <w:rsid w:val="005F4303"/>
    <w:rsid w:val="0060091D"/>
    <w:rsid w:val="00601B52"/>
    <w:rsid w:val="0060280B"/>
    <w:rsid w:val="00604422"/>
    <w:rsid w:val="00606359"/>
    <w:rsid w:val="00606EAE"/>
    <w:rsid w:val="00616938"/>
    <w:rsid w:val="006356C5"/>
    <w:rsid w:val="006426D3"/>
    <w:rsid w:val="00644060"/>
    <w:rsid w:val="00651341"/>
    <w:rsid w:val="00662D1E"/>
    <w:rsid w:val="00667726"/>
    <w:rsid w:val="006815B2"/>
    <w:rsid w:val="00682B31"/>
    <w:rsid w:val="006864E1"/>
    <w:rsid w:val="006B1037"/>
    <w:rsid w:val="006C0FC6"/>
    <w:rsid w:val="006E56AD"/>
    <w:rsid w:val="006E5763"/>
    <w:rsid w:val="006F450A"/>
    <w:rsid w:val="006F6A33"/>
    <w:rsid w:val="007101BB"/>
    <w:rsid w:val="00713308"/>
    <w:rsid w:val="00727E01"/>
    <w:rsid w:val="00757614"/>
    <w:rsid w:val="00767C58"/>
    <w:rsid w:val="007728B4"/>
    <w:rsid w:val="0077622E"/>
    <w:rsid w:val="00777913"/>
    <w:rsid w:val="00777FE4"/>
    <w:rsid w:val="0079075D"/>
    <w:rsid w:val="0079155E"/>
    <w:rsid w:val="007C1468"/>
    <w:rsid w:val="007C3E01"/>
    <w:rsid w:val="007C41D7"/>
    <w:rsid w:val="007F16FB"/>
    <w:rsid w:val="007F1BBA"/>
    <w:rsid w:val="0081600F"/>
    <w:rsid w:val="00822539"/>
    <w:rsid w:val="0082722D"/>
    <w:rsid w:val="008274F7"/>
    <w:rsid w:val="008441F9"/>
    <w:rsid w:val="00846A99"/>
    <w:rsid w:val="008577DB"/>
    <w:rsid w:val="008641D1"/>
    <w:rsid w:val="008648EB"/>
    <w:rsid w:val="00872F67"/>
    <w:rsid w:val="008820EF"/>
    <w:rsid w:val="00886500"/>
    <w:rsid w:val="00893346"/>
    <w:rsid w:val="008A0D8D"/>
    <w:rsid w:val="008B1A69"/>
    <w:rsid w:val="008C1A39"/>
    <w:rsid w:val="008E7DFB"/>
    <w:rsid w:val="008F20D3"/>
    <w:rsid w:val="008F417E"/>
    <w:rsid w:val="008F7327"/>
    <w:rsid w:val="009076C8"/>
    <w:rsid w:val="00915BBE"/>
    <w:rsid w:val="00921D62"/>
    <w:rsid w:val="00922791"/>
    <w:rsid w:val="00927CD6"/>
    <w:rsid w:val="00933572"/>
    <w:rsid w:val="009363C7"/>
    <w:rsid w:val="00937B6C"/>
    <w:rsid w:val="00945FFB"/>
    <w:rsid w:val="00971F31"/>
    <w:rsid w:val="00972D36"/>
    <w:rsid w:val="00974E72"/>
    <w:rsid w:val="00980406"/>
    <w:rsid w:val="00984CB2"/>
    <w:rsid w:val="009A2BF1"/>
    <w:rsid w:val="009A2C8F"/>
    <w:rsid w:val="009A4CD2"/>
    <w:rsid w:val="009A7B65"/>
    <w:rsid w:val="009C1152"/>
    <w:rsid w:val="009D2AD6"/>
    <w:rsid w:val="009D3A07"/>
    <w:rsid w:val="009D4711"/>
    <w:rsid w:val="009D5DA6"/>
    <w:rsid w:val="009E3A84"/>
    <w:rsid w:val="009E7ACC"/>
    <w:rsid w:val="009F450E"/>
    <w:rsid w:val="009F54DA"/>
    <w:rsid w:val="00A0582A"/>
    <w:rsid w:val="00A0630E"/>
    <w:rsid w:val="00A06984"/>
    <w:rsid w:val="00A1324E"/>
    <w:rsid w:val="00A27BE3"/>
    <w:rsid w:val="00A339B9"/>
    <w:rsid w:val="00A40EDF"/>
    <w:rsid w:val="00A568DF"/>
    <w:rsid w:val="00A73164"/>
    <w:rsid w:val="00A73A79"/>
    <w:rsid w:val="00A854E8"/>
    <w:rsid w:val="00A91596"/>
    <w:rsid w:val="00A93C52"/>
    <w:rsid w:val="00AA7368"/>
    <w:rsid w:val="00AA7A90"/>
    <w:rsid w:val="00AB4FF9"/>
    <w:rsid w:val="00AC3820"/>
    <w:rsid w:val="00AE45FB"/>
    <w:rsid w:val="00AE7B21"/>
    <w:rsid w:val="00AF1980"/>
    <w:rsid w:val="00AF2021"/>
    <w:rsid w:val="00B471BD"/>
    <w:rsid w:val="00B50C2D"/>
    <w:rsid w:val="00B53617"/>
    <w:rsid w:val="00B5735E"/>
    <w:rsid w:val="00B64904"/>
    <w:rsid w:val="00B6598D"/>
    <w:rsid w:val="00BA60CE"/>
    <w:rsid w:val="00BC5607"/>
    <w:rsid w:val="00BE0D1D"/>
    <w:rsid w:val="00BE2448"/>
    <w:rsid w:val="00BE24D4"/>
    <w:rsid w:val="00BF2BE7"/>
    <w:rsid w:val="00BF42FC"/>
    <w:rsid w:val="00C05102"/>
    <w:rsid w:val="00C05AAC"/>
    <w:rsid w:val="00C06398"/>
    <w:rsid w:val="00C13FA6"/>
    <w:rsid w:val="00C169ED"/>
    <w:rsid w:val="00C5484D"/>
    <w:rsid w:val="00C618F2"/>
    <w:rsid w:val="00C7104A"/>
    <w:rsid w:val="00C73207"/>
    <w:rsid w:val="00C7602A"/>
    <w:rsid w:val="00C82ED9"/>
    <w:rsid w:val="00C87D68"/>
    <w:rsid w:val="00C9281B"/>
    <w:rsid w:val="00CA367A"/>
    <w:rsid w:val="00CB1D26"/>
    <w:rsid w:val="00CC4C21"/>
    <w:rsid w:val="00CC57AD"/>
    <w:rsid w:val="00CD10E4"/>
    <w:rsid w:val="00CE5B83"/>
    <w:rsid w:val="00CF4472"/>
    <w:rsid w:val="00CF6EDD"/>
    <w:rsid w:val="00D04D69"/>
    <w:rsid w:val="00D05922"/>
    <w:rsid w:val="00D20F52"/>
    <w:rsid w:val="00D224E7"/>
    <w:rsid w:val="00D24EF1"/>
    <w:rsid w:val="00D42AE1"/>
    <w:rsid w:val="00D605A4"/>
    <w:rsid w:val="00D61B13"/>
    <w:rsid w:val="00D7746A"/>
    <w:rsid w:val="00D838FE"/>
    <w:rsid w:val="00D8406F"/>
    <w:rsid w:val="00D859C7"/>
    <w:rsid w:val="00D9021F"/>
    <w:rsid w:val="00DA1080"/>
    <w:rsid w:val="00DA12C2"/>
    <w:rsid w:val="00DA3952"/>
    <w:rsid w:val="00DB30A6"/>
    <w:rsid w:val="00DD3043"/>
    <w:rsid w:val="00DD6A9E"/>
    <w:rsid w:val="00DF38F9"/>
    <w:rsid w:val="00DF4423"/>
    <w:rsid w:val="00DF6659"/>
    <w:rsid w:val="00E12D40"/>
    <w:rsid w:val="00E23367"/>
    <w:rsid w:val="00E30B00"/>
    <w:rsid w:val="00E3158A"/>
    <w:rsid w:val="00E31B92"/>
    <w:rsid w:val="00E475D4"/>
    <w:rsid w:val="00E55262"/>
    <w:rsid w:val="00E56FB6"/>
    <w:rsid w:val="00E74D1C"/>
    <w:rsid w:val="00E76827"/>
    <w:rsid w:val="00E8776E"/>
    <w:rsid w:val="00E90844"/>
    <w:rsid w:val="00E9237A"/>
    <w:rsid w:val="00E93AEE"/>
    <w:rsid w:val="00E96A12"/>
    <w:rsid w:val="00EA0B88"/>
    <w:rsid w:val="00EA5B75"/>
    <w:rsid w:val="00EB2285"/>
    <w:rsid w:val="00EC4294"/>
    <w:rsid w:val="00EC681E"/>
    <w:rsid w:val="00ED02D3"/>
    <w:rsid w:val="00ED5E31"/>
    <w:rsid w:val="00EE0BBA"/>
    <w:rsid w:val="00EE64C1"/>
    <w:rsid w:val="00F05AA0"/>
    <w:rsid w:val="00F061CB"/>
    <w:rsid w:val="00F1540B"/>
    <w:rsid w:val="00F24050"/>
    <w:rsid w:val="00F248AA"/>
    <w:rsid w:val="00F3106D"/>
    <w:rsid w:val="00F31539"/>
    <w:rsid w:val="00F444EC"/>
    <w:rsid w:val="00F45FE3"/>
    <w:rsid w:val="00F46143"/>
    <w:rsid w:val="00F54D03"/>
    <w:rsid w:val="00F6347A"/>
    <w:rsid w:val="00F7503A"/>
    <w:rsid w:val="00F81FEF"/>
    <w:rsid w:val="00F901E4"/>
    <w:rsid w:val="00F978B9"/>
    <w:rsid w:val="00FA61AF"/>
    <w:rsid w:val="00FC31E2"/>
    <w:rsid w:val="00FD3A06"/>
    <w:rsid w:val="00FD4E36"/>
    <w:rsid w:val="00FD7D14"/>
    <w:rsid w:val="00FD7EF3"/>
    <w:rsid w:val="00FE4814"/>
    <w:rsid w:val="00FE79B8"/>
    <w:rsid w:val="00FF1FB7"/>
    <w:rsid w:val="00FF4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383953C"/>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7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E43EF-4986-415D-A24F-7790105E9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siri.quade@cms.int</dc:creator>
  <cp:keywords/>
  <cp:lastModifiedBy>UNEP/CMS Secretariat</cp:lastModifiedBy>
  <cp:revision>4</cp:revision>
  <cp:lastPrinted>2017-07-07T11:51:00Z</cp:lastPrinted>
  <dcterms:created xsi:type="dcterms:W3CDTF">2019-11-15T08:29:00Z</dcterms:created>
  <dcterms:modified xsi:type="dcterms:W3CDTF">2019-11-15T14:26:00Z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