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270E0D64"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015A957"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6DA097B1" wp14:editId="44E840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1A0E4B12"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3162AA90"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3136128E"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0272ACED"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460C3B0" w14:textId="77777777" w:rsidR="00A34291" w:rsidRPr="00176AB5"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176AB5">
              <w:rPr>
                <w:rFonts w:eastAsia="Times New Roman" w:cs="Arial"/>
              </w:rPr>
              <w:t>26.4.9.2</w:t>
            </w:r>
          </w:p>
          <w:p w14:paraId="0F3FE446" w14:textId="77777777" w:rsidR="002E0DE9" w:rsidRPr="00176AB5" w:rsidRDefault="00176AB5"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27 September</w:t>
            </w:r>
            <w:r w:rsidR="002E0DE9" w:rsidRPr="002E0DE9">
              <w:rPr>
                <w:rFonts w:eastAsia="Times New Roman" w:cs="Arial"/>
              </w:rPr>
              <w:t xml:space="preserve"> 2019</w:t>
            </w:r>
          </w:p>
          <w:p w14:paraId="212517C8"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61247A39"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4F71CA70"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5B70183B"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765E7EB3" w14:textId="77777777" w:rsidR="002E0DE9" w:rsidRPr="00176AB5"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176AB5">
        <w:rPr>
          <w:rFonts w:eastAsia="Times New Roman" w:cs="Arial"/>
          <w:iCs/>
          <w:lang w:val="pt-PT"/>
        </w:rPr>
        <w:t>26.4</w:t>
      </w:r>
    </w:p>
    <w:p w14:paraId="222F8F1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15922F9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43793F6" w14:textId="77777777" w:rsidR="00176AB5" w:rsidRPr="00176AB5" w:rsidRDefault="00176AB5" w:rsidP="00176AB5">
      <w:pPr>
        <w:pStyle w:val="Heading2"/>
        <w:keepNext w:val="0"/>
        <w:spacing w:before="0" w:after="120" w:line="240" w:lineRule="auto"/>
        <w:ind w:left="-91" w:right="-369"/>
        <w:jc w:val="center"/>
        <w:rPr>
          <w:rFonts w:ascii="Arial" w:eastAsia="Times New Roman" w:hAnsi="Arial" w:cs="Arial"/>
          <w:b/>
          <w:bCs/>
          <w:color w:val="auto"/>
          <w:sz w:val="22"/>
          <w:szCs w:val="22"/>
        </w:rPr>
      </w:pPr>
      <w:r w:rsidRPr="00176AB5">
        <w:rPr>
          <w:rFonts w:ascii="Arial" w:eastAsia="Times New Roman" w:hAnsi="Arial" w:cs="Arial"/>
          <w:b/>
          <w:bCs/>
          <w:color w:val="auto"/>
          <w:sz w:val="22"/>
          <w:szCs w:val="22"/>
        </w:rPr>
        <w:t>LIGHT POLLUTION AND MIGRATORY SPECIES</w:t>
      </w:r>
    </w:p>
    <w:p w14:paraId="03340662" w14:textId="77777777" w:rsidR="00176AB5" w:rsidRPr="00176AB5" w:rsidRDefault="00176AB5" w:rsidP="00176AB5">
      <w:pPr>
        <w:widowControl w:val="0"/>
        <w:autoSpaceDE w:val="0"/>
        <w:autoSpaceDN w:val="0"/>
        <w:adjustRightInd w:val="0"/>
        <w:spacing w:after="0" w:line="240" w:lineRule="auto"/>
        <w:jc w:val="center"/>
        <w:rPr>
          <w:rFonts w:eastAsia="Times New Roman" w:cs="Arial"/>
          <w:i/>
        </w:rPr>
      </w:pPr>
      <w:r w:rsidRPr="00176AB5">
        <w:rPr>
          <w:rFonts w:eastAsia="Times New Roman" w:cs="Arial"/>
          <w:i/>
        </w:rPr>
        <w:t xml:space="preserve">(Prepared by the EU and its Member States) </w:t>
      </w:r>
    </w:p>
    <w:p w14:paraId="7DE5920C" w14:textId="77777777" w:rsidR="002E0DE9" w:rsidRPr="00F81B4A" w:rsidRDefault="002E0DE9" w:rsidP="00176AB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textAlignment w:val="baseline"/>
        <w:outlineLvl w:val="1"/>
        <w:rPr>
          <w:rFonts w:eastAsia="Times New Roman" w:cs="Arial"/>
          <w:b/>
          <w:bCs/>
        </w:rPr>
      </w:pPr>
    </w:p>
    <w:p w14:paraId="6B20DC42" w14:textId="77777777"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14:paraId="66AEB128"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56CF3BFF" w14:textId="77777777"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1D037C50" wp14:editId="29C4C229">
                <wp:simplePos x="0" y="0"/>
                <wp:positionH relativeFrom="column">
                  <wp:posOffset>1003935</wp:posOffset>
                </wp:positionH>
                <wp:positionV relativeFrom="paragraph">
                  <wp:posOffset>62865</wp:posOffset>
                </wp:positionV>
                <wp:extent cx="4467225" cy="297180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4467225" cy="2971800"/>
                        </a:xfrm>
                        <a:prstGeom prst="rect">
                          <a:avLst/>
                        </a:prstGeom>
                        <a:solidFill>
                          <a:srgbClr val="FFFFFF"/>
                        </a:solidFill>
                        <a:ln w="3172">
                          <a:solidFill>
                            <a:srgbClr val="000000"/>
                          </a:solidFill>
                          <a:prstDash val="solid"/>
                        </a:ln>
                      </wps:spPr>
                      <wps:txbx>
                        <w:txbxContent>
                          <w:p w14:paraId="39085C49" w14:textId="77777777" w:rsidR="002E0DE9" w:rsidRDefault="002E0DE9" w:rsidP="002E0DE9">
                            <w:pPr>
                              <w:spacing w:after="0"/>
                              <w:rPr>
                                <w:rFonts w:cs="Arial"/>
                              </w:rPr>
                            </w:pPr>
                            <w:r>
                              <w:rPr>
                                <w:rFonts w:cs="Arial"/>
                              </w:rPr>
                              <w:t>Summary:</w:t>
                            </w:r>
                          </w:p>
                          <w:p w14:paraId="10C92B92" w14:textId="77777777" w:rsidR="002E0DE9" w:rsidRDefault="002E0DE9" w:rsidP="002E0DE9">
                            <w:pPr>
                              <w:spacing w:after="0"/>
                              <w:rPr>
                                <w:rFonts w:cs="Arial"/>
                              </w:rPr>
                            </w:pPr>
                          </w:p>
                          <w:p w14:paraId="10994BB8" w14:textId="77777777" w:rsidR="00176AB5" w:rsidRPr="00176AB5" w:rsidRDefault="00176AB5" w:rsidP="00176AB5">
                            <w:pPr>
                              <w:widowControl w:val="0"/>
                              <w:autoSpaceDE w:val="0"/>
                              <w:autoSpaceDN w:val="0"/>
                              <w:adjustRightInd w:val="0"/>
                              <w:spacing w:after="0" w:line="240" w:lineRule="auto"/>
                              <w:jc w:val="both"/>
                              <w:rPr>
                                <w:rFonts w:eastAsia="Times New Roman" w:cs="Arial"/>
                                <w:lang w:val="en-US"/>
                              </w:rPr>
                            </w:pPr>
                            <w:r w:rsidRPr="00176AB5">
                              <w:rPr>
                                <w:rFonts w:eastAsia="Times New Roman" w:cs="Arial"/>
                                <w:lang w:val="en-US"/>
                              </w:rPr>
                              <w:t xml:space="preserve">Artificial light at night is increasing worldwide with detrimental effects for migratory species such as bats, birds and marine turtles as well as for insects which constitute an important food resource for many species. This proposal aims to raise awareness of this issue, </w:t>
                            </w:r>
                            <w:proofErr w:type="gramStart"/>
                            <w:r w:rsidRPr="00176AB5">
                              <w:rPr>
                                <w:rFonts w:eastAsia="Times New Roman" w:cs="Arial"/>
                                <w:lang w:val="en-US"/>
                              </w:rPr>
                              <w:t>in particular by</w:t>
                            </w:r>
                            <w:proofErr w:type="gramEnd"/>
                            <w:r w:rsidRPr="00176AB5">
                              <w:rPr>
                                <w:rFonts w:eastAsia="Times New Roman" w:cs="Arial"/>
                                <w:lang w:val="en-US"/>
                              </w:rPr>
                              <w:t xml:space="preserve"> using World Migratory Bird Day. It furthermore includes the invitation to Parties to address this issue and, in that regard, it is proposed that a process for the development of guidelines is commenced. </w:t>
                            </w:r>
                          </w:p>
                          <w:p w14:paraId="63FA96DA" w14:textId="77777777" w:rsidR="00176AB5" w:rsidRPr="00176AB5" w:rsidRDefault="00176AB5" w:rsidP="00176AB5">
                            <w:pPr>
                              <w:widowControl w:val="0"/>
                              <w:autoSpaceDE w:val="0"/>
                              <w:autoSpaceDN w:val="0"/>
                              <w:adjustRightInd w:val="0"/>
                              <w:spacing w:after="0" w:line="240" w:lineRule="auto"/>
                              <w:jc w:val="both"/>
                              <w:rPr>
                                <w:rFonts w:eastAsia="Times New Roman" w:cs="Arial"/>
                                <w:i/>
                              </w:rPr>
                            </w:pPr>
                          </w:p>
                          <w:p w14:paraId="1F7A0E33" w14:textId="77777777" w:rsidR="00176AB5" w:rsidRPr="00176AB5" w:rsidRDefault="00176AB5" w:rsidP="00176AB5">
                            <w:pPr>
                              <w:widowControl w:val="0"/>
                              <w:autoSpaceDE w:val="0"/>
                              <w:autoSpaceDN w:val="0"/>
                              <w:adjustRightInd w:val="0"/>
                              <w:spacing w:after="0" w:line="240" w:lineRule="auto"/>
                              <w:jc w:val="both"/>
                              <w:rPr>
                                <w:rFonts w:eastAsia="Times New Roman" w:cs="Arial"/>
                                <w:lang w:val="en-US"/>
                              </w:rPr>
                            </w:pPr>
                            <w:r w:rsidRPr="00176AB5">
                              <w:rPr>
                                <w:rFonts w:eastAsia="Times New Roman" w:cs="Arial"/>
                                <w:lang w:val="en-US"/>
                              </w:rPr>
                              <w:t xml:space="preserve">Implementation of the attached draft Resolution and Decisions will contribute towards the implementation of targets 1 and 7 of the CMS Strategic Plan for Migratory Species 2015 – 2023 (as revised at COP12). </w:t>
                            </w:r>
                          </w:p>
                          <w:p w14:paraId="287F8EAC" w14:textId="77777777" w:rsidR="009C1079" w:rsidRPr="00176AB5" w:rsidRDefault="009C1079" w:rsidP="002E0DE9">
                            <w:pPr>
                              <w:spacing w:after="0"/>
                              <w:rPr>
                                <w:rFonts w:cs="Arial"/>
                                <w:lang w:val="en-U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D037C50" id="_x0000_t202" coordsize="21600,21600" o:spt="202" path="m,l,21600r21600,l21600,xe">
                <v:stroke joinstyle="miter"/>
                <v:path gradientshapeok="t" o:connecttype="rect"/>
              </v:shapetype>
              <v:shape id="Text Box 4" o:spid="_x0000_s1026" type="#_x0000_t202" style="position:absolute;margin-left:79.05pt;margin-top:4.95pt;width:351.7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" strokeweight=".08811mm">
                <v:textbox>
                  <w:txbxContent>
                    <w:p w14:paraId="39085C49" w14:textId="77777777" w:rsidR="002E0DE9" w:rsidRDefault="002E0DE9" w:rsidP="002E0DE9">
                      <w:pPr>
                        <w:spacing w:after="0"/>
                        <w:rPr>
                          <w:rFonts w:cs="Arial"/>
                        </w:rPr>
                      </w:pPr>
                      <w:r>
                        <w:rPr>
                          <w:rFonts w:cs="Arial"/>
                        </w:rPr>
                        <w:t>Summary:</w:t>
                      </w:r>
                    </w:p>
                    <w:p w14:paraId="10C92B92" w14:textId="77777777" w:rsidR="002E0DE9" w:rsidRDefault="002E0DE9" w:rsidP="002E0DE9">
                      <w:pPr>
                        <w:spacing w:after="0"/>
                        <w:rPr>
                          <w:rFonts w:cs="Arial"/>
                        </w:rPr>
                      </w:pPr>
                    </w:p>
                    <w:p w14:paraId="10994BB8" w14:textId="77777777" w:rsidR="00176AB5" w:rsidRPr="00176AB5" w:rsidRDefault="00176AB5" w:rsidP="00176AB5">
                      <w:pPr>
                        <w:widowControl w:val="0"/>
                        <w:autoSpaceDE w:val="0"/>
                        <w:autoSpaceDN w:val="0"/>
                        <w:adjustRightInd w:val="0"/>
                        <w:spacing w:after="0" w:line="240" w:lineRule="auto"/>
                        <w:jc w:val="both"/>
                        <w:rPr>
                          <w:rFonts w:eastAsia="Times New Roman" w:cs="Arial"/>
                          <w:lang w:val="en-US"/>
                        </w:rPr>
                      </w:pPr>
                      <w:r w:rsidRPr="00176AB5">
                        <w:rPr>
                          <w:rFonts w:eastAsia="Times New Roman" w:cs="Arial"/>
                          <w:lang w:val="en-US"/>
                        </w:rPr>
                        <w:t xml:space="preserve">Artificial light at night is increasing worldwide with detrimental effects for migratory species such as bats, birds and marine turtles as well as for insects which constitute an important food resource for many species. This proposal aims to raise awareness of this issue, </w:t>
                      </w:r>
                      <w:proofErr w:type="gramStart"/>
                      <w:r w:rsidRPr="00176AB5">
                        <w:rPr>
                          <w:rFonts w:eastAsia="Times New Roman" w:cs="Arial"/>
                          <w:lang w:val="en-US"/>
                        </w:rPr>
                        <w:t>in particular by</w:t>
                      </w:r>
                      <w:proofErr w:type="gramEnd"/>
                      <w:r w:rsidRPr="00176AB5">
                        <w:rPr>
                          <w:rFonts w:eastAsia="Times New Roman" w:cs="Arial"/>
                          <w:lang w:val="en-US"/>
                        </w:rPr>
                        <w:t xml:space="preserve"> using World Migratory Bird Day. It furthermore includes the invitation to Parties to address this issue and, in that regard, it is proposed that a process for the development of guidelines is commenced. </w:t>
                      </w:r>
                    </w:p>
                    <w:p w14:paraId="63FA96DA" w14:textId="77777777" w:rsidR="00176AB5" w:rsidRPr="00176AB5" w:rsidRDefault="00176AB5" w:rsidP="00176AB5">
                      <w:pPr>
                        <w:widowControl w:val="0"/>
                        <w:autoSpaceDE w:val="0"/>
                        <w:autoSpaceDN w:val="0"/>
                        <w:adjustRightInd w:val="0"/>
                        <w:spacing w:after="0" w:line="240" w:lineRule="auto"/>
                        <w:jc w:val="both"/>
                        <w:rPr>
                          <w:rFonts w:eastAsia="Times New Roman" w:cs="Arial"/>
                          <w:i/>
                        </w:rPr>
                      </w:pPr>
                    </w:p>
                    <w:p w14:paraId="1F7A0E33" w14:textId="77777777" w:rsidR="00176AB5" w:rsidRPr="00176AB5" w:rsidRDefault="00176AB5" w:rsidP="00176AB5">
                      <w:pPr>
                        <w:widowControl w:val="0"/>
                        <w:autoSpaceDE w:val="0"/>
                        <w:autoSpaceDN w:val="0"/>
                        <w:adjustRightInd w:val="0"/>
                        <w:spacing w:after="0" w:line="240" w:lineRule="auto"/>
                        <w:jc w:val="both"/>
                        <w:rPr>
                          <w:rFonts w:eastAsia="Times New Roman" w:cs="Arial"/>
                          <w:lang w:val="en-US"/>
                        </w:rPr>
                      </w:pPr>
                      <w:r w:rsidRPr="00176AB5">
                        <w:rPr>
                          <w:rFonts w:eastAsia="Times New Roman" w:cs="Arial"/>
                          <w:lang w:val="en-US"/>
                        </w:rPr>
                        <w:t xml:space="preserve">Implementation of the attached draft Resolution and Decisions will contribute towards the implementation of targets 1 and 7 of the CMS Strategic Plan for Migratory Species 2015 – 2023 (as revised at COP12). </w:t>
                      </w:r>
                    </w:p>
                    <w:p w14:paraId="287F8EAC" w14:textId="77777777" w:rsidR="009C1079" w:rsidRPr="00176AB5" w:rsidRDefault="009C1079" w:rsidP="002E0DE9">
                      <w:pPr>
                        <w:spacing w:after="0"/>
                        <w:rPr>
                          <w:rFonts w:cs="Arial"/>
                          <w:lang w:val="en-US"/>
                        </w:rPr>
                      </w:pPr>
                    </w:p>
                  </w:txbxContent>
                </v:textbox>
              </v:shape>
            </w:pict>
          </mc:Fallback>
        </mc:AlternateContent>
      </w:r>
    </w:p>
    <w:p w14:paraId="673D982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101F27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02BECBB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C991BB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8C83FB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540A43F"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BE9E62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72EEA7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DE4B21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6990E94E"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753441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0679EF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24937C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DED97E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EEA0F4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458E8C3"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1E6761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14DA78D" w14:textId="77777777" w:rsidR="002E0DE9" w:rsidRPr="002E0DE9" w:rsidRDefault="002E0DE9" w:rsidP="00EC4F04">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0B21997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23099B37"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429441CE" w14:textId="77777777" w:rsidR="005330F7" w:rsidRDefault="005330F7" w:rsidP="00EC4F04">
      <w:pPr>
        <w:spacing w:after="0" w:line="240" w:lineRule="auto"/>
      </w:pPr>
    </w:p>
    <w:p w14:paraId="4CAD57D9" w14:textId="77777777" w:rsidR="002E0DE9" w:rsidRDefault="002E0DE9" w:rsidP="00EC4F04">
      <w:pPr>
        <w:spacing w:after="0" w:line="240" w:lineRule="auto"/>
      </w:pPr>
    </w:p>
    <w:p w14:paraId="310FFBC5" w14:textId="77777777" w:rsidR="002E0DE9" w:rsidRDefault="002E0DE9" w:rsidP="00EC4F04">
      <w:pPr>
        <w:spacing w:after="0" w:line="240" w:lineRule="auto"/>
      </w:pPr>
    </w:p>
    <w:p w14:paraId="4D3A8989" w14:textId="77777777" w:rsidR="002E0DE9" w:rsidRDefault="002E0DE9" w:rsidP="00EC4F04">
      <w:pPr>
        <w:spacing w:after="0" w:line="240" w:lineRule="auto"/>
      </w:pPr>
    </w:p>
    <w:p w14:paraId="59BB25DC" w14:textId="77777777" w:rsidR="002E0DE9" w:rsidRDefault="002E0DE9" w:rsidP="00EC4F04">
      <w:pPr>
        <w:spacing w:after="0" w:line="240" w:lineRule="auto"/>
      </w:pPr>
    </w:p>
    <w:p w14:paraId="7BA841A2" w14:textId="77777777" w:rsidR="002E0DE9" w:rsidRDefault="002E0DE9" w:rsidP="00EC4F04">
      <w:pPr>
        <w:spacing w:after="0" w:line="240" w:lineRule="auto"/>
      </w:pPr>
    </w:p>
    <w:p w14:paraId="00EAE675" w14:textId="77777777" w:rsidR="002E0DE9" w:rsidRDefault="002E0DE9" w:rsidP="00EC4F04">
      <w:pPr>
        <w:spacing w:after="0" w:line="240" w:lineRule="auto"/>
      </w:pPr>
    </w:p>
    <w:p w14:paraId="4E97BAB2" w14:textId="77777777" w:rsidR="002E0DE9" w:rsidRDefault="002E0DE9" w:rsidP="00EC4F04">
      <w:pPr>
        <w:spacing w:after="0" w:line="240" w:lineRule="auto"/>
      </w:pPr>
    </w:p>
    <w:p w14:paraId="2DE20E3E" w14:textId="77777777" w:rsidR="002E0DE9" w:rsidRDefault="002E0DE9" w:rsidP="00EC4F04">
      <w:pPr>
        <w:spacing w:after="0" w:line="240" w:lineRule="auto"/>
      </w:pPr>
    </w:p>
    <w:p w14:paraId="54491BB7" w14:textId="77777777" w:rsidR="002E0DE9" w:rsidRDefault="002E0DE9" w:rsidP="00EC4F04">
      <w:pPr>
        <w:spacing w:after="0" w:line="240" w:lineRule="auto"/>
      </w:pPr>
    </w:p>
    <w:p w14:paraId="13B9285B" w14:textId="77777777" w:rsidR="002E0DE9" w:rsidRDefault="002E0DE9" w:rsidP="00EC4F04">
      <w:pPr>
        <w:spacing w:after="0" w:line="240" w:lineRule="auto"/>
      </w:pPr>
    </w:p>
    <w:p w14:paraId="414DDB9D" w14:textId="77777777" w:rsidR="002E0DE9" w:rsidRDefault="002E0DE9" w:rsidP="00EC4F04">
      <w:pPr>
        <w:spacing w:after="0" w:line="240" w:lineRule="auto"/>
      </w:pPr>
    </w:p>
    <w:p w14:paraId="62EEE47C" w14:textId="77777777" w:rsidR="00B57E93" w:rsidRDefault="00B57E93" w:rsidP="00EC4F04">
      <w:pPr>
        <w:spacing w:after="0" w:line="240" w:lineRule="auto"/>
      </w:pPr>
    </w:p>
    <w:p w14:paraId="01C049B5" w14:textId="77777777" w:rsidR="00B57E93" w:rsidRDefault="00B57E93" w:rsidP="00EC4F04">
      <w:pPr>
        <w:spacing w:after="0" w:line="240" w:lineRule="auto"/>
      </w:pPr>
    </w:p>
    <w:p w14:paraId="48D8645E" w14:textId="77777777" w:rsidR="00B57E93" w:rsidRDefault="00B57E93" w:rsidP="00EC4F04">
      <w:pPr>
        <w:spacing w:after="0" w:line="240" w:lineRule="auto"/>
      </w:pPr>
    </w:p>
    <w:p w14:paraId="308F4C29" w14:textId="77777777" w:rsidR="002E0DE9" w:rsidRDefault="002E0DE9" w:rsidP="00EC4F04">
      <w:pPr>
        <w:spacing w:after="0" w:line="240" w:lineRule="auto"/>
      </w:pPr>
    </w:p>
    <w:p w14:paraId="04697B7E" w14:textId="77777777" w:rsidR="00A34291" w:rsidRDefault="00A34291" w:rsidP="00EC4F04">
      <w:pPr>
        <w:spacing w:after="0" w:line="240" w:lineRule="auto"/>
      </w:pPr>
    </w:p>
    <w:p w14:paraId="5DB345E5" w14:textId="77777777" w:rsidR="00A34291" w:rsidRDefault="00A34291" w:rsidP="00EC4F04">
      <w:pPr>
        <w:spacing w:after="0" w:line="240" w:lineRule="auto"/>
      </w:pPr>
    </w:p>
    <w:p w14:paraId="418D5A14" w14:textId="77777777" w:rsidR="00A34291" w:rsidRDefault="00A34291" w:rsidP="00EC4F04">
      <w:pPr>
        <w:spacing w:after="0" w:line="240" w:lineRule="auto"/>
      </w:pPr>
    </w:p>
    <w:p w14:paraId="66C57CB7" w14:textId="77777777" w:rsidR="002E0DE9" w:rsidRPr="00DD3E44" w:rsidRDefault="002E0DE9"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caps/>
        </w:rPr>
      </w:pPr>
    </w:p>
    <w:p w14:paraId="414E7550" w14:textId="77777777" w:rsidR="00DD3E44" w:rsidRDefault="00DD3E44" w:rsidP="00DD3E4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rPr>
          <w:rFonts w:eastAsia="Times New Roman" w:cs="Arial"/>
          <w:b/>
          <w:caps/>
        </w:rPr>
      </w:pPr>
    </w:p>
    <w:p w14:paraId="79F74910" w14:textId="77777777" w:rsidR="002E0DE9" w:rsidRPr="00176AB5" w:rsidRDefault="00176AB5" w:rsidP="00176AB5">
      <w:pPr>
        <w:pBdr>
          <w:top w:val="single" w:sz="6" w:space="0" w:color="FFFFFF"/>
          <w:left w:val="single" w:sz="6" w:space="0" w:color="FFFFFF"/>
          <w:bottom w:val="single" w:sz="6" w:space="0" w:color="FFFFFF"/>
          <w:right w:val="single" w:sz="6" w:space="0" w:color="FFFFFF"/>
        </w:pBdr>
        <w:spacing w:after="0" w:line="240" w:lineRule="auto"/>
        <w:jc w:val="center"/>
        <w:outlineLvl w:val="1"/>
        <w:rPr>
          <w:rFonts w:cs="Arial"/>
          <w:b/>
          <w:caps/>
        </w:rPr>
      </w:pPr>
      <w:r>
        <w:rPr>
          <w:rFonts w:cs="Arial"/>
          <w:b/>
          <w:caps/>
        </w:rPr>
        <w:t>Light Pollution and Migratory Species</w:t>
      </w:r>
    </w:p>
    <w:p w14:paraId="1EBAE433" w14:textId="77777777" w:rsidR="002E0DE9" w:rsidRPr="002E0DE9" w:rsidRDefault="002E0DE9" w:rsidP="00EC4F04">
      <w:pPr>
        <w:suppressAutoHyphens/>
        <w:autoSpaceDN w:val="0"/>
        <w:spacing w:after="0" w:line="240" w:lineRule="auto"/>
        <w:textAlignment w:val="baseline"/>
        <w:rPr>
          <w:rFonts w:eastAsia="Calibri" w:cs="Arial"/>
        </w:rPr>
      </w:pPr>
    </w:p>
    <w:p w14:paraId="02D135E6" w14:textId="77777777" w:rsidR="002E0DE9" w:rsidRPr="002E0DE9" w:rsidRDefault="002E0DE9" w:rsidP="00EC4F04">
      <w:pPr>
        <w:suppressAutoHyphens/>
        <w:autoSpaceDN w:val="0"/>
        <w:spacing w:after="0" w:line="240" w:lineRule="auto"/>
        <w:textAlignment w:val="baseline"/>
        <w:rPr>
          <w:rFonts w:eastAsia="Calibri" w:cs="Arial"/>
        </w:rPr>
      </w:pPr>
    </w:p>
    <w:p w14:paraId="2F0D62F7" w14:textId="77777777" w:rsidR="002E0DE9" w:rsidRPr="002E0DE9" w:rsidRDefault="002E0DE9" w:rsidP="00EC4F04">
      <w:pPr>
        <w:suppressAutoHyphens/>
        <w:autoSpaceDN w:val="0"/>
        <w:spacing w:after="0" w:line="240" w:lineRule="auto"/>
        <w:textAlignment w:val="baseline"/>
        <w:rPr>
          <w:rFonts w:eastAsia="Calibri" w:cs="Arial"/>
          <w:u w:val="single"/>
        </w:rPr>
      </w:pPr>
      <w:r w:rsidRPr="002E0DE9">
        <w:rPr>
          <w:rFonts w:eastAsia="Calibri" w:cs="Arial"/>
          <w:u w:val="single"/>
        </w:rPr>
        <w:t>Background</w:t>
      </w:r>
    </w:p>
    <w:p w14:paraId="2F9A703B" w14:textId="77777777" w:rsidR="002E0DE9" w:rsidRDefault="002E0DE9" w:rsidP="00EC4F04">
      <w:pPr>
        <w:spacing w:after="0" w:line="240" w:lineRule="auto"/>
      </w:pPr>
    </w:p>
    <w:p w14:paraId="52D05163" w14:textId="77777777" w:rsidR="002E0DE9" w:rsidRPr="00176AB5" w:rsidRDefault="00176AB5" w:rsidP="00176AB5">
      <w:pPr>
        <w:pStyle w:val="Firstnumbering"/>
        <w:jc w:val="both"/>
      </w:pPr>
      <w:r w:rsidRPr="00176AB5">
        <w:rPr>
          <w:rFonts w:eastAsia="Times New Roman" w:cs="Arial"/>
        </w:rPr>
        <w:t>Artificial light is increasing worldwide at a fast pace, with detrimental effects for migratory species such as bats, birds and marine turtles – in particular during their migration – or insects, which serve as a main food resource for a plethora of species including numerous migratory taxa. However, there is a lack of awareness of these negative effects and international guidance supporting mitigation and avoidance measures with particular focus on migratory species is insufficient</w:t>
      </w:r>
      <w:r>
        <w:rPr>
          <w:rFonts w:eastAsia="Times New Roman" w:cs="Arial"/>
        </w:rPr>
        <w:t>.</w:t>
      </w:r>
    </w:p>
    <w:p w14:paraId="1CCF2785" w14:textId="77777777" w:rsidR="00176AB5" w:rsidRDefault="00176AB5" w:rsidP="00176AB5">
      <w:pPr>
        <w:pStyle w:val="Firstnumbering"/>
        <w:numPr>
          <w:ilvl w:val="0"/>
          <w:numId w:val="0"/>
        </w:numPr>
        <w:ind w:left="567"/>
        <w:jc w:val="both"/>
      </w:pPr>
    </w:p>
    <w:p w14:paraId="522BEA03" w14:textId="77777777" w:rsidR="00176AB5" w:rsidRDefault="00176AB5" w:rsidP="00176AB5">
      <w:pPr>
        <w:spacing w:after="0" w:line="240" w:lineRule="auto"/>
        <w:rPr>
          <w:rFonts w:cs="Arial"/>
          <w:u w:val="single"/>
        </w:rPr>
      </w:pPr>
      <w:r w:rsidRPr="00CD0FE9">
        <w:rPr>
          <w:rFonts w:cs="Arial"/>
          <w:u w:val="single"/>
        </w:rPr>
        <w:t>Discussion and analysis</w:t>
      </w:r>
    </w:p>
    <w:p w14:paraId="79BD66FA" w14:textId="77777777" w:rsidR="00176AB5" w:rsidRPr="00176AB5" w:rsidRDefault="00176AB5" w:rsidP="00176AB5">
      <w:pPr>
        <w:spacing w:after="0" w:line="240" w:lineRule="auto"/>
        <w:rPr>
          <w:rFonts w:cs="Arial"/>
          <w:u w:val="single"/>
        </w:rPr>
      </w:pPr>
    </w:p>
    <w:p w14:paraId="7224889E" w14:textId="77777777" w:rsidR="00176AB5" w:rsidRPr="00962310" w:rsidRDefault="00176AB5" w:rsidP="00176AB5">
      <w:pPr>
        <w:pStyle w:val="Firstnumbering"/>
        <w:jc w:val="both"/>
      </w:pPr>
      <w:r w:rsidRPr="00962310">
        <w:t xml:space="preserve">As a new topic for CMS requiring mandates for the Secretariat and the Scientific Council, this issue should be dealt with by the Conference of the Parties. So far only EUROBATS has addressed the issue of light pollution through its Resolution 8.6 on Bats and Light Pollution, albeit with a specific focus on bats. Addressing the issue at the level of CMS allows a more effective and synergistic approach, for example by identifying mitigation measures which could reduce the effects of light pollution across a range of different migratory species. </w:t>
      </w:r>
    </w:p>
    <w:p w14:paraId="7E9A02B7" w14:textId="77777777" w:rsidR="00176AB5" w:rsidRDefault="00176AB5" w:rsidP="001F1CAA">
      <w:pPr>
        <w:spacing w:after="0" w:line="240" w:lineRule="auto"/>
        <w:rPr>
          <w:rFonts w:cs="Arial"/>
        </w:rPr>
      </w:pPr>
    </w:p>
    <w:p w14:paraId="75672747" w14:textId="77777777" w:rsidR="00176AB5" w:rsidRDefault="00176AB5" w:rsidP="00176AB5">
      <w:pPr>
        <w:spacing w:after="0" w:line="240" w:lineRule="auto"/>
        <w:rPr>
          <w:rFonts w:cs="Arial"/>
          <w:u w:val="single"/>
        </w:rPr>
      </w:pPr>
      <w:r w:rsidRPr="00CD0FE9">
        <w:rPr>
          <w:rFonts w:cs="Arial"/>
          <w:u w:val="single"/>
        </w:rPr>
        <w:t>Recommended actions</w:t>
      </w:r>
    </w:p>
    <w:p w14:paraId="115AD84A" w14:textId="77777777" w:rsidR="00176AB5" w:rsidRPr="00CD0FE9" w:rsidRDefault="00176AB5" w:rsidP="00176AB5">
      <w:pPr>
        <w:spacing w:after="0" w:line="240" w:lineRule="auto"/>
        <w:rPr>
          <w:rFonts w:cs="Arial"/>
        </w:rPr>
      </w:pPr>
    </w:p>
    <w:p w14:paraId="65284E58" w14:textId="77777777" w:rsidR="00176AB5" w:rsidRPr="00962310" w:rsidRDefault="00176AB5" w:rsidP="00176AB5">
      <w:pPr>
        <w:pStyle w:val="Firstnumbering"/>
      </w:pPr>
      <w:r w:rsidRPr="00CD0FE9">
        <w:rPr>
          <w:lang w:eastAsia="en-GB"/>
        </w:rPr>
        <w:t>The Conference of the Parties is recommended to</w:t>
      </w:r>
      <w:r>
        <w:t xml:space="preserve"> </w:t>
      </w:r>
      <w:r w:rsidRPr="00962310">
        <w:t>adopt the draft Resolution and Decisions contained in Annex</w:t>
      </w:r>
      <w:r>
        <w:t>es</w:t>
      </w:r>
      <w:r w:rsidRPr="00962310">
        <w:t xml:space="preserve"> 1</w:t>
      </w:r>
      <w:r>
        <w:t xml:space="preserve"> and 2 of this document. </w:t>
      </w:r>
    </w:p>
    <w:p w14:paraId="56528067" w14:textId="77777777" w:rsidR="00176AB5" w:rsidRDefault="00176AB5" w:rsidP="00176AB5">
      <w:pPr>
        <w:pStyle w:val="FourthnumberingA"/>
        <w:numPr>
          <w:ilvl w:val="0"/>
          <w:numId w:val="0"/>
        </w:numPr>
        <w:sectPr w:rsidR="00176AB5" w:rsidSect="005C47BF">
          <w:headerReference w:type="even" r:id="rId9"/>
          <w:headerReference w:type="default" r:id="rId10"/>
          <w:footerReference w:type="even" r:id="rId11"/>
          <w:headerReference w:type="first" r:id="rId12"/>
          <w:pgSz w:w="11906" w:h="16838" w:code="9"/>
          <w:pgMar w:top="1134" w:right="1134" w:bottom="1134" w:left="1134" w:header="720" w:footer="720" w:gutter="0"/>
          <w:cols w:space="720"/>
          <w:titlePg/>
          <w:docGrid w:linePitch="360"/>
        </w:sectPr>
      </w:pPr>
    </w:p>
    <w:p w14:paraId="3614C19E" w14:textId="77777777" w:rsidR="00176AB5" w:rsidRPr="00176AB5" w:rsidRDefault="00176AB5" w:rsidP="00176AB5">
      <w:pPr>
        <w:widowControl w:val="0"/>
        <w:autoSpaceDE w:val="0"/>
        <w:autoSpaceDN w:val="0"/>
        <w:adjustRightInd w:val="0"/>
        <w:spacing w:after="0" w:line="240" w:lineRule="auto"/>
        <w:jc w:val="right"/>
        <w:rPr>
          <w:rFonts w:eastAsia="Times New Roman" w:cs="Arial"/>
          <w:b/>
        </w:rPr>
      </w:pPr>
      <w:r w:rsidRPr="00176AB5">
        <w:rPr>
          <w:rFonts w:eastAsia="Times New Roman" w:cs="Arial"/>
          <w:b/>
        </w:rPr>
        <w:lastRenderedPageBreak/>
        <w:t>ANNEX 1</w:t>
      </w:r>
    </w:p>
    <w:p w14:paraId="555487D7" w14:textId="77777777" w:rsidR="00176AB5" w:rsidRDefault="00176AB5" w:rsidP="00176AB5">
      <w:pPr>
        <w:widowControl w:val="0"/>
        <w:autoSpaceDE w:val="0"/>
        <w:autoSpaceDN w:val="0"/>
        <w:adjustRightInd w:val="0"/>
        <w:spacing w:after="0" w:line="240" w:lineRule="auto"/>
        <w:jc w:val="center"/>
        <w:rPr>
          <w:rFonts w:eastAsia="Times New Roman" w:cs="Arial"/>
        </w:rPr>
      </w:pPr>
    </w:p>
    <w:p w14:paraId="26EC1AD9" w14:textId="77777777" w:rsidR="00176AB5" w:rsidRPr="00176AB5" w:rsidRDefault="00176AB5" w:rsidP="00176AB5">
      <w:pPr>
        <w:widowControl w:val="0"/>
        <w:autoSpaceDE w:val="0"/>
        <w:autoSpaceDN w:val="0"/>
        <w:adjustRightInd w:val="0"/>
        <w:spacing w:after="0" w:line="240" w:lineRule="auto"/>
        <w:jc w:val="center"/>
        <w:rPr>
          <w:rFonts w:eastAsia="Times New Roman" w:cs="Arial"/>
        </w:rPr>
      </w:pPr>
      <w:r w:rsidRPr="00176AB5">
        <w:rPr>
          <w:rFonts w:eastAsia="Times New Roman" w:cs="Arial"/>
        </w:rPr>
        <w:t>DRAFT RESOLUTION</w:t>
      </w:r>
    </w:p>
    <w:p w14:paraId="4ACEC535" w14:textId="77777777" w:rsidR="00176AB5" w:rsidRPr="00176AB5" w:rsidRDefault="00176AB5" w:rsidP="00176AB5">
      <w:pPr>
        <w:widowControl w:val="0"/>
        <w:autoSpaceDE w:val="0"/>
        <w:autoSpaceDN w:val="0"/>
        <w:adjustRightInd w:val="0"/>
        <w:spacing w:after="0" w:line="240" w:lineRule="auto"/>
        <w:jc w:val="center"/>
        <w:rPr>
          <w:rFonts w:eastAsia="Times New Roman" w:cs="Arial"/>
        </w:rPr>
      </w:pPr>
    </w:p>
    <w:p w14:paraId="79705BF1" w14:textId="77777777" w:rsidR="00176AB5" w:rsidRPr="00176AB5" w:rsidRDefault="00176AB5" w:rsidP="00176AB5">
      <w:pPr>
        <w:widowControl w:val="0"/>
        <w:autoSpaceDE w:val="0"/>
        <w:autoSpaceDN w:val="0"/>
        <w:adjustRightInd w:val="0"/>
        <w:spacing w:after="0" w:line="240" w:lineRule="auto"/>
        <w:ind w:left="11" w:right="2" w:hanging="10"/>
        <w:jc w:val="center"/>
        <w:rPr>
          <w:rFonts w:eastAsia="Times New Roman" w:cs="Arial"/>
          <w:lang w:val="en-US"/>
        </w:rPr>
      </w:pPr>
      <w:r w:rsidRPr="00176AB5">
        <w:rPr>
          <w:rFonts w:eastAsia="Times New Roman" w:cs="Arial"/>
          <w:b/>
          <w:lang w:val="en-US"/>
        </w:rPr>
        <w:t>LIGHT POLLUTION AND MIGRATORY SPECIES</w:t>
      </w:r>
    </w:p>
    <w:p w14:paraId="668416A6" w14:textId="77777777" w:rsidR="00176AB5" w:rsidRDefault="00176AB5" w:rsidP="00176AB5">
      <w:pPr>
        <w:widowControl w:val="0"/>
        <w:autoSpaceDE w:val="0"/>
        <w:autoSpaceDN w:val="0"/>
        <w:adjustRightInd w:val="0"/>
        <w:spacing w:after="0" w:line="240" w:lineRule="auto"/>
        <w:jc w:val="both"/>
        <w:rPr>
          <w:rFonts w:eastAsia="Times New Roman" w:cs="Arial"/>
          <w:i/>
        </w:rPr>
      </w:pPr>
    </w:p>
    <w:p w14:paraId="7465BFEF" w14:textId="77777777" w:rsidR="00D2382E" w:rsidRPr="00176AB5" w:rsidRDefault="00D2382E" w:rsidP="00176AB5">
      <w:pPr>
        <w:widowControl w:val="0"/>
        <w:autoSpaceDE w:val="0"/>
        <w:autoSpaceDN w:val="0"/>
        <w:adjustRightInd w:val="0"/>
        <w:spacing w:after="0" w:line="240" w:lineRule="auto"/>
        <w:jc w:val="both"/>
        <w:rPr>
          <w:rFonts w:eastAsia="Times New Roman" w:cs="Arial"/>
          <w:i/>
        </w:rPr>
      </w:pPr>
    </w:p>
    <w:p w14:paraId="7E8127A9" w14:textId="77777777" w:rsidR="00176AB5" w:rsidRPr="00176AB5" w:rsidRDefault="00176AB5" w:rsidP="00176AB5">
      <w:pPr>
        <w:widowControl w:val="0"/>
        <w:autoSpaceDE w:val="0"/>
        <w:autoSpaceDN w:val="0"/>
        <w:adjustRightInd w:val="0"/>
        <w:spacing w:after="0" w:line="240" w:lineRule="auto"/>
        <w:ind w:left="-5" w:hanging="10"/>
        <w:rPr>
          <w:rFonts w:eastAsia="Times New Roman" w:cs="Arial"/>
          <w:lang w:val="en-US"/>
        </w:rPr>
      </w:pPr>
      <w:r w:rsidRPr="00176AB5">
        <w:rPr>
          <w:rFonts w:eastAsia="Times New Roman" w:cs="Arial"/>
          <w:i/>
          <w:lang w:val="en-US"/>
        </w:rPr>
        <w:t>Acknowledging</w:t>
      </w:r>
      <w:r w:rsidRPr="00176AB5">
        <w:rPr>
          <w:rFonts w:eastAsia="Times New Roman" w:cs="Arial"/>
          <w:lang w:val="en-US"/>
        </w:rPr>
        <w:t xml:space="preserve"> the value and relevance of natural light rhythms and levels for the health of humans and wildlife or ecological processes,  </w:t>
      </w:r>
    </w:p>
    <w:p w14:paraId="3BDB77B4" w14:textId="77777777" w:rsidR="00176AB5" w:rsidRPr="00176AB5" w:rsidRDefault="00176AB5" w:rsidP="00176AB5">
      <w:pPr>
        <w:widowControl w:val="0"/>
        <w:autoSpaceDE w:val="0"/>
        <w:autoSpaceDN w:val="0"/>
        <w:adjustRightInd w:val="0"/>
        <w:spacing w:after="0" w:line="240" w:lineRule="auto"/>
        <w:rPr>
          <w:rFonts w:eastAsia="Times New Roman" w:cs="Arial"/>
          <w:lang w:val="en-US"/>
        </w:rPr>
      </w:pPr>
    </w:p>
    <w:p w14:paraId="6D8C1139" w14:textId="77777777" w:rsidR="00176AB5" w:rsidRPr="00176AB5" w:rsidRDefault="00176AB5" w:rsidP="00176AB5">
      <w:pPr>
        <w:widowControl w:val="0"/>
        <w:autoSpaceDE w:val="0"/>
        <w:autoSpaceDN w:val="0"/>
        <w:adjustRightInd w:val="0"/>
        <w:spacing w:after="0" w:line="240" w:lineRule="auto"/>
        <w:ind w:left="-5" w:hanging="10"/>
        <w:rPr>
          <w:rFonts w:eastAsia="Times New Roman" w:cs="Arial"/>
          <w:lang w:val="en-US"/>
        </w:rPr>
      </w:pPr>
      <w:r w:rsidRPr="00176AB5">
        <w:rPr>
          <w:rFonts w:eastAsia="Times New Roman" w:cs="Arial"/>
          <w:i/>
          <w:lang w:val="en-US"/>
        </w:rPr>
        <w:t>Aware of</w:t>
      </w:r>
      <w:r w:rsidRPr="00176AB5">
        <w:rPr>
          <w:rFonts w:eastAsia="Times New Roman" w:cs="Arial"/>
          <w:lang w:val="en-US"/>
        </w:rPr>
        <w:t xml:space="preserve"> the potential negative effects of artificial light at night and its detrimental effects for migratory species such as bats and birds – </w:t>
      </w:r>
      <w:proofErr w:type="gramStart"/>
      <w:r w:rsidRPr="00176AB5">
        <w:rPr>
          <w:rFonts w:eastAsia="Times New Roman" w:cs="Arial"/>
          <w:lang w:val="en-US"/>
        </w:rPr>
        <w:t>in particular during</w:t>
      </w:r>
      <w:proofErr w:type="gramEnd"/>
      <w:r w:rsidRPr="00176AB5">
        <w:rPr>
          <w:rFonts w:eastAsia="Times New Roman" w:cs="Arial"/>
          <w:lang w:val="en-US"/>
        </w:rPr>
        <w:t xml:space="preserve"> their migration – or insects as a main food resource for a plethora of species including numerous migratory taxa, </w:t>
      </w:r>
    </w:p>
    <w:p w14:paraId="317DB9EF" w14:textId="77777777" w:rsidR="00176AB5" w:rsidRPr="00176AB5" w:rsidRDefault="00176AB5" w:rsidP="00176AB5">
      <w:pPr>
        <w:widowControl w:val="0"/>
        <w:autoSpaceDE w:val="0"/>
        <w:autoSpaceDN w:val="0"/>
        <w:adjustRightInd w:val="0"/>
        <w:spacing w:after="0" w:line="240" w:lineRule="auto"/>
        <w:rPr>
          <w:rFonts w:eastAsia="Times New Roman" w:cs="Arial"/>
          <w:lang w:val="en-US"/>
        </w:rPr>
      </w:pPr>
    </w:p>
    <w:p w14:paraId="3F52D3FA" w14:textId="77777777" w:rsidR="00176AB5" w:rsidRPr="00176AB5" w:rsidRDefault="00176AB5" w:rsidP="00176AB5">
      <w:pPr>
        <w:widowControl w:val="0"/>
        <w:autoSpaceDE w:val="0"/>
        <w:autoSpaceDN w:val="0"/>
        <w:adjustRightInd w:val="0"/>
        <w:spacing w:after="0" w:line="240" w:lineRule="auto"/>
        <w:ind w:left="-5" w:hanging="10"/>
        <w:rPr>
          <w:rFonts w:eastAsia="Times New Roman" w:cs="Arial"/>
          <w:lang w:val="en-US"/>
        </w:rPr>
      </w:pPr>
      <w:r w:rsidRPr="00176AB5">
        <w:rPr>
          <w:rFonts w:eastAsia="Times New Roman" w:cs="Arial"/>
          <w:i/>
          <w:lang w:val="en-US"/>
        </w:rPr>
        <w:t>Noting</w:t>
      </w:r>
      <w:r w:rsidRPr="00176AB5">
        <w:rPr>
          <w:rFonts w:eastAsia="Times New Roman" w:cs="Arial"/>
          <w:lang w:val="en-US"/>
        </w:rPr>
        <w:t xml:space="preserve"> with concern the growth and extent of artificial light worldwide and a lack of awareness about its risks for species, </w:t>
      </w:r>
    </w:p>
    <w:p w14:paraId="679AE29A" w14:textId="77777777" w:rsidR="00176AB5" w:rsidRPr="00176AB5" w:rsidRDefault="00176AB5" w:rsidP="00176AB5">
      <w:pPr>
        <w:widowControl w:val="0"/>
        <w:autoSpaceDE w:val="0"/>
        <w:autoSpaceDN w:val="0"/>
        <w:adjustRightInd w:val="0"/>
        <w:spacing w:after="0" w:line="240" w:lineRule="auto"/>
        <w:rPr>
          <w:rFonts w:eastAsia="Times New Roman" w:cs="Arial"/>
          <w:lang w:val="en-US"/>
        </w:rPr>
      </w:pPr>
    </w:p>
    <w:p w14:paraId="3BF42468" w14:textId="77777777" w:rsidR="00176AB5" w:rsidRPr="00176AB5" w:rsidRDefault="00176AB5" w:rsidP="00176AB5">
      <w:pPr>
        <w:widowControl w:val="0"/>
        <w:autoSpaceDE w:val="0"/>
        <w:autoSpaceDN w:val="0"/>
        <w:adjustRightInd w:val="0"/>
        <w:spacing w:after="0" w:line="240" w:lineRule="auto"/>
        <w:ind w:left="-5" w:hanging="10"/>
        <w:rPr>
          <w:rFonts w:eastAsia="Times New Roman" w:cs="Arial"/>
          <w:lang w:val="en-US"/>
        </w:rPr>
      </w:pPr>
      <w:r w:rsidRPr="00176AB5">
        <w:rPr>
          <w:rFonts w:eastAsia="Times New Roman" w:cs="Arial"/>
          <w:i/>
          <w:lang w:val="en-US"/>
        </w:rPr>
        <w:t>Recalling</w:t>
      </w:r>
      <w:r w:rsidRPr="00176AB5">
        <w:rPr>
          <w:rFonts w:eastAsia="Times New Roman" w:cs="Arial"/>
          <w:lang w:val="en-US"/>
        </w:rPr>
        <w:t xml:space="preserve"> EUROBATS Resolution 8.6 on Bats and Light Pollution, which encourages Parties to avoid or mitigate the negative impacts of light pollution on bats (e.g. affecting their commuting routes), </w:t>
      </w:r>
    </w:p>
    <w:p w14:paraId="20258A4B" w14:textId="77777777" w:rsidR="00176AB5" w:rsidRPr="00176AB5" w:rsidRDefault="00176AB5" w:rsidP="00176AB5">
      <w:pPr>
        <w:widowControl w:val="0"/>
        <w:autoSpaceDE w:val="0"/>
        <w:autoSpaceDN w:val="0"/>
        <w:adjustRightInd w:val="0"/>
        <w:spacing w:after="0" w:line="240" w:lineRule="auto"/>
        <w:rPr>
          <w:rFonts w:eastAsia="Times New Roman" w:cs="Arial"/>
          <w:lang w:val="en-US"/>
        </w:rPr>
      </w:pPr>
    </w:p>
    <w:p w14:paraId="5B3710EC" w14:textId="77777777" w:rsidR="00176AB5" w:rsidRPr="00176AB5" w:rsidRDefault="00176AB5" w:rsidP="00176AB5">
      <w:pPr>
        <w:widowControl w:val="0"/>
        <w:autoSpaceDE w:val="0"/>
        <w:autoSpaceDN w:val="0"/>
        <w:adjustRightInd w:val="0"/>
        <w:spacing w:after="0" w:line="240" w:lineRule="auto"/>
        <w:ind w:left="-5" w:hanging="10"/>
        <w:rPr>
          <w:rFonts w:eastAsia="Times New Roman" w:cs="Arial"/>
          <w:lang w:val="en-US"/>
        </w:rPr>
      </w:pPr>
      <w:r w:rsidRPr="00176AB5">
        <w:rPr>
          <w:rFonts w:eastAsia="Times New Roman" w:cs="Arial"/>
          <w:i/>
          <w:lang w:val="en-US"/>
        </w:rPr>
        <w:t>Considering</w:t>
      </w:r>
      <w:r w:rsidRPr="00176AB5">
        <w:rPr>
          <w:rFonts w:eastAsia="Times New Roman" w:cs="Arial"/>
          <w:lang w:val="en-US"/>
        </w:rPr>
        <w:t xml:space="preserve"> that awareness raising is needed and helpful</w:t>
      </w:r>
      <w:proofErr w:type="gramStart"/>
      <w:r w:rsidRPr="00176AB5">
        <w:rPr>
          <w:rFonts w:eastAsia="Times New Roman" w:cs="Arial"/>
          <w:lang w:val="en-US"/>
        </w:rPr>
        <w:t>, in particular, for</w:t>
      </w:r>
      <w:proofErr w:type="gramEnd"/>
      <w:r w:rsidRPr="00176AB5">
        <w:rPr>
          <w:rFonts w:eastAsia="Times New Roman" w:cs="Arial"/>
          <w:lang w:val="en-US"/>
        </w:rPr>
        <w:t xml:space="preserve"> migrating birds and insects as an indispensable food resource for a huge part of bird species,  </w:t>
      </w:r>
    </w:p>
    <w:p w14:paraId="6A9117FB" w14:textId="77777777" w:rsidR="00176AB5" w:rsidRDefault="00176AB5" w:rsidP="00176AB5">
      <w:pPr>
        <w:widowControl w:val="0"/>
        <w:autoSpaceDE w:val="0"/>
        <w:autoSpaceDN w:val="0"/>
        <w:adjustRightInd w:val="0"/>
        <w:spacing w:after="0" w:line="240" w:lineRule="auto"/>
        <w:rPr>
          <w:rFonts w:eastAsia="Times New Roman" w:cs="Arial"/>
          <w:lang w:val="en-US"/>
        </w:rPr>
      </w:pPr>
    </w:p>
    <w:p w14:paraId="5B51E7C0" w14:textId="77777777" w:rsidR="00176AB5" w:rsidRPr="00176AB5" w:rsidRDefault="00176AB5" w:rsidP="00176AB5">
      <w:pPr>
        <w:widowControl w:val="0"/>
        <w:autoSpaceDE w:val="0"/>
        <w:autoSpaceDN w:val="0"/>
        <w:adjustRightInd w:val="0"/>
        <w:spacing w:after="0" w:line="240" w:lineRule="auto"/>
        <w:rPr>
          <w:rFonts w:eastAsia="Times New Roman" w:cs="Arial"/>
          <w:lang w:val="en-US"/>
        </w:rPr>
      </w:pPr>
    </w:p>
    <w:p w14:paraId="70349C58" w14:textId="77777777" w:rsidR="00176AB5" w:rsidRPr="00176AB5" w:rsidRDefault="00176AB5" w:rsidP="00176AB5">
      <w:pPr>
        <w:widowControl w:val="0"/>
        <w:autoSpaceDE w:val="0"/>
        <w:autoSpaceDN w:val="0"/>
        <w:adjustRightInd w:val="0"/>
        <w:spacing w:after="0" w:line="240" w:lineRule="auto"/>
        <w:jc w:val="center"/>
        <w:rPr>
          <w:rFonts w:eastAsia="Times New Roman" w:cs="Arial"/>
          <w:i/>
        </w:rPr>
      </w:pPr>
      <w:r w:rsidRPr="00176AB5">
        <w:rPr>
          <w:rFonts w:eastAsia="Times New Roman" w:cs="Arial"/>
          <w:i/>
        </w:rPr>
        <w:t>The Conference of the Parties to the</w:t>
      </w:r>
    </w:p>
    <w:p w14:paraId="2D5ED5E1" w14:textId="77777777" w:rsidR="00176AB5" w:rsidRPr="00176AB5" w:rsidRDefault="00176AB5" w:rsidP="00176AB5">
      <w:pPr>
        <w:widowControl w:val="0"/>
        <w:autoSpaceDE w:val="0"/>
        <w:autoSpaceDN w:val="0"/>
        <w:adjustRightInd w:val="0"/>
        <w:spacing w:after="0" w:line="240" w:lineRule="auto"/>
        <w:jc w:val="center"/>
        <w:rPr>
          <w:rFonts w:eastAsia="Times New Roman" w:cs="Arial"/>
          <w:i/>
        </w:rPr>
      </w:pPr>
      <w:r w:rsidRPr="00176AB5">
        <w:rPr>
          <w:rFonts w:eastAsia="Times New Roman" w:cs="Arial"/>
          <w:i/>
        </w:rPr>
        <w:t>Convention on the Conservation of Migratory Species of Wild Animals</w:t>
      </w:r>
    </w:p>
    <w:p w14:paraId="2A3FE099" w14:textId="77777777" w:rsidR="00176AB5" w:rsidRPr="00176AB5" w:rsidRDefault="00176AB5" w:rsidP="00176AB5">
      <w:pPr>
        <w:widowControl w:val="0"/>
        <w:autoSpaceDE w:val="0"/>
        <w:autoSpaceDN w:val="0"/>
        <w:adjustRightInd w:val="0"/>
        <w:spacing w:after="0" w:line="240" w:lineRule="auto"/>
        <w:jc w:val="both"/>
        <w:rPr>
          <w:rFonts w:eastAsia="Times New Roman" w:cs="Arial"/>
        </w:rPr>
      </w:pPr>
    </w:p>
    <w:p w14:paraId="6F980879" w14:textId="77777777" w:rsidR="00176AB5" w:rsidRPr="00176AB5" w:rsidRDefault="00176AB5" w:rsidP="00176AB5">
      <w:pPr>
        <w:pStyle w:val="ListParagraph"/>
        <w:widowControl w:val="0"/>
        <w:numPr>
          <w:ilvl w:val="0"/>
          <w:numId w:val="8"/>
        </w:numPr>
        <w:autoSpaceDE w:val="0"/>
        <w:autoSpaceDN w:val="0"/>
        <w:adjustRightInd w:val="0"/>
        <w:spacing w:after="0" w:line="240" w:lineRule="auto"/>
        <w:ind w:left="567" w:hanging="567"/>
        <w:jc w:val="both"/>
        <w:rPr>
          <w:rFonts w:eastAsia="Times New Roman" w:cs="Arial"/>
          <w:lang w:val="en-US"/>
        </w:rPr>
      </w:pPr>
      <w:r w:rsidRPr="00176AB5">
        <w:rPr>
          <w:rFonts w:eastAsia="Times New Roman" w:cs="Arial"/>
          <w:i/>
          <w:lang w:val="en-US"/>
        </w:rPr>
        <w:t>Invites</w:t>
      </w:r>
      <w:r w:rsidRPr="00176AB5">
        <w:rPr>
          <w:rFonts w:eastAsia="Times New Roman" w:cs="Arial"/>
          <w:lang w:val="en-US"/>
        </w:rPr>
        <w:t xml:space="preserve"> all CMS Parties to address the negative effects of artificial light at night and possibilities to avoid or diminish it wherever possible in order to conserve the darkness of the night. </w:t>
      </w:r>
    </w:p>
    <w:p w14:paraId="368A0152" w14:textId="77777777" w:rsidR="00176AB5" w:rsidRDefault="00176AB5" w:rsidP="00176AB5">
      <w:pPr>
        <w:pStyle w:val="FourthnumberingA"/>
        <w:numPr>
          <w:ilvl w:val="0"/>
          <w:numId w:val="0"/>
        </w:numPr>
        <w:jc w:val="both"/>
        <w:rPr>
          <w:lang w:val="en-US"/>
        </w:rPr>
        <w:sectPr w:rsidR="00176AB5" w:rsidSect="005C47BF">
          <w:headerReference w:type="first" r:id="rId13"/>
          <w:footerReference w:type="first" r:id="rId14"/>
          <w:pgSz w:w="11906" w:h="16838" w:code="9"/>
          <w:pgMar w:top="1134" w:right="1134" w:bottom="1134" w:left="1134" w:header="720" w:footer="720" w:gutter="0"/>
          <w:cols w:space="720"/>
          <w:titlePg/>
          <w:docGrid w:linePitch="360"/>
        </w:sectPr>
      </w:pPr>
    </w:p>
    <w:p w14:paraId="676167E6" w14:textId="77777777" w:rsidR="00360838" w:rsidRDefault="00176AB5" w:rsidP="00176AB5">
      <w:pPr>
        <w:pStyle w:val="FourthnumberingA"/>
        <w:numPr>
          <w:ilvl w:val="0"/>
          <w:numId w:val="0"/>
        </w:numPr>
        <w:jc w:val="right"/>
        <w:rPr>
          <w:b/>
          <w:lang w:val="en-US"/>
        </w:rPr>
      </w:pPr>
      <w:r w:rsidRPr="00176AB5">
        <w:rPr>
          <w:b/>
          <w:lang w:val="en-US"/>
        </w:rPr>
        <w:lastRenderedPageBreak/>
        <w:t>ANNEX 2</w:t>
      </w:r>
    </w:p>
    <w:p w14:paraId="1EDBDCD7" w14:textId="77777777" w:rsidR="00176AB5" w:rsidRPr="00176AB5" w:rsidRDefault="00176AB5" w:rsidP="00176AB5">
      <w:pPr>
        <w:widowControl w:val="0"/>
        <w:autoSpaceDE w:val="0"/>
        <w:autoSpaceDN w:val="0"/>
        <w:adjustRightInd w:val="0"/>
        <w:spacing w:after="0" w:line="240" w:lineRule="auto"/>
        <w:rPr>
          <w:rFonts w:eastAsia="Times New Roman" w:cs="Arial"/>
        </w:rPr>
      </w:pPr>
    </w:p>
    <w:p w14:paraId="73B3E85D" w14:textId="77777777" w:rsidR="00176AB5" w:rsidRPr="00176AB5" w:rsidRDefault="00176AB5" w:rsidP="00176AB5">
      <w:pPr>
        <w:widowControl w:val="0"/>
        <w:autoSpaceDE w:val="0"/>
        <w:autoSpaceDN w:val="0"/>
        <w:adjustRightInd w:val="0"/>
        <w:spacing w:after="0" w:line="240" w:lineRule="auto"/>
        <w:jc w:val="center"/>
        <w:rPr>
          <w:rFonts w:eastAsia="Times New Roman" w:cs="Arial"/>
        </w:rPr>
      </w:pPr>
      <w:r w:rsidRPr="00176AB5">
        <w:rPr>
          <w:rFonts w:eastAsia="Times New Roman" w:cs="Arial"/>
        </w:rPr>
        <w:t xml:space="preserve">DRAFT DECISIONS </w:t>
      </w:r>
    </w:p>
    <w:p w14:paraId="57E623D5" w14:textId="77777777" w:rsidR="00176AB5" w:rsidRPr="00176AB5" w:rsidRDefault="00176AB5" w:rsidP="00176AB5">
      <w:pPr>
        <w:widowControl w:val="0"/>
        <w:autoSpaceDE w:val="0"/>
        <w:autoSpaceDN w:val="0"/>
        <w:adjustRightInd w:val="0"/>
        <w:spacing w:after="0" w:line="240" w:lineRule="auto"/>
        <w:jc w:val="center"/>
        <w:rPr>
          <w:rFonts w:eastAsia="Times New Roman" w:cs="Arial"/>
        </w:rPr>
      </w:pPr>
    </w:p>
    <w:p w14:paraId="32F97986" w14:textId="77777777" w:rsidR="00176AB5" w:rsidRDefault="00176AB5" w:rsidP="00176AB5">
      <w:pPr>
        <w:widowControl w:val="0"/>
        <w:autoSpaceDE w:val="0"/>
        <w:autoSpaceDN w:val="0"/>
        <w:adjustRightInd w:val="0"/>
        <w:spacing w:after="113" w:line="240" w:lineRule="auto"/>
        <w:ind w:left="11" w:right="2" w:hanging="10"/>
        <w:jc w:val="center"/>
        <w:rPr>
          <w:rFonts w:eastAsia="Times New Roman" w:cs="Arial"/>
          <w:b/>
          <w:lang w:val="en-US"/>
        </w:rPr>
      </w:pPr>
      <w:r w:rsidRPr="00176AB5">
        <w:rPr>
          <w:rFonts w:eastAsia="Times New Roman" w:cs="Arial"/>
          <w:b/>
          <w:lang w:val="en-US"/>
        </w:rPr>
        <w:t>LIGHT POLLUTION AND MIGRATORY SPECIES</w:t>
      </w:r>
    </w:p>
    <w:p w14:paraId="27B7C6AC" w14:textId="77777777" w:rsidR="00927C88" w:rsidRPr="00176AB5" w:rsidRDefault="00927C88" w:rsidP="00176AB5">
      <w:pPr>
        <w:widowControl w:val="0"/>
        <w:autoSpaceDE w:val="0"/>
        <w:autoSpaceDN w:val="0"/>
        <w:adjustRightInd w:val="0"/>
        <w:spacing w:after="113" w:line="240" w:lineRule="auto"/>
        <w:ind w:left="11" w:right="2" w:hanging="10"/>
        <w:jc w:val="center"/>
        <w:rPr>
          <w:rFonts w:eastAsia="Times New Roman" w:cs="Arial"/>
          <w:lang w:val="en-US"/>
        </w:rPr>
      </w:pPr>
    </w:p>
    <w:p w14:paraId="504D88C7" w14:textId="77777777" w:rsidR="00176AB5" w:rsidRDefault="00927C88" w:rsidP="00176AB5">
      <w:pPr>
        <w:widowControl w:val="0"/>
        <w:autoSpaceDE w:val="0"/>
        <w:autoSpaceDN w:val="0"/>
        <w:adjustRightInd w:val="0"/>
        <w:spacing w:after="0" w:line="240" w:lineRule="auto"/>
        <w:jc w:val="both"/>
        <w:rPr>
          <w:rFonts w:eastAsia="Times New Roman" w:cs="Arial"/>
          <w:b/>
          <w:bCs/>
          <w:i/>
          <w:u w:color="000000"/>
          <w:lang w:val="en-US"/>
        </w:rPr>
      </w:pPr>
      <w:r w:rsidRPr="00927C88">
        <w:rPr>
          <w:rFonts w:eastAsia="Times New Roman" w:cs="Arial"/>
          <w:b/>
          <w:bCs/>
          <w:i/>
          <w:lang w:val="en-US"/>
        </w:rPr>
        <w:t>Directed to the Secretariat</w:t>
      </w:r>
      <w:r w:rsidRPr="00927C88">
        <w:rPr>
          <w:rFonts w:eastAsia="Times New Roman" w:cs="Arial"/>
          <w:b/>
          <w:bCs/>
          <w:i/>
          <w:u w:color="000000"/>
          <w:lang w:val="en-US"/>
        </w:rPr>
        <w:t xml:space="preserve">  </w:t>
      </w:r>
    </w:p>
    <w:p w14:paraId="49852165" w14:textId="77777777" w:rsidR="00927C88" w:rsidRPr="00927C88" w:rsidRDefault="00927C88" w:rsidP="00176AB5">
      <w:pPr>
        <w:widowControl w:val="0"/>
        <w:autoSpaceDE w:val="0"/>
        <w:autoSpaceDN w:val="0"/>
        <w:adjustRightInd w:val="0"/>
        <w:spacing w:after="0" w:line="240" w:lineRule="auto"/>
        <w:jc w:val="both"/>
        <w:rPr>
          <w:rFonts w:eastAsia="Times New Roman" w:cs="Arial"/>
          <w:i/>
        </w:rPr>
      </w:pPr>
    </w:p>
    <w:p w14:paraId="135EF723" w14:textId="77777777" w:rsidR="00176AB5" w:rsidRDefault="00176AB5" w:rsidP="00927C8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outlineLvl w:val="1"/>
        <w:rPr>
          <w:rFonts w:eastAsia="Times New Roman" w:cs="Arial"/>
          <w:bCs/>
          <w:u w:color="000000"/>
          <w:lang w:val="en-US"/>
        </w:rPr>
      </w:pPr>
      <w:r w:rsidRPr="00927C88">
        <w:rPr>
          <w:rFonts w:eastAsia="Times New Roman" w:cs="Arial"/>
          <w:bCs/>
          <w:lang w:val="en-US"/>
        </w:rPr>
        <w:t>13.AA</w:t>
      </w:r>
      <w:r w:rsidRPr="00927C88">
        <w:rPr>
          <w:rFonts w:eastAsia="Times New Roman" w:cs="Arial"/>
          <w:bCs/>
          <w:lang w:val="en-US"/>
        </w:rPr>
        <w:tab/>
      </w:r>
      <w:r w:rsidR="00927C88">
        <w:rPr>
          <w:rFonts w:eastAsia="Times New Roman" w:cs="Arial"/>
          <w:bCs/>
          <w:u w:color="000000"/>
          <w:lang w:val="en-US"/>
        </w:rPr>
        <w:t xml:space="preserve">The Secretariat shall: </w:t>
      </w:r>
    </w:p>
    <w:p w14:paraId="3D3BAC38" w14:textId="77777777" w:rsidR="00927C88" w:rsidRPr="00927C88" w:rsidRDefault="00927C88" w:rsidP="00927C8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outlineLvl w:val="1"/>
        <w:rPr>
          <w:rFonts w:eastAsia="Times New Roman" w:cs="Arial"/>
          <w:bCs/>
          <w:lang w:val="en-US"/>
        </w:rPr>
      </w:pPr>
    </w:p>
    <w:p w14:paraId="354AA428" w14:textId="77777777" w:rsidR="00176AB5" w:rsidRDefault="00176AB5" w:rsidP="00927C88">
      <w:pPr>
        <w:widowControl w:val="0"/>
        <w:numPr>
          <w:ilvl w:val="0"/>
          <w:numId w:val="9"/>
        </w:numPr>
        <w:autoSpaceDE w:val="0"/>
        <w:autoSpaceDN w:val="0"/>
        <w:adjustRightInd w:val="0"/>
        <w:spacing w:after="0" w:line="240" w:lineRule="auto"/>
        <w:ind w:left="1418" w:hanging="567"/>
        <w:jc w:val="both"/>
        <w:rPr>
          <w:rFonts w:eastAsia="Times New Roman" w:cs="Arial"/>
          <w:lang w:val="en-US"/>
        </w:rPr>
      </w:pPr>
      <w:r w:rsidRPr="00176AB5">
        <w:rPr>
          <w:rFonts w:eastAsia="Times New Roman" w:cs="Arial"/>
          <w:u w:color="B5082E"/>
          <w:lang w:val="en-US"/>
        </w:rPr>
        <w:t>s</w:t>
      </w:r>
      <w:r w:rsidRPr="00176AB5">
        <w:rPr>
          <w:rFonts w:eastAsia="Times New Roman" w:cs="Arial"/>
          <w:lang w:val="en-US"/>
        </w:rPr>
        <w:t>uggest to its partners that one of the next World Migratory Bird Days should be dedicated to reducing light pollution</w:t>
      </w:r>
      <w:r w:rsidRPr="00176AB5">
        <w:rPr>
          <w:rFonts w:eastAsia="Times New Roman" w:cs="Arial"/>
          <w:u w:color="2E97D3"/>
          <w:lang w:val="en-US"/>
        </w:rPr>
        <w:t>,</w:t>
      </w:r>
      <w:r w:rsidRPr="00176AB5">
        <w:rPr>
          <w:rFonts w:eastAsia="Times New Roman" w:cs="Arial"/>
          <w:lang w:val="en-US"/>
        </w:rPr>
        <w:t xml:space="preserve"> including its effects on </w:t>
      </w:r>
      <w:r w:rsidRPr="00176AB5">
        <w:rPr>
          <w:rFonts w:eastAsia="Times New Roman" w:cs="Arial"/>
          <w:u w:color="2E97D3"/>
          <w:lang w:val="en-US"/>
        </w:rPr>
        <w:t>birds (</w:t>
      </w:r>
      <w:proofErr w:type="gramStart"/>
      <w:r w:rsidRPr="00176AB5">
        <w:rPr>
          <w:rFonts w:eastAsia="Times New Roman" w:cs="Arial"/>
          <w:u w:color="2E97D3"/>
          <w:lang w:val="en-US"/>
        </w:rPr>
        <w:t>and also</w:t>
      </w:r>
      <w:proofErr w:type="gramEnd"/>
      <w:r w:rsidRPr="00176AB5">
        <w:rPr>
          <w:rFonts w:eastAsia="Times New Roman" w:cs="Arial"/>
          <w:u w:color="2E97D3"/>
          <w:lang w:val="en-US"/>
        </w:rPr>
        <w:t xml:space="preserve"> taking into account its effects on bats, marine turtles, insects</w:t>
      </w:r>
      <w:r w:rsidRPr="00176AB5">
        <w:rPr>
          <w:rFonts w:eastAsia="Times New Roman" w:cs="Arial"/>
          <w:lang w:val="en-US"/>
        </w:rPr>
        <w:t xml:space="preserve"> </w:t>
      </w:r>
      <w:r w:rsidRPr="00176AB5">
        <w:rPr>
          <w:rFonts w:eastAsia="Times New Roman" w:cs="Arial"/>
          <w:u w:color="2E97D3"/>
          <w:lang w:val="en-US"/>
        </w:rPr>
        <w:t>and other affected animals)</w:t>
      </w:r>
      <w:r w:rsidRPr="00176AB5">
        <w:rPr>
          <w:rFonts w:eastAsia="Times New Roman" w:cs="Arial"/>
          <w:lang w:val="en-US"/>
        </w:rPr>
        <w:t xml:space="preserve">. </w:t>
      </w:r>
    </w:p>
    <w:p w14:paraId="0B8854C5" w14:textId="77777777" w:rsidR="00FF4DFE" w:rsidRPr="00176AB5" w:rsidRDefault="00FF4DFE" w:rsidP="00927C88">
      <w:pPr>
        <w:widowControl w:val="0"/>
        <w:autoSpaceDE w:val="0"/>
        <w:autoSpaceDN w:val="0"/>
        <w:adjustRightInd w:val="0"/>
        <w:spacing w:after="0" w:line="240" w:lineRule="auto"/>
        <w:ind w:left="1418"/>
        <w:jc w:val="both"/>
        <w:rPr>
          <w:rFonts w:eastAsia="Times New Roman" w:cs="Arial"/>
          <w:lang w:val="en-US"/>
        </w:rPr>
      </w:pPr>
    </w:p>
    <w:p w14:paraId="0828D2ED" w14:textId="77777777" w:rsidR="00176AB5" w:rsidRPr="00176AB5" w:rsidRDefault="00176AB5" w:rsidP="00927C88">
      <w:pPr>
        <w:widowControl w:val="0"/>
        <w:numPr>
          <w:ilvl w:val="0"/>
          <w:numId w:val="9"/>
        </w:numPr>
        <w:autoSpaceDE w:val="0"/>
        <w:autoSpaceDN w:val="0"/>
        <w:adjustRightInd w:val="0"/>
        <w:spacing w:after="0" w:line="240" w:lineRule="auto"/>
        <w:ind w:left="1418" w:hanging="567"/>
        <w:jc w:val="both"/>
        <w:rPr>
          <w:rFonts w:eastAsia="Times New Roman" w:cs="Arial"/>
          <w:lang w:val="en-US"/>
        </w:rPr>
      </w:pPr>
      <w:r w:rsidRPr="00176AB5">
        <w:rPr>
          <w:rFonts w:eastAsia="Times New Roman" w:cs="Arial"/>
          <w:u w:color="B5082E"/>
          <w:lang w:val="en-US"/>
        </w:rPr>
        <w:t>prepare guidelines on how to effectively avoid and mitigate the</w:t>
      </w:r>
      <w:r w:rsidRPr="00176AB5">
        <w:rPr>
          <w:rFonts w:eastAsia="Times New Roman" w:cs="Arial"/>
          <w:lang w:val="en-US"/>
        </w:rPr>
        <w:t xml:space="preserve"> </w:t>
      </w:r>
      <w:r w:rsidRPr="00176AB5">
        <w:rPr>
          <w:rFonts w:eastAsia="Times New Roman" w:cs="Arial"/>
          <w:u w:color="B5082E"/>
          <w:lang w:val="en-US"/>
        </w:rPr>
        <w:t xml:space="preserve">negative effects of light pollution on migratory species, </w:t>
      </w:r>
      <w:proofErr w:type="gramStart"/>
      <w:r w:rsidRPr="00176AB5">
        <w:rPr>
          <w:rFonts w:eastAsia="Times New Roman" w:cs="Arial"/>
          <w:u w:color="B5082E"/>
          <w:lang w:val="en-US"/>
        </w:rPr>
        <w:t>taking into account</w:t>
      </w:r>
      <w:proofErr w:type="gramEnd"/>
      <w:r w:rsidRPr="00176AB5">
        <w:rPr>
          <w:rFonts w:eastAsia="Times New Roman" w:cs="Arial"/>
          <w:u w:color="B5082E"/>
          <w:lang w:val="en-US"/>
        </w:rPr>
        <w:t xml:space="preserve"> existing</w:t>
      </w:r>
      <w:r w:rsidRPr="00176AB5">
        <w:rPr>
          <w:rFonts w:eastAsia="Times New Roman" w:cs="Arial"/>
          <w:lang w:val="en-US"/>
        </w:rPr>
        <w:t xml:space="preserve"> </w:t>
      </w:r>
      <w:r w:rsidRPr="00176AB5">
        <w:rPr>
          <w:rFonts w:eastAsia="Times New Roman" w:cs="Arial"/>
          <w:u w:color="B5082E"/>
          <w:lang w:val="en-US"/>
        </w:rPr>
        <w:t>guidance as relevant for adoption by COP14.</w:t>
      </w:r>
    </w:p>
    <w:p w14:paraId="21307AE8" w14:textId="77777777" w:rsidR="00176AB5" w:rsidRDefault="00176AB5" w:rsidP="00927C88">
      <w:pPr>
        <w:spacing w:after="0" w:line="240" w:lineRule="auto"/>
        <w:ind w:left="1287"/>
        <w:jc w:val="both"/>
        <w:rPr>
          <w:rFonts w:eastAsia="Times New Roman" w:cs="Arial"/>
          <w:lang w:val="en-US"/>
        </w:rPr>
      </w:pPr>
    </w:p>
    <w:p w14:paraId="5BE7E195" w14:textId="77777777" w:rsidR="00927C88" w:rsidRDefault="00927C88" w:rsidP="00927C88">
      <w:pPr>
        <w:spacing w:after="0" w:line="240" w:lineRule="auto"/>
        <w:ind w:left="1287"/>
        <w:jc w:val="both"/>
        <w:rPr>
          <w:rFonts w:eastAsia="Times New Roman" w:cs="Arial"/>
          <w:lang w:val="en-US"/>
        </w:rPr>
      </w:pPr>
    </w:p>
    <w:p w14:paraId="69C60005" w14:textId="77777777" w:rsidR="00FF4DFE" w:rsidRPr="00927C88" w:rsidRDefault="00927C88" w:rsidP="00927C88">
      <w:pPr>
        <w:spacing w:after="0" w:line="240" w:lineRule="auto"/>
        <w:jc w:val="both"/>
        <w:rPr>
          <w:rFonts w:eastAsia="Times New Roman" w:cs="Arial"/>
          <w:b/>
          <w:bCs/>
          <w:i/>
          <w:lang w:val="en-US"/>
        </w:rPr>
      </w:pPr>
      <w:r w:rsidRPr="00927C88">
        <w:rPr>
          <w:rFonts w:eastAsia="Times New Roman" w:cs="Arial"/>
          <w:b/>
          <w:bCs/>
          <w:i/>
          <w:lang w:val="en-US"/>
        </w:rPr>
        <w:t>Directed to the Scientific Council</w:t>
      </w:r>
    </w:p>
    <w:p w14:paraId="6BFBB96C" w14:textId="77777777" w:rsidR="00927C88" w:rsidRPr="00176AB5" w:rsidRDefault="00927C88" w:rsidP="00927C88">
      <w:pPr>
        <w:spacing w:after="0" w:line="240" w:lineRule="auto"/>
        <w:jc w:val="both"/>
        <w:rPr>
          <w:rFonts w:eastAsia="Times New Roman" w:cs="Arial"/>
          <w:lang w:val="en-US"/>
        </w:rPr>
      </w:pPr>
    </w:p>
    <w:p w14:paraId="33055CDF" w14:textId="177D458F" w:rsidR="00176AB5" w:rsidRPr="00927C88" w:rsidRDefault="00176AB5" w:rsidP="00176AB5">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both"/>
        <w:outlineLvl w:val="1"/>
        <w:rPr>
          <w:rFonts w:eastAsia="Times New Roman" w:cs="Arial"/>
          <w:bCs/>
          <w:lang w:val="en-US"/>
        </w:rPr>
      </w:pPr>
      <w:r w:rsidRPr="00927C88">
        <w:rPr>
          <w:rFonts w:eastAsia="Times New Roman" w:cs="Arial"/>
          <w:bCs/>
          <w:lang w:val="en-US"/>
        </w:rPr>
        <w:t>13.BB</w:t>
      </w:r>
      <w:r w:rsidRPr="00927C88">
        <w:rPr>
          <w:rFonts w:eastAsia="Times New Roman" w:cs="Arial"/>
          <w:bCs/>
          <w:lang w:val="en-US"/>
        </w:rPr>
        <w:tab/>
      </w:r>
      <w:proofErr w:type="gramStart"/>
      <w:r w:rsidR="00927C88">
        <w:rPr>
          <w:rFonts w:eastAsia="Times New Roman" w:cs="Arial"/>
          <w:bCs/>
          <w:u w:color="000000"/>
          <w:lang w:val="en-US"/>
        </w:rPr>
        <w:t>The</w:t>
      </w:r>
      <w:proofErr w:type="gramEnd"/>
      <w:r w:rsidR="00927C88">
        <w:rPr>
          <w:rFonts w:eastAsia="Times New Roman" w:cs="Arial"/>
          <w:bCs/>
          <w:u w:color="000000"/>
          <w:lang w:val="en-US"/>
        </w:rPr>
        <w:t xml:space="preserve"> </w:t>
      </w:r>
      <w:r w:rsidR="00927C88" w:rsidRPr="00FF4DFE">
        <w:rPr>
          <w:rFonts w:eastAsia="Times New Roman" w:cs="Arial"/>
          <w:lang w:val="en-US"/>
        </w:rPr>
        <w:t xml:space="preserve">Scientific Council </w:t>
      </w:r>
      <w:r w:rsidR="00927C88" w:rsidRPr="00FF4DFE">
        <w:rPr>
          <w:rFonts w:eastAsia="Times New Roman" w:cs="Arial"/>
          <w:u w:color="B5082E"/>
          <w:lang w:val="en-US"/>
        </w:rPr>
        <w:t>shall</w:t>
      </w:r>
      <w:r w:rsidR="00F35ADE">
        <w:rPr>
          <w:rFonts w:eastAsia="Times New Roman" w:cs="Arial"/>
          <w:u w:color="B5082E"/>
          <w:lang w:val="en-US"/>
        </w:rPr>
        <w:t>:</w:t>
      </w:r>
      <w:bookmarkStart w:id="0" w:name="_GoBack"/>
      <w:bookmarkEnd w:id="0"/>
    </w:p>
    <w:p w14:paraId="6FC89B92" w14:textId="77777777" w:rsidR="00176AB5" w:rsidRPr="00176AB5" w:rsidRDefault="00176AB5" w:rsidP="00176AB5">
      <w:pPr>
        <w:widowControl w:val="0"/>
        <w:autoSpaceDE w:val="0"/>
        <w:autoSpaceDN w:val="0"/>
        <w:adjustRightInd w:val="0"/>
        <w:spacing w:after="0" w:line="240" w:lineRule="auto"/>
        <w:jc w:val="both"/>
        <w:rPr>
          <w:rFonts w:eastAsia="Times New Roman" w:cs="Arial"/>
          <w:lang w:val="en-US"/>
        </w:rPr>
      </w:pPr>
    </w:p>
    <w:p w14:paraId="7E051198" w14:textId="77777777" w:rsidR="00176AB5" w:rsidRPr="00FF4DFE" w:rsidRDefault="00176AB5" w:rsidP="00927C88">
      <w:pPr>
        <w:pStyle w:val="ListParagraph"/>
        <w:widowControl w:val="0"/>
        <w:numPr>
          <w:ilvl w:val="0"/>
          <w:numId w:val="11"/>
        </w:numPr>
        <w:autoSpaceDE w:val="0"/>
        <w:autoSpaceDN w:val="0"/>
        <w:adjustRightInd w:val="0"/>
        <w:spacing w:after="0" w:line="240" w:lineRule="auto"/>
        <w:ind w:left="1418" w:hanging="567"/>
        <w:jc w:val="both"/>
        <w:rPr>
          <w:rFonts w:eastAsia="Times New Roman" w:cs="Arial"/>
          <w:lang w:val="en-US"/>
        </w:rPr>
      </w:pPr>
      <w:r w:rsidRPr="00FF4DFE">
        <w:rPr>
          <w:rFonts w:eastAsia="Times New Roman" w:cs="Arial"/>
          <w:lang w:val="en-US"/>
        </w:rPr>
        <w:t xml:space="preserve">consider these issues in its first meeting of the Sessional Committee after COP13,  including suggestions how World Migratory Bird Day might be used to catalyze help for the species concerned. </w:t>
      </w:r>
    </w:p>
    <w:p w14:paraId="2380E13E" w14:textId="77777777" w:rsidR="00176AB5" w:rsidRPr="00176AB5" w:rsidRDefault="00176AB5" w:rsidP="00176AB5">
      <w:pPr>
        <w:spacing w:after="0" w:line="240" w:lineRule="auto"/>
        <w:jc w:val="both"/>
        <w:rPr>
          <w:rFonts w:eastAsia="Times New Roman" w:cs="Arial"/>
          <w:lang w:val="en-US"/>
        </w:rPr>
      </w:pPr>
    </w:p>
    <w:p w14:paraId="224DC617" w14:textId="77777777" w:rsidR="00176AB5" w:rsidRPr="00176AB5" w:rsidRDefault="00176AB5" w:rsidP="00927C88">
      <w:pPr>
        <w:widowControl w:val="0"/>
        <w:autoSpaceDE w:val="0"/>
        <w:autoSpaceDN w:val="0"/>
        <w:adjustRightInd w:val="0"/>
        <w:spacing w:after="117" w:line="240" w:lineRule="auto"/>
        <w:rPr>
          <w:rFonts w:eastAsia="Times New Roman" w:cs="Arial"/>
          <w:lang w:val="en-US"/>
        </w:rPr>
      </w:pPr>
    </w:p>
    <w:p w14:paraId="1CB52D89" w14:textId="77777777" w:rsidR="00176AB5" w:rsidRPr="00176AB5" w:rsidRDefault="00176AB5" w:rsidP="00176AB5">
      <w:pPr>
        <w:pStyle w:val="FourthnumberingA"/>
        <w:numPr>
          <w:ilvl w:val="0"/>
          <w:numId w:val="0"/>
        </w:numPr>
        <w:jc w:val="both"/>
        <w:rPr>
          <w:lang w:val="en-US"/>
        </w:rPr>
      </w:pPr>
    </w:p>
    <w:sectPr w:rsidR="00176AB5" w:rsidRPr="00176AB5" w:rsidSect="005C47BF">
      <w:headerReference w:type="first" r:id="rId15"/>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E3F5" w14:textId="77777777" w:rsidR="002E0DE9" w:rsidRDefault="002E0DE9" w:rsidP="002E0DE9">
      <w:pPr>
        <w:spacing w:after="0" w:line="240" w:lineRule="auto"/>
      </w:pPr>
      <w:r>
        <w:separator/>
      </w:r>
    </w:p>
  </w:endnote>
  <w:endnote w:type="continuationSeparator" w:id="0">
    <w:p w14:paraId="1FF33BB7" w14:textId="77777777" w:rsidR="002E0DE9" w:rsidRDefault="002E0DE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69249E70"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99169831"/>
      <w:docPartObj>
        <w:docPartGallery w:val="Page Numbers (Bottom of Page)"/>
        <w:docPartUnique/>
      </w:docPartObj>
    </w:sdtPr>
    <w:sdtEndPr>
      <w:rPr>
        <w:noProof/>
      </w:rPr>
    </w:sdtEndPr>
    <w:sdtContent>
      <w:p w14:paraId="00DB3C91" w14:textId="77777777" w:rsidR="00176AB5" w:rsidRPr="00176AB5" w:rsidRDefault="00176AB5" w:rsidP="00176AB5">
        <w:pPr>
          <w:pStyle w:val="Footer"/>
          <w:jc w:val="center"/>
          <w:rPr>
            <w:sz w:val="18"/>
            <w:szCs w:val="18"/>
          </w:rPr>
        </w:pPr>
        <w:r w:rsidRPr="00176AB5">
          <w:rPr>
            <w:sz w:val="18"/>
            <w:szCs w:val="18"/>
          </w:rPr>
          <w:fldChar w:fldCharType="begin"/>
        </w:r>
        <w:r w:rsidRPr="00176AB5">
          <w:rPr>
            <w:sz w:val="18"/>
            <w:szCs w:val="18"/>
          </w:rPr>
          <w:instrText xml:space="preserve"> PAGE   \* MERGEFORMAT </w:instrText>
        </w:r>
        <w:r w:rsidRPr="00176AB5">
          <w:rPr>
            <w:sz w:val="18"/>
            <w:szCs w:val="18"/>
          </w:rPr>
          <w:fldChar w:fldCharType="separate"/>
        </w:r>
        <w:r w:rsidRPr="00176AB5">
          <w:rPr>
            <w:noProof/>
            <w:sz w:val="18"/>
            <w:szCs w:val="18"/>
          </w:rPr>
          <w:t>2</w:t>
        </w:r>
        <w:r w:rsidRPr="00176AB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A3981" w14:textId="77777777" w:rsidR="002E0DE9" w:rsidRDefault="002E0DE9" w:rsidP="002E0DE9">
      <w:pPr>
        <w:spacing w:after="0" w:line="240" w:lineRule="auto"/>
      </w:pPr>
      <w:r>
        <w:separator/>
      </w:r>
    </w:p>
  </w:footnote>
  <w:footnote w:type="continuationSeparator" w:id="0">
    <w:p w14:paraId="68B572BE" w14:textId="77777777" w:rsidR="002E0DE9" w:rsidRDefault="002E0DE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4418" w14:textId="77777777" w:rsidR="002E0DE9" w:rsidRPr="00176AB5" w:rsidRDefault="002E0DE9"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sidR="00176AB5" w:rsidRPr="00176AB5">
      <w:rPr>
        <w:rFonts w:eastAsia="Times New Roman" w:cs="Arial"/>
        <w:i/>
        <w:sz w:val="18"/>
        <w:szCs w:val="18"/>
      </w:rPr>
      <w:t>26.4.9.2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65A3D" w14:textId="77777777"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rPr>
      <w:t>UNEP/CMS/COP13/</w:t>
    </w:r>
    <w:proofErr w:type="spellStart"/>
    <w:r w:rsidRPr="002E0DE9">
      <w:rPr>
        <w:rFonts w:eastAsia="Times New Roman" w:cs="Arial"/>
        <w:i/>
        <w:sz w:val="18"/>
        <w:szCs w:val="18"/>
      </w:rPr>
      <w:t>Doc.</w:t>
    </w:r>
    <w:r w:rsidRPr="002E0DE9">
      <w:rPr>
        <w:rFonts w:eastAsia="Times New Roman" w:cs="Arial"/>
        <w:i/>
        <w:sz w:val="18"/>
        <w:szCs w:val="18"/>
        <w:shd w:val="clear" w:color="auto" w:fill="FFFF00"/>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80AB" w14:textId="77777777" w:rsidR="002E0DE9" w:rsidRPr="002E0DE9" w:rsidRDefault="002E0DE9"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78809938" wp14:editId="7882EF0E">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5219D3B6" wp14:editId="43DBCF0C">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62A2E8B5" wp14:editId="1EC6506E">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0E9906ED" w14:textId="77777777" w:rsidR="002E0DE9" w:rsidRDefault="002E0D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FC1C" w14:textId="77777777" w:rsidR="00176AB5" w:rsidRPr="00176AB5" w:rsidRDefault="00176AB5" w:rsidP="00176AB5">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176AB5">
      <w:rPr>
        <w:rFonts w:eastAsia="Times New Roman" w:cs="Arial"/>
        <w:i/>
        <w:sz w:val="18"/>
        <w:szCs w:val="18"/>
      </w:rPr>
      <w:t>26.4.9.2</w:t>
    </w:r>
    <w:r>
      <w:rPr>
        <w:rFonts w:eastAsia="Times New Roman" w:cs="Arial"/>
        <w:i/>
        <w:sz w:val="18"/>
        <w:szCs w:val="18"/>
      </w:rPr>
      <w:t>/Annex 1</w:t>
    </w:r>
  </w:p>
  <w:p w14:paraId="6AC6807B" w14:textId="77777777" w:rsidR="00176AB5" w:rsidRDefault="00176A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77448" w14:textId="77777777" w:rsidR="00176AB5" w:rsidRPr="00176AB5" w:rsidRDefault="00176AB5" w:rsidP="00176AB5">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sidRPr="00176AB5">
      <w:rPr>
        <w:rFonts w:eastAsia="Times New Roman" w:cs="Arial"/>
        <w:i/>
        <w:sz w:val="18"/>
        <w:szCs w:val="18"/>
      </w:rPr>
      <w:t>26.4.9.2</w:t>
    </w:r>
    <w:r>
      <w:rPr>
        <w:rFonts w:eastAsia="Times New Roman" w:cs="Arial"/>
        <w:i/>
        <w:sz w:val="18"/>
        <w:szCs w:val="18"/>
      </w:rPr>
      <w:t>/Annex 2</w:t>
    </w:r>
  </w:p>
  <w:p w14:paraId="5674DEC6" w14:textId="77777777" w:rsidR="00176AB5" w:rsidRDefault="00176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A72"/>
    <w:multiLevelType w:val="hybridMultilevel"/>
    <w:tmpl w:val="57FCF93E"/>
    <w:lvl w:ilvl="0" w:tplc="6E788F8A">
      <w:start w:val="1"/>
      <w:numFmt w:val="lowerLetter"/>
      <w:lvlText w:val="%1)"/>
      <w:lvlJc w:val="left"/>
      <w:pPr>
        <w:ind w:left="1287"/>
      </w:pPr>
      <w:rPr>
        <w:rFonts w:hint="default"/>
        <w:b w:val="0"/>
        <w:bCs/>
        <w:i w:val="0"/>
        <w:iCs/>
        <w:strike w:val="0"/>
        <w:dstrike w:val="0"/>
        <w:color w:val="auto"/>
        <w:sz w:val="22"/>
        <w:szCs w:val="22"/>
        <w:u w:val="none" w:color="B5082E"/>
        <w:bdr w:val="none" w:sz="0" w:space="0" w:color="auto"/>
        <w:shd w:val="clear" w:color="auto" w:fill="auto"/>
        <w:vertAlign w:val="baseline"/>
      </w:rPr>
    </w:lvl>
    <w:lvl w:ilvl="1" w:tplc="6C022B46">
      <w:start w:val="1"/>
      <w:numFmt w:val="lowerLetter"/>
      <w:lvlText w:val="%2"/>
      <w:lvlJc w:val="left"/>
      <w:pPr>
        <w:ind w:left="200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2" w:tplc="94D2CEE0">
      <w:start w:val="1"/>
      <w:numFmt w:val="lowerRoman"/>
      <w:lvlText w:val="%3"/>
      <w:lvlJc w:val="left"/>
      <w:pPr>
        <w:ind w:left="272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3" w:tplc="FA74E232">
      <w:start w:val="1"/>
      <w:numFmt w:val="decimal"/>
      <w:lvlText w:val="%4"/>
      <w:lvlJc w:val="left"/>
      <w:pPr>
        <w:ind w:left="344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4" w:tplc="35624C0A">
      <w:start w:val="1"/>
      <w:numFmt w:val="lowerLetter"/>
      <w:lvlText w:val="%5"/>
      <w:lvlJc w:val="left"/>
      <w:pPr>
        <w:ind w:left="416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5" w:tplc="6D6E9490">
      <w:start w:val="1"/>
      <w:numFmt w:val="lowerRoman"/>
      <w:lvlText w:val="%6"/>
      <w:lvlJc w:val="left"/>
      <w:pPr>
        <w:ind w:left="488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6" w:tplc="FC3051DC">
      <w:start w:val="1"/>
      <w:numFmt w:val="decimal"/>
      <w:lvlText w:val="%7"/>
      <w:lvlJc w:val="left"/>
      <w:pPr>
        <w:ind w:left="560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7" w:tplc="BA281126">
      <w:start w:val="1"/>
      <w:numFmt w:val="lowerLetter"/>
      <w:lvlText w:val="%8"/>
      <w:lvlJc w:val="left"/>
      <w:pPr>
        <w:ind w:left="632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8" w:tplc="2F64735C">
      <w:start w:val="1"/>
      <w:numFmt w:val="lowerRoman"/>
      <w:lvlText w:val="%9"/>
      <w:lvlJc w:val="left"/>
      <w:pPr>
        <w:ind w:left="704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abstractNum>
  <w:abstractNum w:abstractNumId="1"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4" w15:restartNumberingAfterBreak="0">
    <w:nsid w:val="58167F7C"/>
    <w:multiLevelType w:val="hybridMultilevel"/>
    <w:tmpl w:val="F5DC7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01624"/>
    <w:multiLevelType w:val="hybridMultilevel"/>
    <w:tmpl w:val="1186B118"/>
    <w:lvl w:ilvl="0" w:tplc="04090017">
      <w:start w:val="1"/>
      <w:numFmt w:val="lowerLetter"/>
      <w:lvlText w:val="%1)"/>
      <w:lvlJc w:val="left"/>
      <w:pPr>
        <w:ind w:left="2002" w:hanging="360"/>
      </w:pPr>
    </w:lvl>
    <w:lvl w:ilvl="1" w:tplc="08090019" w:tentative="1">
      <w:start w:val="1"/>
      <w:numFmt w:val="lowerLetter"/>
      <w:lvlText w:val="%2."/>
      <w:lvlJc w:val="left"/>
      <w:pPr>
        <w:ind w:left="2722" w:hanging="360"/>
      </w:pPr>
    </w:lvl>
    <w:lvl w:ilvl="2" w:tplc="0809001B" w:tentative="1">
      <w:start w:val="1"/>
      <w:numFmt w:val="lowerRoman"/>
      <w:lvlText w:val="%3."/>
      <w:lvlJc w:val="right"/>
      <w:pPr>
        <w:ind w:left="3442" w:hanging="180"/>
      </w:pPr>
    </w:lvl>
    <w:lvl w:ilvl="3" w:tplc="0809000F" w:tentative="1">
      <w:start w:val="1"/>
      <w:numFmt w:val="decimal"/>
      <w:lvlText w:val="%4."/>
      <w:lvlJc w:val="left"/>
      <w:pPr>
        <w:ind w:left="4162" w:hanging="360"/>
      </w:pPr>
    </w:lvl>
    <w:lvl w:ilvl="4" w:tplc="08090019" w:tentative="1">
      <w:start w:val="1"/>
      <w:numFmt w:val="lowerLetter"/>
      <w:lvlText w:val="%5."/>
      <w:lvlJc w:val="left"/>
      <w:pPr>
        <w:ind w:left="4882" w:hanging="360"/>
      </w:pPr>
    </w:lvl>
    <w:lvl w:ilvl="5" w:tplc="0809001B" w:tentative="1">
      <w:start w:val="1"/>
      <w:numFmt w:val="lowerRoman"/>
      <w:lvlText w:val="%6."/>
      <w:lvlJc w:val="right"/>
      <w:pPr>
        <w:ind w:left="5602" w:hanging="180"/>
      </w:pPr>
    </w:lvl>
    <w:lvl w:ilvl="6" w:tplc="0809000F" w:tentative="1">
      <w:start w:val="1"/>
      <w:numFmt w:val="decimal"/>
      <w:lvlText w:val="%7."/>
      <w:lvlJc w:val="left"/>
      <w:pPr>
        <w:ind w:left="6322" w:hanging="360"/>
      </w:pPr>
    </w:lvl>
    <w:lvl w:ilvl="7" w:tplc="08090019" w:tentative="1">
      <w:start w:val="1"/>
      <w:numFmt w:val="lowerLetter"/>
      <w:lvlText w:val="%8."/>
      <w:lvlJc w:val="left"/>
      <w:pPr>
        <w:ind w:left="7042" w:hanging="360"/>
      </w:pPr>
    </w:lvl>
    <w:lvl w:ilvl="8" w:tplc="0809001B" w:tentative="1">
      <w:start w:val="1"/>
      <w:numFmt w:val="lowerRoman"/>
      <w:lvlText w:val="%9."/>
      <w:lvlJc w:val="right"/>
      <w:pPr>
        <w:ind w:left="7762" w:hanging="180"/>
      </w:pPr>
    </w:lvl>
  </w:abstractNum>
  <w:abstractNum w:abstractNumId="7" w15:restartNumberingAfterBreak="0">
    <w:nsid w:val="669F3EDA"/>
    <w:multiLevelType w:val="hybridMultilevel"/>
    <w:tmpl w:val="715081EA"/>
    <w:lvl w:ilvl="0" w:tplc="80F60098">
      <w:start w:val="1"/>
      <w:numFmt w:val="lowerLetter"/>
      <w:lvlText w:val="%1."/>
      <w:lvlJc w:val="left"/>
      <w:pPr>
        <w:ind w:left="1287"/>
      </w:pPr>
      <w:rPr>
        <w:rFonts w:ascii="Arial" w:eastAsia="Times New Roman" w:hAnsi="Arial" w:cs="Arial" w:hint="default"/>
        <w:b w:val="0"/>
        <w:bCs/>
        <w:i/>
        <w:iCs/>
        <w:strike w:val="0"/>
        <w:dstrike w:val="0"/>
        <w:color w:val="auto"/>
        <w:sz w:val="22"/>
        <w:szCs w:val="22"/>
        <w:u w:val="none" w:color="B5082E"/>
        <w:bdr w:val="none" w:sz="0" w:space="0" w:color="auto"/>
        <w:shd w:val="clear" w:color="auto" w:fill="auto"/>
        <w:vertAlign w:val="baseline"/>
      </w:rPr>
    </w:lvl>
    <w:lvl w:ilvl="1" w:tplc="6C022B46">
      <w:start w:val="1"/>
      <w:numFmt w:val="lowerLetter"/>
      <w:lvlText w:val="%2"/>
      <w:lvlJc w:val="left"/>
      <w:pPr>
        <w:ind w:left="200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2" w:tplc="94D2CEE0">
      <w:start w:val="1"/>
      <w:numFmt w:val="lowerRoman"/>
      <w:lvlText w:val="%3"/>
      <w:lvlJc w:val="left"/>
      <w:pPr>
        <w:ind w:left="272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3" w:tplc="FA74E232">
      <w:start w:val="1"/>
      <w:numFmt w:val="decimal"/>
      <w:lvlText w:val="%4"/>
      <w:lvlJc w:val="left"/>
      <w:pPr>
        <w:ind w:left="344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4" w:tplc="35624C0A">
      <w:start w:val="1"/>
      <w:numFmt w:val="lowerLetter"/>
      <w:lvlText w:val="%5"/>
      <w:lvlJc w:val="left"/>
      <w:pPr>
        <w:ind w:left="416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5" w:tplc="6D6E9490">
      <w:start w:val="1"/>
      <w:numFmt w:val="lowerRoman"/>
      <w:lvlText w:val="%6"/>
      <w:lvlJc w:val="left"/>
      <w:pPr>
        <w:ind w:left="488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6" w:tplc="FC3051DC">
      <w:start w:val="1"/>
      <w:numFmt w:val="decimal"/>
      <w:lvlText w:val="%7"/>
      <w:lvlJc w:val="left"/>
      <w:pPr>
        <w:ind w:left="560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7" w:tplc="BA281126">
      <w:start w:val="1"/>
      <w:numFmt w:val="lowerLetter"/>
      <w:lvlText w:val="%8"/>
      <w:lvlJc w:val="left"/>
      <w:pPr>
        <w:ind w:left="632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lvl w:ilvl="8" w:tplc="2F64735C">
      <w:start w:val="1"/>
      <w:numFmt w:val="lowerRoman"/>
      <w:lvlText w:val="%9"/>
      <w:lvlJc w:val="left"/>
      <w:pPr>
        <w:ind w:left="7047"/>
      </w:pPr>
      <w:rPr>
        <w:rFonts w:ascii="Times New Roman" w:eastAsia="Times New Roman" w:hAnsi="Times New Roman" w:cs="Times New Roman"/>
        <w:b/>
        <w:bCs/>
        <w:i/>
        <w:iCs/>
        <w:strike w:val="0"/>
        <w:dstrike w:val="0"/>
        <w:color w:val="B5082E"/>
        <w:sz w:val="24"/>
        <w:szCs w:val="24"/>
        <w:u w:val="single" w:color="B5082E"/>
        <w:bdr w:val="none" w:sz="0" w:space="0" w:color="auto"/>
        <w:shd w:val="clear" w:color="auto" w:fill="auto"/>
        <w:vertAlign w:val="baseline"/>
      </w:rPr>
    </w:lvl>
  </w:abstractNum>
  <w:abstractNum w:abstractNumId="8" w15:restartNumberingAfterBreak="0">
    <w:nsid w:val="69A23F83"/>
    <w:multiLevelType w:val="hybridMultilevel"/>
    <w:tmpl w:val="A6DA6EC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9"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17266D"/>
    <w:rsid w:val="00176AB5"/>
    <w:rsid w:val="001F1CAA"/>
    <w:rsid w:val="002E0DE9"/>
    <w:rsid w:val="00360838"/>
    <w:rsid w:val="00383651"/>
    <w:rsid w:val="004B7071"/>
    <w:rsid w:val="005330F7"/>
    <w:rsid w:val="00563598"/>
    <w:rsid w:val="005C47BF"/>
    <w:rsid w:val="0069797E"/>
    <w:rsid w:val="008156DF"/>
    <w:rsid w:val="008226C3"/>
    <w:rsid w:val="008B0AC3"/>
    <w:rsid w:val="008C3546"/>
    <w:rsid w:val="008D66E6"/>
    <w:rsid w:val="00927C88"/>
    <w:rsid w:val="009C1079"/>
    <w:rsid w:val="00A34291"/>
    <w:rsid w:val="00B57E93"/>
    <w:rsid w:val="00C15971"/>
    <w:rsid w:val="00C2719B"/>
    <w:rsid w:val="00C41EA4"/>
    <w:rsid w:val="00D2382E"/>
    <w:rsid w:val="00DD3E44"/>
    <w:rsid w:val="00E40B70"/>
    <w:rsid w:val="00EC4F04"/>
    <w:rsid w:val="00EC6EE1"/>
    <w:rsid w:val="00F35ADE"/>
    <w:rsid w:val="00F81B4A"/>
    <w:rsid w:val="00FF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E5166"/>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176A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8C3546"/>
    <w:pPr>
      <w:numPr>
        <w:numId w:val="2"/>
      </w:numPr>
      <w:spacing w:after="0" w:line="240" w:lineRule="auto"/>
      <w:ind w:left="567" w:hanging="567"/>
      <w:contextualSpacing w:val="0"/>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8C3546"/>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2Char">
    <w:name w:val="Heading 2 Char"/>
    <w:basedOn w:val="DefaultParagraphFont"/>
    <w:link w:val="Heading2"/>
    <w:uiPriority w:val="9"/>
    <w:rsid w:val="00176AB5"/>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41D3-82CB-4665-A0FE-5CC5A5C9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7</cp:revision>
  <cp:lastPrinted>2019-10-02T08:37:00Z</cp:lastPrinted>
  <dcterms:created xsi:type="dcterms:W3CDTF">2019-10-01T12:52:00Z</dcterms:created>
  <dcterms:modified xsi:type="dcterms:W3CDTF">2019-10-02T09:17:00Z</dcterms:modified>
</cp:coreProperties>
</file>