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page" w:horzAnchor="margin" w:tblpY="294"/>
        <w:tblW w:w="9552" w:type="dxa"/>
        <w:tblLayout w:type="fixed"/>
        <w:tblCellMar>
          <w:top w:w="198" w:type="dxa"/>
        </w:tblCellMar>
        <w:tblLook w:val="0000" w:firstRow="0" w:lastRow="0" w:firstColumn="0" w:lastColumn="0" w:noHBand="0" w:noVBand="0"/>
      </w:tblPr>
      <w:tblGrid>
        <w:gridCol w:w="1527"/>
        <w:gridCol w:w="4413"/>
        <w:gridCol w:w="3612"/>
      </w:tblGrid>
      <w:tr w:rsidR="00E966DE" w:rsidRPr="00FD56E6" w14:paraId="38D2A3B3" w14:textId="77777777" w:rsidTr="00EB3607">
        <w:trPr>
          <w:cantSplit/>
          <w:trHeight w:val="762"/>
        </w:trPr>
        <w:tc>
          <w:tcPr>
            <w:tcW w:w="9552" w:type="dxa"/>
            <w:gridSpan w:val="3"/>
            <w:tcBorders>
              <w:bottom w:val="single" w:sz="4" w:space="0" w:color="auto"/>
            </w:tcBorders>
            <w:tcMar>
              <w:top w:w="85" w:type="dxa"/>
            </w:tcMar>
          </w:tcPr>
          <w:p w14:paraId="3CB9A3EE" w14:textId="2A71F082" w:rsidR="001A259F" w:rsidRPr="001A259F" w:rsidRDefault="00EB3607" w:rsidP="00EB3607">
            <w:pPr>
              <w:tabs>
                <w:tab w:val="left" w:pos="-1057"/>
                <w:tab w:val="left" w:pos="-720"/>
                <w:tab w:val="left" w:pos="0"/>
                <w:tab w:val="left" w:pos="141"/>
                <w:tab w:val="left" w:pos="720"/>
                <w:tab w:val="right" w:pos="8955"/>
              </w:tabs>
              <w:jc w:val="both"/>
              <w:rPr>
                <w:lang w:val="en-GB"/>
              </w:rPr>
            </w:pPr>
            <w:r>
              <w:rPr>
                <w:noProof/>
              </w:rPr>
              <w:drawing>
                <wp:anchor distT="0" distB="0" distL="114300" distR="114300" simplePos="0" relativeHeight="251661312" behindDoc="0" locked="0" layoutInCell="1" allowOverlap="1" wp14:anchorId="7A9E7FA8" wp14:editId="49A4F371">
                  <wp:simplePos x="0" y="0"/>
                  <wp:positionH relativeFrom="column">
                    <wp:posOffset>-48260</wp:posOffset>
                  </wp:positionH>
                  <wp:positionV relativeFrom="page">
                    <wp:posOffset>-21590</wp:posOffset>
                  </wp:positionV>
                  <wp:extent cx="636270" cy="466725"/>
                  <wp:effectExtent l="0" t="0" r="0" b="952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Environment_Logo_Spanish_Full_black"/>
                          <pic:cNvPicPr>
                            <a:picLocks noChangeAspect="1" noChangeArrowheads="1"/>
                          </pic:cNvPicPr>
                        </pic:nvPicPr>
                        <pic:blipFill rotWithShape="1">
                          <a:blip r:embed="rId7" cstate="print">
                            <a:extLst>
                              <a:ext uri="{28A0092B-C50C-407E-A947-70E740481C1C}">
                                <a14:useLocalDpi xmlns:a14="http://schemas.microsoft.com/office/drawing/2010/main" val="0"/>
                              </a:ext>
                            </a:extLst>
                          </a:blip>
                          <a:srcRect t="14999" b="11667"/>
                          <a:stretch/>
                        </pic:blipFill>
                        <pic:spPr bwMode="auto">
                          <a:xfrm>
                            <a:off x="0" y="0"/>
                            <a:ext cx="636270" cy="46672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F9613E">
              <w:rPr>
                <w:noProof/>
              </w:rPr>
              <w:drawing>
                <wp:anchor distT="0" distB="0" distL="114300" distR="114300" simplePos="0" relativeHeight="251660288" behindDoc="0" locked="0" layoutInCell="1" allowOverlap="1" wp14:anchorId="2C4D1156" wp14:editId="2E5D3AC9">
                  <wp:simplePos x="0" y="0"/>
                  <wp:positionH relativeFrom="column">
                    <wp:posOffset>654685</wp:posOffset>
                  </wp:positionH>
                  <wp:positionV relativeFrom="paragraph">
                    <wp:posOffset>-8255</wp:posOffset>
                  </wp:positionV>
                  <wp:extent cx="255905" cy="359410"/>
                  <wp:effectExtent l="0" t="0" r="0" b="2540"/>
                  <wp:wrapNone/>
                  <wp:docPr id="7" name="Picture 8" descr="cms_logo-for_letterhead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8" descr="cms_logo-for_letterhead_black"/>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55905" cy="359410"/>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r w:rsidR="00E966DE" w:rsidRPr="008D2E3E" w14:paraId="2D85A1D7" w14:textId="77777777" w:rsidTr="00EB3607">
        <w:trPr>
          <w:trHeight w:val="1406"/>
        </w:trPr>
        <w:tc>
          <w:tcPr>
            <w:tcW w:w="1527" w:type="dxa"/>
            <w:tcBorders>
              <w:top w:val="single" w:sz="4" w:space="0" w:color="auto"/>
              <w:bottom w:val="single" w:sz="4" w:space="0" w:color="auto"/>
            </w:tcBorders>
            <w:tcMar>
              <w:top w:w="85" w:type="dxa"/>
            </w:tcMar>
          </w:tcPr>
          <w:p w14:paraId="03DED363" w14:textId="77777777" w:rsidR="00E966DE" w:rsidRPr="00FD56E6" w:rsidRDefault="00E966DE" w:rsidP="009750BD">
            <w:pPr>
              <w:jc w:val="both"/>
              <w:rPr>
                <w:lang w:val="en-GB"/>
              </w:rPr>
            </w:pPr>
            <w:r>
              <w:rPr>
                <w:noProof/>
              </w:rPr>
              <w:drawing>
                <wp:anchor distT="0" distB="0" distL="114300" distR="114300" simplePos="0" relativeHeight="251659264" behindDoc="0" locked="0" layoutInCell="1" allowOverlap="1" wp14:anchorId="22EB94C7" wp14:editId="4C269EC7">
                  <wp:simplePos x="0" y="0"/>
                  <wp:positionH relativeFrom="column">
                    <wp:posOffset>8890</wp:posOffset>
                  </wp:positionH>
                  <wp:positionV relativeFrom="paragraph">
                    <wp:posOffset>5715</wp:posOffset>
                  </wp:positionV>
                  <wp:extent cx="964528" cy="823595"/>
                  <wp:effectExtent l="0" t="0" r="762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l="17097" t="4031" r="6290" b="3818"/>
                          <a:stretch>
                            <a:fillRect/>
                          </a:stretch>
                        </pic:blipFill>
                        <pic:spPr bwMode="auto">
                          <a:xfrm>
                            <a:off x="0" y="0"/>
                            <a:ext cx="964528" cy="82359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413" w:type="dxa"/>
            <w:tcBorders>
              <w:top w:val="single" w:sz="4" w:space="0" w:color="auto"/>
              <w:bottom w:val="single" w:sz="4" w:space="0" w:color="auto"/>
            </w:tcBorders>
            <w:tcMar>
              <w:top w:w="85" w:type="dxa"/>
            </w:tcMar>
          </w:tcPr>
          <w:p w14:paraId="166029C6" w14:textId="77777777" w:rsidR="00E966DE" w:rsidRPr="0081661F" w:rsidRDefault="00E966DE" w:rsidP="009750BD">
            <w:pPr>
              <w:spacing w:before="40"/>
              <w:ind w:left="274"/>
              <w:rPr>
                <w:rFonts w:ascii="Arial" w:hAnsi="Arial" w:cs="Arial"/>
                <w:b/>
                <w:bCs/>
                <w:sz w:val="10"/>
                <w:szCs w:val="10"/>
                <w:lang w:val="es-ES"/>
              </w:rPr>
            </w:pPr>
          </w:p>
          <w:p w14:paraId="022F5C3D" w14:textId="77777777" w:rsidR="00E966DE" w:rsidRPr="00F73717" w:rsidRDefault="00E966DE" w:rsidP="009750BD">
            <w:pPr>
              <w:spacing w:before="40"/>
              <w:ind w:left="274"/>
              <w:rPr>
                <w:rFonts w:ascii="Arial" w:hAnsi="Arial" w:cs="Arial"/>
                <w:b/>
                <w:bCs/>
                <w:lang w:val="es-ES"/>
              </w:rPr>
            </w:pPr>
            <w:r w:rsidRPr="00F73717">
              <w:rPr>
                <w:rFonts w:ascii="Arial" w:hAnsi="Arial" w:cs="Arial"/>
                <w:b/>
                <w:bCs/>
                <w:lang w:val="es-ES"/>
              </w:rPr>
              <w:t>MEMORANDO DE ENTENDIMIENTO SOBRE LA CONSERVACI</w:t>
            </w:r>
            <w:r w:rsidRPr="009A5554">
              <w:rPr>
                <w:rFonts w:ascii="Arial" w:hAnsi="Arial" w:cs="Arial"/>
                <w:b/>
                <w:bCs/>
                <w:lang w:val="es-ES"/>
              </w:rPr>
              <w:t>Ó</w:t>
            </w:r>
            <w:r w:rsidRPr="00F73717">
              <w:rPr>
                <w:rFonts w:ascii="Arial" w:hAnsi="Arial" w:cs="Arial"/>
                <w:b/>
                <w:bCs/>
                <w:lang w:val="es-ES"/>
              </w:rPr>
              <w:t>N DE TIBURONES MIGRATORIOS</w:t>
            </w:r>
          </w:p>
        </w:tc>
        <w:tc>
          <w:tcPr>
            <w:tcW w:w="3612" w:type="dxa"/>
            <w:tcBorders>
              <w:top w:val="single" w:sz="4" w:space="0" w:color="auto"/>
              <w:bottom w:val="single" w:sz="4" w:space="0" w:color="auto"/>
            </w:tcBorders>
            <w:tcMar>
              <w:top w:w="85" w:type="dxa"/>
            </w:tcMar>
          </w:tcPr>
          <w:p w14:paraId="6DF23253" w14:textId="77777777" w:rsidR="00E966DE" w:rsidRPr="0081661F" w:rsidRDefault="00E966DE" w:rsidP="009750BD">
            <w:pPr>
              <w:spacing w:before="40" w:after="40"/>
              <w:rPr>
                <w:rFonts w:ascii="Arial" w:hAnsi="Arial" w:cs="Arial"/>
                <w:sz w:val="10"/>
                <w:szCs w:val="10"/>
                <w:lang w:val="es-ES"/>
              </w:rPr>
            </w:pPr>
          </w:p>
          <w:p w14:paraId="7F8193C2" w14:textId="3103DDE6" w:rsidR="00E966DE" w:rsidRPr="00E03263" w:rsidRDefault="00E966DE" w:rsidP="009750BD">
            <w:pPr>
              <w:spacing w:before="40" w:after="40"/>
              <w:rPr>
                <w:rFonts w:ascii="Arial" w:hAnsi="Arial" w:cs="Arial"/>
                <w:lang w:val="es-ES"/>
              </w:rPr>
            </w:pPr>
            <w:r w:rsidRPr="00E03263">
              <w:rPr>
                <w:rFonts w:ascii="Arial" w:hAnsi="Arial" w:cs="Arial"/>
                <w:lang w:val="es-ES"/>
              </w:rPr>
              <w:t>CMS/</w:t>
            </w:r>
            <w:proofErr w:type="spellStart"/>
            <w:r w:rsidRPr="00E03263">
              <w:rPr>
                <w:rFonts w:ascii="Arial" w:hAnsi="Arial" w:cs="Arial"/>
                <w:lang w:val="es-ES"/>
              </w:rPr>
              <w:t>Sharks</w:t>
            </w:r>
            <w:proofErr w:type="spellEnd"/>
            <w:r w:rsidRPr="00E03263">
              <w:rPr>
                <w:rFonts w:ascii="Arial" w:hAnsi="Arial" w:cs="Arial"/>
                <w:lang w:val="es-ES"/>
              </w:rPr>
              <w:t>/MOS4/Doc.</w:t>
            </w:r>
            <w:r w:rsidR="008D2E3E" w:rsidRPr="00E03263">
              <w:rPr>
                <w:rFonts w:ascii="Arial" w:hAnsi="Arial" w:cs="Arial"/>
                <w:lang w:val="es-ES"/>
              </w:rPr>
              <w:t>12.1</w:t>
            </w:r>
          </w:p>
          <w:p w14:paraId="290E891E" w14:textId="35C668B9" w:rsidR="00E966DE" w:rsidRPr="00E03263" w:rsidRDefault="008D2E3E" w:rsidP="009750BD">
            <w:pPr>
              <w:spacing w:before="40" w:after="40"/>
              <w:rPr>
                <w:rFonts w:ascii="Arial" w:hAnsi="Arial" w:cs="Arial"/>
                <w:lang w:val="es-ES"/>
              </w:rPr>
            </w:pPr>
            <w:r w:rsidRPr="00E03263">
              <w:rPr>
                <w:rFonts w:ascii="Arial" w:hAnsi="Arial" w:cs="Arial"/>
                <w:lang w:val="es-ES"/>
              </w:rPr>
              <w:t>3 de enero de 2023</w:t>
            </w:r>
          </w:p>
          <w:p w14:paraId="2DAEFF51" w14:textId="77777777" w:rsidR="00E966DE" w:rsidRPr="00E66323" w:rsidRDefault="00E966DE" w:rsidP="009750BD">
            <w:pPr>
              <w:spacing w:before="40" w:after="40"/>
              <w:rPr>
                <w:lang w:val="es-ES"/>
              </w:rPr>
            </w:pPr>
            <w:r w:rsidRPr="00F73871">
              <w:rPr>
                <w:rFonts w:ascii="Arial" w:hAnsi="Arial" w:cs="Arial"/>
                <w:lang w:val="es-ES"/>
              </w:rPr>
              <w:t xml:space="preserve">Original: </w:t>
            </w:r>
            <w:proofErr w:type="gramStart"/>
            <w:r w:rsidRPr="00F73871">
              <w:rPr>
                <w:rFonts w:ascii="Arial" w:hAnsi="Arial" w:cs="Arial"/>
                <w:lang w:val="es-ES"/>
              </w:rPr>
              <w:t>Inglés</w:t>
            </w:r>
            <w:proofErr w:type="gramEnd"/>
          </w:p>
        </w:tc>
      </w:tr>
    </w:tbl>
    <w:p w14:paraId="4E9B14C4" w14:textId="62800295" w:rsidR="00E966DE" w:rsidRPr="00E966DE" w:rsidRDefault="00E966DE" w:rsidP="00E966DE">
      <w:pPr>
        <w:widowControl w:val="0"/>
        <w:autoSpaceDE w:val="0"/>
        <w:autoSpaceDN w:val="0"/>
        <w:adjustRightInd w:val="0"/>
        <w:spacing w:before="40" w:after="0" w:line="240" w:lineRule="auto"/>
        <w:jc w:val="both"/>
        <w:rPr>
          <w:rFonts w:ascii="Arial" w:eastAsia="Times New Roman" w:hAnsi="Arial" w:cs="Arial"/>
          <w:spacing w:val="-4"/>
          <w:lang w:val="es-ES"/>
        </w:rPr>
      </w:pPr>
      <w:r w:rsidRPr="00E966DE">
        <w:rPr>
          <w:rFonts w:ascii="Arial" w:eastAsia="Times New Roman" w:hAnsi="Arial" w:cs="Arial"/>
          <w:spacing w:val="-4"/>
          <w:lang w:val="es-ES"/>
        </w:rPr>
        <w:t>4</w:t>
      </w:r>
      <w:r w:rsidRPr="00E966DE">
        <w:rPr>
          <w:rFonts w:ascii="Arial" w:eastAsia="Times New Roman" w:hAnsi="Arial" w:cs="Arial"/>
          <w:spacing w:val="-4"/>
          <w:vertAlign w:val="superscript"/>
          <w:lang w:val="es-ES"/>
        </w:rPr>
        <w:t xml:space="preserve">a </w:t>
      </w:r>
      <w:r w:rsidRPr="00E966DE">
        <w:rPr>
          <w:rFonts w:ascii="Arial" w:eastAsia="Times New Roman" w:hAnsi="Arial" w:cs="Arial"/>
          <w:spacing w:val="-4"/>
          <w:lang w:val="es-ES"/>
        </w:rPr>
        <w:t xml:space="preserve">Reunión de los Signatarios </w:t>
      </w:r>
    </w:p>
    <w:p w14:paraId="2E788E47" w14:textId="77777777" w:rsidR="00E966DE" w:rsidRPr="00E966DE" w:rsidRDefault="00E966DE" w:rsidP="00E966DE">
      <w:pPr>
        <w:widowControl w:val="0"/>
        <w:autoSpaceDE w:val="0"/>
        <w:autoSpaceDN w:val="0"/>
        <w:adjustRightInd w:val="0"/>
        <w:spacing w:after="0" w:line="240" w:lineRule="auto"/>
        <w:jc w:val="both"/>
        <w:rPr>
          <w:rFonts w:ascii="Arial" w:eastAsia="Times New Roman" w:hAnsi="Arial" w:cs="Arial"/>
          <w:iCs/>
          <w:lang w:val="es-ES"/>
        </w:rPr>
      </w:pPr>
      <w:r w:rsidRPr="00E966DE">
        <w:rPr>
          <w:rFonts w:ascii="Arial" w:eastAsia="Times New Roman" w:hAnsi="Arial" w:cs="Arial"/>
          <w:bCs/>
          <w:lang w:val="es-ES"/>
        </w:rPr>
        <w:t>Bonn,28 de febrero-2 de marzo 2023</w:t>
      </w:r>
    </w:p>
    <w:p w14:paraId="61F702EC" w14:textId="3424F476" w:rsidR="00E966DE" w:rsidRDefault="00E966DE" w:rsidP="00E966DE">
      <w:pPr>
        <w:widowControl w:val="0"/>
        <w:autoSpaceDE w:val="0"/>
        <w:autoSpaceDN w:val="0"/>
        <w:adjustRightInd w:val="0"/>
        <w:spacing w:after="0" w:line="240" w:lineRule="auto"/>
        <w:jc w:val="both"/>
        <w:rPr>
          <w:rFonts w:ascii="Arial" w:eastAsia="Times New Roman" w:hAnsi="Arial" w:cs="Arial"/>
          <w:bCs/>
          <w:lang w:val="es-ES"/>
        </w:rPr>
      </w:pPr>
      <w:r w:rsidRPr="00E966DE">
        <w:rPr>
          <w:rFonts w:ascii="Arial" w:eastAsia="Times New Roman" w:hAnsi="Arial" w:cs="Arial"/>
          <w:bCs/>
          <w:lang w:val="es-ES"/>
        </w:rPr>
        <w:t xml:space="preserve">Orden del día </w:t>
      </w:r>
      <w:r w:rsidR="008D2E3E">
        <w:rPr>
          <w:rFonts w:ascii="Arial" w:eastAsia="Times New Roman" w:hAnsi="Arial" w:cs="Arial"/>
          <w:bCs/>
          <w:lang w:val="es-ES"/>
        </w:rPr>
        <w:t>12</w:t>
      </w:r>
    </w:p>
    <w:p w14:paraId="66D5FF68" w14:textId="3AB429D9" w:rsidR="00E966DE" w:rsidRDefault="00E966DE" w:rsidP="00E966DE">
      <w:pPr>
        <w:widowControl w:val="0"/>
        <w:autoSpaceDE w:val="0"/>
        <w:autoSpaceDN w:val="0"/>
        <w:adjustRightInd w:val="0"/>
        <w:spacing w:after="0" w:line="240" w:lineRule="auto"/>
        <w:jc w:val="both"/>
        <w:rPr>
          <w:rFonts w:ascii="Arial" w:eastAsia="Times New Roman" w:hAnsi="Arial" w:cs="Arial"/>
          <w:bCs/>
          <w:lang w:val="es-ES"/>
        </w:rPr>
      </w:pPr>
    </w:p>
    <w:p w14:paraId="2CB64758" w14:textId="77777777" w:rsidR="00E966DE" w:rsidRPr="00E966DE" w:rsidRDefault="00E966DE" w:rsidP="00E966DE">
      <w:pPr>
        <w:widowControl w:val="0"/>
        <w:autoSpaceDE w:val="0"/>
        <w:autoSpaceDN w:val="0"/>
        <w:adjustRightInd w:val="0"/>
        <w:spacing w:after="0" w:line="240" w:lineRule="auto"/>
        <w:jc w:val="both"/>
        <w:rPr>
          <w:rFonts w:ascii="Arial" w:eastAsia="Times New Roman" w:hAnsi="Arial" w:cs="Arial"/>
          <w:bCs/>
          <w:lang w:val="es-ES"/>
        </w:rPr>
      </w:pPr>
    </w:p>
    <w:p w14:paraId="6FA7E317" w14:textId="77777777" w:rsidR="007F365D" w:rsidRPr="007F365D" w:rsidRDefault="007F365D" w:rsidP="007F365D">
      <w:pPr>
        <w:widowControl w:val="0"/>
        <w:autoSpaceDE w:val="0"/>
        <w:autoSpaceDN w:val="0"/>
        <w:adjustRightInd w:val="0"/>
        <w:spacing w:after="120" w:line="240" w:lineRule="auto"/>
        <w:jc w:val="center"/>
        <w:rPr>
          <w:rFonts w:ascii="Arial" w:eastAsia="Times New Roman" w:hAnsi="Arial" w:cs="Arial"/>
          <w:b/>
          <w:bCs/>
          <w:lang w:val="es-ES"/>
        </w:rPr>
      </w:pPr>
      <w:r w:rsidRPr="007F365D">
        <w:rPr>
          <w:rFonts w:ascii="Arial" w:eastAsia="Times New Roman" w:hAnsi="Arial" w:cs="Arial"/>
          <w:b/>
          <w:bCs/>
          <w:lang w:val="es-ES"/>
        </w:rPr>
        <w:t>BORRADOR DE PROGRAMA DE TRABAJO (2023-2025)</w:t>
      </w:r>
    </w:p>
    <w:p w14:paraId="16BFCFB6" w14:textId="77777777" w:rsidR="007F365D" w:rsidRPr="007F365D" w:rsidRDefault="007F365D" w:rsidP="007F365D">
      <w:pPr>
        <w:widowControl w:val="0"/>
        <w:autoSpaceDE w:val="0"/>
        <w:autoSpaceDN w:val="0"/>
        <w:adjustRightInd w:val="0"/>
        <w:spacing w:after="0" w:line="240" w:lineRule="auto"/>
        <w:jc w:val="center"/>
        <w:rPr>
          <w:rFonts w:ascii="Arial" w:eastAsia="Times New Roman" w:hAnsi="Arial" w:cs="Arial"/>
          <w:bCs/>
          <w:i/>
          <w:lang w:val="es-ES"/>
        </w:rPr>
      </w:pPr>
      <w:r w:rsidRPr="007F365D">
        <w:rPr>
          <w:rFonts w:ascii="Arial" w:eastAsia="Times New Roman" w:hAnsi="Arial" w:cs="Arial"/>
          <w:bCs/>
          <w:i/>
          <w:lang w:val="es-ES"/>
        </w:rPr>
        <w:t>(Preparado por la Secretaría)</w:t>
      </w:r>
    </w:p>
    <w:p w14:paraId="57903163" w14:textId="77777777" w:rsidR="007F365D" w:rsidRPr="007F365D" w:rsidRDefault="007F365D" w:rsidP="007F365D">
      <w:pPr>
        <w:widowControl w:val="0"/>
        <w:autoSpaceDE w:val="0"/>
        <w:autoSpaceDN w:val="0"/>
        <w:adjustRightInd w:val="0"/>
        <w:spacing w:after="0" w:line="240" w:lineRule="auto"/>
        <w:jc w:val="center"/>
        <w:rPr>
          <w:rFonts w:ascii="Arial" w:eastAsia="Times New Roman" w:hAnsi="Arial" w:cs="Arial"/>
          <w:bCs/>
          <w:i/>
          <w:lang w:val="es-ES"/>
        </w:rPr>
      </w:pPr>
    </w:p>
    <w:p w14:paraId="51C38C9D" w14:textId="77777777" w:rsidR="007F365D" w:rsidRPr="007F365D" w:rsidRDefault="007F365D" w:rsidP="007F365D">
      <w:pPr>
        <w:widowControl w:val="0"/>
        <w:autoSpaceDE w:val="0"/>
        <w:autoSpaceDN w:val="0"/>
        <w:adjustRightInd w:val="0"/>
        <w:spacing w:after="0" w:line="240" w:lineRule="auto"/>
        <w:ind w:left="720"/>
        <w:contextualSpacing/>
        <w:rPr>
          <w:rFonts w:ascii="Arial" w:eastAsia="Times New Roman" w:hAnsi="Arial" w:cs="Arial"/>
          <w:lang w:val="es-ES"/>
        </w:rPr>
      </w:pPr>
    </w:p>
    <w:p w14:paraId="55F64138" w14:textId="77777777" w:rsidR="007F365D" w:rsidRPr="007F365D" w:rsidRDefault="007F365D" w:rsidP="007F365D">
      <w:pPr>
        <w:widowControl w:val="0"/>
        <w:numPr>
          <w:ilvl w:val="0"/>
          <w:numId w:val="6"/>
        </w:numPr>
        <w:tabs>
          <w:tab w:val="left" w:pos="0"/>
          <w:tab w:val="left" w:pos="540"/>
        </w:tabs>
        <w:autoSpaceDE w:val="0"/>
        <w:autoSpaceDN w:val="0"/>
        <w:adjustRightInd w:val="0"/>
        <w:spacing w:after="0" w:line="240" w:lineRule="auto"/>
        <w:ind w:left="540" w:hanging="540"/>
        <w:contextualSpacing/>
        <w:jc w:val="both"/>
        <w:rPr>
          <w:rFonts w:ascii="Arial" w:eastAsia="Times New Roman" w:hAnsi="Arial" w:cs="Arial"/>
          <w:lang w:val="es-ES"/>
        </w:rPr>
      </w:pPr>
      <w:r w:rsidRPr="007F365D">
        <w:rPr>
          <w:rFonts w:ascii="Arial" w:eastAsia="Times New Roman" w:hAnsi="Arial" w:cs="Arial"/>
          <w:lang w:val="es-ES"/>
        </w:rPr>
        <w:t xml:space="preserve">El </w:t>
      </w:r>
      <w:r w:rsidRPr="007F365D">
        <w:rPr>
          <w:rFonts w:ascii="Arial" w:eastAsia="Times New Roman" w:hAnsi="Arial" w:cs="Arial"/>
          <w:u w:val="single"/>
          <w:lang w:val="es-ES"/>
        </w:rPr>
        <w:t>Anexo</w:t>
      </w:r>
      <w:r w:rsidRPr="007F365D">
        <w:rPr>
          <w:rFonts w:ascii="Arial" w:eastAsia="Times New Roman" w:hAnsi="Arial" w:cs="Arial"/>
          <w:lang w:val="es-ES"/>
        </w:rPr>
        <w:t xml:space="preserve"> contiene un borrador del Programa de Trabajo (POW, por sus siglas en inglés), que enumera actividades que la Secretaría sugiere que se tomen en el próximo trienio (2023-2025). El POW va dirigido a orientar a los Signatarios, al Comité Asesor (CA), al Grupo de Trabajo de Conservación (CWG, por sus siglas en inglés), Socios Cooperadores y la Secretaría.</w:t>
      </w:r>
    </w:p>
    <w:p w14:paraId="6330E78B" w14:textId="77777777" w:rsidR="007F365D" w:rsidRPr="007F365D" w:rsidRDefault="007F365D" w:rsidP="007F365D">
      <w:pPr>
        <w:tabs>
          <w:tab w:val="left" w:pos="0"/>
          <w:tab w:val="left" w:pos="540"/>
        </w:tabs>
        <w:spacing w:after="0" w:line="240" w:lineRule="auto"/>
        <w:ind w:left="540"/>
        <w:contextualSpacing/>
        <w:jc w:val="both"/>
        <w:rPr>
          <w:rFonts w:ascii="Arial" w:eastAsia="Times New Roman" w:hAnsi="Arial" w:cs="Arial"/>
          <w:lang w:val="es-ES"/>
        </w:rPr>
      </w:pPr>
    </w:p>
    <w:p w14:paraId="662FB668" w14:textId="77777777" w:rsidR="007F365D" w:rsidRPr="007F365D" w:rsidRDefault="007F365D" w:rsidP="007F365D">
      <w:pPr>
        <w:widowControl w:val="0"/>
        <w:numPr>
          <w:ilvl w:val="0"/>
          <w:numId w:val="6"/>
        </w:numPr>
        <w:tabs>
          <w:tab w:val="left" w:pos="0"/>
          <w:tab w:val="left" w:pos="540"/>
        </w:tabs>
        <w:autoSpaceDE w:val="0"/>
        <w:autoSpaceDN w:val="0"/>
        <w:adjustRightInd w:val="0"/>
        <w:spacing w:after="0" w:line="240" w:lineRule="auto"/>
        <w:ind w:left="540" w:hanging="540"/>
        <w:contextualSpacing/>
        <w:jc w:val="both"/>
        <w:rPr>
          <w:rFonts w:ascii="Arial" w:eastAsia="Times New Roman" w:hAnsi="Arial" w:cs="Arial"/>
          <w:lang w:val="es-ES"/>
        </w:rPr>
      </w:pPr>
      <w:r w:rsidRPr="007F365D">
        <w:rPr>
          <w:rFonts w:ascii="Arial" w:eastAsia="Times New Roman" w:hAnsi="Arial" w:cs="Arial"/>
          <w:lang w:val="es-ES"/>
        </w:rPr>
        <w:t>Este documento se desmarca significativamente del anterior Programa de Trabajo (2019-2022), ya que se ha preparado de forma bastante diferente:</w:t>
      </w:r>
    </w:p>
    <w:p w14:paraId="4F7597BC" w14:textId="77777777" w:rsidR="007F365D" w:rsidRPr="007F365D" w:rsidRDefault="007F365D" w:rsidP="007F365D">
      <w:pPr>
        <w:tabs>
          <w:tab w:val="left" w:pos="0"/>
          <w:tab w:val="left" w:pos="540"/>
        </w:tabs>
        <w:spacing w:after="0" w:line="240" w:lineRule="auto"/>
        <w:ind w:left="540"/>
        <w:contextualSpacing/>
        <w:jc w:val="both"/>
        <w:rPr>
          <w:rFonts w:ascii="Arial" w:eastAsia="Times New Roman" w:hAnsi="Arial" w:cs="Arial"/>
          <w:lang w:val="es-ES"/>
        </w:rPr>
      </w:pPr>
    </w:p>
    <w:p w14:paraId="6D4AECF9" w14:textId="77777777" w:rsidR="007F365D" w:rsidRPr="007F365D" w:rsidRDefault="007F365D" w:rsidP="00E03263">
      <w:pPr>
        <w:widowControl w:val="0"/>
        <w:numPr>
          <w:ilvl w:val="0"/>
          <w:numId w:val="10"/>
        </w:numPr>
        <w:tabs>
          <w:tab w:val="left" w:pos="0"/>
          <w:tab w:val="left" w:pos="540"/>
        </w:tabs>
        <w:autoSpaceDE w:val="0"/>
        <w:autoSpaceDN w:val="0"/>
        <w:adjustRightInd w:val="0"/>
        <w:spacing w:after="0" w:line="240" w:lineRule="auto"/>
        <w:ind w:left="900"/>
        <w:contextualSpacing/>
        <w:jc w:val="both"/>
        <w:rPr>
          <w:rFonts w:ascii="Arial" w:eastAsia="Times New Roman" w:hAnsi="Arial" w:cs="Arial"/>
          <w:lang w:val="es-ES"/>
        </w:rPr>
      </w:pPr>
      <w:r w:rsidRPr="007F365D">
        <w:rPr>
          <w:rFonts w:ascii="Arial" w:eastAsia="Times New Roman" w:hAnsi="Arial" w:cs="Arial"/>
          <w:lang w:val="es-ES"/>
        </w:rPr>
        <w:t xml:space="preserve">Se divide en dos secciones: (1) tareas principales de la Secretaría y el CA y (2) actividades de conservación que serán financiadas por recursos presupuestarios extras. </w:t>
      </w:r>
    </w:p>
    <w:p w14:paraId="6E71F8F3" w14:textId="77777777" w:rsidR="007F365D" w:rsidRPr="007F365D" w:rsidRDefault="007F365D" w:rsidP="00E03263">
      <w:pPr>
        <w:tabs>
          <w:tab w:val="left" w:pos="0"/>
          <w:tab w:val="left" w:pos="540"/>
        </w:tabs>
        <w:spacing w:after="0" w:line="240" w:lineRule="auto"/>
        <w:ind w:left="900" w:hanging="360"/>
        <w:contextualSpacing/>
        <w:jc w:val="both"/>
        <w:rPr>
          <w:rFonts w:ascii="Arial" w:eastAsia="Times New Roman" w:hAnsi="Arial" w:cs="Arial"/>
          <w:lang w:val="es-ES"/>
        </w:rPr>
      </w:pPr>
    </w:p>
    <w:p w14:paraId="25688315" w14:textId="77777777" w:rsidR="007F365D" w:rsidRPr="007F365D" w:rsidRDefault="007F365D" w:rsidP="00E03263">
      <w:pPr>
        <w:widowControl w:val="0"/>
        <w:numPr>
          <w:ilvl w:val="0"/>
          <w:numId w:val="10"/>
        </w:numPr>
        <w:tabs>
          <w:tab w:val="left" w:pos="0"/>
          <w:tab w:val="left" w:pos="540"/>
        </w:tabs>
        <w:autoSpaceDE w:val="0"/>
        <w:autoSpaceDN w:val="0"/>
        <w:adjustRightInd w:val="0"/>
        <w:spacing w:after="0" w:line="240" w:lineRule="auto"/>
        <w:ind w:left="900"/>
        <w:contextualSpacing/>
        <w:jc w:val="both"/>
        <w:rPr>
          <w:rFonts w:ascii="Arial" w:eastAsia="Times New Roman" w:hAnsi="Arial" w:cs="Arial"/>
          <w:lang w:val="es-ES"/>
        </w:rPr>
      </w:pPr>
      <w:r w:rsidRPr="007F365D">
        <w:rPr>
          <w:rFonts w:ascii="Arial" w:eastAsia="Times New Roman" w:hAnsi="Arial" w:cs="Arial"/>
          <w:lang w:val="es-ES"/>
        </w:rPr>
        <w:t xml:space="preserve">Se ha calculado la cantidad total de tiempo de personal disponible por miembro de personal durante el trienio y se ha estimado la cantidad de tiempo requerido para cada actividad. Esto permite el cálculo de los requisitos de personal necesarios para aplicar las actividades acordadas por los Signatarios. </w:t>
      </w:r>
    </w:p>
    <w:p w14:paraId="35797966" w14:textId="77777777" w:rsidR="007F365D" w:rsidRPr="007F365D" w:rsidRDefault="007F365D" w:rsidP="007F365D">
      <w:pPr>
        <w:tabs>
          <w:tab w:val="left" w:pos="0"/>
          <w:tab w:val="left" w:pos="540"/>
        </w:tabs>
        <w:spacing w:after="0" w:line="240" w:lineRule="auto"/>
        <w:contextualSpacing/>
        <w:jc w:val="both"/>
        <w:rPr>
          <w:rFonts w:ascii="Arial" w:eastAsia="Times New Roman" w:hAnsi="Arial" w:cs="Arial"/>
          <w:lang w:val="es-ES"/>
        </w:rPr>
      </w:pPr>
    </w:p>
    <w:p w14:paraId="1032FD73" w14:textId="77777777" w:rsidR="007F365D" w:rsidRPr="007F365D" w:rsidRDefault="007F365D" w:rsidP="007F365D">
      <w:pPr>
        <w:tabs>
          <w:tab w:val="left" w:pos="0"/>
          <w:tab w:val="left" w:pos="540"/>
        </w:tabs>
        <w:spacing w:after="0" w:line="240" w:lineRule="auto"/>
        <w:ind w:left="540"/>
        <w:contextualSpacing/>
        <w:jc w:val="both"/>
        <w:rPr>
          <w:rFonts w:ascii="Arial" w:eastAsia="Times New Roman" w:hAnsi="Arial" w:cs="Arial"/>
          <w:lang w:val="es-ES"/>
        </w:rPr>
      </w:pPr>
      <w:r w:rsidRPr="007F365D">
        <w:rPr>
          <w:rFonts w:ascii="Arial" w:eastAsia="Times New Roman" w:hAnsi="Arial" w:cs="Arial"/>
          <w:lang w:val="es-ES"/>
        </w:rPr>
        <w:t xml:space="preserve">A </w:t>
      </w:r>
      <w:proofErr w:type="gramStart"/>
      <w:r w:rsidRPr="007F365D">
        <w:rPr>
          <w:rFonts w:ascii="Arial" w:eastAsia="Times New Roman" w:hAnsi="Arial" w:cs="Arial"/>
          <w:lang w:val="es-ES"/>
        </w:rPr>
        <w:t>continuación</w:t>
      </w:r>
      <w:proofErr w:type="gramEnd"/>
      <w:r w:rsidRPr="007F365D">
        <w:rPr>
          <w:rFonts w:ascii="Arial" w:eastAsia="Times New Roman" w:hAnsi="Arial" w:cs="Arial"/>
          <w:lang w:val="es-ES"/>
        </w:rPr>
        <w:t xml:space="preserve"> se explicarán en detalle ambos aspectos nuevos.          </w:t>
      </w:r>
    </w:p>
    <w:p w14:paraId="0F31CB85" w14:textId="77777777" w:rsidR="007F365D" w:rsidRPr="007F365D" w:rsidRDefault="007F365D" w:rsidP="007F365D">
      <w:pPr>
        <w:tabs>
          <w:tab w:val="left" w:pos="0"/>
          <w:tab w:val="left" w:pos="720"/>
        </w:tabs>
        <w:spacing w:after="0" w:line="240" w:lineRule="auto"/>
        <w:contextualSpacing/>
        <w:jc w:val="both"/>
        <w:rPr>
          <w:rFonts w:ascii="Arial" w:eastAsia="Times New Roman" w:hAnsi="Arial" w:cs="Arial"/>
          <w:lang w:val="es-ES"/>
        </w:rPr>
      </w:pPr>
    </w:p>
    <w:p w14:paraId="04595D46" w14:textId="54B408D3" w:rsidR="007F365D" w:rsidRPr="007F365D" w:rsidRDefault="007F365D" w:rsidP="007F365D">
      <w:pPr>
        <w:widowControl w:val="0"/>
        <w:numPr>
          <w:ilvl w:val="0"/>
          <w:numId w:val="6"/>
        </w:numPr>
        <w:tabs>
          <w:tab w:val="left" w:pos="0"/>
          <w:tab w:val="left" w:pos="540"/>
        </w:tabs>
        <w:autoSpaceDE w:val="0"/>
        <w:autoSpaceDN w:val="0"/>
        <w:adjustRightInd w:val="0"/>
        <w:spacing w:after="0" w:line="240" w:lineRule="auto"/>
        <w:ind w:left="540" w:hanging="540"/>
        <w:contextualSpacing/>
        <w:jc w:val="both"/>
        <w:rPr>
          <w:rFonts w:ascii="Arial" w:eastAsia="Times New Roman" w:hAnsi="Arial" w:cs="Arial"/>
          <w:lang w:val="es-ES"/>
        </w:rPr>
      </w:pPr>
      <w:r w:rsidRPr="007F365D">
        <w:rPr>
          <w:rFonts w:ascii="Arial" w:eastAsia="Times New Roman" w:hAnsi="Arial" w:cs="Arial"/>
          <w:lang w:val="es-ES"/>
        </w:rPr>
        <w:t xml:space="preserve">Una revisión de la aplicación del Programa de Trabajo durante el trienio anterior </w:t>
      </w:r>
      <w:r w:rsidRPr="007F365D">
        <w:rPr>
          <w:rFonts w:ascii="Arial" w:eastAsia="Times New Roman" w:hAnsi="Arial" w:cs="Arial"/>
          <w:lang w:val="es-ES"/>
        </w:rPr>
        <w:br/>
        <w:t xml:space="preserve">(2019-2021) se llevará a cabo después de revisar los Informes Nacionales de los Signatarios resumiendo las actividades llevadas a cabo durante el pasado trienio.  Ya que los informes deben enviarse antes del 29 de enero de 2023, esta revisión se publicará en febrero de 2023 como </w:t>
      </w:r>
      <w:hyperlink r:id="rId10" w:history="1">
        <w:r w:rsidRPr="007F365D">
          <w:rPr>
            <w:rFonts w:ascii="Arial" w:eastAsia="Times New Roman" w:hAnsi="Arial" w:cs="Arial"/>
            <w:color w:val="0000FF"/>
            <w:u w:val="single"/>
            <w:lang w:val="es-ES"/>
          </w:rPr>
          <w:t>CMS/</w:t>
        </w:r>
        <w:proofErr w:type="spellStart"/>
        <w:r w:rsidRPr="007F365D">
          <w:rPr>
            <w:rFonts w:ascii="Arial" w:eastAsia="Times New Roman" w:hAnsi="Arial" w:cs="Arial"/>
            <w:color w:val="0000FF"/>
            <w:u w:val="single"/>
            <w:lang w:val="es-ES"/>
          </w:rPr>
          <w:t>Sharks</w:t>
        </w:r>
        <w:proofErr w:type="spellEnd"/>
        <w:r w:rsidRPr="007F365D">
          <w:rPr>
            <w:rFonts w:ascii="Arial" w:eastAsia="Times New Roman" w:hAnsi="Arial" w:cs="Arial"/>
            <w:color w:val="0000FF"/>
            <w:u w:val="single"/>
            <w:lang w:val="es-ES"/>
          </w:rPr>
          <w:t>/MOS4/Doc.12.2</w:t>
        </w:r>
      </w:hyperlink>
      <w:r w:rsidRPr="007F365D">
        <w:rPr>
          <w:rFonts w:ascii="Arial" w:eastAsia="Times New Roman" w:hAnsi="Arial" w:cs="Arial"/>
          <w:lang w:val="es-ES"/>
        </w:rPr>
        <w:t xml:space="preserve">.  </w:t>
      </w:r>
    </w:p>
    <w:p w14:paraId="735C037E" w14:textId="77777777" w:rsidR="007F365D" w:rsidRPr="007F365D" w:rsidRDefault="007F365D" w:rsidP="007F365D">
      <w:pPr>
        <w:tabs>
          <w:tab w:val="left" w:pos="0"/>
          <w:tab w:val="left" w:pos="540"/>
        </w:tabs>
        <w:spacing w:after="0" w:line="240" w:lineRule="auto"/>
        <w:ind w:left="540"/>
        <w:contextualSpacing/>
        <w:jc w:val="both"/>
        <w:rPr>
          <w:rFonts w:ascii="Arial" w:eastAsia="Times New Roman" w:hAnsi="Arial" w:cs="Arial"/>
          <w:lang w:val="es-ES"/>
        </w:rPr>
      </w:pPr>
    </w:p>
    <w:p w14:paraId="2BFEFA67" w14:textId="77777777" w:rsidR="007F365D" w:rsidRPr="007F365D" w:rsidRDefault="007F365D" w:rsidP="007F365D">
      <w:pPr>
        <w:widowControl w:val="0"/>
        <w:numPr>
          <w:ilvl w:val="0"/>
          <w:numId w:val="6"/>
        </w:numPr>
        <w:tabs>
          <w:tab w:val="left" w:pos="0"/>
          <w:tab w:val="left" w:pos="540"/>
        </w:tabs>
        <w:autoSpaceDE w:val="0"/>
        <w:autoSpaceDN w:val="0"/>
        <w:adjustRightInd w:val="0"/>
        <w:spacing w:after="0" w:line="240" w:lineRule="auto"/>
        <w:ind w:left="540" w:hanging="540"/>
        <w:contextualSpacing/>
        <w:jc w:val="both"/>
        <w:rPr>
          <w:rFonts w:ascii="Arial" w:eastAsia="Times New Roman" w:hAnsi="Arial" w:cs="Arial"/>
          <w:lang w:val="es-ES"/>
        </w:rPr>
      </w:pPr>
      <w:r w:rsidRPr="007F365D">
        <w:rPr>
          <w:rFonts w:ascii="Arial" w:eastAsia="Times New Roman" w:hAnsi="Arial" w:cs="Arial"/>
          <w:lang w:val="es-ES"/>
        </w:rPr>
        <w:t>A partir de entonces, la Secretaría se planteará si cualquiera de las actividades activas o no implementadas por completo del Programa de Trabajo previo tiene que llevarse a cabo y si este documento requiere una revisión correspondiente. Dicha revisión se publicaría en febrero de 2023 si fuera necesario.</w:t>
      </w:r>
    </w:p>
    <w:p w14:paraId="6FD8FE2F" w14:textId="77777777" w:rsidR="007F365D" w:rsidRPr="007F365D" w:rsidRDefault="007F365D" w:rsidP="007F365D">
      <w:pPr>
        <w:widowControl w:val="0"/>
        <w:autoSpaceDE w:val="0"/>
        <w:autoSpaceDN w:val="0"/>
        <w:adjustRightInd w:val="0"/>
        <w:spacing w:after="0" w:line="240" w:lineRule="auto"/>
        <w:ind w:left="720"/>
        <w:contextualSpacing/>
        <w:rPr>
          <w:rFonts w:ascii="Arial" w:eastAsia="Times New Roman" w:hAnsi="Arial" w:cs="Arial"/>
          <w:lang w:val="es-ES"/>
        </w:rPr>
      </w:pPr>
    </w:p>
    <w:p w14:paraId="729C36D3" w14:textId="54E1CEA7" w:rsidR="007F365D" w:rsidRPr="007F365D" w:rsidRDefault="007F365D" w:rsidP="007F365D">
      <w:pPr>
        <w:widowControl w:val="0"/>
        <w:numPr>
          <w:ilvl w:val="0"/>
          <w:numId w:val="6"/>
        </w:numPr>
        <w:tabs>
          <w:tab w:val="left" w:pos="0"/>
          <w:tab w:val="left" w:pos="540"/>
        </w:tabs>
        <w:autoSpaceDE w:val="0"/>
        <w:autoSpaceDN w:val="0"/>
        <w:adjustRightInd w:val="0"/>
        <w:spacing w:after="0" w:line="240" w:lineRule="auto"/>
        <w:ind w:left="540" w:hanging="540"/>
        <w:contextualSpacing/>
        <w:jc w:val="both"/>
        <w:rPr>
          <w:rFonts w:ascii="Arial" w:eastAsia="Times New Roman" w:hAnsi="Arial" w:cs="Arial"/>
          <w:lang w:val="es-ES"/>
        </w:rPr>
      </w:pPr>
      <w:r w:rsidRPr="007F365D">
        <w:rPr>
          <w:rFonts w:ascii="Arial" w:eastAsia="Times New Roman" w:hAnsi="Arial" w:cs="Arial"/>
          <w:lang w:val="es-ES"/>
        </w:rPr>
        <w:t>Este documento debería debatirse en el contexto del presupuesto propuesto para el próximo trienio (</w:t>
      </w:r>
      <w:hyperlink r:id="rId11" w:history="1">
        <w:r w:rsidRPr="007F365D">
          <w:rPr>
            <w:rFonts w:ascii="Arial" w:eastAsia="Times New Roman" w:hAnsi="Arial" w:cs="Arial"/>
            <w:color w:val="0000FF"/>
            <w:u w:val="single"/>
            <w:lang w:val="es-ES"/>
          </w:rPr>
          <w:t>CMS/</w:t>
        </w:r>
        <w:proofErr w:type="spellStart"/>
        <w:r w:rsidRPr="007F365D">
          <w:rPr>
            <w:rFonts w:ascii="Arial" w:eastAsia="Times New Roman" w:hAnsi="Arial" w:cs="Arial"/>
            <w:color w:val="0000FF"/>
            <w:u w:val="single"/>
            <w:lang w:val="es-ES"/>
          </w:rPr>
          <w:t>Sharks</w:t>
        </w:r>
        <w:proofErr w:type="spellEnd"/>
        <w:r w:rsidRPr="007F365D">
          <w:rPr>
            <w:rFonts w:ascii="Arial" w:eastAsia="Times New Roman" w:hAnsi="Arial" w:cs="Arial"/>
            <w:color w:val="0000FF"/>
            <w:u w:val="single"/>
            <w:lang w:val="es-ES"/>
          </w:rPr>
          <w:t>/MOS4/Doc.14.2</w:t>
        </w:r>
      </w:hyperlink>
      <w:r w:rsidRPr="007F365D">
        <w:rPr>
          <w:rFonts w:ascii="Arial" w:eastAsia="Times New Roman" w:hAnsi="Arial" w:cs="Arial"/>
          <w:lang w:val="es-ES"/>
        </w:rPr>
        <w:t xml:space="preserve">) para asegurar los niveles adecuados de personal. </w:t>
      </w:r>
    </w:p>
    <w:p w14:paraId="6DF03044" w14:textId="77777777" w:rsidR="007F365D" w:rsidRPr="007F365D" w:rsidRDefault="007F365D" w:rsidP="007F365D">
      <w:pPr>
        <w:tabs>
          <w:tab w:val="left" w:pos="0"/>
          <w:tab w:val="left" w:pos="540"/>
        </w:tabs>
        <w:spacing w:after="0" w:line="240" w:lineRule="auto"/>
        <w:ind w:left="540"/>
        <w:contextualSpacing/>
        <w:jc w:val="both"/>
        <w:rPr>
          <w:rFonts w:ascii="Arial" w:eastAsia="Times New Roman" w:hAnsi="Arial" w:cs="Arial"/>
          <w:lang w:val="es-ES"/>
        </w:rPr>
      </w:pPr>
    </w:p>
    <w:p w14:paraId="32788509" w14:textId="77777777" w:rsidR="007F365D" w:rsidRPr="007F365D" w:rsidRDefault="007F365D" w:rsidP="007F365D">
      <w:pPr>
        <w:tabs>
          <w:tab w:val="left" w:pos="0"/>
          <w:tab w:val="left" w:pos="540"/>
        </w:tabs>
        <w:spacing w:after="0" w:line="240" w:lineRule="auto"/>
        <w:contextualSpacing/>
        <w:jc w:val="both"/>
        <w:rPr>
          <w:rFonts w:ascii="Arial" w:eastAsia="Times New Roman" w:hAnsi="Arial" w:cs="Arial"/>
          <w:b/>
          <w:bCs/>
          <w:lang w:val="es-ES"/>
        </w:rPr>
      </w:pPr>
      <w:r w:rsidRPr="007F365D">
        <w:rPr>
          <w:rFonts w:ascii="Arial" w:eastAsia="Times New Roman" w:hAnsi="Arial" w:cs="Arial"/>
          <w:b/>
          <w:bCs/>
          <w:lang w:val="es-ES"/>
        </w:rPr>
        <w:t xml:space="preserve">Distinción entre tareas principales y actividades de conservación </w:t>
      </w:r>
      <w:proofErr w:type="spellStart"/>
      <w:r w:rsidRPr="007F365D">
        <w:rPr>
          <w:rFonts w:ascii="Arial" w:eastAsia="Times New Roman" w:hAnsi="Arial" w:cs="Arial"/>
          <w:b/>
          <w:bCs/>
          <w:lang w:val="es-ES"/>
        </w:rPr>
        <w:t>extra-presupuestarias</w:t>
      </w:r>
      <w:proofErr w:type="spellEnd"/>
    </w:p>
    <w:p w14:paraId="54946623" w14:textId="77777777" w:rsidR="007F365D" w:rsidRPr="007F365D" w:rsidRDefault="007F365D" w:rsidP="007F365D">
      <w:pPr>
        <w:tabs>
          <w:tab w:val="left" w:pos="0"/>
          <w:tab w:val="left" w:pos="540"/>
        </w:tabs>
        <w:spacing w:after="0" w:line="240" w:lineRule="auto"/>
        <w:ind w:left="540"/>
        <w:contextualSpacing/>
        <w:jc w:val="both"/>
        <w:rPr>
          <w:rFonts w:ascii="Arial" w:eastAsia="Times New Roman" w:hAnsi="Arial" w:cs="Arial"/>
          <w:lang w:val="es-ES"/>
        </w:rPr>
      </w:pPr>
    </w:p>
    <w:p w14:paraId="5C1F2B93" w14:textId="77777777" w:rsidR="007F365D" w:rsidRPr="007F365D" w:rsidRDefault="007F365D" w:rsidP="007F365D">
      <w:pPr>
        <w:widowControl w:val="0"/>
        <w:numPr>
          <w:ilvl w:val="0"/>
          <w:numId w:val="6"/>
        </w:numPr>
        <w:tabs>
          <w:tab w:val="left" w:pos="0"/>
          <w:tab w:val="left" w:pos="540"/>
        </w:tabs>
        <w:autoSpaceDE w:val="0"/>
        <w:autoSpaceDN w:val="0"/>
        <w:adjustRightInd w:val="0"/>
        <w:spacing w:after="0" w:line="240" w:lineRule="auto"/>
        <w:ind w:left="540" w:hanging="540"/>
        <w:contextualSpacing/>
        <w:jc w:val="both"/>
        <w:rPr>
          <w:rFonts w:ascii="Arial" w:eastAsia="Times New Roman" w:hAnsi="Arial" w:cs="Arial"/>
          <w:lang w:val="es-ES"/>
        </w:rPr>
      </w:pPr>
      <w:r w:rsidRPr="007F365D">
        <w:rPr>
          <w:rFonts w:ascii="Arial" w:eastAsia="Times New Roman" w:hAnsi="Arial" w:cs="Arial"/>
          <w:lang w:val="es-ES"/>
        </w:rPr>
        <w:t>La Secretaría ha incluido las siguientes actividades en el borrador del Programa de Trabajo (2023-2025):</w:t>
      </w:r>
    </w:p>
    <w:p w14:paraId="32D77E98" w14:textId="77777777" w:rsidR="007F365D" w:rsidRPr="007F365D" w:rsidRDefault="007F365D" w:rsidP="007F365D">
      <w:pPr>
        <w:widowControl w:val="0"/>
        <w:autoSpaceDE w:val="0"/>
        <w:autoSpaceDN w:val="0"/>
        <w:adjustRightInd w:val="0"/>
        <w:spacing w:after="0" w:line="240" w:lineRule="auto"/>
        <w:ind w:left="720"/>
        <w:contextualSpacing/>
        <w:rPr>
          <w:rFonts w:ascii="Arial" w:eastAsia="Times New Roman" w:hAnsi="Arial" w:cs="Arial"/>
          <w:lang w:val="es-ES"/>
        </w:rPr>
      </w:pPr>
    </w:p>
    <w:p w14:paraId="10205F0B" w14:textId="77777777" w:rsidR="007F365D" w:rsidRPr="007F365D" w:rsidRDefault="007F365D" w:rsidP="007F365D">
      <w:pPr>
        <w:tabs>
          <w:tab w:val="left" w:pos="0"/>
          <w:tab w:val="left" w:pos="540"/>
        </w:tabs>
        <w:spacing w:after="0" w:line="240" w:lineRule="auto"/>
        <w:contextualSpacing/>
        <w:jc w:val="both"/>
        <w:rPr>
          <w:rFonts w:ascii="Arial" w:eastAsia="Times New Roman" w:hAnsi="Arial" w:cs="Arial"/>
          <w:b/>
          <w:bCs/>
          <w:lang w:val="es-ES"/>
        </w:rPr>
      </w:pPr>
      <w:r w:rsidRPr="007F365D">
        <w:rPr>
          <w:rFonts w:ascii="Arial" w:eastAsia="Times New Roman" w:hAnsi="Arial" w:cs="Arial"/>
          <w:b/>
          <w:bCs/>
          <w:lang w:val="es-ES"/>
        </w:rPr>
        <w:tab/>
        <w:t>Sección 1: tareas principales de la Secretaría y el Comité Asesor</w:t>
      </w:r>
    </w:p>
    <w:p w14:paraId="44EAE9F5" w14:textId="77777777" w:rsidR="007F365D" w:rsidRPr="007F365D" w:rsidRDefault="007F365D" w:rsidP="007F365D">
      <w:pPr>
        <w:widowControl w:val="0"/>
        <w:numPr>
          <w:ilvl w:val="1"/>
          <w:numId w:val="8"/>
        </w:numPr>
        <w:tabs>
          <w:tab w:val="left" w:pos="0"/>
          <w:tab w:val="left" w:pos="720"/>
        </w:tabs>
        <w:autoSpaceDE w:val="0"/>
        <w:autoSpaceDN w:val="0"/>
        <w:adjustRightInd w:val="0"/>
        <w:spacing w:after="0" w:line="240" w:lineRule="auto"/>
        <w:ind w:left="1080" w:hanging="540"/>
        <w:contextualSpacing/>
        <w:jc w:val="both"/>
        <w:rPr>
          <w:rFonts w:ascii="Arial" w:eastAsia="Times New Roman" w:hAnsi="Arial" w:cs="Arial"/>
          <w:lang w:val="es-ES"/>
        </w:rPr>
      </w:pPr>
      <w:r w:rsidRPr="007F365D">
        <w:rPr>
          <w:rFonts w:ascii="Arial" w:eastAsia="Times New Roman" w:hAnsi="Arial" w:cs="Arial"/>
          <w:lang w:val="es-ES"/>
        </w:rPr>
        <w:t>Tareas principales encargadas de la Secretaría según sus Términos de Referencia (TOR, por sus siglas en inglés);</w:t>
      </w:r>
    </w:p>
    <w:p w14:paraId="031E485B" w14:textId="77777777" w:rsidR="007F365D" w:rsidRPr="007F365D" w:rsidRDefault="007F365D" w:rsidP="007F365D">
      <w:pPr>
        <w:widowControl w:val="0"/>
        <w:numPr>
          <w:ilvl w:val="1"/>
          <w:numId w:val="8"/>
        </w:numPr>
        <w:tabs>
          <w:tab w:val="left" w:pos="0"/>
          <w:tab w:val="left" w:pos="720"/>
        </w:tabs>
        <w:autoSpaceDE w:val="0"/>
        <w:autoSpaceDN w:val="0"/>
        <w:adjustRightInd w:val="0"/>
        <w:spacing w:after="0" w:line="240" w:lineRule="auto"/>
        <w:ind w:left="1080" w:hanging="540"/>
        <w:contextualSpacing/>
        <w:jc w:val="both"/>
        <w:rPr>
          <w:rFonts w:ascii="Arial" w:eastAsia="Times New Roman" w:hAnsi="Arial" w:cs="Arial"/>
          <w:lang w:val="es-ES"/>
        </w:rPr>
      </w:pPr>
      <w:r w:rsidRPr="007F365D">
        <w:rPr>
          <w:rFonts w:ascii="Arial" w:eastAsia="Times New Roman" w:hAnsi="Arial" w:cs="Arial"/>
          <w:lang w:val="es-ES"/>
        </w:rPr>
        <w:lastRenderedPageBreak/>
        <w:t>Tareas principales del CA, con el apoyo del CWG, según sus TOR.</w:t>
      </w:r>
    </w:p>
    <w:p w14:paraId="3BCA7133" w14:textId="77777777" w:rsidR="007F365D" w:rsidRPr="007F365D" w:rsidRDefault="007F365D" w:rsidP="007F365D">
      <w:pPr>
        <w:tabs>
          <w:tab w:val="left" w:pos="0"/>
          <w:tab w:val="left" w:pos="720"/>
        </w:tabs>
        <w:spacing w:after="0" w:line="240" w:lineRule="auto"/>
        <w:ind w:left="1440"/>
        <w:contextualSpacing/>
        <w:jc w:val="both"/>
        <w:rPr>
          <w:rFonts w:ascii="Arial" w:eastAsia="Times New Roman" w:hAnsi="Arial" w:cs="Arial"/>
          <w:lang w:val="es-ES"/>
        </w:rPr>
      </w:pPr>
    </w:p>
    <w:p w14:paraId="60657676" w14:textId="77777777" w:rsidR="007F365D" w:rsidRPr="007F365D" w:rsidRDefault="007F365D" w:rsidP="007F365D">
      <w:pPr>
        <w:tabs>
          <w:tab w:val="left" w:pos="0"/>
          <w:tab w:val="left" w:pos="540"/>
        </w:tabs>
        <w:spacing w:after="0" w:line="240" w:lineRule="auto"/>
        <w:contextualSpacing/>
        <w:jc w:val="both"/>
        <w:rPr>
          <w:rFonts w:ascii="Arial" w:eastAsia="Times New Roman" w:hAnsi="Arial" w:cs="Arial"/>
          <w:b/>
          <w:bCs/>
          <w:lang w:val="es-ES"/>
        </w:rPr>
      </w:pPr>
      <w:r w:rsidRPr="007F365D">
        <w:rPr>
          <w:rFonts w:ascii="Arial" w:eastAsia="Times New Roman" w:hAnsi="Arial" w:cs="Arial"/>
          <w:b/>
          <w:bCs/>
          <w:lang w:val="es-ES"/>
        </w:rPr>
        <w:tab/>
        <w:t xml:space="preserve">Sección 2: actividades de conservación </w:t>
      </w:r>
      <w:proofErr w:type="spellStart"/>
      <w:r w:rsidRPr="007F365D">
        <w:rPr>
          <w:rFonts w:ascii="Arial" w:eastAsia="Times New Roman" w:hAnsi="Arial" w:cs="Arial"/>
          <w:b/>
          <w:bCs/>
          <w:lang w:val="es-ES"/>
        </w:rPr>
        <w:t>extra-presupuestarias</w:t>
      </w:r>
      <w:proofErr w:type="spellEnd"/>
    </w:p>
    <w:p w14:paraId="2F7E81E8" w14:textId="77777777" w:rsidR="007F365D" w:rsidRPr="007F365D" w:rsidRDefault="007F365D" w:rsidP="007F365D">
      <w:pPr>
        <w:widowControl w:val="0"/>
        <w:numPr>
          <w:ilvl w:val="1"/>
          <w:numId w:val="8"/>
        </w:numPr>
        <w:tabs>
          <w:tab w:val="left" w:pos="0"/>
          <w:tab w:val="left" w:pos="720"/>
        </w:tabs>
        <w:autoSpaceDE w:val="0"/>
        <w:autoSpaceDN w:val="0"/>
        <w:adjustRightInd w:val="0"/>
        <w:spacing w:after="0" w:line="240" w:lineRule="auto"/>
        <w:ind w:left="1080" w:hanging="540"/>
        <w:contextualSpacing/>
        <w:jc w:val="both"/>
        <w:rPr>
          <w:rFonts w:ascii="Arial" w:eastAsia="Times New Roman" w:hAnsi="Arial" w:cs="Arial"/>
          <w:lang w:val="es-ES"/>
        </w:rPr>
      </w:pPr>
      <w:r w:rsidRPr="007F365D">
        <w:rPr>
          <w:rFonts w:ascii="Arial" w:eastAsia="Times New Roman" w:hAnsi="Arial" w:cs="Arial"/>
          <w:lang w:val="es-ES"/>
        </w:rPr>
        <w:t>Nuevas actividades que el CA y los Signatarios recomiendan a MOS4 (ver los puntos 10 y 11 del orden del día) o cuya financiación ya ha sido asegurada por la Secretaría.</w:t>
      </w:r>
    </w:p>
    <w:p w14:paraId="234A707C" w14:textId="77777777" w:rsidR="007F365D" w:rsidRPr="007F365D" w:rsidRDefault="007F365D" w:rsidP="007F365D">
      <w:pPr>
        <w:tabs>
          <w:tab w:val="left" w:pos="0"/>
          <w:tab w:val="left" w:pos="540"/>
        </w:tabs>
        <w:spacing w:after="0" w:line="240" w:lineRule="auto"/>
        <w:ind w:left="540"/>
        <w:contextualSpacing/>
        <w:jc w:val="both"/>
        <w:rPr>
          <w:rFonts w:ascii="Arial" w:eastAsia="Times New Roman" w:hAnsi="Arial" w:cs="Arial"/>
          <w:lang w:val="es-ES"/>
        </w:rPr>
      </w:pPr>
    </w:p>
    <w:p w14:paraId="79C9F84B" w14:textId="4F4E5172" w:rsidR="007F365D" w:rsidRPr="007F365D" w:rsidRDefault="007F365D" w:rsidP="007F365D">
      <w:pPr>
        <w:widowControl w:val="0"/>
        <w:numPr>
          <w:ilvl w:val="0"/>
          <w:numId w:val="6"/>
        </w:numPr>
        <w:tabs>
          <w:tab w:val="left" w:pos="0"/>
          <w:tab w:val="left" w:pos="540"/>
        </w:tabs>
        <w:autoSpaceDE w:val="0"/>
        <w:autoSpaceDN w:val="0"/>
        <w:adjustRightInd w:val="0"/>
        <w:spacing w:after="0" w:line="240" w:lineRule="auto"/>
        <w:ind w:left="540" w:hanging="540"/>
        <w:contextualSpacing/>
        <w:jc w:val="both"/>
        <w:rPr>
          <w:rFonts w:ascii="Times New Roman" w:eastAsia="Times New Roman" w:hAnsi="Times New Roman" w:cs="Arial"/>
          <w:lang w:val="es-ES"/>
        </w:rPr>
      </w:pPr>
      <w:r w:rsidRPr="007F365D">
        <w:rPr>
          <w:rFonts w:ascii="Arial" w:eastAsia="Times New Roman" w:hAnsi="Arial" w:cs="Arial"/>
          <w:lang w:val="es-ES"/>
        </w:rPr>
        <w:t>Los cambios estructurales en el Programa de Trabajo están en línea con los cambios introducidos en el borrador del presupuesto (</w:t>
      </w:r>
      <w:hyperlink r:id="rId12" w:history="1">
        <w:r w:rsidRPr="007F365D">
          <w:rPr>
            <w:rFonts w:ascii="Arial" w:eastAsia="Times New Roman" w:hAnsi="Arial" w:cs="Arial"/>
            <w:color w:val="0000FF"/>
            <w:u w:val="single"/>
            <w:lang w:val="es-ES"/>
          </w:rPr>
          <w:t>CMS/</w:t>
        </w:r>
        <w:proofErr w:type="spellStart"/>
        <w:r w:rsidRPr="007F365D">
          <w:rPr>
            <w:rFonts w:ascii="Arial" w:eastAsia="Times New Roman" w:hAnsi="Arial" w:cs="Arial"/>
            <w:color w:val="0000FF"/>
            <w:u w:val="single"/>
            <w:lang w:val="es-ES"/>
          </w:rPr>
          <w:t>Sharks</w:t>
        </w:r>
        <w:proofErr w:type="spellEnd"/>
        <w:r w:rsidRPr="007F365D">
          <w:rPr>
            <w:rFonts w:ascii="Arial" w:eastAsia="Times New Roman" w:hAnsi="Arial" w:cs="Arial"/>
            <w:color w:val="0000FF"/>
            <w:u w:val="single"/>
            <w:lang w:val="es-ES"/>
          </w:rPr>
          <w:t>/MOS4/Doc.14.2</w:t>
        </w:r>
      </w:hyperlink>
      <w:r w:rsidRPr="007F365D">
        <w:rPr>
          <w:rFonts w:ascii="Arial" w:eastAsia="Times New Roman" w:hAnsi="Arial" w:cs="Arial"/>
          <w:lang w:val="es-ES"/>
        </w:rPr>
        <w:t xml:space="preserve">) para diferenciar entre tareas principales encargadas que deben ser financiadas por el presupuesto principal y las actividades </w:t>
      </w:r>
      <w:proofErr w:type="spellStart"/>
      <w:r w:rsidRPr="007F365D">
        <w:rPr>
          <w:rFonts w:ascii="Arial" w:eastAsia="Times New Roman" w:hAnsi="Arial" w:cs="Arial"/>
          <w:lang w:val="es-ES"/>
        </w:rPr>
        <w:t>extra-presupuestarias</w:t>
      </w:r>
      <w:proofErr w:type="spellEnd"/>
      <w:r w:rsidRPr="007F365D">
        <w:rPr>
          <w:rFonts w:ascii="Arial" w:eastAsia="Times New Roman" w:hAnsi="Arial" w:cs="Arial"/>
          <w:lang w:val="es-ES"/>
        </w:rPr>
        <w:t xml:space="preserve">, que requerirán financiación adicional aparte de la incluida en el presupuesto. </w:t>
      </w:r>
    </w:p>
    <w:p w14:paraId="54475EBD" w14:textId="77777777" w:rsidR="007F365D" w:rsidRPr="007F365D" w:rsidRDefault="007F365D" w:rsidP="007F365D">
      <w:pPr>
        <w:tabs>
          <w:tab w:val="left" w:pos="0"/>
          <w:tab w:val="left" w:pos="540"/>
        </w:tabs>
        <w:spacing w:after="0" w:line="240" w:lineRule="auto"/>
        <w:ind w:left="540"/>
        <w:contextualSpacing/>
        <w:jc w:val="both"/>
        <w:rPr>
          <w:rFonts w:ascii="Times New Roman" w:eastAsia="Times New Roman" w:hAnsi="Times New Roman" w:cs="Arial"/>
          <w:lang w:val="es-ES"/>
        </w:rPr>
      </w:pPr>
    </w:p>
    <w:p w14:paraId="510A5E7D" w14:textId="77777777" w:rsidR="007F365D" w:rsidRPr="007F365D" w:rsidRDefault="007F365D" w:rsidP="007F365D">
      <w:pPr>
        <w:widowControl w:val="0"/>
        <w:numPr>
          <w:ilvl w:val="0"/>
          <w:numId w:val="6"/>
        </w:numPr>
        <w:tabs>
          <w:tab w:val="left" w:pos="0"/>
          <w:tab w:val="left" w:pos="540"/>
        </w:tabs>
        <w:autoSpaceDE w:val="0"/>
        <w:autoSpaceDN w:val="0"/>
        <w:adjustRightInd w:val="0"/>
        <w:spacing w:after="0" w:line="240" w:lineRule="auto"/>
        <w:ind w:left="540" w:hanging="540"/>
        <w:contextualSpacing/>
        <w:jc w:val="both"/>
        <w:rPr>
          <w:rFonts w:ascii="Arial" w:eastAsia="Times New Roman" w:hAnsi="Arial" w:cs="Arial"/>
          <w:lang w:val="es-ES"/>
        </w:rPr>
      </w:pPr>
      <w:r w:rsidRPr="007F365D">
        <w:rPr>
          <w:rFonts w:ascii="Arial" w:eastAsia="Times New Roman" w:hAnsi="Arial" w:cs="Arial"/>
          <w:lang w:val="es-ES"/>
        </w:rPr>
        <w:t>Las tareas principales son actividades esenciales de la Secretaría y del CA para mantener el Memorando de Entendimiento (</w:t>
      </w:r>
      <w:proofErr w:type="spellStart"/>
      <w:r w:rsidRPr="007F365D">
        <w:rPr>
          <w:rFonts w:ascii="Arial" w:eastAsia="Times New Roman" w:hAnsi="Arial" w:cs="Arial"/>
          <w:lang w:val="es-ES"/>
        </w:rPr>
        <w:t>MdE</w:t>
      </w:r>
      <w:proofErr w:type="spellEnd"/>
      <w:r w:rsidRPr="007F365D">
        <w:rPr>
          <w:rFonts w:ascii="Arial" w:eastAsia="Times New Roman" w:hAnsi="Arial" w:cs="Arial"/>
          <w:lang w:val="es-ES"/>
        </w:rPr>
        <w:t xml:space="preserve">) operativo. Están basadas en sus respectivos TOR y permanecen prácticamente inalteradas desde el trienio anterior. </w:t>
      </w:r>
    </w:p>
    <w:p w14:paraId="15D7B57C" w14:textId="77777777" w:rsidR="007F365D" w:rsidRPr="007F365D" w:rsidRDefault="007F365D" w:rsidP="007F365D">
      <w:pPr>
        <w:tabs>
          <w:tab w:val="left" w:pos="0"/>
          <w:tab w:val="left" w:pos="540"/>
        </w:tabs>
        <w:spacing w:after="0" w:line="240" w:lineRule="auto"/>
        <w:ind w:left="540"/>
        <w:contextualSpacing/>
        <w:jc w:val="both"/>
        <w:rPr>
          <w:rFonts w:ascii="Arial" w:eastAsia="Times New Roman" w:hAnsi="Arial" w:cs="Arial"/>
          <w:lang w:val="es-ES"/>
        </w:rPr>
      </w:pPr>
    </w:p>
    <w:p w14:paraId="0F5A01E2" w14:textId="77777777" w:rsidR="007F365D" w:rsidRPr="007F365D" w:rsidRDefault="007F365D" w:rsidP="007F365D">
      <w:pPr>
        <w:widowControl w:val="0"/>
        <w:numPr>
          <w:ilvl w:val="0"/>
          <w:numId w:val="6"/>
        </w:numPr>
        <w:tabs>
          <w:tab w:val="left" w:pos="0"/>
          <w:tab w:val="left" w:pos="540"/>
        </w:tabs>
        <w:autoSpaceDE w:val="0"/>
        <w:autoSpaceDN w:val="0"/>
        <w:adjustRightInd w:val="0"/>
        <w:spacing w:after="0" w:line="240" w:lineRule="auto"/>
        <w:ind w:left="540" w:hanging="540"/>
        <w:contextualSpacing/>
        <w:jc w:val="both"/>
        <w:rPr>
          <w:rFonts w:ascii="Arial" w:eastAsia="Times New Roman" w:hAnsi="Arial" w:cs="Arial"/>
          <w:lang w:val="es-ES"/>
        </w:rPr>
      </w:pPr>
      <w:r w:rsidRPr="007F365D">
        <w:rPr>
          <w:rFonts w:ascii="Arial" w:eastAsia="Times New Roman" w:hAnsi="Arial" w:cs="Arial"/>
          <w:lang w:val="es-ES"/>
        </w:rPr>
        <w:t xml:space="preserve">En referencia a las actividades </w:t>
      </w:r>
      <w:proofErr w:type="spellStart"/>
      <w:r w:rsidRPr="007F365D">
        <w:rPr>
          <w:rFonts w:ascii="Arial" w:eastAsia="Times New Roman" w:hAnsi="Arial" w:cs="Arial"/>
          <w:lang w:val="es-ES"/>
        </w:rPr>
        <w:t>extra-presupuestarias</w:t>
      </w:r>
      <w:proofErr w:type="spellEnd"/>
      <w:r w:rsidRPr="007F365D">
        <w:rPr>
          <w:rFonts w:ascii="Arial" w:eastAsia="Times New Roman" w:hAnsi="Arial" w:cs="Arial"/>
          <w:lang w:val="es-ES"/>
        </w:rPr>
        <w:t xml:space="preserve">, hay una serie de actividades de conservación recomendadas por el CA y por los Signatarios, la mayoría de las cuales se presentan en detalle en los puntos 10 y 11 del orden del día, como se describe a continuación: </w:t>
      </w:r>
    </w:p>
    <w:p w14:paraId="0B06F88C" w14:textId="77777777" w:rsidR="007F365D" w:rsidRPr="007F365D" w:rsidRDefault="007F365D" w:rsidP="007F365D">
      <w:pPr>
        <w:tabs>
          <w:tab w:val="left" w:pos="0"/>
          <w:tab w:val="left" w:pos="540"/>
        </w:tabs>
        <w:spacing w:after="0" w:line="240" w:lineRule="auto"/>
        <w:ind w:left="540"/>
        <w:contextualSpacing/>
        <w:jc w:val="both"/>
        <w:rPr>
          <w:rFonts w:ascii="Arial" w:eastAsia="Times New Roman" w:hAnsi="Arial" w:cs="Arial"/>
          <w:lang w:val="es-ES"/>
        </w:rPr>
      </w:pPr>
    </w:p>
    <w:p w14:paraId="2579C43D" w14:textId="4CA4F0B0" w:rsidR="007F365D" w:rsidRPr="007F365D" w:rsidRDefault="007F365D" w:rsidP="00461595">
      <w:pPr>
        <w:widowControl w:val="0"/>
        <w:numPr>
          <w:ilvl w:val="0"/>
          <w:numId w:val="11"/>
        </w:numPr>
        <w:tabs>
          <w:tab w:val="left" w:pos="1985"/>
        </w:tabs>
        <w:autoSpaceDE w:val="0"/>
        <w:autoSpaceDN w:val="0"/>
        <w:adjustRightInd w:val="0"/>
        <w:spacing w:after="0" w:line="240" w:lineRule="auto"/>
        <w:contextualSpacing/>
        <w:jc w:val="both"/>
        <w:rPr>
          <w:rFonts w:ascii="Arial" w:eastAsia="Times New Roman" w:hAnsi="Arial" w:cs="Arial"/>
          <w:lang w:val="es-ES"/>
        </w:rPr>
      </w:pPr>
      <w:r w:rsidRPr="007F365D">
        <w:rPr>
          <w:rFonts w:ascii="Arial" w:eastAsia="Times New Roman" w:hAnsi="Arial" w:cs="Arial"/>
          <w:b/>
          <w:bCs/>
          <w:lang w:val="es-ES"/>
        </w:rPr>
        <w:t>10.1</w:t>
      </w:r>
      <w:r w:rsidRPr="007F365D">
        <w:rPr>
          <w:rFonts w:ascii="Arial" w:eastAsia="Times New Roman" w:hAnsi="Arial" w:cs="Arial"/>
          <w:lang w:val="es-ES"/>
        </w:rPr>
        <w:tab/>
        <w:t>Plan de Acción de Especies Únicas para el Angelote en el mar Mediterráneo (</w:t>
      </w:r>
      <w:hyperlink r:id="rId13" w:history="1">
        <w:r w:rsidRPr="007F365D">
          <w:rPr>
            <w:rFonts w:ascii="Arial" w:eastAsia="Times New Roman" w:hAnsi="Arial" w:cs="Arial"/>
            <w:color w:val="0000FF"/>
            <w:u w:val="single"/>
            <w:lang w:val="es-ES"/>
          </w:rPr>
          <w:t>CMS/</w:t>
        </w:r>
        <w:proofErr w:type="spellStart"/>
        <w:r w:rsidRPr="007F365D">
          <w:rPr>
            <w:rFonts w:ascii="Arial" w:eastAsia="Times New Roman" w:hAnsi="Arial" w:cs="Arial"/>
            <w:color w:val="0000FF"/>
            <w:u w:val="single"/>
            <w:lang w:val="es-ES"/>
          </w:rPr>
          <w:t>Sharks</w:t>
        </w:r>
        <w:proofErr w:type="spellEnd"/>
        <w:r w:rsidRPr="007F365D">
          <w:rPr>
            <w:rFonts w:ascii="Arial" w:eastAsia="Times New Roman" w:hAnsi="Arial" w:cs="Arial"/>
            <w:color w:val="0000FF"/>
            <w:u w:val="single"/>
            <w:lang w:val="es-ES"/>
          </w:rPr>
          <w:t>/MOS4/Doc.10.1</w:t>
        </w:r>
      </w:hyperlink>
      <w:r w:rsidRPr="007F365D">
        <w:rPr>
          <w:rFonts w:ascii="Arial" w:eastAsia="Times New Roman" w:hAnsi="Arial" w:cs="Arial"/>
          <w:lang w:val="es-ES"/>
        </w:rPr>
        <w:t>)</w:t>
      </w:r>
    </w:p>
    <w:p w14:paraId="4B6A2689" w14:textId="54A0E2A8" w:rsidR="007F365D" w:rsidRPr="007F365D" w:rsidRDefault="007F365D" w:rsidP="00461595">
      <w:pPr>
        <w:widowControl w:val="0"/>
        <w:numPr>
          <w:ilvl w:val="0"/>
          <w:numId w:val="11"/>
        </w:numPr>
        <w:tabs>
          <w:tab w:val="left" w:pos="1985"/>
        </w:tabs>
        <w:autoSpaceDE w:val="0"/>
        <w:autoSpaceDN w:val="0"/>
        <w:adjustRightInd w:val="0"/>
        <w:spacing w:after="0" w:line="240" w:lineRule="auto"/>
        <w:contextualSpacing/>
        <w:jc w:val="both"/>
        <w:rPr>
          <w:rFonts w:ascii="Arial" w:eastAsia="Times New Roman" w:hAnsi="Arial" w:cs="Arial"/>
          <w:lang w:val="es-ES"/>
        </w:rPr>
      </w:pPr>
      <w:r w:rsidRPr="007F365D">
        <w:rPr>
          <w:rFonts w:ascii="Arial" w:eastAsia="Times New Roman" w:hAnsi="Arial" w:cs="Arial"/>
          <w:b/>
          <w:bCs/>
          <w:lang w:val="es-ES"/>
        </w:rPr>
        <w:t>10.2</w:t>
      </w:r>
      <w:r w:rsidRPr="007F365D">
        <w:rPr>
          <w:rFonts w:ascii="Arial" w:eastAsia="Times New Roman" w:hAnsi="Arial" w:cs="Arial"/>
          <w:lang w:val="es-ES"/>
        </w:rPr>
        <w:tab/>
        <w:t>Desarrollo de una estrategia de conservación y de planes de acción para tiburones y rayas pelágicos (</w:t>
      </w:r>
      <w:hyperlink r:id="rId14" w:history="1">
        <w:r w:rsidRPr="007F365D">
          <w:rPr>
            <w:rFonts w:ascii="Arial" w:eastAsia="Times New Roman" w:hAnsi="Arial" w:cs="Arial"/>
            <w:color w:val="0000FF"/>
            <w:u w:val="single"/>
            <w:lang w:val="es-ES"/>
          </w:rPr>
          <w:t>CMS/</w:t>
        </w:r>
        <w:proofErr w:type="spellStart"/>
        <w:r w:rsidRPr="007F365D">
          <w:rPr>
            <w:rFonts w:ascii="Arial" w:eastAsia="Times New Roman" w:hAnsi="Arial" w:cs="Arial"/>
            <w:color w:val="0000FF"/>
            <w:u w:val="single"/>
            <w:lang w:val="es-ES"/>
          </w:rPr>
          <w:t>Sharks</w:t>
        </w:r>
        <w:proofErr w:type="spellEnd"/>
        <w:r w:rsidRPr="007F365D">
          <w:rPr>
            <w:rFonts w:ascii="Arial" w:eastAsia="Times New Roman" w:hAnsi="Arial" w:cs="Arial"/>
            <w:color w:val="0000FF"/>
            <w:u w:val="single"/>
            <w:lang w:val="es-ES"/>
          </w:rPr>
          <w:t>/MOS4/Doc.10.2</w:t>
        </w:r>
      </w:hyperlink>
      <w:r w:rsidRPr="007F365D">
        <w:rPr>
          <w:rFonts w:ascii="Arial" w:eastAsia="Times New Roman" w:hAnsi="Arial" w:cs="Arial"/>
          <w:lang w:val="es-ES"/>
        </w:rPr>
        <w:t>)</w:t>
      </w:r>
    </w:p>
    <w:p w14:paraId="42552F75" w14:textId="043C94CA" w:rsidR="007F365D" w:rsidRPr="007F365D" w:rsidRDefault="007F365D" w:rsidP="00461595">
      <w:pPr>
        <w:widowControl w:val="0"/>
        <w:numPr>
          <w:ilvl w:val="0"/>
          <w:numId w:val="11"/>
        </w:numPr>
        <w:tabs>
          <w:tab w:val="left" w:pos="1985"/>
        </w:tabs>
        <w:autoSpaceDE w:val="0"/>
        <w:autoSpaceDN w:val="0"/>
        <w:adjustRightInd w:val="0"/>
        <w:spacing w:after="0" w:line="240" w:lineRule="auto"/>
        <w:contextualSpacing/>
        <w:jc w:val="both"/>
        <w:rPr>
          <w:rFonts w:ascii="Arial" w:eastAsia="Times New Roman" w:hAnsi="Arial" w:cs="Arial"/>
          <w:lang w:val="es-ES"/>
        </w:rPr>
      </w:pPr>
      <w:r w:rsidRPr="007F365D">
        <w:rPr>
          <w:rFonts w:ascii="Arial" w:eastAsia="Times New Roman" w:hAnsi="Arial" w:cs="Arial"/>
          <w:b/>
          <w:bCs/>
          <w:lang w:val="es-ES"/>
        </w:rPr>
        <w:t>10.3</w:t>
      </w:r>
      <w:r w:rsidRPr="007F365D">
        <w:rPr>
          <w:rFonts w:ascii="Arial" w:eastAsia="Times New Roman" w:hAnsi="Arial" w:cs="Arial"/>
          <w:lang w:val="es-ES"/>
        </w:rPr>
        <w:tab/>
        <w:t xml:space="preserve">Desarrollo de una estrategia de conservación y planes de acción para las rayas </w:t>
      </w:r>
      <w:proofErr w:type="spellStart"/>
      <w:r w:rsidRPr="007F365D">
        <w:rPr>
          <w:rFonts w:ascii="Arial" w:eastAsia="Times New Roman" w:hAnsi="Arial" w:cs="Arial"/>
          <w:lang w:val="es-ES"/>
        </w:rPr>
        <w:t>rhino</w:t>
      </w:r>
      <w:proofErr w:type="spellEnd"/>
      <w:r w:rsidRPr="007F365D">
        <w:rPr>
          <w:rFonts w:ascii="Arial" w:eastAsia="Times New Roman" w:hAnsi="Arial" w:cs="Arial"/>
          <w:lang w:val="es-ES"/>
        </w:rPr>
        <w:t xml:space="preserve"> (</w:t>
      </w:r>
      <w:hyperlink r:id="rId15" w:history="1">
        <w:r w:rsidRPr="007F365D">
          <w:rPr>
            <w:rFonts w:ascii="Arial" w:eastAsia="Times New Roman" w:hAnsi="Arial" w:cs="Arial"/>
            <w:color w:val="0000FF"/>
            <w:u w:val="single"/>
            <w:lang w:val="es-ES"/>
          </w:rPr>
          <w:t>CMS/</w:t>
        </w:r>
        <w:proofErr w:type="spellStart"/>
        <w:r w:rsidRPr="007F365D">
          <w:rPr>
            <w:rFonts w:ascii="Arial" w:eastAsia="Times New Roman" w:hAnsi="Arial" w:cs="Arial"/>
            <w:color w:val="0000FF"/>
            <w:u w:val="single"/>
            <w:lang w:val="es-ES"/>
          </w:rPr>
          <w:t>Sharks</w:t>
        </w:r>
        <w:proofErr w:type="spellEnd"/>
        <w:r w:rsidRPr="007F365D">
          <w:rPr>
            <w:rFonts w:ascii="Arial" w:eastAsia="Times New Roman" w:hAnsi="Arial" w:cs="Arial"/>
            <w:color w:val="0000FF"/>
            <w:u w:val="single"/>
            <w:lang w:val="es-ES"/>
          </w:rPr>
          <w:t>/MOS4/Doc.10.3</w:t>
        </w:r>
      </w:hyperlink>
      <w:r w:rsidRPr="007F365D">
        <w:rPr>
          <w:rFonts w:ascii="Arial" w:eastAsia="Times New Roman" w:hAnsi="Arial" w:cs="Arial"/>
          <w:lang w:val="es-ES"/>
        </w:rPr>
        <w:t>)</w:t>
      </w:r>
    </w:p>
    <w:p w14:paraId="590A859A" w14:textId="4548DBCF" w:rsidR="007F365D" w:rsidRPr="007F365D" w:rsidRDefault="007F365D" w:rsidP="00461595">
      <w:pPr>
        <w:widowControl w:val="0"/>
        <w:numPr>
          <w:ilvl w:val="0"/>
          <w:numId w:val="11"/>
        </w:numPr>
        <w:tabs>
          <w:tab w:val="left" w:pos="1985"/>
        </w:tabs>
        <w:autoSpaceDE w:val="0"/>
        <w:autoSpaceDN w:val="0"/>
        <w:adjustRightInd w:val="0"/>
        <w:spacing w:after="0" w:line="240" w:lineRule="auto"/>
        <w:contextualSpacing/>
        <w:jc w:val="both"/>
        <w:rPr>
          <w:rFonts w:ascii="Arial" w:eastAsia="Times New Roman" w:hAnsi="Arial" w:cs="Arial"/>
          <w:lang w:val="es-ES"/>
        </w:rPr>
      </w:pPr>
      <w:r w:rsidRPr="007F365D">
        <w:rPr>
          <w:rFonts w:ascii="Arial" w:eastAsia="Times New Roman" w:hAnsi="Arial" w:cs="Arial"/>
          <w:b/>
          <w:bCs/>
          <w:lang w:val="es-ES"/>
        </w:rPr>
        <w:t>10.4</w:t>
      </w:r>
      <w:r w:rsidRPr="007F365D">
        <w:rPr>
          <w:rFonts w:ascii="Arial" w:eastAsia="Times New Roman" w:hAnsi="Arial" w:cs="Arial"/>
          <w:lang w:val="es-ES"/>
        </w:rPr>
        <w:tab/>
        <w:t>Áreas importantes de tiburones y rayas (ISRA, por sus siglas en inglés) (</w:t>
      </w:r>
      <w:hyperlink r:id="rId16" w:history="1">
        <w:r w:rsidRPr="007F365D">
          <w:rPr>
            <w:rFonts w:ascii="Arial" w:eastAsia="Times New Roman" w:hAnsi="Arial" w:cs="Arial"/>
            <w:color w:val="0000FF"/>
            <w:u w:val="single"/>
            <w:lang w:val="es-ES"/>
          </w:rPr>
          <w:t>CMS/</w:t>
        </w:r>
        <w:proofErr w:type="spellStart"/>
        <w:r w:rsidRPr="007F365D">
          <w:rPr>
            <w:rFonts w:ascii="Arial" w:eastAsia="Times New Roman" w:hAnsi="Arial" w:cs="Arial"/>
            <w:color w:val="0000FF"/>
            <w:u w:val="single"/>
            <w:lang w:val="es-ES"/>
          </w:rPr>
          <w:t>Sharks</w:t>
        </w:r>
        <w:proofErr w:type="spellEnd"/>
        <w:r w:rsidRPr="007F365D">
          <w:rPr>
            <w:rFonts w:ascii="Arial" w:eastAsia="Times New Roman" w:hAnsi="Arial" w:cs="Arial"/>
            <w:color w:val="0000FF"/>
            <w:u w:val="single"/>
            <w:lang w:val="es-ES"/>
          </w:rPr>
          <w:t>/MOS4/Doc.10.4</w:t>
        </w:r>
      </w:hyperlink>
      <w:r w:rsidRPr="007F365D">
        <w:rPr>
          <w:rFonts w:ascii="Arial" w:eastAsia="Times New Roman" w:hAnsi="Arial" w:cs="Arial"/>
          <w:lang w:val="es-ES"/>
        </w:rPr>
        <w:t>)</w:t>
      </w:r>
    </w:p>
    <w:p w14:paraId="03B44695" w14:textId="22059CDD" w:rsidR="007F365D" w:rsidRPr="007F365D" w:rsidRDefault="007F365D" w:rsidP="00461595">
      <w:pPr>
        <w:widowControl w:val="0"/>
        <w:numPr>
          <w:ilvl w:val="0"/>
          <w:numId w:val="11"/>
        </w:numPr>
        <w:tabs>
          <w:tab w:val="left" w:pos="1985"/>
        </w:tabs>
        <w:autoSpaceDE w:val="0"/>
        <w:autoSpaceDN w:val="0"/>
        <w:adjustRightInd w:val="0"/>
        <w:spacing w:after="0" w:line="240" w:lineRule="auto"/>
        <w:contextualSpacing/>
        <w:jc w:val="both"/>
        <w:rPr>
          <w:rFonts w:ascii="Arial" w:eastAsia="Times New Roman" w:hAnsi="Arial" w:cs="Arial"/>
          <w:lang w:val="es-ES"/>
        </w:rPr>
      </w:pPr>
      <w:r w:rsidRPr="007F365D">
        <w:rPr>
          <w:rFonts w:ascii="Arial" w:eastAsia="Times New Roman" w:hAnsi="Arial" w:cs="Arial"/>
          <w:b/>
          <w:bCs/>
          <w:lang w:val="es-ES"/>
        </w:rPr>
        <w:t>10.5</w:t>
      </w:r>
      <w:r w:rsidRPr="007F365D">
        <w:rPr>
          <w:rFonts w:ascii="Arial" w:eastAsia="Times New Roman" w:hAnsi="Arial" w:cs="Arial"/>
          <w:lang w:val="es-ES"/>
        </w:rPr>
        <w:tab/>
        <w:t xml:space="preserve">Priorización regional de especies de tiburones y rayas enumeradas en el </w:t>
      </w:r>
      <w:proofErr w:type="spellStart"/>
      <w:r w:rsidRPr="007F365D">
        <w:rPr>
          <w:rFonts w:ascii="Arial" w:eastAsia="Times New Roman" w:hAnsi="Arial" w:cs="Arial"/>
          <w:lang w:val="es-ES"/>
        </w:rPr>
        <w:t>MdE</w:t>
      </w:r>
      <w:proofErr w:type="spellEnd"/>
      <w:r w:rsidRPr="007F365D">
        <w:rPr>
          <w:rFonts w:ascii="Arial" w:eastAsia="Times New Roman" w:hAnsi="Arial" w:cs="Arial"/>
          <w:lang w:val="es-ES"/>
        </w:rPr>
        <w:t xml:space="preserve"> sobre tiburones </w:t>
      </w:r>
      <w:r w:rsidRPr="007F365D">
        <w:rPr>
          <w:rFonts w:ascii="Arial" w:eastAsia="Times New Roman" w:hAnsi="Arial" w:cs="Arial"/>
          <w:lang w:val="es-ES"/>
        </w:rPr>
        <w:br/>
        <w:t>Anexo 1 y Apéndices de la CMS (</w:t>
      </w:r>
      <w:hyperlink r:id="rId17" w:history="1">
        <w:r w:rsidRPr="007F365D">
          <w:rPr>
            <w:rFonts w:ascii="Arial" w:eastAsia="Times New Roman" w:hAnsi="Arial" w:cs="Arial"/>
            <w:color w:val="0000FF"/>
            <w:u w:val="single"/>
            <w:lang w:val="es-ES"/>
          </w:rPr>
          <w:t>CMS/</w:t>
        </w:r>
        <w:proofErr w:type="spellStart"/>
        <w:r w:rsidRPr="007F365D">
          <w:rPr>
            <w:rFonts w:ascii="Arial" w:eastAsia="Times New Roman" w:hAnsi="Arial" w:cs="Arial"/>
            <w:color w:val="0000FF"/>
            <w:u w:val="single"/>
            <w:lang w:val="es-ES"/>
          </w:rPr>
          <w:t>Sharks</w:t>
        </w:r>
        <w:proofErr w:type="spellEnd"/>
        <w:r w:rsidRPr="007F365D">
          <w:rPr>
            <w:rFonts w:ascii="Arial" w:eastAsia="Times New Roman" w:hAnsi="Arial" w:cs="Arial"/>
            <w:color w:val="0000FF"/>
            <w:u w:val="single"/>
            <w:lang w:val="es-ES"/>
          </w:rPr>
          <w:t>/MOS4/Doc.10.5</w:t>
        </w:r>
      </w:hyperlink>
      <w:r w:rsidRPr="007F365D">
        <w:rPr>
          <w:rFonts w:ascii="Arial" w:eastAsia="Times New Roman" w:hAnsi="Arial" w:cs="Arial"/>
          <w:lang w:val="es-ES"/>
        </w:rPr>
        <w:t>)</w:t>
      </w:r>
    </w:p>
    <w:p w14:paraId="3604693E" w14:textId="445BE39B" w:rsidR="007F365D" w:rsidRPr="007F365D" w:rsidRDefault="007F365D" w:rsidP="00461595">
      <w:pPr>
        <w:widowControl w:val="0"/>
        <w:numPr>
          <w:ilvl w:val="0"/>
          <w:numId w:val="11"/>
        </w:numPr>
        <w:tabs>
          <w:tab w:val="left" w:pos="1985"/>
        </w:tabs>
        <w:autoSpaceDE w:val="0"/>
        <w:autoSpaceDN w:val="0"/>
        <w:adjustRightInd w:val="0"/>
        <w:spacing w:after="0" w:line="240" w:lineRule="auto"/>
        <w:contextualSpacing/>
        <w:jc w:val="both"/>
        <w:rPr>
          <w:rFonts w:ascii="Arial" w:eastAsia="Times New Roman" w:hAnsi="Arial" w:cs="Arial"/>
          <w:lang w:val="es-ES"/>
        </w:rPr>
      </w:pPr>
      <w:r w:rsidRPr="007F365D">
        <w:rPr>
          <w:rFonts w:ascii="Arial" w:eastAsia="Times New Roman" w:hAnsi="Arial" w:cs="Arial"/>
          <w:b/>
          <w:bCs/>
          <w:lang w:val="es-ES"/>
        </w:rPr>
        <w:t>10.6</w:t>
      </w:r>
      <w:r w:rsidRPr="007F365D">
        <w:rPr>
          <w:rFonts w:ascii="Arial" w:eastAsia="Times New Roman" w:hAnsi="Arial" w:cs="Arial"/>
          <w:lang w:val="es-ES"/>
        </w:rPr>
        <w:tab/>
        <w:t xml:space="preserve">Mejorar los informes de datos de descargas para especies enumeradas en el Anexo 1 del </w:t>
      </w:r>
      <w:proofErr w:type="spellStart"/>
      <w:r w:rsidRPr="007F365D">
        <w:rPr>
          <w:rFonts w:ascii="Arial" w:eastAsia="Times New Roman" w:hAnsi="Arial" w:cs="Arial"/>
          <w:lang w:val="es-ES"/>
        </w:rPr>
        <w:t>MdE</w:t>
      </w:r>
      <w:proofErr w:type="spellEnd"/>
      <w:r w:rsidRPr="007F365D">
        <w:rPr>
          <w:rFonts w:ascii="Arial" w:eastAsia="Times New Roman" w:hAnsi="Arial" w:cs="Arial"/>
          <w:lang w:val="es-ES"/>
        </w:rPr>
        <w:t xml:space="preserve"> de tiburones (</w:t>
      </w:r>
      <w:hyperlink r:id="rId18" w:history="1">
        <w:r w:rsidRPr="007F365D">
          <w:rPr>
            <w:rFonts w:ascii="Arial" w:eastAsia="Times New Roman" w:hAnsi="Arial" w:cs="Arial"/>
            <w:color w:val="0000FF"/>
            <w:u w:val="single"/>
            <w:lang w:val="es-ES"/>
          </w:rPr>
          <w:t>CMS/</w:t>
        </w:r>
        <w:proofErr w:type="spellStart"/>
        <w:r w:rsidRPr="007F365D">
          <w:rPr>
            <w:rFonts w:ascii="Arial" w:eastAsia="Times New Roman" w:hAnsi="Arial" w:cs="Arial"/>
            <w:color w:val="0000FF"/>
            <w:u w:val="single"/>
            <w:lang w:val="es-ES"/>
          </w:rPr>
          <w:t>Sharks</w:t>
        </w:r>
        <w:proofErr w:type="spellEnd"/>
        <w:r w:rsidRPr="007F365D">
          <w:rPr>
            <w:rFonts w:ascii="Arial" w:eastAsia="Times New Roman" w:hAnsi="Arial" w:cs="Arial"/>
            <w:color w:val="0000FF"/>
            <w:u w:val="single"/>
            <w:lang w:val="es-ES"/>
          </w:rPr>
          <w:t>/MOS4/Doc.10.6</w:t>
        </w:r>
      </w:hyperlink>
      <w:r w:rsidRPr="007F365D">
        <w:rPr>
          <w:rFonts w:ascii="Arial" w:eastAsia="Times New Roman" w:hAnsi="Arial" w:cs="Arial"/>
          <w:lang w:val="es-ES"/>
        </w:rPr>
        <w:t>)</w:t>
      </w:r>
    </w:p>
    <w:p w14:paraId="62464251" w14:textId="14E7BA25" w:rsidR="007F365D" w:rsidRPr="007F365D" w:rsidRDefault="007F365D" w:rsidP="00461595">
      <w:pPr>
        <w:widowControl w:val="0"/>
        <w:numPr>
          <w:ilvl w:val="0"/>
          <w:numId w:val="11"/>
        </w:numPr>
        <w:tabs>
          <w:tab w:val="left" w:pos="1985"/>
        </w:tabs>
        <w:autoSpaceDE w:val="0"/>
        <w:autoSpaceDN w:val="0"/>
        <w:adjustRightInd w:val="0"/>
        <w:spacing w:after="0" w:line="240" w:lineRule="auto"/>
        <w:contextualSpacing/>
        <w:jc w:val="both"/>
        <w:rPr>
          <w:rFonts w:ascii="Arial" w:eastAsia="Times New Roman" w:hAnsi="Arial" w:cs="Arial"/>
          <w:lang w:val="es-ES"/>
        </w:rPr>
      </w:pPr>
      <w:r w:rsidRPr="007F365D">
        <w:rPr>
          <w:rFonts w:ascii="Arial" w:eastAsia="Times New Roman" w:hAnsi="Arial" w:cs="Arial"/>
          <w:b/>
          <w:bCs/>
          <w:lang w:val="es-ES"/>
        </w:rPr>
        <w:t>10.7</w:t>
      </w:r>
      <w:r w:rsidRPr="007F365D">
        <w:rPr>
          <w:rFonts w:ascii="Arial" w:eastAsia="Times New Roman" w:hAnsi="Arial" w:cs="Arial"/>
          <w:lang w:val="es-ES"/>
        </w:rPr>
        <w:tab/>
        <w:t xml:space="preserve">Revisión de la mortalidad a causa de las pesquerías de especies de tiburones y rayas enumeradas en el Anexo 1 del </w:t>
      </w:r>
      <w:proofErr w:type="spellStart"/>
      <w:r w:rsidRPr="007F365D">
        <w:rPr>
          <w:rFonts w:ascii="Arial" w:eastAsia="Times New Roman" w:hAnsi="Arial" w:cs="Arial"/>
          <w:lang w:val="es-ES"/>
        </w:rPr>
        <w:t>MdE</w:t>
      </w:r>
      <w:proofErr w:type="spellEnd"/>
      <w:r w:rsidRPr="007F365D">
        <w:rPr>
          <w:rFonts w:ascii="Arial" w:eastAsia="Times New Roman" w:hAnsi="Arial" w:cs="Arial"/>
          <w:lang w:val="es-ES"/>
        </w:rPr>
        <w:t xml:space="preserve"> sobre tiburones y en los Apéndices de la CMS (</w:t>
      </w:r>
      <w:hyperlink r:id="rId19" w:history="1">
        <w:r w:rsidRPr="007F365D">
          <w:rPr>
            <w:rFonts w:ascii="Arial" w:eastAsia="Times New Roman" w:hAnsi="Arial" w:cs="Arial"/>
            <w:color w:val="0000FF"/>
            <w:u w:val="single"/>
            <w:lang w:val="es-ES"/>
          </w:rPr>
          <w:t>CMS/</w:t>
        </w:r>
        <w:proofErr w:type="spellStart"/>
        <w:r w:rsidRPr="007F365D">
          <w:rPr>
            <w:rFonts w:ascii="Arial" w:eastAsia="Times New Roman" w:hAnsi="Arial" w:cs="Arial"/>
            <w:color w:val="0000FF"/>
            <w:u w:val="single"/>
            <w:lang w:val="es-ES"/>
          </w:rPr>
          <w:t>Sharks</w:t>
        </w:r>
        <w:proofErr w:type="spellEnd"/>
        <w:r w:rsidRPr="007F365D">
          <w:rPr>
            <w:rFonts w:ascii="Arial" w:eastAsia="Times New Roman" w:hAnsi="Arial" w:cs="Arial"/>
            <w:color w:val="0000FF"/>
            <w:u w:val="single"/>
            <w:lang w:val="es-ES"/>
          </w:rPr>
          <w:t>/MOS4/Doc.10.7</w:t>
        </w:r>
      </w:hyperlink>
      <w:r w:rsidRPr="007F365D">
        <w:rPr>
          <w:rFonts w:ascii="Arial" w:eastAsia="Times New Roman" w:hAnsi="Arial" w:cs="Arial"/>
          <w:lang w:val="es-ES"/>
        </w:rPr>
        <w:t>)</w:t>
      </w:r>
    </w:p>
    <w:p w14:paraId="3C6B129D" w14:textId="15E10053" w:rsidR="007F365D" w:rsidRPr="007F365D" w:rsidRDefault="007F365D" w:rsidP="00461595">
      <w:pPr>
        <w:widowControl w:val="0"/>
        <w:numPr>
          <w:ilvl w:val="0"/>
          <w:numId w:val="11"/>
        </w:numPr>
        <w:tabs>
          <w:tab w:val="left" w:pos="1985"/>
        </w:tabs>
        <w:autoSpaceDE w:val="0"/>
        <w:autoSpaceDN w:val="0"/>
        <w:adjustRightInd w:val="0"/>
        <w:spacing w:after="0" w:line="240" w:lineRule="auto"/>
        <w:contextualSpacing/>
        <w:jc w:val="both"/>
        <w:rPr>
          <w:rFonts w:ascii="Arial" w:eastAsia="Times New Roman" w:hAnsi="Arial" w:cs="Arial"/>
          <w:lang w:val="es-ES"/>
        </w:rPr>
      </w:pPr>
      <w:r w:rsidRPr="007F365D">
        <w:rPr>
          <w:rFonts w:ascii="Arial" w:eastAsia="Times New Roman" w:hAnsi="Arial" w:cs="Arial"/>
          <w:b/>
          <w:bCs/>
          <w:lang w:val="es-ES"/>
        </w:rPr>
        <w:t>11.2</w:t>
      </w:r>
      <w:r w:rsidRPr="007F365D">
        <w:rPr>
          <w:rFonts w:ascii="Arial" w:eastAsia="Times New Roman" w:hAnsi="Arial" w:cs="Arial"/>
          <w:lang w:val="es-ES"/>
        </w:rPr>
        <w:tab/>
        <w:t>Compendio global del estado de conservación y las medidas de gestión de tiburones (</w:t>
      </w:r>
      <w:hyperlink r:id="rId20" w:history="1">
        <w:r w:rsidRPr="007F365D">
          <w:rPr>
            <w:rFonts w:ascii="Arial" w:eastAsia="Times New Roman" w:hAnsi="Arial" w:cs="Arial"/>
            <w:color w:val="0000FF"/>
            <w:u w:val="single"/>
            <w:lang w:val="es-ES"/>
          </w:rPr>
          <w:t>CMS/</w:t>
        </w:r>
        <w:proofErr w:type="spellStart"/>
        <w:r w:rsidRPr="007F365D">
          <w:rPr>
            <w:rFonts w:ascii="Arial" w:eastAsia="Times New Roman" w:hAnsi="Arial" w:cs="Arial"/>
            <w:color w:val="0000FF"/>
            <w:u w:val="single"/>
            <w:lang w:val="es-ES"/>
          </w:rPr>
          <w:t>Sharks</w:t>
        </w:r>
        <w:proofErr w:type="spellEnd"/>
        <w:r w:rsidRPr="007F365D">
          <w:rPr>
            <w:rFonts w:ascii="Arial" w:eastAsia="Times New Roman" w:hAnsi="Arial" w:cs="Arial"/>
            <w:color w:val="0000FF"/>
            <w:u w:val="single"/>
            <w:lang w:val="es-ES"/>
          </w:rPr>
          <w:t>/MOS4/Doc.11.2</w:t>
        </w:r>
      </w:hyperlink>
      <w:r w:rsidRPr="007F365D">
        <w:rPr>
          <w:rFonts w:ascii="Arial" w:eastAsia="Times New Roman" w:hAnsi="Arial" w:cs="Arial"/>
          <w:lang w:val="es-ES"/>
        </w:rPr>
        <w:t>)</w:t>
      </w:r>
    </w:p>
    <w:p w14:paraId="72B5EE2B" w14:textId="77777777" w:rsidR="007F365D" w:rsidRPr="007F365D" w:rsidRDefault="007F365D" w:rsidP="00461595">
      <w:pPr>
        <w:widowControl w:val="0"/>
        <w:tabs>
          <w:tab w:val="left" w:pos="1985"/>
        </w:tabs>
        <w:autoSpaceDE w:val="0"/>
        <w:autoSpaceDN w:val="0"/>
        <w:adjustRightInd w:val="0"/>
        <w:spacing w:after="0" w:line="240" w:lineRule="auto"/>
        <w:ind w:left="1134"/>
        <w:contextualSpacing/>
        <w:jc w:val="both"/>
        <w:rPr>
          <w:rFonts w:ascii="Arial" w:eastAsia="Times New Roman" w:hAnsi="Arial" w:cs="Arial"/>
          <w:lang w:val="es-ES"/>
        </w:rPr>
      </w:pPr>
    </w:p>
    <w:p w14:paraId="487EDF5B" w14:textId="77777777" w:rsidR="007F365D" w:rsidRPr="007F365D" w:rsidRDefault="007F365D" w:rsidP="007F365D">
      <w:pPr>
        <w:widowControl w:val="0"/>
        <w:numPr>
          <w:ilvl w:val="0"/>
          <w:numId w:val="6"/>
        </w:numPr>
        <w:tabs>
          <w:tab w:val="left" w:pos="0"/>
          <w:tab w:val="left" w:pos="540"/>
        </w:tabs>
        <w:autoSpaceDE w:val="0"/>
        <w:autoSpaceDN w:val="0"/>
        <w:adjustRightInd w:val="0"/>
        <w:spacing w:after="0" w:line="240" w:lineRule="auto"/>
        <w:ind w:left="540" w:hanging="540"/>
        <w:contextualSpacing/>
        <w:jc w:val="both"/>
        <w:rPr>
          <w:rFonts w:ascii="Arial" w:eastAsia="Times New Roman" w:hAnsi="Arial" w:cs="Arial"/>
          <w:lang w:val="es-ES"/>
        </w:rPr>
      </w:pPr>
      <w:r w:rsidRPr="007F365D">
        <w:rPr>
          <w:rFonts w:ascii="Arial" w:eastAsia="Times New Roman" w:hAnsi="Arial" w:cs="Arial"/>
          <w:lang w:val="es-ES"/>
        </w:rPr>
        <w:t xml:space="preserve">Pendiente del resultado de las discusiones sobre estos puntos, la Secretaría ha incluido estas actividades en este borrador. Durante esta reunión, la Secretaría actualizará el borrador del Programa de Trabajo siguiendo las decisiones que hayan tomado los Signatarios. </w:t>
      </w:r>
    </w:p>
    <w:p w14:paraId="464B8A16" w14:textId="77777777" w:rsidR="007F365D" w:rsidRPr="007F365D" w:rsidRDefault="007F365D" w:rsidP="007F365D">
      <w:pPr>
        <w:tabs>
          <w:tab w:val="left" w:pos="0"/>
          <w:tab w:val="left" w:pos="540"/>
        </w:tabs>
        <w:spacing w:after="0" w:line="240" w:lineRule="auto"/>
        <w:contextualSpacing/>
        <w:jc w:val="both"/>
        <w:rPr>
          <w:rFonts w:ascii="Arial" w:eastAsia="Times New Roman" w:hAnsi="Arial" w:cs="Arial"/>
          <w:lang w:val="es-ES"/>
        </w:rPr>
      </w:pPr>
    </w:p>
    <w:p w14:paraId="5AFD5AA3" w14:textId="77777777" w:rsidR="007F365D" w:rsidRPr="007F365D" w:rsidRDefault="007F365D" w:rsidP="007F365D">
      <w:pPr>
        <w:widowControl w:val="0"/>
        <w:autoSpaceDE w:val="0"/>
        <w:autoSpaceDN w:val="0"/>
        <w:adjustRightInd w:val="0"/>
        <w:spacing w:after="0" w:line="240" w:lineRule="auto"/>
        <w:rPr>
          <w:rFonts w:ascii="Arial" w:eastAsia="Times New Roman" w:hAnsi="Arial" w:cs="Arial"/>
          <w:b/>
          <w:iCs/>
          <w:lang w:val="es-ES"/>
        </w:rPr>
      </w:pPr>
      <w:r w:rsidRPr="007F365D">
        <w:rPr>
          <w:rFonts w:ascii="Arial" w:eastAsia="Times New Roman" w:hAnsi="Arial" w:cs="Arial"/>
          <w:b/>
          <w:iCs/>
          <w:lang w:val="es-ES"/>
        </w:rPr>
        <w:t>Calcular los requisitos de personal</w:t>
      </w:r>
    </w:p>
    <w:p w14:paraId="448B0797" w14:textId="77777777" w:rsidR="007F365D" w:rsidRPr="007F365D" w:rsidRDefault="007F365D" w:rsidP="007F365D">
      <w:pPr>
        <w:widowControl w:val="0"/>
        <w:autoSpaceDE w:val="0"/>
        <w:autoSpaceDN w:val="0"/>
        <w:adjustRightInd w:val="0"/>
        <w:spacing w:after="0" w:line="240" w:lineRule="auto"/>
        <w:rPr>
          <w:rFonts w:ascii="Arial" w:eastAsia="Times New Roman" w:hAnsi="Arial" w:cs="Arial"/>
          <w:b/>
          <w:i/>
          <w:u w:val="single"/>
          <w:lang w:val="es-ES"/>
        </w:rPr>
      </w:pPr>
    </w:p>
    <w:p w14:paraId="24AF06AC" w14:textId="77777777" w:rsidR="007F365D" w:rsidRPr="007F365D" w:rsidRDefault="007F365D" w:rsidP="007F365D">
      <w:pPr>
        <w:widowControl w:val="0"/>
        <w:numPr>
          <w:ilvl w:val="0"/>
          <w:numId w:val="6"/>
        </w:numPr>
        <w:tabs>
          <w:tab w:val="left" w:pos="0"/>
          <w:tab w:val="left" w:pos="540"/>
        </w:tabs>
        <w:autoSpaceDE w:val="0"/>
        <w:autoSpaceDN w:val="0"/>
        <w:adjustRightInd w:val="0"/>
        <w:spacing w:after="0" w:line="240" w:lineRule="auto"/>
        <w:ind w:left="540" w:hanging="540"/>
        <w:contextualSpacing/>
        <w:jc w:val="both"/>
        <w:rPr>
          <w:rFonts w:ascii="Arial" w:eastAsia="Times New Roman" w:hAnsi="Arial" w:cs="Arial"/>
          <w:lang w:val="es-ES"/>
        </w:rPr>
      </w:pPr>
      <w:r w:rsidRPr="007F365D">
        <w:rPr>
          <w:rFonts w:ascii="Arial" w:eastAsia="Times New Roman" w:hAnsi="Arial" w:cs="Arial"/>
          <w:lang w:val="es-ES"/>
        </w:rPr>
        <w:t xml:space="preserve">Las estimaciones de la Secretaría del tiempo de personal requerido para la aplicación de cada actividad se han añadido al borrador del Programa de Trabajo para facilitar decisiones referentes al complemento de personal requerido y la priorización de las actividades. </w:t>
      </w:r>
    </w:p>
    <w:p w14:paraId="699FADA7" w14:textId="77777777" w:rsidR="007F365D" w:rsidRPr="007F365D" w:rsidRDefault="007F365D" w:rsidP="007F365D">
      <w:pPr>
        <w:tabs>
          <w:tab w:val="left" w:pos="0"/>
          <w:tab w:val="left" w:pos="540"/>
        </w:tabs>
        <w:spacing w:after="0" w:line="240" w:lineRule="auto"/>
        <w:contextualSpacing/>
        <w:jc w:val="both"/>
        <w:rPr>
          <w:rFonts w:ascii="Arial" w:eastAsia="Times New Roman" w:hAnsi="Arial" w:cs="Arial"/>
          <w:lang w:val="es-ES"/>
        </w:rPr>
      </w:pPr>
    </w:p>
    <w:p w14:paraId="2DD5D036" w14:textId="77777777" w:rsidR="007F365D" w:rsidRPr="007F365D" w:rsidRDefault="007F365D" w:rsidP="007F365D">
      <w:pPr>
        <w:widowControl w:val="0"/>
        <w:numPr>
          <w:ilvl w:val="0"/>
          <w:numId w:val="6"/>
        </w:numPr>
        <w:tabs>
          <w:tab w:val="left" w:pos="0"/>
          <w:tab w:val="left" w:pos="540"/>
        </w:tabs>
        <w:autoSpaceDE w:val="0"/>
        <w:autoSpaceDN w:val="0"/>
        <w:adjustRightInd w:val="0"/>
        <w:spacing w:after="0" w:line="240" w:lineRule="auto"/>
        <w:ind w:left="540" w:hanging="540"/>
        <w:contextualSpacing/>
        <w:jc w:val="both"/>
        <w:rPr>
          <w:rFonts w:ascii="Arial" w:eastAsia="Times New Roman" w:hAnsi="Arial" w:cs="Arial"/>
          <w:lang w:val="es-ES"/>
        </w:rPr>
      </w:pPr>
      <w:r w:rsidRPr="007F365D">
        <w:rPr>
          <w:rFonts w:ascii="Arial" w:eastAsia="Times New Roman" w:hAnsi="Arial" w:cs="Arial"/>
          <w:lang w:val="es-ES"/>
        </w:rPr>
        <w:t xml:space="preserve">Al preparar este Programa de Trabajo, la Secretaría ha hecho un esfuerzo para calcular el tiempo que es necesario para aplicar las diversas tareas, divididas en personal P y G. Estos se han convertido en "días de trabajo netos" y se han calculado en base a una semana de cinco días laborables y una deducción de días libres encargados anuales (permiso anual de 30 días), festivos públicos locales (10 días), formación obligatoria (5 días), baja por enfermedad estimada (5 días) y tiempo estimado invertido en la contribución a la Secretaría de la CMS más amplia (reuniones semanales de personal, reuniones mensuales de estrategia </w:t>
      </w:r>
      <w:r w:rsidRPr="007F365D">
        <w:rPr>
          <w:rFonts w:ascii="Arial" w:eastAsia="Times New Roman" w:hAnsi="Arial" w:cs="Arial"/>
          <w:lang w:val="es-ES"/>
        </w:rPr>
        <w:lastRenderedPageBreak/>
        <w:t>y retiros (26 días), en el personal de la Familia CMS y paneles de reclutamiento interno (5 días solo personal P), y contribución a las sesiones informativas de la CMS, documentos de antecedentes, artículos de prensa, etc. (10 días solo personal P).</w:t>
      </w:r>
    </w:p>
    <w:p w14:paraId="7EA17AB6" w14:textId="77777777" w:rsidR="007F365D" w:rsidRPr="007F365D" w:rsidRDefault="007F365D" w:rsidP="007F365D">
      <w:pPr>
        <w:widowControl w:val="0"/>
        <w:autoSpaceDE w:val="0"/>
        <w:autoSpaceDN w:val="0"/>
        <w:adjustRightInd w:val="0"/>
        <w:spacing w:after="0" w:line="240" w:lineRule="auto"/>
        <w:ind w:left="720"/>
        <w:contextualSpacing/>
        <w:rPr>
          <w:rFonts w:ascii="Arial" w:eastAsia="Times New Roman" w:hAnsi="Arial" w:cs="Arial"/>
          <w:lang w:val="es-ES"/>
        </w:rPr>
      </w:pPr>
    </w:p>
    <w:p w14:paraId="13ED82D1" w14:textId="77777777" w:rsidR="007F365D" w:rsidRPr="007F365D" w:rsidRDefault="007F365D" w:rsidP="007F365D">
      <w:pPr>
        <w:widowControl w:val="0"/>
        <w:numPr>
          <w:ilvl w:val="0"/>
          <w:numId w:val="6"/>
        </w:numPr>
        <w:tabs>
          <w:tab w:val="left" w:pos="0"/>
          <w:tab w:val="left" w:pos="540"/>
        </w:tabs>
        <w:autoSpaceDE w:val="0"/>
        <w:autoSpaceDN w:val="0"/>
        <w:adjustRightInd w:val="0"/>
        <w:spacing w:after="0" w:line="240" w:lineRule="auto"/>
        <w:ind w:left="540" w:hanging="540"/>
        <w:contextualSpacing/>
        <w:jc w:val="both"/>
        <w:rPr>
          <w:rFonts w:ascii="Arial" w:eastAsia="Times New Roman" w:hAnsi="Arial" w:cs="Arial"/>
          <w:lang w:val="es-ES"/>
        </w:rPr>
      </w:pPr>
      <w:r w:rsidRPr="007F365D">
        <w:rPr>
          <w:rFonts w:ascii="Arial" w:eastAsia="Times New Roman" w:hAnsi="Arial" w:cs="Arial"/>
          <w:lang w:val="es-ES"/>
        </w:rPr>
        <w:t xml:space="preserve">Basándose en los cálculos del párrafo anterior y multiplicando de un año a un trienio, el número máximo de días laborables para la aplicación del Programa de Trabajo del </w:t>
      </w:r>
      <w:proofErr w:type="spellStart"/>
      <w:r w:rsidRPr="007F365D">
        <w:rPr>
          <w:rFonts w:ascii="Arial" w:eastAsia="Times New Roman" w:hAnsi="Arial" w:cs="Arial"/>
          <w:lang w:val="es-ES"/>
        </w:rPr>
        <w:t>MdE</w:t>
      </w:r>
      <w:proofErr w:type="spellEnd"/>
      <w:r w:rsidRPr="007F365D">
        <w:rPr>
          <w:rFonts w:ascii="Arial" w:eastAsia="Times New Roman" w:hAnsi="Arial" w:cs="Arial"/>
          <w:lang w:val="es-ES"/>
        </w:rPr>
        <w:t xml:space="preserve"> sobre Tiburones durante un </w:t>
      </w:r>
      <w:r w:rsidRPr="007F365D">
        <w:rPr>
          <w:rFonts w:ascii="Arial" w:eastAsia="Times New Roman" w:hAnsi="Arial" w:cs="Arial"/>
          <w:u w:val="single"/>
          <w:lang w:val="es-ES"/>
        </w:rPr>
        <w:t>trienio</w:t>
      </w:r>
      <w:r w:rsidRPr="007F365D">
        <w:rPr>
          <w:rFonts w:ascii="Arial" w:eastAsia="Times New Roman" w:hAnsi="Arial" w:cs="Arial"/>
          <w:lang w:val="es-ES"/>
        </w:rPr>
        <w:t xml:space="preserve"> es </w:t>
      </w:r>
      <w:r w:rsidRPr="007F365D">
        <w:rPr>
          <w:rFonts w:ascii="Arial" w:eastAsia="Times New Roman" w:hAnsi="Arial" w:cs="Arial"/>
          <w:b/>
          <w:bCs/>
          <w:lang w:val="es-ES"/>
        </w:rPr>
        <w:t>510</w:t>
      </w:r>
      <w:r w:rsidRPr="007F365D">
        <w:rPr>
          <w:rFonts w:ascii="Arial" w:eastAsia="Times New Roman" w:hAnsi="Arial" w:cs="Arial"/>
          <w:lang w:val="es-ES"/>
        </w:rPr>
        <w:t xml:space="preserve"> para personal P y </w:t>
      </w:r>
      <w:r w:rsidRPr="007F365D">
        <w:rPr>
          <w:rFonts w:ascii="Arial" w:eastAsia="Times New Roman" w:hAnsi="Arial" w:cs="Arial"/>
          <w:b/>
          <w:bCs/>
          <w:lang w:val="es-ES"/>
        </w:rPr>
        <w:t xml:space="preserve">230 </w:t>
      </w:r>
      <w:r w:rsidRPr="007F365D">
        <w:rPr>
          <w:rFonts w:ascii="Arial" w:eastAsia="Times New Roman" w:hAnsi="Arial" w:cs="Arial"/>
          <w:lang w:val="es-ES"/>
        </w:rPr>
        <w:t>para personal G</w:t>
      </w:r>
      <w:r w:rsidRPr="007F365D">
        <w:rPr>
          <w:rFonts w:ascii="Arial" w:eastAsia="Times New Roman" w:hAnsi="Arial" w:cs="Arial"/>
          <w:vertAlign w:val="superscript"/>
          <w:lang w:val="es-ES"/>
        </w:rPr>
        <w:footnoteReference w:id="1"/>
      </w:r>
      <w:r w:rsidRPr="007F365D">
        <w:rPr>
          <w:rFonts w:ascii="Arial" w:eastAsia="Times New Roman" w:hAnsi="Arial" w:cs="Arial"/>
          <w:lang w:val="es-ES"/>
        </w:rPr>
        <w:t xml:space="preserve">. </w:t>
      </w:r>
    </w:p>
    <w:p w14:paraId="0312F8A4" w14:textId="77777777" w:rsidR="007F365D" w:rsidRPr="007F365D" w:rsidRDefault="007F365D" w:rsidP="007F365D">
      <w:pPr>
        <w:tabs>
          <w:tab w:val="left" w:pos="0"/>
          <w:tab w:val="left" w:pos="540"/>
        </w:tabs>
        <w:spacing w:after="0" w:line="240" w:lineRule="auto"/>
        <w:contextualSpacing/>
        <w:jc w:val="both"/>
        <w:rPr>
          <w:rFonts w:ascii="Arial" w:eastAsia="Times New Roman" w:hAnsi="Arial" w:cs="Arial"/>
          <w:lang w:val="es-ES"/>
        </w:rPr>
      </w:pPr>
    </w:p>
    <w:p w14:paraId="09D95B03" w14:textId="77777777" w:rsidR="007F365D" w:rsidRPr="007F365D" w:rsidRDefault="007F365D" w:rsidP="007F365D">
      <w:pPr>
        <w:widowControl w:val="0"/>
        <w:numPr>
          <w:ilvl w:val="0"/>
          <w:numId w:val="6"/>
        </w:numPr>
        <w:tabs>
          <w:tab w:val="left" w:pos="0"/>
          <w:tab w:val="left" w:pos="540"/>
        </w:tabs>
        <w:autoSpaceDE w:val="0"/>
        <w:autoSpaceDN w:val="0"/>
        <w:adjustRightInd w:val="0"/>
        <w:spacing w:after="0" w:line="240" w:lineRule="auto"/>
        <w:ind w:left="540" w:hanging="540"/>
        <w:contextualSpacing/>
        <w:jc w:val="both"/>
        <w:rPr>
          <w:rFonts w:ascii="Arial" w:eastAsia="Times New Roman" w:hAnsi="Arial" w:cs="Arial"/>
          <w:lang w:val="es-ES"/>
        </w:rPr>
      </w:pPr>
      <w:r w:rsidRPr="007F365D">
        <w:rPr>
          <w:rFonts w:ascii="Arial" w:eastAsia="Times New Roman" w:hAnsi="Arial" w:cs="Arial"/>
          <w:lang w:val="es-ES"/>
        </w:rPr>
        <w:t xml:space="preserve">Basándose en la experiencia previa, se calcula que el tiempo total de personal que se necesita para aplicar las tareas principales de la Secretaría durante el trienio, como se incluye en la Sección 1 del borrador del Programa de Trabajo, será aproximadamente de </w:t>
      </w:r>
      <w:r w:rsidRPr="007F365D">
        <w:rPr>
          <w:rFonts w:ascii="Arial" w:eastAsia="Times New Roman" w:hAnsi="Arial" w:cs="Arial"/>
          <w:b/>
          <w:bCs/>
          <w:lang w:val="es-ES"/>
        </w:rPr>
        <w:t xml:space="preserve">472-502 </w:t>
      </w:r>
      <w:r w:rsidRPr="007F365D">
        <w:rPr>
          <w:rFonts w:ascii="Arial" w:eastAsia="Times New Roman" w:hAnsi="Arial" w:cs="Arial"/>
          <w:lang w:val="es-ES"/>
        </w:rPr>
        <w:t xml:space="preserve">días laborales de personal P (entre un 92,5 y un 98,4 % de un puesto a jornada completa) y </w:t>
      </w:r>
      <w:r w:rsidRPr="007F365D">
        <w:rPr>
          <w:rFonts w:ascii="Arial" w:eastAsia="Times New Roman" w:hAnsi="Arial" w:cs="Arial"/>
          <w:b/>
          <w:bCs/>
          <w:lang w:val="es-ES"/>
        </w:rPr>
        <w:t xml:space="preserve">231 </w:t>
      </w:r>
      <w:r w:rsidRPr="007F365D">
        <w:rPr>
          <w:rFonts w:ascii="Arial" w:eastAsia="Times New Roman" w:hAnsi="Arial" w:cs="Arial"/>
          <w:lang w:val="es-ES"/>
        </w:rPr>
        <w:t xml:space="preserve">días laborales de personal G (100,1 % del puesto a tiempo parcial existente). </w:t>
      </w:r>
    </w:p>
    <w:p w14:paraId="728534BE" w14:textId="77777777" w:rsidR="007F365D" w:rsidRPr="007F365D" w:rsidRDefault="007F365D" w:rsidP="007F365D">
      <w:pPr>
        <w:widowControl w:val="0"/>
        <w:autoSpaceDE w:val="0"/>
        <w:autoSpaceDN w:val="0"/>
        <w:adjustRightInd w:val="0"/>
        <w:spacing w:after="0" w:line="240" w:lineRule="auto"/>
        <w:ind w:left="720"/>
        <w:contextualSpacing/>
        <w:rPr>
          <w:rFonts w:ascii="Arial" w:eastAsia="Times New Roman" w:hAnsi="Arial" w:cs="Arial"/>
          <w:lang w:val="es-ES"/>
        </w:rPr>
      </w:pPr>
    </w:p>
    <w:p w14:paraId="7B4545C3" w14:textId="77777777" w:rsidR="007F365D" w:rsidRPr="007F365D" w:rsidRDefault="007F365D" w:rsidP="007F365D">
      <w:pPr>
        <w:widowControl w:val="0"/>
        <w:numPr>
          <w:ilvl w:val="0"/>
          <w:numId w:val="6"/>
        </w:numPr>
        <w:tabs>
          <w:tab w:val="left" w:pos="0"/>
          <w:tab w:val="left" w:pos="540"/>
        </w:tabs>
        <w:autoSpaceDE w:val="0"/>
        <w:autoSpaceDN w:val="0"/>
        <w:adjustRightInd w:val="0"/>
        <w:spacing w:after="0" w:line="240" w:lineRule="auto"/>
        <w:ind w:left="540" w:hanging="540"/>
        <w:contextualSpacing/>
        <w:jc w:val="both"/>
        <w:rPr>
          <w:rFonts w:ascii="Arial" w:eastAsia="Times New Roman" w:hAnsi="Arial" w:cs="Arial"/>
          <w:lang w:val="es-ES"/>
        </w:rPr>
      </w:pPr>
      <w:r w:rsidRPr="007F365D">
        <w:rPr>
          <w:rFonts w:ascii="Arial" w:eastAsia="Times New Roman" w:hAnsi="Arial" w:cs="Arial"/>
          <w:lang w:val="es-ES"/>
        </w:rPr>
        <w:t xml:space="preserve">Al nivel de personal actual, esto dejaría, para todo el trienio, entre 8 y 38 días laborables de tiempo de personal P para la entrega de actividades </w:t>
      </w:r>
      <w:proofErr w:type="spellStart"/>
      <w:r w:rsidRPr="007F365D">
        <w:rPr>
          <w:rFonts w:ascii="Arial" w:eastAsia="Times New Roman" w:hAnsi="Arial" w:cs="Arial"/>
          <w:lang w:val="es-ES"/>
        </w:rPr>
        <w:t>extra-presupuestarias</w:t>
      </w:r>
      <w:proofErr w:type="spellEnd"/>
      <w:r w:rsidRPr="007F365D">
        <w:rPr>
          <w:rFonts w:ascii="Arial" w:eastAsia="Times New Roman" w:hAnsi="Arial" w:cs="Arial"/>
          <w:lang w:val="es-ES"/>
        </w:rPr>
        <w:t xml:space="preserve">. El tiempo laboral disponible del personal G se consumiría por completo. </w:t>
      </w:r>
    </w:p>
    <w:p w14:paraId="2B92385C" w14:textId="77777777" w:rsidR="007F365D" w:rsidRPr="007F365D" w:rsidRDefault="007F365D" w:rsidP="007F365D">
      <w:pPr>
        <w:tabs>
          <w:tab w:val="left" w:pos="0"/>
          <w:tab w:val="left" w:pos="540"/>
        </w:tabs>
        <w:spacing w:after="0" w:line="240" w:lineRule="auto"/>
        <w:contextualSpacing/>
        <w:jc w:val="both"/>
        <w:rPr>
          <w:rFonts w:ascii="Arial" w:eastAsia="Times New Roman" w:hAnsi="Arial" w:cs="Arial"/>
          <w:lang w:val="es-ES"/>
        </w:rPr>
      </w:pPr>
    </w:p>
    <w:p w14:paraId="2388F844" w14:textId="77777777" w:rsidR="007F365D" w:rsidRPr="007F365D" w:rsidRDefault="007F365D" w:rsidP="007F365D">
      <w:pPr>
        <w:widowControl w:val="0"/>
        <w:numPr>
          <w:ilvl w:val="0"/>
          <w:numId w:val="6"/>
        </w:numPr>
        <w:tabs>
          <w:tab w:val="left" w:pos="0"/>
          <w:tab w:val="left" w:pos="540"/>
        </w:tabs>
        <w:autoSpaceDE w:val="0"/>
        <w:autoSpaceDN w:val="0"/>
        <w:adjustRightInd w:val="0"/>
        <w:spacing w:after="0" w:line="240" w:lineRule="auto"/>
        <w:ind w:left="540" w:hanging="540"/>
        <w:contextualSpacing/>
        <w:jc w:val="both"/>
        <w:rPr>
          <w:rFonts w:ascii="Arial" w:eastAsia="Times New Roman" w:hAnsi="Arial" w:cs="Arial"/>
          <w:lang w:val="es-ES"/>
        </w:rPr>
      </w:pPr>
      <w:r w:rsidRPr="007F365D">
        <w:rPr>
          <w:rFonts w:ascii="Arial" w:eastAsia="Times New Roman" w:hAnsi="Arial" w:cs="Arial"/>
          <w:lang w:val="es-ES"/>
        </w:rPr>
        <w:t xml:space="preserve">Por lo tanto, para aplicar </w:t>
      </w:r>
      <w:r w:rsidRPr="007F365D">
        <w:rPr>
          <w:rFonts w:ascii="Arial" w:eastAsia="Times New Roman" w:hAnsi="Arial" w:cs="Arial"/>
          <w:b/>
          <w:bCs/>
          <w:lang w:val="es-ES"/>
        </w:rPr>
        <w:t xml:space="preserve">las tareas </w:t>
      </w:r>
      <w:proofErr w:type="spellStart"/>
      <w:r w:rsidRPr="007F365D">
        <w:rPr>
          <w:rFonts w:ascii="Arial" w:eastAsia="Times New Roman" w:hAnsi="Arial" w:cs="Arial"/>
          <w:b/>
          <w:bCs/>
          <w:lang w:val="es-ES"/>
        </w:rPr>
        <w:t>extra-presupuestarias</w:t>
      </w:r>
      <w:proofErr w:type="spellEnd"/>
      <w:r w:rsidRPr="007F365D">
        <w:rPr>
          <w:rFonts w:ascii="Arial" w:eastAsia="Times New Roman" w:hAnsi="Arial" w:cs="Arial"/>
          <w:lang w:val="es-ES"/>
        </w:rPr>
        <w:t xml:space="preserve"> incluidas en este borrador, se requeriría personal adicional. Una vez se haya acabado la Sección 2 del Programa de Trabajo, será posible calcular cuánto personal adicional se necesita.  </w:t>
      </w:r>
    </w:p>
    <w:p w14:paraId="58A9102F" w14:textId="77777777" w:rsidR="007F365D" w:rsidRPr="007F365D" w:rsidRDefault="007F365D" w:rsidP="007F365D">
      <w:pPr>
        <w:tabs>
          <w:tab w:val="left" w:pos="0"/>
          <w:tab w:val="left" w:pos="540"/>
        </w:tabs>
        <w:spacing w:after="0" w:line="240" w:lineRule="auto"/>
        <w:ind w:left="540"/>
        <w:contextualSpacing/>
        <w:jc w:val="both"/>
        <w:rPr>
          <w:rFonts w:ascii="Arial" w:eastAsia="Times New Roman" w:hAnsi="Arial" w:cs="Arial"/>
          <w:lang w:val="es-ES"/>
        </w:rPr>
      </w:pPr>
    </w:p>
    <w:p w14:paraId="68DEBFDA" w14:textId="77777777" w:rsidR="007F365D" w:rsidRPr="007F365D" w:rsidRDefault="007F365D" w:rsidP="007F365D">
      <w:pPr>
        <w:tabs>
          <w:tab w:val="left" w:pos="0"/>
          <w:tab w:val="left" w:pos="540"/>
        </w:tabs>
        <w:spacing w:after="0" w:line="240" w:lineRule="auto"/>
        <w:contextualSpacing/>
        <w:jc w:val="both"/>
        <w:rPr>
          <w:rFonts w:ascii="Arial" w:eastAsia="Times New Roman" w:hAnsi="Arial" w:cs="Arial"/>
          <w:b/>
          <w:bCs/>
          <w:lang w:val="es-ES"/>
        </w:rPr>
      </w:pPr>
      <w:r w:rsidRPr="007F365D">
        <w:rPr>
          <w:rFonts w:ascii="Arial" w:eastAsia="Times New Roman" w:hAnsi="Arial" w:cs="Arial"/>
          <w:b/>
          <w:bCs/>
          <w:lang w:val="es-ES"/>
        </w:rPr>
        <w:t xml:space="preserve">Financiar las actividades </w:t>
      </w:r>
      <w:proofErr w:type="spellStart"/>
      <w:r w:rsidRPr="007F365D">
        <w:rPr>
          <w:rFonts w:ascii="Arial" w:eastAsia="Times New Roman" w:hAnsi="Arial" w:cs="Arial"/>
          <w:b/>
          <w:bCs/>
          <w:lang w:val="es-ES"/>
        </w:rPr>
        <w:t>extra-presupuestarias</w:t>
      </w:r>
      <w:proofErr w:type="spellEnd"/>
    </w:p>
    <w:p w14:paraId="4472F3CC" w14:textId="77777777" w:rsidR="007F365D" w:rsidRPr="007F365D" w:rsidRDefault="007F365D" w:rsidP="007F365D">
      <w:pPr>
        <w:tabs>
          <w:tab w:val="left" w:pos="0"/>
          <w:tab w:val="left" w:pos="540"/>
        </w:tabs>
        <w:spacing w:after="0" w:line="240" w:lineRule="auto"/>
        <w:contextualSpacing/>
        <w:jc w:val="both"/>
        <w:rPr>
          <w:rFonts w:ascii="Arial" w:eastAsia="Times New Roman" w:hAnsi="Arial" w:cs="Arial"/>
          <w:lang w:val="es-ES"/>
        </w:rPr>
      </w:pPr>
    </w:p>
    <w:p w14:paraId="08FFBEA4" w14:textId="77777777" w:rsidR="007F365D" w:rsidRPr="007F365D" w:rsidRDefault="007F365D" w:rsidP="007F365D">
      <w:pPr>
        <w:widowControl w:val="0"/>
        <w:numPr>
          <w:ilvl w:val="0"/>
          <w:numId w:val="6"/>
        </w:numPr>
        <w:tabs>
          <w:tab w:val="left" w:pos="0"/>
          <w:tab w:val="left" w:pos="540"/>
        </w:tabs>
        <w:autoSpaceDE w:val="0"/>
        <w:autoSpaceDN w:val="0"/>
        <w:adjustRightInd w:val="0"/>
        <w:spacing w:after="0" w:line="240" w:lineRule="auto"/>
        <w:ind w:left="540" w:hanging="540"/>
        <w:contextualSpacing/>
        <w:jc w:val="both"/>
        <w:rPr>
          <w:rFonts w:ascii="Times New Roman" w:eastAsia="Times New Roman" w:hAnsi="Times New Roman" w:cs="Arial"/>
          <w:lang w:val="es-ES"/>
        </w:rPr>
      </w:pPr>
      <w:r w:rsidRPr="007F365D">
        <w:rPr>
          <w:rFonts w:ascii="Arial" w:eastAsia="Times New Roman" w:hAnsi="Arial" w:cs="Arial"/>
          <w:lang w:val="es-ES"/>
        </w:rPr>
        <w:t xml:space="preserve">Este documento pretende calcular la cantidad de tiempo de la Secretaría disponible y que sería necesario para aplicar las actividades principales y </w:t>
      </w:r>
      <w:proofErr w:type="spellStart"/>
      <w:r w:rsidRPr="007F365D">
        <w:rPr>
          <w:rFonts w:ascii="Arial" w:eastAsia="Times New Roman" w:hAnsi="Arial" w:cs="Arial"/>
          <w:lang w:val="es-ES"/>
        </w:rPr>
        <w:t>extra-presupuestarias</w:t>
      </w:r>
      <w:proofErr w:type="spellEnd"/>
      <w:r w:rsidRPr="007F365D">
        <w:rPr>
          <w:rFonts w:ascii="Arial" w:eastAsia="Times New Roman" w:hAnsi="Arial" w:cs="Arial"/>
          <w:lang w:val="es-ES"/>
        </w:rPr>
        <w:t xml:space="preserve"> descritas.      Sin embargo, se debe tener en cuenta que ese tiempo también se requerirá de otros, especialmente para las actividades </w:t>
      </w:r>
      <w:proofErr w:type="spellStart"/>
      <w:r w:rsidRPr="007F365D">
        <w:rPr>
          <w:rFonts w:ascii="Arial" w:eastAsia="Times New Roman" w:hAnsi="Arial" w:cs="Arial"/>
          <w:lang w:val="es-ES"/>
        </w:rPr>
        <w:t>extra-presupuestarias</w:t>
      </w:r>
      <w:proofErr w:type="spellEnd"/>
      <w:r w:rsidRPr="007F365D">
        <w:rPr>
          <w:rFonts w:ascii="Arial" w:eastAsia="Times New Roman" w:hAnsi="Arial" w:cs="Arial"/>
          <w:lang w:val="es-ES"/>
        </w:rPr>
        <w:t>. Los miembros del CA, que dedican su tiempo de forma voluntaria, tendrán que pasar muchas semanas trabajando en estas tareas. Los Socios Cooperadores también invertirán su propio tiempo en muchas de estas actividades.</w:t>
      </w:r>
    </w:p>
    <w:p w14:paraId="564151C6" w14:textId="77777777" w:rsidR="007F365D" w:rsidRPr="007F365D" w:rsidRDefault="007F365D" w:rsidP="007F365D">
      <w:pPr>
        <w:tabs>
          <w:tab w:val="left" w:pos="0"/>
          <w:tab w:val="left" w:pos="540"/>
        </w:tabs>
        <w:spacing w:after="0" w:line="240" w:lineRule="auto"/>
        <w:ind w:left="540"/>
        <w:contextualSpacing/>
        <w:jc w:val="both"/>
        <w:rPr>
          <w:rFonts w:ascii="Times New Roman" w:eastAsia="Times New Roman" w:hAnsi="Times New Roman" w:cs="Arial"/>
          <w:lang w:val="es-ES"/>
        </w:rPr>
      </w:pPr>
    </w:p>
    <w:p w14:paraId="22EAFB9D" w14:textId="77777777" w:rsidR="007F365D" w:rsidRPr="007F365D" w:rsidRDefault="007F365D" w:rsidP="007F365D">
      <w:pPr>
        <w:widowControl w:val="0"/>
        <w:numPr>
          <w:ilvl w:val="0"/>
          <w:numId w:val="6"/>
        </w:numPr>
        <w:tabs>
          <w:tab w:val="left" w:pos="0"/>
          <w:tab w:val="left" w:pos="540"/>
        </w:tabs>
        <w:autoSpaceDE w:val="0"/>
        <w:autoSpaceDN w:val="0"/>
        <w:adjustRightInd w:val="0"/>
        <w:spacing w:after="0" w:line="240" w:lineRule="auto"/>
        <w:ind w:left="540" w:hanging="540"/>
        <w:contextualSpacing/>
        <w:jc w:val="both"/>
        <w:rPr>
          <w:rFonts w:ascii="Times New Roman" w:eastAsia="Times New Roman" w:hAnsi="Times New Roman" w:cs="Arial"/>
          <w:lang w:val="es-ES"/>
        </w:rPr>
      </w:pPr>
      <w:r w:rsidRPr="007F365D">
        <w:rPr>
          <w:rFonts w:ascii="Arial" w:eastAsia="Times New Roman" w:hAnsi="Arial" w:cs="Arial"/>
          <w:lang w:val="es-ES"/>
        </w:rPr>
        <w:t xml:space="preserve">La aplicación de actividades de conservación es un componente clave del </w:t>
      </w:r>
      <w:proofErr w:type="spellStart"/>
      <w:r w:rsidRPr="007F365D">
        <w:rPr>
          <w:rFonts w:ascii="Arial" w:eastAsia="Times New Roman" w:hAnsi="Arial" w:cs="Arial"/>
          <w:lang w:val="es-ES"/>
        </w:rPr>
        <w:t>MdE</w:t>
      </w:r>
      <w:proofErr w:type="spellEnd"/>
      <w:r w:rsidRPr="007F365D">
        <w:rPr>
          <w:rFonts w:ascii="Arial" w:eastAsia="Times New Roman" w:hAnsi="Arial" w:cs="Arial"/>
          <w:lang w:val="es-ES"/>
        </w:rPr>
        <w:t xml:space="preserve">. Para aplicarlas, se necesitarán recursos financieros adicionales para asegurar que hay suficiente personal disponible para administrar las actividades y para pagar las mismas. Los Signatarios pueden destinar contribuciones voluntarias a la aplicación de actividades específicas en el Programa de Trabajo. Además, la Secretaría realizará convocatorias regularmente para la financiación de estas actividades </w:t>
      </w:r>
      <w:proofErr w:type="spellStart"/>
      <w:r w:rsidRPr="007F365D">
        <w:rPr>
          <w:rFonts w:ascii="Arial" w:eastAsia="Times New Roman" w:hAnsi="Arial" w:cs="Arial"/>
          <w:lang w:val="es-ES"/>
        </w:rPr>
        <w:t>extra-presupuestarias</w:t>
      </w:r>
      <w:proofErr w:type="spellEnd"/>
      <w:r w:rsidRPr="007F365D">
        <w:rPr>
          <w:rFonts w:ascii="Arial" w:eastAsia="Times New Roman" w:hAnsi="Arial" w:cs="Arial"/>
          <w:lang w:val="es-ES"/>
        </w:rPr>
        <w:t xml:space="preserve"> además de enviar facturas para cubrir los costes del presupuesto principal. </w:t>
      </w:r>
    </w:p>
    <w:p w14:paraId="2BC371FB" w14:textId="77777777" w:rsidR="007F365D" w:rsidRPr="007F365D" w:rsidRDefault="007F365D" w:rsidP="007F365D">
      <w:pPr>
        <w:tabs>
          <w:tab w:val="left" w:pos="0"/>
          <w:tab w:val="left" w:pos="540"/>
        </w:tabs>
        <w:spacing w:after="0" w:line="240" w:lineRule="auto"/>
        <w:ind w:left="720"/>
        <w:contextualSpacing/>
        <w:jc w:val="both"/>
        <w:rPr>
          <w:rFonts w:ascii="Times New Roman" w:eastAsia="Times New Roman" w:hAnsi="Times New Roman" w:cs="Arial"/>
          <w:lang w:val="es-ES"/>
        </w:rPr>
      </w:pPr>
    </w:p>
    <w:p w14:paraId="03F869A7" w14:textId="77777777" w:rsidR="007F365D" w:rsidRPr="007F365D" w:rsidRDefault="007F365D" w:rsidP="007F365D">
      <w:pPr>
        <w:tabs>
          <w:tab w:val="left" w:pos="0"/>
          <w:tab w:val="left" w:pos="540"/>
        </w:tabs>
        <w:spacing w:after="0" w:line="240" w:lineRule="auto"/>
        <w:contextualSpacing/>
        <w:jc w:val="both"/>
        <w:rPr>
          <w:rFonts w:ascii="Arial" w:eastAsia="Times New Roman" w:hAnsi="Arial" w:cs="Arial"/>
          <w:b/>
          <w:bCs/>
          <w:lang w:val="es-ES"/>
        </w:rPr>
      </w:pPr>
      <w:r w:rsidRPr="007F365D">
        <w:rPr>
          <w:rFonts w:ascii="Arial" w:eastAsia="Times New Roman" w:hAnsi="Arial" w:cs="Arial"/>
          <w:b/>
          <w:bCs/>
          <w:lang w:val="es-ES"/>
        </w:rPr>
        <w:t>Estructura del Programa de Trabajo</w:t>
      </w:r>
    </w:p>
    <w:p w14:paraId="6BF9D95F" w14:textId="77777777" w:rsidR="007F365D" w:rsidRPr="007F365D" w:rsidRDefault="007F365D" w:rsidP="007F365D">
      <w:pPr>
        <w:tabs>
          <w:tab w:val="left" w:pos="0"/>
          <w:tab w:val="left" w:pos="540"/>
        </w:tabs>
        <w:spacing w:after="0" w:line="240" w:lineRule="auto"/>
        <w:contextualSpacing/>
        <w:jc w:val="both"/>
        <w:rPr>
          <w:rFonts w:ascii="Arial" w:eastAsia="Times New Roman" w:hAnsi="Arial" w:cs="Arial"/>
          <w:lang w:val="es-ES"/>
        </w:rPr>
      </w:pPr>
    </w:p>
    <w:p w14:paraId="6B150A12" w14:textId="77777777" w:rsidR="007F365D" w:rsidRPr="007F365D" w:rsidRDefault="007F365D" w:rsidP="007F365D">
      <w:pPr>
        <w:widowControl w:val="0"/>
        <w:numPr>
          <w:ilvl w:val="0"/>
          <w:numId w:val="6"/>
        </w:numPr>
        <w:tabs>
          <w:tab w:val="left" w:pos="0"/>
          <w:tab w:val="left" w:pos="540"/>
        </w:tabs>
        <w:autoSpaceDE w:val="0"/>
        <w:autoSpaceDN w:val="0"/>
        <w:adjustRightInd w:val="0"/>
        <w:spacing w:after="0" w:line="240" w:lineRule="auto"/>
        <w:ind w:left="540" w:hanging="540"/>
        <w:contextualSpacing/>
        <w:jc w:val="both"/>
        <w:rPr>
          <w:rFonts w:ascii="Arial" w:eastAsia="Times New Roman" w:hAnsi="Arial" w:cs="Arial"/>
          <w:b/>
          <w:i/>
          <w:u w:val="single"/>
          <w:lang w:val="es-ES"/>
        </w:rPr>
      </w:pPr>
      <w:r w:rsidRPr="007F365D">
        <w:rPr>
          <w:rFonts w:ascii="Arial" w:eastAsia="Times New Roman" w:hAnsi="Arial" w:cs="Arial"/>
          <w:lang w:val="es-ES"/>
        </w:rPr>
        <w:t>Como en el Programa de Trabajo 2019-2021, la tabla contiene actividades numeradas y columnas adicionales para proporcionar información sobre:</w:t>
      </w:r>
    </w:p>
    <w:p w14:paraId="2130386C" w14:textId="77777777" w:rsidR="007F365D" w:rsidRPr="007F365D" w:rsidRDefault="007F365D" w:rsidP="007F365D">
      <w:pPr>
        <w:tabs>
          <w:tab w:val="left" w:pos="0"/>
          <w:tab w:val="left" w:pos="540"/>
        </w:tabs>
        <w:spacing w:after="0" w:line="240" w:lineRule="auto"/>
        <w:ind w:left="540"/>
        <w:contextualSpacing/>
        <w:jc w:val="both"/>
        <w:rPr>
          <w:rFonts w:ascii="Arial" w:eastAsia="Times New Roman" w:hAnsi="Arial" w:cs="Arial"/>
          <w:b/>
          <w:i/>
          <w:u w:val="single"/>
          <w:lang w:val="es-ES"/>
        </w:rPr>
      </w:pPr>
    </w:p>
    <w:p w14:paraId="51F13FA8" w14:textId="77777777" w:rsidR="007F365D" w:rsidRPr="007F365D" w:rsidRDefault="007F365D" w:rsidP="007F365D">
      <w:pPr>
        <w:widowControl w:val="0"/>
        <w:numPr>
          <w:ilvl w:val="0"/>
          <w:numId w:val="9"/>
        </w:numPr>
        <w:tabs>
          <w:tab w:val="left" w:pos="1985"/>
        </w:tabs>
        <w:autoSpaceDE w:val="0"/>
        <w:autoSpaceDN w:val="0"/>
        <w:adjustRightInd w:val="0"/>
        <w:spacing w:after="0" w:line="240" w:lineRule="auto"/>
        <w:ind w:left="1134" w:hanging="589"/>
        <w:contextualSpacing/>
        <w:rPr>
          <w:rFonts w:ascii="Arial" w:eastAsia="Times New Roman" w:hAnsi="Arial" w:cs="Arial"/>
          <w:lang w:val="es-ES"/>
        </w:rPr>
      </w:pPr>
      <w:r w:rsidRPr="007F365D">
        <w:rPr>
          <w:rFonts w:ascii="Arial" w:eastAsia="Times New Roman" w:hAnsi="Arial" w:cs="Arial"/>
          <w:lang w:val="es-ES"/>
        </w:rPr>
        <w:t>el encargo subyacente para realizar la actividad;</w:t>
      </w:r>
    </w:p>
    <w:p w14:paraId="2F23E141" w14:textId="77777777" w:rsidR="007F365D" w:rsidRPr="007F365D" w:rsidRDefault="007F365D" w:rsidP="007F365D">
      <w:pPr>
        <w:widowControl w:val="0"/>
        <w:numPr>
          <w:ilvl w:val="0"/>
          <w:numId w:val="9"/>
        </w:numPr>
        <w:tabs>
          <w:tab w:val="left" w:pos="1985"/>
        </w:tabs>
        <w:autoSpaceDE w:val="0"/>
        <w:autoSpaceDN w:val="0"/>
        <w:adjustRightInd w:val="0"/>
        <w:spacing w:after="0" w:line="240" w:lineRule="auto"/>
        <w:ind w:left="1134" w:hanging="589"/>
        <w:contextualSpacing/>
        <w:rPr>
          <w:rFonts w:ascii="Arial" w:eastAsia="Times New Roman" w:hAnsi="Arial" w:cs="Arial"/>
          <w:lang w:val="es-ES"/>
        </w:rPr>
      </w:pPr>
      <w:r w:rsidRPr="007F365D">
        <w:rPr>
          <w:rFonts w:ascii="Arial" w:eastAsia="Times New Roman" w:hAnsi="Arial" w:cs="Arial"/>
          <w:lang w:val="es-ES"/>
        </w:rPr>
        <w:t>el nivel de prioridad (alta o media);</w:t>
      </w:r>
    </w:p>
    <w:p w14:paraId="0E85508F" w14:textId="77777777" w:rsidR="007F365D" w:rsidRPr="007F365D" w:rsidRDefault="007F365D" w:rsidP="007F365D">
      <w:pPr>
        <w:widowControl w:val="0"/>
        <w:numPr>
          <w:ilvl w:val="0"/>
          <w:numId w:val="9"/>
        </w:numPr>
        <w:tabs>
          <w:tab w:val="left" w:pos="1985"/>
        </w:tabs>
        <w:autoSpaceDE w:val="0"/>
        <w:autoSpaceDN w:val="0"/>
        <w:adjustRightInd w:val="0"/>
        <w:spacing w:after="0" w:line="240" w:lineRule="auto"/>
        <w:ind w:left="1134" w:hanging="589"/>
        <w:contextualSpacing/>
        <w:rPr>
          <w:rFonts w:ascii="Arial" w:eastAsia="Times New Roman" w:hAnsi="Arial" w:cs="Arial"/>
          <w:lang w:val="es-ES"/>
        </w:rPr>
      </w:pPr>
      <w:r w:rsidRPr="007F365D">
        <w:rPr>
          <w:rFonts w:ascii="Arial" w:eastAsia="Times New Roman" w:hAnsi="Arial" w:cs="Arial"/>
          <w:lang w:val="es-ES"/>
        </w:rPr>
        <w:t>el marco temporal para la aplicación de la actividad;</w:t>
      </w:r>
    </w:p>
    <w:p w14:paraId="2B703E8A" w14:textId="77777777" w:rsidR="007F365D" w:rsidRPr="007F365D" w:rsidRDefault="007F365D" w:rsidP="007F365D">
      <w:pPr>
        <w:widowControl w:val="0"/>
        <w:numPr>
          <w:ilvl w:val="0"/>
          <w:numId w:val="9"/>
        </w:numPr>
        <w:tabs>
          <w:tab w:val="left" w:pos="1985"/>
        </w:tabs>
        <w:autoSpaceDE w:val="0"/>
        <w:autoSpaceDN w:val="0"/>
        <w:adjustRightInd w:val="0"/>
        <w:spacing w:after="0" w:line="240" w:lineRule="auto"/>
        <w:ind w:left="1134" w:hanging="589"/>
        <w:contextualSpacing/>
        <w:rPr>
          <w:rFonts w:ascii="Arial" w:eastAsia="Times New Roman" w:hAnsi="Arial" w:cs="Arial"/>
          <w:lang w:val="es-ES"/>
        </w:rPr>
      </w:pPr>
      <w:r w:rsidRPr="007F365D">
        <w:rPr>
          <w:rFonts w:ascii="Arial" w:eastAsia="Times New Roman" w:hAnsi="Arial" w:cs="Arial"/>
          <w:lang w:val="es-ES"/>
        </w:rPr>
        <w:t>la entidad responsable de la aplicación;</w:t>
      </w:r>
    </w:p>
    <w:p w14:paraId="0C1BFDA4" w14:textId="77777777" w:rsidR="007F365D" w:rsidRPr="007F365D" w:rsidRDefault="007F365D" w:rsidP="007F365D">
      <w:pPr>
        <w:widowControl w:val="0"/>
        <w:numPr>
          <w:ilvl w:val="0"/>
          <w:numId w:val="9"/>
        </w:numPr>
        <w:tabs>
          <w:tab w:val="left" w:pos="1985"/>
        </w:tabs>
        <w:autoSpaceDE w:val="0"/>
        <w:autoSpaceDN w:val="0"/>
        <w:adjustRightInd w:val="0"/>
        <w:spacing w:after="0" w:line="240" w:lineRule="auto"/>
        <w:ind w:left="1134" w:hanging="589"/>
        <w:contextualSpacing/>
        <w:rPr>
          <w:rFonts w:ascii="Arial" w:eastAsia="Times New Roman" w:hAnsi="Arial" w:cs="Arial"/>
          <w:lang w:val="es-ES"/>
        </w:rPr>
      </w:pPr>
      <w:r w:rsidRPr="007F365D">
        <w:rPr>
          <w:rFonts w:ascii="Arial" w:eastAsia="Times New Roman" w:hAnsi="Arial" w:cs="Arial"/>
          <w:lang w:val="es-ES"/>
        </w:rPr>
        <w:t>disponibilidad de fondos o requisitos de financiación;</w:t>
      </w:r>
    </w:p>
    <w:p w14:paraId="28DE3753" w14:textId="77777777" w:rsidR="007F365D" w:rsidRPr="007F365D" w:rsidRDefault="007F365D" w:rsidP="007F365D">
      <w:pPr>
        <w:widowControl w:val="0"/>
        <w:numPr>
          <w:ilvl w:val="0"/>
          <w:numId w:val="9"/>
        </w:numPr>
        <w:tabs>
          <w:tab w:val="left" w:pos="1985"/>
        </w:tabs>
        <w:autoSpaceDE w:val="0"/>
        <w:autoSpaceDN w:val="0"/>
        <w:adjustRightInd w:val="0"/>
        <w:spacing w:after="0" w:line="240" w:lineRule="auto"/>
        <w:ind w:left="1134" w:hanging="589"/>
        <w:contextualSpacing/>
        <w:rPr>
          <w:rFonts w:ascii="Arial" w:eastAsia="Times New Roman" w:hAnsi="Arial" w:cs="Arial"/>
          <w:lang w:val="es-ES"/>
        </w:rPr>
      </w:pPr>
      <w:r w:rsidRPr="007F365D">
        <w:rPr>
          <w:rFonts w:ascii="Arial" w:eastAsia="Times New Roman" w:hAnsi="Arial" w:cs="Arial"/>
          <w:lang w:val="es-ES"/>
        </w:rPr>
        <w:t>requisitos de personal, presentados como días laborales estimados que el personal P y G deberían dedicar para la aplicación de la actividad.</w:t>
      </w:r>
    </w:p>
    <w:p w14:paraId="6FFD2E36" w14:textId="77777777" w:rsidR="007F365D" w:rsidRPr="007F365D" w:rsidRDefault="007F365D" w:rsidP="007F365D">
      <w:pPr>
        <w:autoSpaceDN w:val="0"/>
        <w:spacing w:after="0" w:line="240" w:lineRule="auto"/>
        <w:rPr>
          <w:rFonts w:ascii="Arial" w:eastAsia="Times New Roman" w:hAnsi="Arial" w:cs="Arial"/>
          <w:u w:val="single"/>
          <w:lang w:val="es-ES"/>
        </w:rPr>
      </w:pPr>
    </w:p>
    <w:p w14:paraId="5442E55A" w14:textId="77777777" w:rsidR="00E03263" w:rsidRDefault="00E03263">
      <w:pPr>
        <w:rPr>
          <w:rFonts w:ascii="Arial" w:eastAsia="Times New Roman" w:hAnsi="Arial" w:cs="Arial"/>
          <w:u w:val="single"/>
          <w:lang w:val="es-ES"/>
        </w:rPr>
      </w:pPr>
      <w:r>
        <w:rPr>
          <w:rFonts w:ascii="Arial" w:eastAsia="Times New Roman" w:hAnsi="Arial" w:cs="Arial"/>
          <w:u w:val="single"/>
          <w:lang w:val="es-ES"/>
        </w:rPr>
        <w:br w:type="page"/>
      </w:r>
    </w:p>
    <w:p w14:paraId="5EE2BD42" w14:textId="1FB3EAC9" w:rsidR="007F365D" w:rsidRPr="007F365D" w:rsidRDefault="007F365D" w:rsidP="007F365D">
      <w:pPr>
        <w:autoSpaceDN w:val="0"/>
        <w:spacing w:after="0" w:line="240" w:lineRule="auto"/>
        <w:rPr>
          <w:rFonts w:ascii="Arial" w:eastAsia="Times New Roman" w:hAnsi="Arial" w:cs="Arial"/>
          <w:u w:val="single"/>
          <w:lang w:val="es-ES"/>
        </w:rPr>
      </w:pPr>
      <w:r w:rsidRPr="007F365D">
        <w:rPr>
          <w:rFonts w:ascii="Arial" w:eastAsia="Times New Roman" w:hAnsi="Arial" w:cs="Arial"/>
          <w:u w:val="single"/>
          <w:lang w:val="es-ES"/>
        </w:rPr>
        <w:lastRenderedPageBreak/>
        <w:t>Acción solicitada:</w:t>
      </w:r>
    </w:p>
    <w:p w14:paraId="3B837FB1" w14:textId="77777777" w:rsidR="007F365D" w:rsidRPr="007F365D" w:rsidRDefault="007F365D" w:rsidP="007F365D">
      <w:pPr>
        <w:widowControl w:val="0"/>
        <w:autoSpaceDE w:val="0"/>
        <w:autoSpaceDN w:val="0"/>
        <w:adjustRightInd w:val="0"/>
        <w:spacing w:after="0" w:line="240" w:lineRule="auto"/>
        <w:jc w:val="both"/>
        <w:rPr>
          <w:rFonts w:ascii="Arial" w:eastAsia="Times New Roman" w:hAnsi="Arial" w:cs="Arial"/>
          <w:lang w:val="es-ES"/>
        </w:rPr>
      </w:pPr>
    </w:p>
    <w:p w14:paraId="3EC686A9" w14:textId="77777777" w:rsidR="007F365D" w:rsidRPr="007F365D" w:rsidRDefault="007F365D" w:rsidP="007F365D">
      <w:pPr>
        <w:widowControl w:val="0"/>
        <w:numPr>
          <w:ilvl w:val="0"/>
          <w:numId w:val="6"/>
        </w:numPr>
        <w:tabs>
          <w:tab w:val="left" w:pos="0"/>
          <w:tab w:val="left" w:pos="540"/>
        </w:tabs>
        <w:autoSpaceDE w:val="0"/>
        <w:autoSpaceDN w:val="0"/>
        <w:adjustRightInd w:val="0"/>
        <w:spacing w:after="0" w:line="240" w:lineRule="auto"/>
        <w:ind w:left="540" w:hanging="540"/>
        <w:contextualSpacing/>
        <w:jc w:val="both"/>
        <w:rPr>
          <w:rFonts w:ascii="Times New Roman" w:eastAsia="Times New Roman" w:hAnsi="Times New Roman" w:cs="Arial"/>
          <w:lang w:val="es-ES"/>
        </w:rPr>
      </w:pPr>
      <w:r w:rsidRPr="007F365D">
        <w:rPr>
          <w:rFonts w:ascii="Arial" w:eastAsia="Times New Roman" w:hAnsi="Arial" w:cs="Arial"/>
          <w:lang w:val="es-ES"/>
        </w:rPr>
        <w:t>Se solicita de la Reunión que:</w:t>
      </w:r>
    </w:p>
    <w:p w14:paraId="6128E7AC" w14:textId="77777777" w:rsidR="007F365D" w:rsidRPr="007F365D" w:rsidRDefault="007F365D" w:rsidP="007F365D">
      <w:pPr>
        <w:widowControl w:val="0"/>
        <w:autoSpaceDE w:val="0"/>
        <w:autoSpaceDN w:val="0"/>
        <w:adjustRightInd w:val="0"/>
        <w:spacing w:after="0" w:line="240" w:lineRule="auto"/>
        <w:jc w:val="both"/>
        <w:rPr>
          <w:rFonts w:ascii="Arial" w:eastAsia="Times New Roman" w:hAnsi="Arial" w:cs="Arial"/>
          <w:lang w:val="es-ES"/>
        </w:rPr>
      </w:pPr>
    </w:p>
    <w:p w14:paraId="794C88FF" w14:textId="77777777" w:rsidR="007F365D" w:rsidRPr="007F365D" w:rsidRDefault="007F365D" w:rsidP="007F365D">
      <w:pPr>
        <w:widowControl w:val="0"/>
        <w:numPr>
          <w:ilvl w:val="0"/>
          <w:numId w:val="5"/>
        </w:numPr>
        <w:autoSpaceDE w:val="0"/>
        <w:autoSpaceDN w:val="0"/>
        <w:adjustRightInd w:val="0"/>
        <w:spacing w:after="0" w:line="240" w:lineRule="auto"/>
        <w:contextualSpacing/>
        <w:jc w:val="both"/>
        <w:rPr>
          <w:rFonts w:ascii="Arial" w:eastAsia="Times New Roman" w:hAnsi="Arial" w:cs="Arial"/>
          <w:bCs/>
          <w:i/>
          <w:lang w:val="es-ES"/>
        </w:rPr>
      </w:pPr>
      <w:r w:rsidRPr="007F365D">
        <w:rPr>
          <w:rFonts w:ascii="Arial" w:eastAsia="Times New Roman" w:hAnsi="Arial" w:cs="Arial"/>
          <w:lang w:val="es-ES"/>
        </w:rPr>
        <w:t xml:space="preserve">Revise el borrador del Programa de Trabajo en el </w:t>
      </w:r>
      <w:r w:rsidRPr="007F365D">
        <w:rPr>
          <w:rFonts w:ascii="Arial" w:eastAsia="Times New Roman" w:hAnsi="Arial" w:cs="Arial"/>
          <w:u w:val="single"/>
          <w:lang w:val="es-ES"/>
        </w:rPr>
        <w:t>Anexo</w:t>
      </w:r>
      <w:r w:rsidRPr="007F365D">
        <w:rPr>
          <w:rFonts w:ascii="Arial" w:eastAsia="Times New Roman" w:hAnsi="Arial" w:cs="Arial"/>
          <w:lang w:val="es-ES"/>
        </w:rPr>
        <w:t>, haga los cambios necesarios, complete el Programa de Trabajo basado en actividades acordadas según los puntos 10, 11 y 14 del orden del día, y adopte el nuevo Programa de Trabajo para el trienio 2023-2025.</w:t>
      </w:r>
    </w:p>
    <w:p w14:paraId="5C37FC5D" w14:textId="758B9BFD" w:rsidR="00E966DE" w:rsidRDefault="00E966DE" w:rsidP="00E966DE">
      <w:pPr>
        <w:widowControl w:val="0"/>
        <w:autoSpaceDE w:val="0"/>
        <w:autoSpaceDN w:val="0"/>
        <w:adjustRightInd w:val="0"/>
        <w:spacing w:after="0" w:line="240" w:lineRule="auto"/>
        <w:jc w:val="both"/>
        <w:rPr>
          <w:rFonts w:ascii="Arial" w:eastAsia="Times New Roman" w:hAnsi="Arial" w:cs="Arial"/>
          <w:lang w:val="es-ES"/>
        </w:rPr>
      </w:pPr>
    </w:p>
    <w:p w14:paraId="65B0E3EE" w14:textId="77777777" w:rsidR="007F365D" w:rsidRDefault="007F365D" w:rsidP="00E966DE">
      <w:pPr>
        <w:widowControl w:val="0"/>
        <w:autoSpaceDE w:val="0"/>
        <w:autoSpaceDN w:val="0"/>
        <w:adjustRightInd w:val="0"/>
        <w:spacing w:after="0" w:line="240" w:lineRule="auto"/>
        <w:jc w:val="both"/>
        <w:rPr>
          <w:rFonts w:ascii="Arial" w:eastAsia="Times New Roman" w:hAnsi="Arial" w:cs="Arial"/>
          <w:lang w:val="es-ES"/>
        </w:rPr>
        <w:sectPr w:rsidR="007F365D" w:rsidSect="001A259F">
          <w:headerReference w:type="even" r:id="rId21"/>
          <w:headerReference w:type="default" r:id="rId22"/>
          <w:footerReference w:type="even" r:id="rId23"/>
          <w:footerReference w:type="default" r:id="rId24"/>
          <w:footerReference w:type="first" r:id="rId25"/>
          <w:pgSz w:w="11906" w:h="16838" w:code="9"/>
          <w:pgMar w:top="1138" w:right="1138" w:bottom="1138" w:left="1138" w:header="708" w:footer="708" w:gutter="0"/>
          <w:cols w:space="708"/>
          <w:titlePg/>
          <w:docGrid w:linePitch="360"/>
        </w:sectPr>
      </w:pPr>
    </w:p>
    <w:p w14:paraId="15A0B2FA" w14:textId="77777777" w:rsidR="007F365D" w:rsidRPr="007F365D" w:rsidRDefault="007F365D" w:rsidP="007F365D">
      <w:pPr>
        <w:widowControl w:val="0"/>
        <w:autoSpaceDE w:val="0"/>
        <w:autoSpaceDN w:val="0"/>
        <w:adjustRightInd w:val="0"/>
        <w:spacing w:after="0" w:line="240" w:lineRule="auto"/>
        <w:ind w:right="252"/>
        <w:jc w:val="right"/>
        <w:rPr>
          <w:rFonts w:ascii="Arial" w:eastAsia="Times New Roman" w:hAnsi="Arial" w:cs="Arial"/>
          <w:b/>
          <w:iCs/>
          <w:lang w:val="es-ES"/>
        </w:rPr>
      </w:pPr>
      <w:r w:rsidRPr="007F365D">
        <w:rPr>
          <w:rFonts w:ascii="Arial" w:eastAsia="Times New Roman" w:hAnsi="Arial" w:cs="Arial"/>
          <w:b/>
          <w:iCs/>
          <w:lang w:val="es-ES"/>
        </w:rPr>
        <w:lastRenderedPageBreak/>
        <w:t>ANEXO</w:t>
      </w:r>
    </w:p>
    <w:p w14:paraId="50FEE035" w14:textId="77777777" w:rsidR="007F365D" w:rsidRPr="007F365D" w:rsidRDefault="007F365D" w:rsidP="007F365D">
      <w:pPr>
        <w:widowControl w:val="0"/>
        <w:autoSpaceDE w:val="0"/>
        <w:autoSpaceDN w:val="0"/>
        <w:adjustRightInd w:val="0"/>
        <w:spacing w:after="0" w:line="240" w:lineRule="auto"/>
        <w:ind w:right="252"/>
        <w:rPr>
          <w:rFonts w:ascii="Arial" w:eastAsia="Times New Roman" w:hAnsi="Arial" w:cs="Arial"/>
          <w:bCs/>
          <w:iCs/>
          <w:lang w:val="es-ES"/>
        </w:rPr>
      </w:pPr>
    </w:p>
    <w:p w14:paraId="5CEC44B8" w14:textId="77777777" w:rsidR="007F365D" w:rsidRPr="007F365D" w:rsidRDefault="007F365D" w:rsidP="007F365D">
      <w:pPr>
        <w:widowControl w:val="0"/>
        <w:autoSpaceDE w:val="0"/>
        <w:autoSpaceDN w:val="0"/>
        <w:adjustRightInd w:val="0"/>
        <w:spacing w:after="0" w:line="240" w:lineRule="auto"/>
        <w:jc w:val="center"/>
        <w:rPr>
          <w:rFonts w:ascii="Arial" w:eastAsia="Times New Roman" w:hAnsi="Arial" w:cs="Arial"/>
          <w:b/>
          <w:sz w:val="24"/>
          <w:szCs w:val="24"/>
          <w:lang w:val="es-ES"/>
        </w:rPr>
      </w:pPr>
      <w:r w:rsidRPr="007F365D">
        <w:rPr>
          <w:rFonts w:ascii="Arial" w:eastAsia="Times New Roman" w:hAnsi="Arial" w:cs="Arial"/>
          <w:b/>
          <w:sz w:val="24"/>
          <w:szCs w:val="24"/>
          <w:lang w:val="es-ES"/>
        </w:rPr>
        <w:t>BORRADOR DE PROGRAMA DE TRABAJO (2023-2025)</w:t>
      </w:r>
    </w:p>
    <w:p w14:paraId="6F151D29" w14:textId="77777777" w:rsidR="007F365D" w:rsidRPr="007F365D" w:rsidRDefault="007F365D" w:rsidP="007F365D">
      <w:pPr>
        <w:tabs>
          <w:tab w:val="left" w:pos="0"/>
          <w:tab w:val="left" w:pos="720"/>
        </w:tabs>
        <w:spacing w:after="0" w:line="240" w:lineRule="auto"/>
        <w:contextualSpacing/>
        <w:jc w:val="both"/>
        <w:rPr>
          <w:rFonts w:ascii="Arial" w:eastAsia="Times New Roman" w:hAnsi="Arial" w:cs="Arial"/>
          <w:lang w:val="es-ES"/>
        </w:rPr>
      </w:pPr>
    </w:p>
    <w:p w14:paraId="180C9154" w14:textId="77777777" w:rsidR="007F365D" w:rsidRPr="007F365D" w:rsidRDefault="007F365D" w:rsidP="007F365D">
      <w:pPr>
        <w:tabs>
          <w:tab w:val="left" w:pos="0"/>
          <w:tab w:val="left" w:pos="720"/>
        </w:tabs>
        <w:spacing w:after="0" w:line="240" w:lineRule="auto"/>
        <w:contextualSpacing/>
        <w:jc w:val="both"/>
        <w:rPr>
          <w:rFonts w:ascii="Arial" w:eastAsia="Times New Roman" w:hAnsi="Arial" w:cs="Arial"/>
          <w:lang w:val="es-ES"/>
        </w:rPr>
      </w:pPr>
    </w:p>
    <w:p w14:paraId="352FF87E" w14:textId="77777777" w:rsidR="007F365D" w:rsidRPr="007F365D" w:rsidRDefault="007F365D" w:rsidP="007F365D">
      <w:pPr>
        <w:tabs>
          <w:tab w:val="left" w:pos="0"/>
          <w:tab w:val="left" w:pos="720"/>
        </w:tabs>
        <w:spacing w:after="0" w:line="240" w:lineRule="auto"/>
        <w:contextualSpacing/>
        <w:jc w:val="both"/>
        <w:rPr>
          <w:rFonts w:ascii="Arial" w:eastAsia="Times New Roman" w:hAnsi="Arial" w:cs="Arial"/>
          <w:b/>
          <w:bCs/>
          <w:lang w:val="es-ES"/>
        </w:rPr>
      </w:pPr>
      <w:r w:rsidRPr="007F365D">
        <w:rPr>
          <w:rFonts w:ascii="Arial" w:eastAsia="Times New Roman" w:hAnsi="Arial" w:cs="Arial"/>
          <w:b/>
          <w:bCs/>
          <w:lang w:val="es-ES"/>
        </w:rPr>
        <w:t>Sección 1: tareas principales de la Secretaría y el Comité Asesor</w:t>
      </w:r>
    </w:p>
    <w:p w14:paraId="0C5CBD5D" w14:textId="77777777" w:rsidR="007F365D" w:rsidRPr="007F365D" w:rsidRDefault="007F365D" w:rsidP="007F365D">
      <w:pPr>
        <w:tabs>
          <w:tab w:val="left" w:pos="0"/>
          <w:tab w:val="left" w:pos="720"/>
        </w:tabs>
        <w:spacing w:after="0" w:line="240" w:lineRule="auto"/>
        <w:contextualSpacing/>
        <w:jc w:val="both"/>
        <w:rPr>
          <w:rFonts w:ascii="Arial" w:eastAsia="Times New Roman" w:hAnsi="Arial" w:cs="Arial"/>
          <w:b/>
          <w:bCs/>
          <w:lang w:val="es-ES"/>
        </w:rPr>
      </w:pPr>
    </w:p>
    <w:tbl>
      <w:tblPr>
        <w:tblStyle w:val="PlainTable23"/>
        <w:tblW w:w="5222" w:type="pct"/>
        <w:tblLayout w:type="fixed"/>
        <w:tblCellMar>
          <w:top w:w="57" w:type="dxa"/>
          <w:bottom w:w="57" w:type="dxa"/>
        </w:tblCellMar>
        <w:tblLook w:val="04A0" w:firstRow="1" w:lastRow="0" w:firstColumn="1" w:lastColumn="0" w:noHBand="0" w:noVBand="1"/>
      </w:tblPr>
      <w:tblGrid>
        <w:gridCol w:w="568"/>
        <w:gridCol w:w="5165"/>
        <w:gridCol w:w="1275"/>
        <w:gridCol w:w="1594"/>
        <w:gridCol w:w="1275"/>
        <w:gridCol w:w="1430"/>
        <w:gridCol w:w="1758"/>
        <w:gridCol w:w="2144"/>
      </w:tblGrid>
      <w:tr w:rsidR="007F365D" w:rsidRPr="00B83C92" w14:paraId="7139DA68" w14:textId="77777777" w:rsidTr="007F4802">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87" w:type="pct"/>
            <w:shd w:val="clear" w:color="auto" w:fill="F2F2F2" w:themeFill="background1" w:themeFillShade="F2"/>
          </w:tcPr>
          <w:p w14:paraId="5CD9461E" w14:textId="77777777" w:rsidR="007F365D" w:rsidRPr="007F365D" w:rsidRDefault="007F365D" w:rsidP="007F365D">
            <w:pPr>
              <w:tabs>
                <w:tab w:val="left" w:pos="0"/>
                <w:tab w:val="left" w:pos="720"/>
              </w:tabs>
              <w:contextualSpacing/>
              <w:jc w:val="both"/>
              <w:rPr>
                <w:rFonts w:ascii="Arial" w:eastAsia="Times New Roman" w:hAnsi="Arial" w:cs="Arial"/>
                <w:sz w:val="20"/>
                <w:szCs w:val="20"/>
                <w:lang w:val="es-ES"/>
              </w:rPr>
            </w:pPr>
            <w:proofErr w:type="spellStart"/>
            <w:r w:rsidRPr="007F365D">
              <w:rPr>
                <w:rFonts w:ascii="Arial" w:eastAsia="Times New Roman" w:hAnsi="Arial" w:cs="Arial"/>
                <w:sz w:val="20"/>
                <w:szCs w:val="20"/>
                <w:lang w:val="es-ES" w:eastAsia="es-ES"/>
              </w:rPr>
              <w:t>Nº</w:t>
            </w:r>
            <w:proofErr w:type="spellEnd"/>
          </w:p>
        </w:tc>
        <w:tc>
          <w:tcPr>
            <w:tcW w:w="1698" w:type="pct"/>
            <w:shd w:val="clear" w:color="auto" w:fill="F2F2F2" w:themeFill="background1" w:themeFillShade="F2"/>
          </w:tcPr>
          <w:p w14:paraId="1663C29F" w14:textId="77777777" w:rsidR="007F365D" w:rsidRPr="007F365D" w:rsidRDefault="007F365D" w:rsidP="007F365D">
            <w:pPr>
              <w:tabs>
                <w:tab w:val="left" w:pos="0"/>
                <w:tab w:val="left" w:pos="720"/>
              </w:tabs>
              <w:contextualSpacing/>
              <w:jc w:val="both"/>
              <w:cnfStyle w:val="100000000000" w:firstRow="1" w:lastRow="0" w:firstColumn="0" w:lastColumn="0" w:oddVBand="0" w:evenVBand="0" w:oddHBand="0" w:evenHBand="0" w:firstRowFirstColumn="0" w:firstRowLastColumn="0" w:lastRowFirstColumn="0" w:lastRowLastColumn="0"/>
              <w:rPr>
                <w:rFonts w:ascii="Arial" w:eastAsia="Times New Roman" w:hAnsi="Arial" w:cs="Arial"/>
                <w:sz w:val="20"/>
                <w:szCs w:val="20"/>
                <w:lang w:val="es-ES"/>
              </w:rPr>
            </w:pPr>
            <w:r w:rsidRPr="007F365D">
              <w:rPr>
                <w:rFonts w:ascii="Arial" w:eastAsia="Times New Roman" w:hAnsi="Arial" w:cs="Arial"/>
                <w:color w:val="000000"/>
                <w:sz w:val="20"/>
                <w:szCs w:val="20"/>
                <w:lang w:val="es-ES" w:eastAsia="es-ES"/>
              </w:rPr>
              <w:t>Actividad</w:t>
            </w:r>
          </w:p>
        </w:tc>
        <w:tc>
          <w:tcPr>
            <w:tcW w:w="419" w:type="pct"/>
            <w:shd w:val="clear" w:color="auto" w:fill="F2F2F2" w:themeFill="background1" w:themeFillShade="F2"/>
          </w:tcPr>
          <w:p w14:paraId="0C2DF973" w14:textId="77777777" w:rsidR="007F365D" w:rsidRPr="007F365D" w:rsidRDefault="007F365D" w:rsidP="007F365D">
            <w:pPr>
              <w:tabs>
                <w:tab w:val="left" w:pos="0"/>
                <w:tab w:val="left" w:pos="720"/>
              </w:tabs>
              <w:contextualSpacing/>
              <w:jc w:val="both"/>
              <w:cnfStyle w:val="100000000000" w:firstRow="1" w:lastRow="0" w:firstColumn="0" w:lastColumn="0" w:oddVBand="0" w:evenVBand="0" w:oddHBand="0" w:evenHBand="0" w:firstRowFirstColumn="0" w:firstRowLastColumn="0" w:lastRowFirstColumn="0" w:lastRowLastColumn="0"/>
              <w:rPr>
                <w:rFonts w:ascii="Arial" w:eastAsia="Times New Roman" w:hAnsi="Arial" w:cs="Arial"/>
                <w:sz w:val="20"/>
                <w:szCs w:val="20"/>
                <w:lang w:val="es-ES"/>
              </w:rPr>
            </w:pPr>
            <w:r w:rsidRPr="007F365D">
              <w:rPr>
                <w:rFonts w:ascii="Arial" w:eastAsia="Times New Roman" w:hAnsi="Arial" w:cs="Arial"/>
                <w:sz w:val="20"/>
                <w:szCs w:val="20"/>
                <w:lang w:val="es-ES" w:eastAsia="es-ES"/>
              </w:rPr>
              <w:t>Encargo</w:t>
            </w:r>
            <w:r w:rsidRPr="007F365D">
              <w:rPr>
                <w:rFonts w:ascii="Arial" w:eastAsia="Calibri" w:hAnsi="Arial" w:cs="Arial"/>
                <w:sz w:val="20"/>
                <w:szCs w:val="20"/>
                <w:vertAlign w:val="superscript"/>
                <w:lang w:val="es-ES"/>
              </w:rPr>
              <w:footnoteReference w:id="2"/>
            </w:r>
          </w:p>
        </w:tc>
        <w:tc>
          <w:tcPr>
            <w:tcW w:w="524" w:type="pct"/>
            <w:shd w:val="clear" w:color="auto" w:fill="F2F2F2" w:themeFill="background1" w:themeFillShade="F2"/>
          </w:tcPr>
          <w:p w14:paraId="5AC76048" w14:textId="77777777" w:rsidR="007F365D" w:rsidRPr="007F365D" w:rsidRDefault="007F365D" w:rsidP="007F365D">
            <w:pPr>
              <w:ind w:right="-253"/>
              <w:textAlignment w:val="baseline"/>
              <w:cnfStyle w:val="100000000000" w:firstRow="1" w:lastRow="0" w:firstColumn="0" w:lastColumn="0" w:oddVBand="0" w:evenVBand="0" w:oddHBand="0" w:evenHBand="0" w:firstRowFirstColumn="0" w:firstRowLastColumn="0" w:lastRowFirstColumn="0" w:lastRowLastColumn="0"/>
              <w:rPr>
                <w:rFonts w:ascii="Arial" w:eastAsia="Times New Roman" w:hAnsi="Arial" w:cs="Arial"/>
                <w:sz w:val="20"/>
                <w:szCs w:val="20"/>
                <w:lang w:val="es-ES" w:eastAsia="en-GB"/>
              </w:rPr>
            </w:pPr>
            <w:r w:rsidRPr="007F365D">
              <w:rPr>
                <w:rFonts w:ascii="Arial" w:eastAsia="Times New Roman" w:hAnsi="Arial" w:cs="Arial"/>
                <w:sz w:val="20"/>
                <w:szCs w:val="20"/>
                <w:lang w:val="es-ES" w:eastAsia="es-ES"/>
              </w:rPr>
              <w:t>Clasificación </w:t>
            </w:r>
          </w:p>
          <w:p w14:paraId="2DC58A24" w14:textId="77777777" w:rsidR="007F365D" w:rsidRPr="007F365D" w:rsidRDefault="007F365D" w:rsidP="007F365D">
            <w:pPr>
              <w:tabs>
                <w:tab w:val="left" w:pos="0"/>
                <w:tab w:val="left" w:pos="720"/>
              </w:tabs>
              <w:contextualSpacing/>
              <w:jc w:val="both"/>
              <w:cnfStyle w:val="100000000000" w:firstRow="1" w:lastRow="0" w:firstColumn="0" w:lastColumn="0" w:oddVBand="0" w:evenVBand="0" w:oddHBand="0" w:evenHBand="0" w:firstRowFirstColumn="0" w:firstRowLastColumn="0" w:lastRowFirstColumn="0" w:lastRowLastColumn="0"/>
              <w:rPr>
                <w:rFonts w:ascii="Arial" w:eastAsia="Times New Roman" w:hAnsi="Arial" w:cs="Arial"/>
                <w:sz w:val="20"/>
                <w:szCs w:val="20"/>
                <w:lang w:val="es-ES"/>
              </w:rPr>
            </w:pPr>
            <w:r w:rsidRPr="007F365D">
              <w:rPr>
                <w:rFonts w:ascii="Arial" w:eastAsia="Times New Roman" w:hAnsi="Arial" w:cs="Arial"/>
                <w:sz w:val="20"/>
                <w:szCs w:val="20"/>
                <w:lang w:val="es-ES" w:eastAsia="es-ES"/>
              </w:rPr>
              <w:t>de prioridad</w:t>
            </w:r>
            <w:r w:rsidRPr="007F365D">
              <w:rPr>
                <w:rFonts w:ascii="Arial" w:eastAsia="Calibri" w:hAnsi="Arial" w:cs="Arial"/>
                <w:sz w:val="20"/>
                <w:szCs w:val="20"/>
                <w:vertAlign w:val="superscript"/>
                <w:lang w:val="es-ES"/>
              </w:rPr>
              <w:footnoteReference w:id="3"/>
            </w:r>
          </w:p>
        </w:tc>
        <w:tc>
          <w:tcPr>
            <w:tcW w:w="419" w:type="pct"/>
            <w:shd w:val="clear" w:color="auto" w:fill="F2F2F2" w:themeFill="background1" w:themeFillShade="F2"/>
          </w:tcPr>
          <w:p w14:paraId="0E5154B5" w14:textId="77777777" w:rsidR="007F365D" w:rsidRPr="007F365D" w:rsidRDefault="007F365D" w:rsidP="007F365D">
            <w:pPr>
              <w:tabs>
                <w:tab w:val="left" w:pos="0"/>
                <w:tab w:val="left" w:pos="720"/>
              </w:tabs>
              <w:contextualSpacing/>
              <w:jc w:val="both"/>
              <w:cnfStyle w:val="100000000000" w:firstRow="1" w:lastRow="0" w:firstColumn="0" w:lastColumn="0" w:oddVBand="0" w:evenVBand="0" w:oddHBand="0" w:evenHBand="0" w:firstRowFirstColumn="0" w:firstRowLastColumn="0" w:lastRowFirstColumn="0" w:lastRowLastColumn="0"/>
              <w:rPr>
                <w:rFonts w:ascii="Arial" w:eastAsia="Times New Roman" w:hAnsi="Arial" w:cs="Arial"/>
                <w:sz w:val="20"/>
                <w:szCs w:val="20"/>
                <w:lang w:val="es-ES"/>
              </w:rPr>
            </w:pPr>
            <w:r w:rsidRPr="007F365D">
              <w:rPr>
                <w:rFonts w:ascii="Arial" w:eastAsia="Times New Roman" w:hAnsi="Arial" w:cs="Arial"/>
                <w:sz w:val="20"/>
                <w:szCs w:val="20"/>
                <w:lang w:val="es-ES" w:eastAsia="es-ES"/>
              </w:rPr>
              <w:t>Marco temporal</w:t>
            </w:r>
            <w:r w:rsidRPr="007F365D">
              <w:rPr>
                <w:rFonts w:ascii="Arial" w:eastAsia="Calibri" w:hAnsi="Arial" w:cs="Arial"/>
                <w:sz w:val="20"/>
                <w:szCs w:val="20"/>
                <w:vertAlign w:val="superscript"/>
                <w:lang w:val="es-ES"/>
              </w:rPr>
              <w:footnoteReference w:id="4"/>
            </w:r>
          </w:p>
        </w:tc>
        <w:tc>
          <w:tcPr>
            <w:tcW w:w="470" w:type="pct"/>
            <w:shd w:val="clear" w:color="auto" w:fill="F2F2F2" w:themeFill="background1" w:themeFillShade="F2"/>
          </w:tcPr>
          <w:p w14:paraId="612B5E1F" w14:textId="77777777" w:rsidR="007F365D" w:rsidRPr="007F365D" w:rsidRDefault="007F365D" w:rsidP="007F365D">
            <w:pPr>
              <w:tabs>
                <w:tab w:val="left" w:pos="0"/>
                <w:tab w:val="left" w:pos="720"/>
              </w:tabs>
              <w:contextualSpacing/>
              <w:jc w:val="both"/>
              <w:cnfStyle w:val="100000000000" w:firstRow="1" w:lastRow="0" w:firstColumn="0" w:lastColumn="0" w:oddVBand="0" w:evenVBand="0" w:oddHBand="0" w:evenHBand="0" w:firstRowFirstColumn="0" w:firstRowLastColumn="0" w:lastRowFirstColumn="0" w:lastRowLastColumn="0"/>
              <w:rPr>
                <w:rFonts w:ascii="Arial" w:eastAsia="Times New Roman" w:hAnsi="Arial" w:cs="Arial"/>
                <w:sz w:val="20"/>
                <w:szCs w:val="20"/>
                <w:lang w:val="es-ES"/>
              </w:rPr>
            </w:pPr>
            <w:r w:rsidRPr="007F365D">
              <w:rPr>
                <w:rFonts w:ascii="Arial" w:eastAsia="Times New Roman" w:hAnsi="Arial" w:cs="Arial"/>
                <w:sz w:val="20"/>
                <w:szCs w:val="20"/>
                <w:lang w:val="es-ES" w:eastAsia="es-ES"/>
              </w:rPr>
              <w:t>Entidad responsable</w:t>
            </w:r>
            <w:r w:rsidRPr="007F365D">
              <w:rPr>
                <w:rFonts w:ascii="Arial" w:eastAsia="Calibri" w:hAnsi="Arial" w:cs="Arial"/>
                <w:sz w:val="20"/>
                <w:szCs w:val="20"/>
                <w:vertAlign w:val="superscript"/>
                <w:lang w:val="es-ES"/>
              </w:rPr>
              <w:footnoteReference w:id="5"/>
            </w:r>
          </w:p>
        </w:tc>
        <w:tc>
          <w:tcPr>
            <w:tcW w:w="578" w:type="pct"/>
            <w:shd w:val="clear" w:color="auto" w:fill="F2F2F2" w:themeFill="background1" w:themeFillShade="F2"/>
          </w:tcPr>
          <w:p w14:paraId="57C6B835" w14:textId="77777777" w:rsidR="007F365D" w:rsidRPr="007F365D" w:rsidRDefault="007F365D" w:rsidP="007F365D">
            <w:pPr>
              <w:tabs>
                <w:tab w:val="left" w:pos="0"/>
                <w:tab w:val="left" w:pos="720"/>
              </w:tabs>
              <w:contextualSpacing/>
              <w:jc w:val="both"/>
              <w:cnfStyle w:val="100000000000" w:firstRow="1" w:lastRow="0" w:firstColumn="0" w:lastColumn="0" w:oddVBand="0" w:evenVBand="0" w:oddHBand="0" w:evenHBand="0" w:firstRowFirstColumn="0" w:firstRowLastColumn="0" w:lastRowFirstColumn="0" w:lastRowLastColumn="0"/>
              <w:rPr>
                <w:rFonts w:ascii="Arial" w:eastAsia="Times New Roman" w:hAnsi="Arial" w:cs="Arial"/>
                <w:sz w:val="20"/>
                <w:szCs w:val="20"/>
                <w:lang w:val="es-ES"/>
              </w:rPr>
            </w:pPr>
            <w:r w:rsidRPr="007F365D">
              <w:rPr>
                <w:rFonts w:ascii="Arial" w:eastAsia="Times New Roman" w:hAnsi="Arial" w:cs="Arial"/>
                <w:sz w:val="20"/>
                <w:szCs w:val="20"/>
                <w:lang w:val="es-ES" w:eastAsia="es-ES"/>
              </w:rPr>
              <w:t>Necesidades de financiación</w:t>
            </w:r>
          </w:p>
        </w:tc>
        <w:tc>
          <w:tcPr>
            <w:tcW w:w="705" w:type="pct"/>
            <w:shd w:val="clear" w:color="auto" w:fill="F2F2F2" w:themeFill="background1" w:themeFillShade="F2"/>
          </w:tcPr>
          <w:p w14:paraId="7D95A723" w14:textId="77777777" w:rsidR="007F365D" w:rsidRPr="007F365D" w:rsidRDefault="007F365D" w:rsidP="007F365D">
            <w:pPr>
              <w:tabs>
                <w:tab w:val="left" w:pos="0"/>
                <w:tab w:val="left" w:pos="720"/>
              </w:tabs>
              <w:contextualSpacing/>
              <w:jc w:val="both"/>
              <w:cnfStyle w:val="100000000000" w:firstRow="1" w:lastRow="0" w:firstColumn="0" w:lastColumn="0" w:oddVBand="0" w:evenVBand="0" w:oddHBand="0" w:evenHBand="0" w:firstRowFirstColumn="0" w:firstRowLastColumn="0" w:lastRowFirstColumn="0" w:lastRowLastColumn="0"/>
              <w:rPr>
                <w:rFonts w:ascii="Arial" w:eastAsia="Times New Roman" w:hAnsi="Arial" w:cs="Arial"/>
                <w:sz w:val="20"/>
                <w:szCs w:val="20"/>
                <w:lang w:val="es-ES"/>
              </w:rPr>
            </w:pPr>
            <w:r w:rsidRPr="007F365D">
              <w:rPr>
                <w:rFonts w:ascii="Arial" w:eastAsia="Times New Roman" w:hAnsi="Arial" w:cs="Arial"/>
                <w:sz w:val="20"/>
                <w:szCs w:val="20"/>
                <w:lang w:val="es-ES" w:eastAsia="es-ES"/>
              </w:rPr>
              <w:t>Personal de la Secretaría que se estima necesario para la aplicación (días laborables por 3 años)</w:t>
            </w:r>
          </w:p>
        </w:tc>
      </w:tr>
      <w:tr w:rsidR="007F365D" w:rsidRPr="007F365D" w14:paraId="70651617" w14:textId="77777777" w:rsidTr="007F480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00" w:type="pct"/>
            <w:gridSpan w:val="8"/>
            <w:shd w:val="clear" w:color="auto" w:fill="9CC2E5" w:themeFill="accent5" w:themeFillTint="99"/>
          </w:tcPr>
          <w:p w14:paraId="537CA8D0" w14:textId="77777777" w:rsidR="007F365D" w:rsidRPr="007F365D" w:rsidRDefault="007F365D" w:rsidP="007F365D">
            <w:pPr>
              <w:tabs>
                <w:tab w:val="left" w:pos="0"/>
                <w:tab w:val="left" w:pos="720"/>
              </w:tabs>
              <w:contextualSpacing/>
              <w:jc w:val="both"/>
              <w:rPr>
                <w:rFonts w:ascii="Arial" w:eastAsia="Times New Roman" w:hAnsi="Arial" w:cs="Arial"/>
                <w:sz w:val="20"/>
                <w:szCs w:val="20"/>
                <w:lang w:val="es-ES"/>
              </w:rPr>
            </w:pPr>
            <w:r w:rsidRPr="007F365D">
              <w:rPr>
                <w:rFonts w:ascii="Arial" w:eastAsia="Calibri" w:hAnsi="Arial" w:cs="Arial"/>
                <w:sz w:val="20"/>
                <w:szCs w:val="20"/>
                <w:lang w:val="es-ES"/>
              </w:rPr>
              <w:t>Cooperación y Asociaciones</w:t>
            </w:r>
          </w:p>
        </w:tc>
      </w:tr>
      <w:tr w:rsidR="007F365D" w:rsidRPr="007F365D" w14:paraId="3DA533AF" w14:textId="77777777" w:rsidTr="007F4802">
        <w:tc>
          <w:tcPr>
            <w:cnfStyle w:val="001000000000" w:firstRow="0" w:lastRow="0" w:firstColumn="1" w:lastColumn="0" w:oddVBand="0" w:evenVBand="0" w:oddHBand="0" w:evenHBand="0" w:firstRowFirstColumn="0" w:firstRowLastColumn="0" w:lastRowFirstColumn="0" w:lastRowLastColumn="0"/>
            <w:tcW w:w="187" w:type="pct"/>
          </w:tcPr>
          <w:p w14:paraId="710D6B16" w14:textId="77777777" w:rsidR="007F365D" w:rsidRPr="007F365D" w:rsidRDefault="007F365D" w:rsidP="007F365D">
            <w:pPr>
              <w:autoSpaceDN w:val="0"/>
              <w:spacing w:line="256" w:lineRule="auto"/>
              <w:contextualSpacing/>
              <w:rPr>
                <w:rFonts w:ascii="Arial" w:eastAsia="Calibri" w:hAnsi="Arial" w:cs="Arial"/>
                <w:sz w:val="20"/>
                <w:szCs w:val="20"/>
                <w:lang w:val="es-ES"/>
              </w:rPr>
            </w:pPr>
            <w:r w:rsidRPr="007F365D">
              <w:rPr>
                <w:rFonts w:ascii="Arial" w:eastAsia="Calibri" w:hAnsi="Arial" w:cs="Arial"/>
                <w:sz w:val="20"/>
                <w:szCs w:val="20"/>
                <w:lang w:val="es-ES"/>
              </w:rPr>
              <w:t>1</w:t>
            </w:r>
          </w:p>
        </w:tc>
        <w:tc>
          <w:tcPr>
            <w:tcW w:w="1698" w:type="pct"/>
          </w:tcPr>
          <w:p w14:paraId="2AD21937" w14:textId="77777777" w:rsidR="007F365D" w:rsidRPr="007F365D" w:rsidRDefault="007F365D" w:rsidP="007F365D">
            <w:pPr>
              <w:tabs>
                <w:tab w:val="left" w:pos="0"/>
                <w:tab w:val="left" w:pos="720"/>
              </w:tabs>
              <w:contextualSpacing/>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sz w:val="20"/>
                <w:szCs w:val="20"/>
                <w:lang w:val="es-ES"/>
              </w:rPr>
            </w:pPr>
            <w:r w:rsidRPr="007F365D">
              <w:rPr>
                <w:rFonts w:ascii="Arial" w:eastAsia="Times New Roman" w:hAnsi="Arial" w:cs="Arial"/>
                <w:sz w:val="20"/>
                <w:szCs w:val="20"/>
                <w:lang w:val="es-ES"/>
              </w:rPr>
              <w:t>Contribuir a preparar y celebrar CMS COP14</w:t>
            </w:r>
            <w:r w:rsidRPr="007F365D">
              <w:rPr>
                <w:rFonts w:ascii="Arial" w:eastAsia="Times New Roman" w:hAnsi="Arial" w:cs="Arial"/>
                <w:sz w:val="20"/>
                <w:szCs w:val="20"/>
                <w:vertAlign w:val="superscript"/>
                <w:lang w:val="es-ES"/>
              </w:rPr>
              <w:footnoteReference w:id="6"/>
            </w:r>
            <w:r w:rsidRPr="007F365D">
              <w:rPr>
                <w:rFonts w:ascii="Arial" w:eastAsia="Times New Roman" w:hAnsi="Arial" w:cs="Arial"/>
                <w:sz w:val="20"/>
                <w:szCs w:val="20"/>
                <w:vertAlign w:val="superscript"/>
                <w:lang w:val="es-ES"/>
              </w:rPr>
              <w:t xml:space="preserve"> , </w:t>
            </w:r>
            <w:r w:rsidRPr="007F365D">
              <w:rPr>
                <w:rFonts w:ascii="Arial" w:eastAsia="Times New Roman" w:hAnsi="Arial" w:cs="Arial"/>
                <w:sz w:val="20"/>
                <w:szCs w:val="20"/>
                <w:lang w:val="es-ES"/>
              </w:rPr>
              <w:t>CMS SCScC6</w:t>
            </w:r>
            <w:r w:rsidRPr="007F365D">
              <w:rPr>
                <w:rFonts w:ascii="Arial" w:eastAsia="Times New Roman" w:hAnsi="Arial" w:cs="Arial"/>
                <w:sz w:val="20"/>
                <w:szCs w:val="20"/>
                <w:vertAlign w:val="superscript"/>
                <w:lang w:val="es-ES"/>
              </w:rPr>
              <w:footnoteReference w:id="7"/>
            </w:r>
            <w:r w:rsidRPr="007F365D">
              <w:rPr>
                <w:rFonts w:ascii="Arial" w:eastAsia="Times New Roman" w:hAnsi="Arial" w:cs="Arial"/>
                <w:sz w:val="20"/>
                <w:szCs w:val="20"/>
                <w:lang w:val="es-ES"/>
              </w:rPr>
              <w:t>, Sc-ScC7</w:t>
            </w:r>
            <w:r w:rsidRPr="007F365D">
              <w:rPr>
                <w:rFonts w:ascii="Arial" w:eastAsia="Times New Roman" w:hAnsi="Arial" w:cs="Arial"/>
                <w:sz w:val="20"/>
                <w:szCs w:val="20"/>
                <w:vertAlign w:val="superscript"/>
                <w:lang w:val="es-ES"/>
              </w:rPr>
              <w:footnoteReference w:id="8"/>
            </w:r>
          </w:p>
        </w:tc>
        <w:tc>
          <w:tcPr>
            <w:tcW w:w="419" w:type="pct"/>
          </w:tcPr>
          <w:p w14:paraId="591E0DF3" w14:textId="77777777" w:rsidR="007F365D" w:rsidRPr="007F365D" w:rsidRDefault="007F365D" w:rsidP="007F365D">
            <w:pPr>
              <w:tabs>
                <w:tab w:val="left" w:pos="0"/>
                <w:tab w:val="left" w:pos="720"/>
              </w:tabs>
              <w:contextualSpacing/>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sz w:val="20"/>
                <w:szCs w:val="20"/>
                <w:lang w:val="es-ES"/>
              </w:rPr>
            </w:pPr>
            <w:r w:rsidRPr="007F365D">
              <w:rPr>
                <w:rFonts w:ascii="Arial" w:eastAsia="Times New Roman" w:hAnsi="Arial" w:cs="Arial"/>
                <w:sz w:val="20"/>
                <w:szCs w:val="20"/>
                <w:lang w:val="es-ES"/>
              </w:rPr>
              <w:t>SEC TOR</w:t>
            </w:r>
          </w:p>
        </w:tc>
        <w:tc>
          <w:tcPr>
            <w:tcW w:w="524" w:type="pct"/>
          </w:tcPr>
          <w:p w14:paraId="7109FB3E" w14:textId="77777777" w:rsidR="007F365D" w:rsidRPr="007F365D" w:rsidRDefault="007F365D" w:rsidP="007F365D">
            <w:pPr>
              <w:tabs>
                <w:tab w:val="left" w:pos="0"/>
                <w:tab w:val="left" w:pos="720"/>
              </w:tabs>
              <w:contextualSpacing/>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val="es-ES"/>
              </w:rPr>
            </w:pPr>
            <w:r w:rsidRPr="007F365D">
              <w:rPr>
                <w:rFonts w:ascii="Arial" w:eastAsia="Times New Roman" w:hAnsi="Arial" w:cs="Arial"/>
                <w:sz w:val="20"/>
                <w:szCs w:val="20"/>
                <w:lang w:val="es-ES"/>
              </w:rPr>
              <w:t>principal</w:t>
            </w:r>
          </w:p>
        </w:tc>
        <w:tc>
          <w:tcPr>
            <w:tcW w:w="419" w:type="pct"/>
          </w:tcPr>
          <w:p w14:paraId="26F85CCE" w14:textId="77777777" w:rsidR="007F365D" w:rsidRPr="007F365D" w:rsidRDefault="007F365D" w:rsidP="007F365D">
            <w:pPr>
              <w:tabs>
                <w:tab w:val="left" w:pos="0"/>
                <w:tab w:val="left" w:pos="720"/>
              </w:tabs>
              <w:contextualSpacing/>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sz w:val="20"/>
                <w:szCs w:val="20"/>
                <w:lang w:val="es-ES"/>
              </w:rPr>
            </w:pPr>
            <w:r w:rsidRPr="007F365D">
              <w:rPr>
                <w:rFonts w:ascii="Arial" w:eastAsia="Times New Roman" w:hAnsi="Arial" w:cs="Arial"/>
                <w:sz w:val="20"/>
                <w:szCs w:val="20"/>
                <w:lang w:val="es-ES"/>
              </w:rPr>
              <w:t>2023-2025</w:t>
            </w:r>
          </w:p>
        </w:tc>
        <w:tc>
          <w:tcPr>
            <w:tcW w:w="470" w:type="pct"/>
          </w:tcPr>
          <w:p w14:paraId="210D183D" w14:textId="77777777" w:rsidR="007F365D" w:rsidRPr="007F365D" w:rsidRDefault="007F365D" w:rsidP="007F365D">
            <w:pPr>
              <w:tabs>
                <w:tab w:val="left" w:pos="0"/>
                <w:tab w:val="left" w:pos="720"/>
              </w:tabs>
              <w:contextualSpacing/>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val="es-ES"/>
              </w:rPr>
            </w:pPr>
            <w:r w:rsidRPr="007F365D">
              <w:rPr>
                <w:rFonts w:ascii="Arial" w:eastAsia="Times New Roman" w:hAnsi="Arial" w:cs="Arial"/>
                <w:sz w:val="20"/>
                <w:szCs w:val="20"/>
                <w:lang w:val="es-ES"/>
              </w:rPr>
              <w:t>SEC</w:t>
            </w:r>
          </w:p>
          <w:p w14:paraId="0E67A7FE" w14:textId="77777777" w:rsidR="007F365D" w:rsidRPr="007F365D" w:rsidRDefault="007F365D" w:rsidP="007F365D">
            <w:pPr>
              <w:tabs>
                <w:tab w:val="left" w:pos="0"/>
                <w:tab w:val="left" w:pos="720"/>
              </w:tabs>
              <w:contextualSpacing/>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sz w:val="20"/>
                <w:szCs w:val="20"/>
                <w:lang w:val="es-ES"/>
              </w:rPr>
            </w:pPr>
            <w:r w:rsidRPr="007F365D">
              <w:rPr>
                <w:rFonts w:ascii="Arial" w:eastAsia="Times New Roman" w:hAnsi="Arial" w:cs="Arial"/>
                <w:sz w:val="20"/>
                <w:szCs w:val="20"/>
                <w:lang w:val="es-ES"/>
              </w:rPr>
              <w:t>CA</w:t>
            </w:r>
          </w:p>
        </w:tc>
        <w:tc>
          <w:tcPr>
            <w:tcW w:w="578" w:type="pct"/>
          </w:tcPr>
          <w:p w14:paraId="39A467DB" w14:textId="77777777" w:rsidR="007F365D" w:rsidRPr="007F365D" w:rsidRDefault="007F365D" w:rsidP="007F365D">
            <w:pPr>
              <w:tabs>
                <w:tab w:val="left" w:pos="0"/>
                <w:tab w:val="left" w:pos="720"/>
              </w:tabs>
              <w:contextualSpacing/>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sz w:val="20"/>
                <w:szCs w:val="20"/>
                <w:lang w:val="es-ES"/>
              </w:rPr>
            </w:pPr>
            <w:r w:rsidRPr="007F365D">
              <w:rPr>
                <w:rFonts w:ascii="Arial" w:eastAsia="Calibri" w:hAnsi="Arial" w:cs="Arial"/>
                <w:sz w:val="20"/>
                <w:szCs w:val="20"/>
                <w:lang w:val="es-ES"/>
              </w:rPr>
              <w:t>presupuesto principal</w:t>
            </w:r>
          </w:p>
        </w:tc>
        <w:tc>
          <w:tcPr>
            <w:tcW w:w="705" w:type="pct"/>
          </w:tcPr>
          <w:p w14:paraId="73311951" w14:textId="77777777" w:rsidR="007F365D" w:rsidRPr="007F365D" w:rsidRDefault="007F365D" w:rsidP="007F365D">
            <w:pPr>
              <w:tabs>
                <w:tab w:val="left" w:pos="0"/>
                <w:tab w:val="left" w:pos="720"/>
              </w:tabs>
              <w:contextualSpacing/>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sz w:val="20"/>
                <w:szCs w:val="20"/>
                <w:lang w:val="es-ES"/>
              </w:rPr>
            </w:pPr>
            <w:r w:rsidRPr="007F365D">
              <w:rPr>
                <w:rFonts w:ascii="Arial" w:eastAsia="Calibri" w:hAnsi="Arial" w:cs="Arial"/>
                <w:sz w:val="20"/>
                <w:szCs w:val="20"/>
                <w:lang w:val="es-ES"/>
              </w:rPr>
              <w:t>P personal: 75</w:t>
            </w:r>
          </w:p>
        </w:tc>
      </w:tr>
      <w:tr w:rsidR="007F365D" w:rsidRPr="00B83C92" w14:paraId="65964461" w14:textId="77777777" w:rsidTr="007F480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7" w:type="pct"/>
          </w:tcPr>
          <w:p w14:paraId="05BC92C6" w14:textId="77777777" w:rsidR="007F365D" w:rsidRPr="007F365D" w:rsidRDefault="007F365D" w:rsidP="007F365D">
            <w:pPr>
              <w:tabs>
                <w:tab w:val="left" w:pos="0"/>
                <w:tab w:val="left" w:pos="720"/>
              </w:tabs>
              <w:contextualSpacing/>
              <w:jc w:val="both"/>
              <w:rPr>
                <w:rFonts w:ascii="Arial" w:eastAsia="Times New Roman" w:hAnsi="Arial" w:cs="Arial"/>
                <w:sz w:val="20"/>
                <w:szCs w:val="20"/>
                <w:lang w:val="es-ES"/>
              </w:rPr>
            </w:pPr>
            <w:r w:rsidRPr="007F365D">
              <w:rPr>
                <w:rFonts w:ascii="Arial" w:eastAsia="Times New Roman" w:hAnsi="Arial" w:cs="Arial"/>
                <w:sz w:val="20"/>
                <w:szCs w:val="20"/>
                <w:lang w:val="es-ES"/>
              </w:rPr>
              <w:t>2</w:t>
            </w:r>
          </w:p>
        </w:tc>
        <w:tc>
          <w:tcPr>
            <w:tcW w:w="1698" w:type="pct"/>
          </w:tcPr>
          <w:p w14:paraId="2E57735F" w14:textId="77777777" w:rsidR="007F365D" w:rsidRPr="007F365D" w:rsidRDefault="007F365D" w:rsidP="007F365D">
            <w:pPr>
              <w:tabs>
                <w:tab w:val="left" w:pos="0"/>
                <w:tab w:val="left" w:pos="720"/>
              </w:tabs>
              <w:contextualSpacing/>
              <w:jc w:val="both"/>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val="es-ES"/>
              </w:rPr>
            </w:pPr>
            <w:r w:rsidRPr="007F365D">
              <w:rPr>
                <w:rFonts w:ascii="Arial" w:eastAsia="Times New Roman" w:hAnsi="Arial" w:cs="Arial"/>
                <w:sz w:val="20"/>
                <w:szCs w:val="20"/>
                <w:lang w:val="es-ES"/>
              </w:rPr>
              <w:t>Proporcionar comentarios sobre propuestas para la inclusión de especies de tiburones y rayas en los Apéndices de CMS al Consejo Científico de la CMS y la Conferencia de las Partes.</w:t>
            </w:r>
          </w:p>
        </w:tc>
        <w:tc>
          <w:tcPr>
            <w:tcW w:w="419" w:type="pct"/>
          </w:tcPr>
          <w:p w14:paraId="6BF1DB40" w14:textId="77777777" w:rsidR="007F365D" w:rsidRPr="007F365D" w:rsidRDefault="007F365D" w:rsidP="007F365D">
            <w:pPr>
              <w:tabs>
                <w:tab w:val="left" w:pos="0"/>
                <w:tab w:val="left" w:pos="720"/>
              </w:tabs>
              <w:contextualSpacing/>
              <w:jc w:val="both"/>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sz w:val="20"/>
                <w:szCs w:val="20"/>
                <w:lang w:val="es-ES"/>
              </w:rPr>
            </w:pPr>
            <w:r w:rsidRPr="007F365D">
              <w:rPr>
                <w:rFonts w:ascii="Arial" w:eastAsia="Times New Roman" w:hAnsi="Arial" w:cs="Arial"/>
                <w:sz w:val="20"/>
                <w:szCs w:val="20"/>
                <w:lang w:val="es-ES"/>
              </w:rPr>
              <w:t>AC TOR</w:t>
            </w:r>
          </w:p>
        </w:tc>
        <w:tc>
          <w:tcPr>
            <w:tcW w:w="524" w:type="pct"/>
          </w:tcPr>
          <w:p w14:paraId="38751AFD" w14:textId="77777777" w:rsidR="007F365D" w:rsidRPr="007F365D" w:rsidRDefault="007F365D" w:rsidP="007F365D">
            <w:pPr>
              <w:tabs>
                <w:tab w:val="left" w:pos="0"/>
                <w:tab w:val="left" w:pos="720"/>
              </w:tabs>
              <w:contextualSpacing/>
              <w:jc w:val="both"/>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sz w:val="20"/>
                <w:szCs w:val="20"/>
                <w:lang w:val="es-ES"/>
              </w:rPr>
            </w:pPr>
            <w:r w:rsidRPr="007F365D">
              <w:rPr>
                <w:rFonts w:ascii="Arial" w:eastAsia="Times New Roman" w:hAnsi="Arial" w:cs="Arial"/>
                <w:sz w:val="20"/>
                <w:szCs w:val="20"/>
                <w:lang w:val="es-ES"/>
              </w:rPr>
              <w:t>principal</w:t>
            </w:r>
          </w:p>
        </w:tc>
        <w:tc>
          <w:tcPr>
            <w:tcW w:w="419" w:type="pct"/>
          </w:tcPr>
          <w:p w14:paraId="7F9935BF" w14:textId="77777777" w:rsidR="007F365D" w:rsidRPr="007F365D" w:rsidRDefault="007F365D" w:rsidP="007F365D">
            <w:pPr>
              <w:tabs>
                <w:tab w:val="left" w:pos="0"/>
                <w:tab w:val="left" w:pos="720"/>
              </w:tabs>
              <w:contextualSpacing/>
              <w:jc w:val="both"/>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sz w:val="20"/>
                <w:szCs w:val="20"/>
                <w:lang w:val="es-ES"/>
              </w:rPr>
            </w:pPr>
            <w:r w:rsidRPr="007F365D">
              <w:rPr>
                <w:rFonts w:ascii="Arial" w:eastAsia="Times New Roman" w:hAnsi="Arial" w:cs="Arial"/>
                <w:sz w:val="20"/>
                <w:szCs w:val="20"/>
                <w:lang w:val="es-ES"/>
              </w:rPr>
              <w:t>2023</w:t>
            </w:r>
          </w:p>
        </w:tc>
        <w:tc>
          <w:tcPr>
            <w:tcW w:w="470" w:type="pct"/>
          </w:tcPr>
          <w:p w14:paraId="33AFD86C" w14:textId="77777777" w:rsidR="007F365D" w:rsidRPr="007F365D" w:rsidRDefault="007F365D" w:rsidP="007F365D">
            <w:pPr>
              <w:tabs>
                <w:tab w:val="left" w:pos="0"/>
                <w:tab w:val="left" w:pos="720"/>
              </w:tabs>
              <w:contextualSpacing/>
              <w:jc w:val="both"/>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sz w:val="20"/>
                <w:szCs w:val="20"/>
                <w:lang w:val="es-ES"/>
              </w:rPr>
            </w:pPr>
            <w:r w:rsidRPr="007F365D">
              <w:rPr>
                <w:rFonts w:ascii="Arial" w:eastAsia="Times New Roman" w:hAnsi="Arial" w:cs="Arial"/>
                <w:sz w:val="20"/>
                <w:szCs w:val="20"/>
                <w:lang w:val="es-ES"/>
              </w:rPr>
              <w:t>CA</w:t>
            </w:r>
          </w:p>
        </w:tc>
        <w:tc>
          <w:tcPr>
            <w:tcW w:w="578" w:type="pct"/>
          </w:tcPr>
          <w:p w14:paraId="7C0E80C5" w14:textId="77777777" w:rsidR="007F365D" w:rsidRPr="007F365D" w:rsidRDefault="007F365D" w:rsidP="007F365D">
            <w:pPr>
              <w:tabs>
                <w:tab w:val="left" w:pos="0"/>
                <w:tab w:val="left" w:pos="720"/>
              </w:tabs>
              <w:contextualSpacing/>
              <w:jc w:val="both"/>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sz w:val="20"/>
                <w:szCs w:val="20"/>
                <w:lang w:val="es-ES"/>
              </w:rPr>
            </w:pPr>
            <w:r w:rsidRPr="007F365D">
              <w:rPr>
                <w:rFonts w:ascii="Arial" w:eastAsia="Calibri" w:hAnsi="Arial" w:cs="Arial"/>
                <w:sz w:val="20"/>
                <w:szCs w:val="20"/>
                <w:lang w:val="es-ES"/>
              </w:rPr>
              <w:t>presupuesto principal</w:t>
            </w:r>
          </w:p>
        </w:tc>
        <w:tc>
          <w:tcPr>
            <w:tcW w:w="705" w:type="pct"/>
          </w:tcPr>
          <w:p w14:paraId="536F0817" w14:textId="77777777" w:rsidR="007F365D" w:rsidRPr="007F365D" w:rsidRDefault="007F365D" w:rsidP="007F365D">
            <w:pPr>
              <w:tabs>
                <w:tab w:val="left" w:pos="0"/>
                <w:tab w:val="left" w:pos="720"/>
              </w:tabs>
              <w:contextualSpacing/>
              <w:jc w:val="both"/>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sz w:val="20"/>
                <w:szCs w:val="20"/>
                <w:lang w:val="es-ES"/>
              </w:rPr>
            </w:pPr>
            <w:r w:rsidRPr="007F365D">
              <w:rPr>
                <w:rFonts w:ascii="Arial" w:eastAsia="Times New Roman" w:hAnsi="Arial" w:cs="Arial"/>
                <w:sz w:val="20"/>
                <w:szCs w:val="20"/>
                <w:lang w:val="es-ES"/>
              </w:rPr>
              <w:t>No se espera un tiempo de trabajo significativo</w:t>
            </w:r>
          </w:p>
        </w:tc>
      </w:tr>
      <w:tr w:rsidR="007F365D" w:rsidRPr="007F365D" w14:paraId="5B62DCA2" w14:textId="77777777" w:rsidTr="007F4802">
        <w:tc>
          <w:tcPr>
            <w:cnfStyle w:val="001000000000" w:firstRow="0" w:lastRow="0" w:firstColumn="1" w:lastColumn="0" w:oddVBand="0" w:evenVBand="0" w:oddHBand="0" w:evenHBand="0" w:firstRowFirstColumn="0" w:firstRowLastColumn="0" w:lastRowFirstColumn="0" w:lastRowLastColumn="0"/>
            <w:tcW w:w="187" w:type="pct"/>
          </w:tcPr>
          <w:p w14:paraId="50CA17E7" w14:textId="77777777" w:rsidR="007F365D" w:rsidRPr="007F365D" w:rsidRDefault="007F365D" w:rsidP="007F365D">
            <w:pPr>
              <w:tabs>
                <w:tab w:val="left" w:pos="0"/>
                <w:tab w:val="left" w:pos="720"/>
              </w:tabs>
              <w:contextualSpacing/>
              <w:jc w:val="both"/>
              <w:rPr>
                <w:rFonts w:ascii="Arial" w:eastAsia="Times New Roman" w:hAnsi="Arial" w:cs="Arial"/>
                <w:sz w:val="20"/>
                <w:szCs w:val="20"/>
                <w:lang w:val="es-ES"/>
              </w:rPr>
            </w:pPr>
            <w:r w:rsidRPr="007F365D">
              <w:rPr>
                <w:rFonts w:ascii="Arial" w:eastAsia="Times New Roman" w:hAnsi="Arial" w:cs="Arial"/>
                <w:sz w:val="20"/>
                <w:szCs w:val="20"/>
                <w:lang w:val="es-ES"/>
              </w:rPr>
              <w:t>3</w:t>
            </w:r>
          </w:p>
        </w:tc>
        <w:tc>
          <w:tcPr>
            <w:tcW w:w="1698" w:type="pct"/>
          </w:tcPr>
          <w:p w14:paraId="7403CA83" w14:textId="77777777" w:rsidR="007F365D" w:rsidRPr="007F365D" w:rsidRDefault="007F365D" w:rsidP="007F365D">
            <w:pPr>
              <w:tabs>
                <w:tab w:val="left" w:pos="0"/>
                <w:tab w:val="left" w:pos="720"/>
              </w:tabs>
              <w:contextualSpacing/>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sz w:val="20"/>
                <w:szCs w:val="20"/>
                <w:lang w:val="es-ES"/>
              </w:rPr>
            </w:pPr>
            <w:r w:rsidRPr="007F365D">
              <w:rPr>
                <w:rFonts w:ascii="Arial" w:eastAsia="Times New Roman" w:hAnsi="Arial" w:cs="Arial"/>
                <w:sz w:val="20"/>
                <w:szCs w:val="20"/>
                <w:lang w:val="es-ES"/>
              </w:rPr>
              <w:t>Reforzar sinergias y establecer asociaciones con organizaciones relevantes (incluyendo MEA, ORP, SSG de la CSE de la UICN y ONG).</w:t>
            </w:r>
          </w:p>
        </w:tc>
        <w:tc>
          <w:tcPr>
            <w:tcW w:w="419" w:type="pct"/>
          </w:tcPr>
          <w:p w14:paraId="507CFC60" w14:textId="77777777" w:rsidR="007F365D" w:rsidRPr="007F365D" w:rsidRDefault="007F365D" w:rsidP="007F365D">
            <w:pPr>
              <w:tabs>
                <w:tab w:val="left" w:pos="0"/>
                <w:tab w:val="left" w:pos="720"/>
              </w:tabs>
              <w:contextualSpacing/>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sz w:val="20"/>
                <w:szCs w:val="20"/>
                <w:lang w:val="es-ES"/>
              </w:rPr>
            </w:pPr>
            <w:r w:rsidRPr="007F365D">
              <w:rPr>
                <w:rFonts w:ascii="Arial" w:eastAsia="Calibri" w:hAnsi="Arial" w:cs="Arial"/>
                <w:color w:val="000000"/>
                <w:sz w:val="20"/>
                <w:szCs w:val="20"/>
                <w:lang w:val="es-ES"/>
              </w:rPr>
              <w:t>SEC TOR</w:t>
            </w:r>
          </w:p>
        </w:tc>
        <w:tc>
          <w:tcPr>
            <w:tcW w:w="524" w:type="pct"/>
          </w:tcPr>
          <w:p w14:paraId="65EAC138" w14:textId="77777777" w:rsidR="007F365D" w:rsidRPr="007F365D" w:rsidRDefault="007F365D" w:rsidP="007F365D">
            <w:pPr>
              <w:tabs>
                <w:tab w:val="left" w:pos="0"/>
                <w:tab w:val="left" w:pos="720"/>
              </w:tabs>
              <w:contextualSpacing/>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sz w:val="20"/>
                <w:szCs w:val="20"/>
                <w:lang w:val="es-ES"/>
              </w:rPr>
            </w:pPr>
            <w:r w:rsidRPr="007F365D">
              <w:rPr>
                <w:rFonts w:ascii="Arial" w:eastAsia="Times New Roman" w:hAnsi="Arial" w:cs="Arial"/>
                <w:sz w:val="20"/>
                <w:szCs w:val="20"/>
                <w:lang w:val="es-ES"/>
              </w:rPr>
              <w:t>principal</w:t>
            </w:r>
          </w:p>
        </w:tc>
        <w:tc>
          <w:tcPr>
            <w:tcW w:w="419" w:type="pct"/>
          </w:tcPr>
          <w:p w14:paraId="7A037315" w14:textId="77777777" w:rsidR="007F365D" w:rsidRPr="007F365D" w:rsidRDefault="007F365D" w:rsidP="007F365D">
            <w:pPr>
              <w:tabs>
                <w:tab w:val="left" w:pos="0"/>
                <w:tab w:val="left" w:pos="720"/>
              </w:tabs>
              <w:contextualSpacing/>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sz w:val="20"/>
                <w:szCs w:val="20"/>
                <w:lang w:val="es-ES"/>
              </w:rPr>
            </w:pPr>
            <w:r w:rsidRPr="007F365D">
              <w:rPr>
                <w:rFonts w:ascii="Arial" w:eastAsia="Calibri" w:hAnsi="Arial" w:cs="Arial"/>
                <w:sz w:val="20"/>
                <w:szCs w:val="20"/>
                <w:lang w:val="es-ES"/>
              </w:rPr>
              <w:t>2023-2025</w:t>
            </w:r>
          </w:p>
        </w:tc>
        <w:tc>
          <w:tcPr>
            <w:tcW w:w="470" w:type="pct"/>
          </w:tcPr>
          <w:p w14:paraId="7162E27D" w14:textId="77777777" w:rsidR="007F365D" w:rsidRPr="007F365D" w:rsidRDefault="007F365D" w:rsidP="007F365D">
            <w:pPr>
              <w:autoSpaceDN w:val="0"/>
              <w:spacing w:line="276" w:lineRule="auto"/>
              <w:cnfStyle w:val="000000000000" w:firstRow="0" w:lastRow="0" w:firstColumn="0" w:lastColumn="0" w:oddVBand="0" w:evenVBand="0" w:oddHBand="0" w:evenHBand="0" w:firstRowFirstColumn="0" w:firstRowLastColumn="0" w:lastRowFirstColumn="0" w:lastRowLastColumn="0"/>
              <w:rPr>
                <w:rFonts w:ascii="Arial" w:eastAsia="Calibri" w:hAnsi="Arial" w:cs="Arial"/>
                <w:sz w:val="20"/>
                <w:szCs w:val="20"/>
                <w:lang w:val="es-ES"/>
              </w:rPr>
            </w:pPr>
            <w:r w:rsidRPr="007F365D">
              <w:rPr>
                <w:rFonts w:ascii="Arial" w:eastAsia="Calibri" w:hAnsi="Arial" w:cs="Arial"/>
                <w:sz w:val="20"/>
                <w:szCs w:val="20"/>
                <w:lang w:val="es-ES"/>
              </w:rPr>
              <w:t xml:space="preserve">SEC </w:t>
            </w:r>
          </w:p>
          <w:p w14:paraId="7997CAF8" w14:textId="77777777" w:rsidR="007F365D" w:rsidRPr="007F365D" w:rsidRDefault="007F365D" w:rsidP="007F365D">
            <w:pPr>
              <w:autoSpaceDN w:val="0"/>
              <w:spacing w:line="276" w:lineRule="auto"/>
              <w:cnfStyle w:val="000000000000" w:firstRow="0" w:lastRow="0" w:firstColumn="0" w:lastColumn="0" w:oddVBand="0" w:evenVBand="0" w:oddHBand="0" w:evenHBand="0" w:firstRowFirstColumn="0" w:firstRowLastColumn="0" w:lastRowFirstColumn="0" w:lastRowLastColumn="0"/>
              <w:rPr>
                <w:rFonts w:ascii="Arial" w:eastAsia="Calibri" w:hAnsi="Arial" w:cs="Arial"/>
                <w:sz w:val="20"/>
                <w:szCs w:val="20"/>
                <w:lang w:val="es-ES"/>
              </w:rPr>
            </w:pPr>
            <w:r w:rsidRPr="007F365D">
              <w:rPr>
                <w:rFonts w:ascii="Arial" w:eastAsia="Calibri" w:hAnsi="Arial" w:cs="Arial"/>
                <w:sz w:val="20"/>
                <w:szCs w:val="20"/>
                <w:lang w:val="es-ES"/>
              </w:rPr>
              <w:t>CA</w:t>
            </w:r>
          </w:p>
        </w:tc>
        <w:tc>
          <w:tcPr>
            <w:tcW w:w="578" w:type="pct"/>
          </w:tcPr>
          <w:p w14:paraId="4F528C25" w14:textId="77777777" w:rsidR="007F365D" w:rsidRPr="007F365D" w:rsidRDefault="007F365D" w:rsidP="007F365D">
            <w:pPr>
              <w:tabs>
                <w:tab w:val="left" w:pos="0"/>
                <w:tab w:val="left" w:pos="720"/>
              </w:tabs>
              <w:contextualSpacing/>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sz w:val="20"/>
                <w:szCs w:val="20"/>
                <w:lang w:val="es-ES"/>
              </w:rPr>
            </w:pPr>
            <w:r w:rsidRPr="007F365D">
              <w:rPr>
                <w:rFonts w:ascii="Arial" w:eastAsia="Calibri" w:hAnsi="Arial" w:cs="Arial"/>
                <w:sz w:val="20"/>
                <w:szCs w:val="20"/>
                <w:lang w:val="es-ES"/>
              </w:rPr>
              <w:t>presupuesto principal</w:t>
            </w:r>
          </w:p>
        </w:tc>
        <w:tc>
          <w:tcPr>
            <w:tcW w:w="705" w:type="pct"/>
          </w:tcPr>
          <w:p w14:paraId="2CD7519E" w14:textId="77777777" w:rsidR="007F365D" w:rsidRPr="007F365D" w:rsidRDefault="007F365D" w:rsidP="007F365D">
            <w:pPr>
              <w:tabs>
                <w:tab w:val="left" w:pos="0"/>
                <w:tab w:val="left" w:pos="720"/>
              </w:tabs>
              <w:contextualSpacing/>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val="es-ES"/>
              </w:rPr>
            </w:pPr>
            <w:r w:rsidRPr="007F365D">
              <w:rPr>
                <w:rFonts w:ascii="Arial" w:eastAsia="Times New Roman" w:hAnsi="Arial" w:cs="Arial"/>
                <w:sz w:val="20"/>
                <w:szCs w:val="20"/>
                <w:lang w:val="es-ES"/>
              </w:rPr>
              <w:t>P personal: 30</w:t>
            </w:r>
          </w:p>
        </w:tc>
      </w:tr>
      <w:tr w:rsidR="007F365D" w:rsidRPr="007F365D" w14:paraId="5EB60E35" w14:textId="77777777" w:rsidTr="007F480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00" w:type="pct"/>
            <w:gridSpan w:val="8"/>
            <w:shd w:val="clear" w:color="auto" w:fill="9CC2E5" w:themeFill="accent5" w:themeFillTint="99"/>
          </w:tcPr>
          <w:p w14:paraId="7AB72291" w14:textId="31633BD2" w:rsidR="007F365D" w:rsidRPr="007F365D" w:rsidRDefault="00D12DDE" w:rsidP="007F365D">
            <w:pPr>
              <w:tabs>
                <w:tab w:val="left" w:pos="0"/>
                <w:tab w:val="left" w:pos="720"/>
              </w:tabs>
              <w:contextualSpacing/>
              <w:jc w:val="both"/>
              <w:rPr>
                <w:rFonts w:ascii="Arial" w:eastAsia="Times New Roman" w:hAnsi="Arial" w:cs="Arial"/>
                <w:sz w:val="20"/>
                <w:szCs w:val="20"/>
                <w:lang w:val="es-ES"/>
              </w:rPr>
            </w:pPr>
            <w:proofErr w:type="spellStart"/>
            <w:r>
              <w:rPr>
                <w:rFonts w:ascii="Arial" w:eastAsia="Times New Roman" w:hAnsi="Arial" w:cs="Arial"/>
                <w:sz w:val="20"/>
                <w:szCs w:val="20"/>
                <w:lang w:val="es-ES"/>
              </w:rPr>
              <w:t>Divulgación</w:t>
            </w:r>
            <w:r w:rsidR="007F365D" w:rsidRPr="007F365D">
              <w:rPr>
                <w:rFonts w:ascii="Arial" w:eastAsia="Times New Roman" w:hAnsi="Arial" w:cs="Arial"/>
                <w:sz w:val="20"/>
                <w:szCs w:val="20"/>
                <w:lang w:val="es-ES"/>
              </w:rPr>
              <w:t>r</w:t>
            </w:r>
            <w:proofErr w:type="spellEnd"/>
          </w:p>
        </w:tc>
      </w:tr>
      <w:tr w:rsidR="007F365D" w:rsidRPr="007F365D" w14:paraId="7531B5EE" w14:textId="77777777" w:rsidTr="007F4802">
        <w:tc>
          <w:tcPr>
            <w:cnfStyle w:val="001000000000" w:firstRow="0" w:lastRow="0" w:firstColumn="1" w:lastColumn="0" w:oddVBand="0" w:evenVBand="0" w:oddHBand="0" w:evenHBand="0" w:firstRowFirstColumn="0" w:firstRowLastColumn="0" w:lastRowFirstColumn="0" w:lastRowLastColumn="0"/>
            <w:tcW w:w="187" w:type="pct"/>
          </w:tcPr>
          <w:p w14:paraId="094BF913" w14:textId="77777777" w:rsidR="007F365D" w:rsidRPr="007F365D" w:rsidRDefault="007F365D" w:rsidP="007F365D">
            <w:pPr>
              <w:tabs>
                <w:tab w:val="left" w:pos="0"/>
                <w:tab w:val="left" w:pos="720"/>
              </w:tabs>
              <w:contextualSpacing/>
              <w:jc w:val="both"/>
              <w:rPr>
                <w:rFonts w:ascii="Arial" w:eastAsia="Times New Roman" w:hAnsi="Arial" w:cs="Arial"/>
                <w:sz w:val="20"/>
                <w:szCs w:val="20"/>
                <w:lang w:val="es-ES"/>
              </w:rPr>
            </w:pPr>
            <w:r w:rsidRPr="007F365D">
              <w:rPr>
                <w:rFonts w:ascii="Arial" w:eastAsia="Times New Roman" w:hAnsi="Arial" w:cs="Arial"/>
                <w:sz w:val="20"/>
                <w:szCs w:val="20"/>
                <w:lang w:val="es-ES"/>
              </w:rPr>
              <w:t>4</w:t>
            </w:r>
          </w:p>
        </w:tc>
        <w:tc>
          <w:tcPr>
            <w:tcW w:w="1698" w:type="pct"/>
          </w:tcPr>
          <w:p w14:paraId="429EFE02" w14:textId="77777777" w:rsidR="007F365D" w:rsidRPr="007F365D" w:rsidRDefault="007F365D" w:rsidP="007F365D">
            <w:pPr>
              <w:tabs>
                <w:tab w:val="left" w:pos="0"/>
                <w:tab w:val="left" w:pos="720"/>
              </w:tabs>
              <w:contextualSpacing/>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sz w:val="20"/>
                <w:szCs w:val="20"/>
                <w:lang w:val="es-ES"/>
              </w:rPr>
            </w:pPr>
            <w:r w:rsidRPr="007F365D">
              <w:rPr>
                <w:rFonts w:ascii="Arial" w:eastAsia="Calibri" w:hAnsi="Arial" w:cs="Arial"/>
                <w:sz w:val="20"/>
                <w:szCs w:val="20"/>
                <w:lang w:val="es-ES"/>
              </w:rPr>
              <w:t xml:space="preserve">Informar e incrementar la conciencia sobre el </w:t>
            </w:r>
            <w:proofErr w:type="spellStart"/>
            <w:r w:rsidRPr="007F365D">
              <w:rPr>
                <w:rFonts w:ascii="Arial" w:eastAsia="Calibri" w:hAnsi="Arial" w:cs="Arial"/>
                <w:sz w:val="20"/>
                <w:szCs w:val="20"/>
                <w:lang w:val="es-ES"/>
              </w:rPr>
              <w:t>MdE</w:t>
            </w:r>
            <w:proofErr w:type="spellEnd"/>
            <w:r w:rsidRPr="007F365D">
              <w:rPr>
                <w:rFonts w:ascii="Arial" w:eastAsia="Calibri" w:hAnsi="Arial" w:cs="Arial"/>
                <w:sz w:val="20"/>
                <w:szCs w:val="20"/>
                <w:lang w:val="es-ES"/>
              </w:rPr>
              <w:t xml:space="preserve"> sobre tiburones de acuerdo con la Estrategia de Comunicación e incremento de la conciencia del </w:t>
            </w:r>
            <w:proofErr w:type="spellStart"/>
            <w:r w:rsidRPr="007F365D">
              <w:rPr>
                <w:rFonts w:ascii="Arial" w:eastAsia="Calibri" w:hAnsi="Arial" w:cs="Arial"/>
                <w:sz w:val="20"/>
                <w:szCs w:val="20"/>
                <w:lang w:val="es-ES"/>
              </w:rPr>
              <w:t>MdE</w:t>
            </w:r>
            <w:proofErr w:type="spellEnd"/>
            <w:r w:rsidRPr="007F365D">
              <w:rPr>
                <w:rFonts w:ascii="Arial" w:eastAsia="Calibri" w:hAnsi="Arial" w:cs="Arial"/>
                <w:sz w:val="20"/>
                <w:szCs w:val="20"/>
                <w:lang w:val="es-ES"/>
              </w:rPr>
              <w:t xml:space="preserve"> sobre tiburones.</w:t>
            </w:r>
          </w:p>
        </w:tc>
        <w:tc>
          <w:tcPr>
            <w:tcW w:w="419" w:type="pct"/>
          </w:tcPr>
          <w:p w14:paraId="68835DBA" w14:textId="77777777" w:rsidR="007F365D" w:rsidRPr="007F365D" w:rsidRDefault="007F365D" w:rsidP="007F365D">
            <w:pPr>
              <w:tabs>
                <w:tab w:val="left" w:pos="0"/>
                <w:tab w:val="left" w:pos="720"/>
              </w:tabs>
              <w:contextualSpacing/>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sz w:val="20"/>
                <w:szCs w:val="20"/>
                <w:lang w:val="es-ES"/>
              </w:rPr>
            </w:pPr>
            <w:r w:rsidRPr="007F365D">
              <w:rPr>
                <w:rFonts w:ascii="Arial" w:eastAsia="Calibri" w:hAnsi="Arial" w:cs="Arial"/>
                <w:color w:val="000000"/>
                <w:sz w:val="20"/>
                <w:szCs w:val="20"/>
                <w:lang w:val="es-ES"/>
              </w:rPr>
              <w:t>SEC TOR</w:t>
            </w:r>
          </w:p>
        </w:tc>
        <w:tc>
          <w:tcPr>
            <w:tcW w:w="524" w:type="pct"/>
          </w:tcPr>
          <w:p w14:paraId="12AFA1F5" w14:textId="77777777" w:rsidR="007F365D" w:rsidRPr="007F365D" w:rsidRDefault="007F365D" w:rsidP="007F365D">
            <w:pPr>
              <w:tabs>
                <w:tab w:val="left" w:pos="0"/>
                <w:tab w:val="left" w:pos="720"/>
              </w:tabs>
              <w:contextualSpacing/>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sz w:val="20"/>
                <w:szCs w:val="20"/>
                <w:lang w:val="es-ES"/>
              </w:rPr>
            </w:pPr>
            <w:r w:rsidRPr="007F365D">
              <w:rPr>
                <w:rFonts w:ascii="Arial" w:eastAsia="Times New Roman" w:hAnsi="Arial" w:cs="Arial"/>
                <w:sz w:val="20"/>
                <w:szCs w:val="20"/>
                <w:lang w:val="es-ES"/>
              </w:rPr>
              <w:t>principal</w:t>
            </w:r>
          </w:p>
        </w:tc>
        <w:tc>
          <w:tcPr>
            <w:tcW w:w="419" w:type="pct"/>
          </w:tcPr>
          <w:p w14:paraId="76E4F15E" w14:textId="77777777" w:rsidR="007F365D" w:rsidRPr="007F365D" w:rsidRDefault="007F365D" w:rsidP="007F365D">
            <w:pPr>
              <w:tabs>
                <w:tab w:val="left" w:pos="0"/>
                <w:tab w:val="left" w:pos="720"/>
              </w:tabs>
              <w:contextualSpacing/>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sz w:val="20"/>
                <w:szCs w:val="20"/>
                <w:lang w:val="es-ES"/>
              </w:rPr>
            </w:pPr>
            <w:r w:rsidRPr="007F365D">
              <w:rPr>
                <w:rFonts w:ascii="Arial" w:eastAsia="Calibri" w:hAnsi="Arial" w:cs="Arial"/>
                <w:sz w:val="20"/>
                <w:szCs w:val="20"/>
                <w:lang w:val="es-ES"/>
              </w:rPr>
              <w:t>2023-2025</w:t>
            </w:r>
          </w:p>
        </w:tc>
        <w:tc>
          <w:tcPr>
            <w:tcW w:w="470" w:type="pct"/>
          </w:tcPr>
          <w:p w14:paraId="480C9A49" w14:textId="77777777" w:rsidR="007F365D" w:rsidRPr="007F365D" w:rsidRDefault="007F365D" w:rsidP="007F365D">
            <w:pPr>
              <w:autoSpaceDN w:val="0"/>
              <w:spacing w:line="276" w:lineRule="auto"/>
              <w:cnfStyle w:val="000000000000" w:firstRow="0" w:lastRow="0" w:firstColumn="0" w:lastColumn="0" w:oddVBand="0" w:evenVBand="0" w:oddHBand="0" w:evenHBand="0" w:firstRowFirstColumn="0" w:firstRowLastColumn="0" w:lastRowFirstColumn="0" w:lastRowLastColumn="0"/>
              <w:rPr>
                <w:rFonts w:ascii="Arial" w:eastAsia="Calibri" w:hAnsi="Arial" w:cs="Arial"/>
                <w:sz w:val="20"/>
                <w:szCs w:val="20"/>
                <w:lang w:val="es-ES"/>
              </w:rPr>
            </w:pPr>
            <w:r w:rsidRPr="007F365D">
              <w:rPr>
                <w:rFonts w:ascii="Arial" w:eastAsia="Calibri" w:hAnsi="Arial" w:cs="Arial"/>
                <w:sz w:val="20"/>
                <w:szCs w:val="20"/>
                <w:lang w:val="es-ES"/>
              </w:rPr>
              <w:t xml:space="preserve">SEC </w:t>
            </w:r>
          </w:p>
        </w:tc>
        <w:tc>
          <w:tcPr>
            <w:tcW w:w="578" w:type="pct"/>
          </w:tcPr>
          <w:p w14:paraId="2687B52B" w14:textId="77777777" w:rsidR="007F365D" w:rsidRPr="007F365D" w:rsidRDefault="007F365D" w:rsidP="007F365D">
            <w:pPr>
              <w:tabs>
                <w:tab w:val="left" w:pos="0"/>
                <w:tab w:val="left" w:pos="720"/>
              </w:tabs>
              <w:contextualSpacing/>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sz w:val="20"/>
                <w:szCs w:val="20"/>
                <w:lang w:val="es-ES"/>
              </w:rPr>
            </w:pPr>
            <w:r w:rsidRPr="007F365D">
              <w:rPr>
                <w:rFonts w:ascii="Arial" w:eastAsia="Calibri" w:hAnsi="Arial" w:cs="Arial"/>
                <w:sz w:val="20"/>
                <w:szCs w:val="20"/>
                <w:lang w:val="es-ES"/>
              </w:rPr>
              <w:t>Hasta un punto limitado incluido en el presupuesto principal</w:t>
            </w:r>
          </w:p>
        </w:tc>
        <w:tc>
          <w:tcPr>
            <w:tcW w:w="705" w:type="pct"/>
          </w:tcPr>
          <w:p w14:paraId="3F3DF382" w14:textId="77777777" w:rsidR="007F365D" w:rsidRPr="007F365D" w:rsidRDefault="007F365D" w:rsidP="007F365D">
            <w:pPr>
              <w:tabs>
                <w:tab w:val="left" w:pos="0"/>
                <w:tab w:val="left" w:pos="720"/>
              </w:tabs>
              <w:contextualSpacing/>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val="es-ES"/>
              </w:rPr>
            </w:pPr>
            <w:r w:rsidRPr="007F365D">
              <w:rPr>
                <w:rFonts w:ascii="Arial" w:eastAsia="Times New Roman" w:hAnsi="Arial" w:cs="Arial"/>
                <w:sz w:val="20"/>
                <w:szCs w:val="20"/>
                <w:lang w:val="es-ES"/>
              </w:rPr>
              <w:t>P personal: 15</w:t>
            </w:r>
          </w:p>
          <w:p w14:paraId="46B3A79B" w14:textId="77777777" w:rsidR="007F365D" w:rsidRPr="007F365D" w:rsidRDefault="007F365D" w:rsidP="007F365D">
            <w:pPr>
              <w:tabs>
                <w:tab w:val="left" w:pos="0"/>
                <w:tab w:val="left" w:pos="720"/>
              </w:tabs>
              <w:contextualSpacing/>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val="es-ES"/>
              </w:rPr>
            </w:pPr>
            <w:r w:rsidRPr="007F365D">
              <w:rPr>
                <w:rFonts w:ascii="Arial" w:eastAsia="Times New Roman" w:hAnsi="Arial" w:cs="Arial"/>
                <w:sz w:val="20"/>
                <w:szCs w:val="20"/>
                <w:lang w:val="es-ES"/>
              </w:rPr>
              <w:t>G personal: 5</w:t>
            </w:r>
          </w:p>
        </w:tc>
      </w:tr>
      <w:tr w:rsidR="007F365D" w:rsidRPr="007F365D" w14:paraId="1B4A2E7E" w14:textId="77777777" w:rsidTr="007F480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7" w:type="pct"/>
          </w:tcPr>
          <w:p w14:paraId="0F1D5663" w14:textId="77777777" w:rsidR="007F365D" w:rsidRPr="007F365D" w:rsidRDefault="007F365D" w:rsidP="007F365D">
            <w:pPr>
              <w:tabs>
                <w:tab w:val="left" w:pos="0"/>
                <w:tab w:val="left" w:pos="720"/>
              </w:tabs>
              <w:contextualSpacing/>
              <w:jc w:val="both"/>
              <w:rPr>
                <w:rFonts w:ascii="Arial" w:eastAsia="Times New Roman" w:hAnsi="Arial" w:cs="Arial"/>
                <w:sz w:val="20"/>
                <w:szCs w:val="20"/>
                <w:lang w:val="es-ES"/>
              </w:rPr>
            </w:pPr>
            <w:r w:rsidRPr="007F365D">
              <w:rPr>
                <w:rFonts w:ascii="Arial" w:eastAsia="Times New Roman" w:hAnsi="Arial" w:cs="Arial"/>
                <w:sz w:val="20"/>
                <w:szCs w:val="20"/>
                <w:lang w:val="es-ES"/>
              </w:rPr>
              <w:lastRenderedPageBreak/>
              <w:t>5</w:t>
            </w:r>
          </w:p>
        </w:tc>
        <w:tc>
          <w:tcPr>
            <w:tcW w:w="1698" w:type="pct"/>
          </w:tcPr>
          <w:p w14:paraId="7387CF3B" w14:textId="77777777" w:rsidR="007F365D" w:rsidRPr="007F365D" w:rsidRDefault="007F365D" w:rsidP="007F365D">
            <w:pPr>
              <w:tabs>
                <w:tab w:val="left" w:pos="0"/>
                <w:tab w:val="left" w:pos="720"/>
              </w:tabs>
              <w:contextualSpacing/>
              <w:jc w:val="both"/>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sz w:val="20"/>
                <w:szCs w:val="20"/>
                <w:lang w:val="es-ES"/>
              </w:rPr>
            </w:pPr>
            <w:r w:rsidRPr="007F365D">
              <w:rPr>
                <w:rFonts w:ascii="Arial" w:eastAsia="Calibri" w:hAnsi="Arial" w:cs="Arial"/>
                <w:sz w:val="20"/>
                <w:szCs w:val="20"/>
                <w:lang w:val="es-ES"/>
              </w:rPr>
              <w:t xml:space="preserve">Animar a todos los Estados del Área de Distribución a unirse a la CMS y convertirse en Signatarios del </w:t>
            </w:r>
            <w:proofErr w:type="spellStart"/>
            <w:r w:rsidRPr="007F365D">
              <w:rPr>
                <w:rFonts w:ascii="Arial" w:eastAsia="Calibri" w:hAnsi="Arial" w:cs="Arial"/>
                <w:sz w:val="20"/>
                <w:szCs w:val="20"/>
                <w:lang w:val="es-ES"/>
              </w:rPr>
              <w:t>MdE</w:t>
            </w:r>
            <w:proofErr w:type="spellEnd"/>
            <w:r w:rsidRPr="007F365D">
              <w:rPr>
                <w:rFonts w:ascii="Arial" w:eastAsia="Calibri" w:hAnsi="Arial" w:cs="Arial"/>
                <w:sz w:val="20"/>
                <w:szCs w:val="20"/>
                <w:lang w:val="es-ES"/>
              </w:rPr>
              <w:t>.</w:t>
            </w:r>
          </w:p>
        </w:tc>
        <w:tc>
          <w:tcPr>
            <w:tcW w:w="419" w:type="pct"/>
          </w:tcPr>
          <w:p w14:paraId="3C25FE46" w14:textId="77777777" w:rsidR="007F365D" w:rsidRPr="007F365D" w:rsidRDefault="007F365D" w:rsidP="007F365D">
            <w:pPr>
              <w:tabs>
                <w:tab w:val="left" w:pos="0"/>
                <w:tab w:val="left" w:pos="720"/>
              </w:tabs>
              <w:contextualSpacing/>
              <w:jc w:val="both"/>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sz w:val="20"/>
                <w:szCs w:val="20"/>
                <w:lang w:val="es-ES"/>
              </w:rPr>
            </w:pPr>
            <w:r w:rsidRPr="007F365D">
              <w:rPr>
                <w:rFonts w:ascii="Arial" w:eastAsia="Calibri" w:hAnsi="Arial" w:cs="Arial"/>
                <w:color w:val="000000"/>
                <w:sz w:val="20"/>
                <w:szCs w:val="20"/>
                <w:lang w:val="es-ES"/>
              </w:rPr>
              <w:t>SEC TOR</w:t>
            </w:r>
          </w:p>
        </w:tc>
        <w:tc>
          <w:tcPr>
            <w:tcW w:w="524" w:type="pct"/>
          </w:tcPr>
          <w:p w14:paraId="18989661" w14:textId="77777777" w:rsidR="007F365D" w:rsidRPr="007F365D" w:rsidRDefault="007F365D" w:rsidP="007F365D">
            <w:pPr>
              <w:tabs>
                <w:tab w:val="left" w:pos="0"/>
                <w:tab w:val="left" w:pos="720"/>
              </w:tabs>
              <w:contextualSpacing/>
              <w:jc w:val="both"/>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sz w:val="20"/>
                <w:szCs w:val="20"/>
                <w:lang w:val="es-ES"/>
              </w:rPr>
            </w:pPr>
            <w:r w:rsidRPr="007F365D">
              <w:rPr>
                <w:rFonts w:ascii="Arial" w:eastAsia="Times New Roman" w:hAnsi="Arial" w:cs="Arial"/>
                <w:sz w:val="20"/>
                <w:szCs w:val="20"/>
                <w:lang w:val="es-ES"/>
              </w:rPr>
              <w:t>principal</w:t>
            </w:r>
          </w:p>
        </w:tc>
        <w:tc>
          <w:tcPr>
            <w:tcW w:w="419" w:type="pct"/>
          </w:tcPr>
          <w:p w14:paraId="30CDBDA3" w14:textId="77777777" w:rsidR="007F365D" w:rsidRPr="007F365D" w:rsidRDefault="007F365D" w:rsidP="007F365D">
            <w:pPr>
              <w:tabs>
                <w:tab w:val="left" w:pos="0"/>
                <w:tab w:val="left" w:pos="720"/>
              </w:tabs>
              <w:contextualSpacing/>
              <w:jc w:val="both"/>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sz w:val="20"/>
                <w:szCs w:val="20"/>
                <w:lang w:val="es-ES"/>
              </w:rPr>
            </w:pPr>
            <w:r w:rsidRPr="007F365D">
              <w:rPr>
                <w:rFonts w:ascii="Arial" w:eastAsia="Calibri" w:hAnsi="Arial" w:cs="Arial"/>
                <w:sz w:val="20"/>
                <w:szCs w:val="20"/>
                <w:lang w:val="es-ES"/>
              </w:rPr>
              <w:t>2023-2025</w:t>
            </w:r>
          </w:p>
        </w:tc>
        <w:tc>
          <w:tcPr>
            <w:tcW w:w="470" w:type="pct"/>
          </w:tcPr>
          <w:p w14:paraId="5FF0EB1B" w14:textId="77777777" w:rsidR="007F365D" w:rsidRPr="007F365D" w:rsidRDefault="007F365D" w:rsidP="007F365D">
            <w:pPr>
              <w:autoSpaceDN w:val="0"/>
              <w:spacing w:line="276" w:lineRule="auto"/>
              <w:cnfStyle w:val="000000100000" w:firstRow="0" w:lastRow="0" w:firstColumn="0" w:lastColumn="0" w:oddVBand="0" w:evenVBand="0" w:oddHBand="1" w:evenHBand="0" w:firstRowFirstColumn="0" w:firstRowLastColumn="0" w:lastRowFirstColumn="0" w:lastRowLastColumn="0"/>
              <w:rPr>
                <w:rFonts w:ascii="Arial" w:eastAsia="Calibri" w:hAnsi="Arial" w:cs="Arial"/>
                <w:sz w:val="20"/>
                <w:szCs w:val="20"/>
                <w:lang w:val="es-ES"/>
              </w:rPr>
            </w:pPr>
            <w:r w:rsidRPr="007F365D">
              <w:rPr>
                <w:rFonts w:ascii="Arial" w:eastAsia="Calibri" w:hAnsi="Arial" w:cs="Arial"/>
                <w:sz w:val="20"/>
                <w:szCs w:val="20"/>
                <w:lang w:val="es-ES"/>
              </w:rPr>
              <w:t xml:space="preserve">SEC </w:t>
            </w:r>
          </w:p>
        </w:tc>
        <w:tc>
          <w:tcPr>
            <w:tcW w:w="578" w:type="pct"/>
          </w:tcPr>
          <w:p w14:paraId="3878634B" w14:textId="77777777" w:rsidR="007F365D" w:rsidRPr="007F365D" w:rsidRDefault="007F365D" w:rsidP="007F365D">
            <w:pPr>
              <w:tabs>
                <w:tab w:val="left" w:pos="0"/>
                <w:tab w:val="left" w:pos="720"/>
              </w:tabs>
              <w:contextualSpacing/>
              <w:jc w:val="both"/>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sz w:val="20"/>
                <w:szCs w:val="20"/>
                <w:lang w:val="es-ES"/>
              </w:rPr>
            </w:pPr>
            <w:r w:rsidRPr="007F365D">
              <w:rPr>
                <w:rFonts w:ascii="Arial" w:eastAsia="Calibri" w:hAnsi="Arial" w:cs="Arial"/>
                <w:sz w:val="20"/>
                <w:szCs w:val="20"/>
                <w:lang w:val="es-ES"/>
              </w:rPr>
              <w:t>presupuesto principal</w:t>
            </w:r>
          </w:p>
        </w:tc>
        <w:tc>
          <w:tcPr>
            <w:tcW w:w="705" w:type="pct"/>
          </w:tcPr>
          <w:p w14:paraId="7D861114" w14:textId="77777777" w:rsidR="007F365D" w:rsidRPr="007F365D" w:rsidRDefault="007F365D" w:rsidP="007F365D">
            <w:pPr>
              <w:tabs>
                <w:tab w:val="left" w:pos="0"/>
                <w:tab w:val="left" w:pos="720"/>
              </w:tabs>
              <w:contextualSpacing/>
              <w:jc w:val="both"/>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val="es-ES"/>
              </w:rPr>
            </w:pPr>
            <w:r w:rsidRPr="007F365D">
              <w:rPr>
                <w:rFonts w:ascii="Arial" w:eastAsia="Times New Roman" w:hAnsi="Arial" w:cs="Arial"/>
                <w:sz w:val="20"/>
                <w:szCs w:val="20"/>
                <w:lang w:val="es-ES"/>
              </w:rPr>
              <w:t>P personal: 3</w:t>
            </w:r>
          </w:p>
        </w:tc>
      </w:tr>
      <w:tr w:rsidR="007F365D" w:rsidRPr="007F365D" w14:paraId="16400C95" w14:textId="77777777" w:rsidTr="007F4802">
        <w:tc>
          <w:tcPr>
            <w:cnfStyle w:val="001000000000" w:firstRow="0" w:lastRow="0" w:firstColumn="1" w:lastColumn="0" w:oddVBand="0" w:evenVBand="0" w:oddHBand="0" w:evenHBand="0" w:firstRowFirstColumn="0" w:firstRowLastColumn="0" w:lastRowFirstColumn="0" w:lastRowLastColumn="0"/>
            <w:tcW w:w="187" w:type="pct"/>
          </w:tcPr>
          <w:p w14:paraId="07E665ED" w14:textId="77777777" w:rsidR="007F365D" w:rsidRPr="007F365D" w:rsidRDefault="007F365D" w:rsidP="007F365D">
            <w:pPr>
              <w:tabs>
                <w:tab w:val="left" w:pos="0"/>
                <w:tab w:val="left" w:pos="720"/>
              </w:tabs>
              <w:contextualSpacing/>
              <w:jc w:val="both"/>
              <w:rPr>
                <w:rFonts w:ascii="Arial" w:eastAsia="Times New Roman" w:hAnsi="Arial" w:cs="Arial"/>
                <w:sz w:val="20"/>
                <w:szCs w:val="20"/>
                <w:lang w:val="es-ES"/>
              </w:rPr>
            </w:pPr>
            <w:r w:rsidRPr="007F365D">
              <w:rPr>
                <w:rFonts w:ascii="Arial" w:eastAsia="Times New Roman" w:hAnsi="Arial" w:cs="Arial"/>
                <w:sz w:val="20"/>
                <w:szCs w:val="20"/>
                <w:lang w:val="es-ES"/>
              </w:rPr>
              <w:t>6</w:t>
            </w:r>
          </w:p>
        </w:tc>
        <w:tc>
          <w:tcPr>
            <w:tcW w:w="1698" w:type="pct"/>
          </w:tcPr>
          <w:p w14:paraId="2CE0F9E2" w14:textId="77777777" w:rsidR="007F365D" w:rsidRPr="007F365D" w:rsidRDefault="007F365D" w:rsidP="007F365D">
            <w:pPr>
              <w:tabs>
                <w:tab w:val="left" w:pos="0"/>
                <w:tab w:val="left" w:pos="720"/>
              </w:tabs>
              <w:contextualSpacing/>
              <w:jc w:val="both"/>
              <w:cnfStyle w:val="000000000000" w:firstRow="0" w:lastRow="0" w:firstColumn="0" w:lastColumn="0" w:oddVBand="0" w:evenVBand="0" w:oddHBand="0" w:evenHBand="0" w:firstRowFirstColumn="0" w:firstRowLastColumn="0" w:lastRowFirstColumn="0" w:lastRowLastColumn="0"/>
              <w:rPr>
                <w:rFonts w:ascii="Arial" w:eastAsia="Calibri" w:hAnsi="Arial" w:cs="Arial"/>
                <w:sz w:val="20"/>
                <w:szCs w:val="20"/>
                <w:lang w:val="es-ES"/>
              </w:rPr>
            </w:pPr>
            <w:r w:rsidRPr="007F365D">
              <w:rPr>
                <w:rFonts w:ascii="Arial" w:eastAsia="Calibri" w:hAnsi="Arial" w:cs="Arial"/>
                <w:sz w:val="20"/>
                <w:szCs w:val="20"/>
                <w:lang w:val="es-ES"/>
              </w:rPr>
              <w:t xml:space="preserve">Representar al </w:t>
            </w:r>
            <w:proofErr w:type="spellStart"/>
            <w:r w:rsidRPr="007F365D">
              <w:rPr>
                <w:rFonts w:ascii="Arial" w:eastAsia="Calibri" w:hAnsi="Arial" w:cs="Arial"/>
                <w:sz w:val="20"/>
                <w:szCs w:val="20"/>
                <w:lang w:val="es-ES"/>
              </w:rPr>
              <w:t>MdE</w:t>
            </w:r>
            <w:proofErr w:type="spellEnd"/>
            <w:r w:rsidRPr="007F365D">
              <w:rPr>
                <w:rFonts w:ascii="Arial" w:eastAsia="Calibri" w:hAnsi="Arial" w:cs="Arial"/>
                <w:sz w:val="20"/>
                <w:szCs w:val="20"/>
                <w:lang w:val="es-ES"/>
              </w:rPr>
              <w:t xml:space="preserve"> en reuniones de otros acuerdos intergubernamentales para facilitar el logro de los objetivos del </w:t>
            </w:r>
            <w:proofErr w:type="spellStart"/>
            <w:r w:rsidRPr="007F365D">
              <w:rPr>
                <w:rFonts w:ascii="Arial" w:eastAsia="Calibri" w:hAnsi="Arial" w:cs="Arial"/>
                <w:sz w:val="20"/>
                <w:szCs w:val="20"/>
                <w:lang w:val="es-ES"/>
              </w:rPr>
              <w:t>MdE</w:t>
            </w:r>
            <w:proofErr w:type="spellEnd"/>
            <w:r w:rsidRPr="007F365D">
              <w:rPr>
                <w:rFonts w:ascii="Arial" w:eastAsia="Calibri" w:hAnsi="Arial" w:cs="Arial"/>
                <w:sz w:val="20"/>
                <w:szCs w:val="20"/>
                <w:lang w:val="es-ES"/>
              </w:rPr>
              <w:t>.</w:t>
            </w:r>
          </w:p>
          <w:p w14:paraId="4DDF2333" w14:textId="77777777" w:rsidR="007F365D" w:rsidRPr="007F365D" w:rsidRDefault="007F365D" w:rsidP="007F365D">
            <w:pPr>
              <w:tabs>
                <w:tab w:val="left" w:pos="0"/>
                <w:tab w:val="left" w:pos="720"/>
              </w:tabs>
              <w:contextualSpacing/>
              <w:jc w:val="both"/>
              <w:cnfStyle w:val="000000000000" w:firstRow="0" w:lastRow="0" w:firstColumn="0" w:lastColumn="0" w:oddVBand="0" w:evenVBand="0" w:oddHBand="0" w:evenHBand="0" w:firstRowFirstColumn="0" w:firstRowLastColumn="0" w:lastRowFirstColumn="0" w:lastRowLastColumn="0"/>
              <w:rPr>
                <w:rFonts w:ascii="Arial" w:eastAsia="Calibri" w:hAnsi="Arial" w:cs="Arial"/>
                <w:sz w:val="20"/>
                <w:szCs w:val="20"/>
                <w:lang w:val="es-ES"/>
              </w:rPr>
            </w:pPr>
          </w:p>
        </w:tc>
        <w:tc>
          <w:tcPr>
            <w:tcW w:w="419" w:type="pct"/>
          </w:tcPr>
          <w:p w14:paraId="04563C0A" w14:textId="77777777" w:rsidR="007F365D" w:rsidRPr="007F365D" w:rsidRDefault="007F365D" w:rsidP="007F365D">
            <w:pPr>
              <w:tabs>
                <w:tab w:val="left" w:pos="0"/>
                <w:tab w:val="left" w:pos="720"/>
              </w:tabs>
              <w:contextualSpacing/>
              <w:jc w:val="both"/>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000000"/>
                <w:sz w:val="20"/>
                <w:szCs w:val="20"/>
                <w:lang w:val="es-ES"/>
              </w:rPr>
            </w:pPr>
            <w:r w:rsidRPr="007F365D">
              <w:rPr>
                <w:rFonts w:ascii="Arial" w:eastAsia="Calibri" w:hAnsi="Arial" w:cs="Arial"/>
                <w:color w:val="000000"/>
                <w:sz w:val="20"/>
                <w:szCs w:val="20"/>
                <w:lang w:val="es-ES"/>
              </w:rPr>
              <w:t>SEC TOR</w:t>
            </w:r>
          </w:p>
        </w:tc>
        <w:tc>
          <w:tcPr>
            <w:tcW w:w="524" w:type="pct"/>
          </w:tcPr>
          <w:p w14:paraId="7B49FD4F" w14:textId="77777777" w:rsidR="007F365D" w:rsidRPr="007F365D" w:rsidRDefault="007F365D" w:rsidP="007F365D">
            <w:pPr>
              <w:tabs>
                <w:tab w:val="left" w:pos="0"/>
                <w:tab w:val="left" w:pos="720"/>
              </w:tabs>
              <w:contextualSpacing/>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val="es-ES"/>
              </w:rPr>
            </w:pPr>
            <w:r w:rsidRPr="007F365D">
              <w:rPr>
                <w:rFonts w:ascii="Arial" w:eastAsia="Times New Roman" w:hAnsi="Arial" w:cs="Arial"/>
                <w:sz w:val="20"/>
                <w:szCs w:val="20"/>
                <w:lang w:val="es-ES"/>
              </w:rPr>
              <w:t>principal</w:t>
            </w:r>
          </w:p>
        </w:tc>
        <w:tc>
          <w:tcPr>
            <w:tcW w:w="419" w:type="pct"/>
          </w:tcPr>
          <w:p w14:paraId="6087A9F2" w14:textId="77777777" w:rsidR="007F365D" w:rsidRPr="007F365D" w:rsidRDefault="007F365D" w:rsidP="007F365D">
            <w:pPr>
              <w:tabs>
                <w:tab w:val="left" w:pos="0"/>
                <w:tab w:val="left" w:pos="720"/>
              </w:tabs>
              <w:contextualSpacing/>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sz w:val="20"/>
                <w:szCs w:val="20"/>
                <w:lang w:val="es-ES"/>
              </w:rPr>
            </w:pPr>
            <w:r w:rsidRPr="007F365D">
              <w:rPr>
                <w:rFonts w:ascii="Arial" w:eastAsia="Calibri" w:hAnsi="Arial" w:cs="Arial"/>
                <w:sz w:val="20"/>
                <w:szCs w:val="20"/>
                <w:lang w:val="es-ES"/>
              </w:rPr>
              <w:t>2023-2025</w:t>
            </w:r>
          </w:p>
        </w:tc>
        <w:tc>
          <w:tcPr>
            <w:tcW w:w="470" w:type="pct"/>
          </w:tcPr>
          <w:p w14:paraId="4F8F98A2" w14:textId="77777777" w:rsidR="007F365D" w:rsidRPr="007F365D" w:rsidRDefault="007F365D" w:rsidP="007F365D">
            <w:pPr>
              <w:autoSpaceDN w:val="0"/>
              <w:spacing w:line="276" w:lineRule="auto"/>
              <w:cnfStyle w:val="000000000000" w:firstRow="0" w:lastRow="0" w:firstColumn="0" w:lastColumn="0" w:oddVBand="0" w:evenVBand="0" w:oddHBand="0" w:evenHBand="0" w:firstRowFirstColumn="0" w:firstRowLastColumn="0" w:lastRowFirstColumn="0" w:lastRowLastColumn="0"/>
              <w:rPr>
                <w:rFonts w:ascii="Arial" w:eastAsia="Calibri" w:hAnsi="Arial" w:cs="Arial"/>
                <w:sz w:val="20"/>
                <w:szCs w:val="20"/>
                <w:lang w:val="es-ES"/>
              </w:rPr>
            </w:pPr>
            <w:r w:rsidRPr="007F365D">
              <w:rPr>
                <w:rFonts w:ascii="Arial" w:eastAsia="Calibri" w:hAnsi="Arial" w:cs="Arial"/>
                <w:sz w:val="20"/>
                <w:szCs w:val="20"/>
                <w:lang w:val="es-ES"/>
              </w:rPr>
              <w:t xml:space="preserve">SEC </w:t>
            </w:r>
          </w:p>
        </w:tc>
        <w:tc>
          <w:tcPr>
            <w:tcW w:w="578" w:type="pct"/>
          </w:tcPr>
          <w:p w14:paraId="52DF5205" w14:textId="77777777" w:rsidR="007F365D" w:rsidRPr="007F365D" w:rsidRDefault="007F365D" w:rsidP="007F365D">
            <w:pPr>
              <w:tabs>
                <w:tab w:val="left" w:pos="0"/>
                <w:tab w:val="left" w:pos="720"/>
              </w:tabs>
              <w:contextualSpacing/>
              <w:jc w:val="both"/>
              <w:cnfStyle w:val="000000000000" w:firstRow="0" w:lastRow="0" w:firstColumn="0" w:lastColumn="0" w:oddVBand="0" w:evenVBand="0" w:oddHBand="0" w:evenHBand="0" w:firstRowFirstColumn="0" w:firstRowLastColumn="0" w:lastRowFirstColumn="0" w:lastRowLastColumn="0"/>
              <w:rPr>
                <w:rFonts w:ascii="Arial" w:eastAsia="Calibri" w:hAnsi="Arial" w:cs="Arial"/>
                <w:sz w:val="20"/>
                <w:szCs w:val="20"/>
                <w:lang w:val="es-ES"/>
              </w:rPr>
            </w:pPr>
            <w:r w:rsidRPr="007F365D">
              <w:rPr>
                <w:rFonts w:ascii="Arial" w:eastAsia="Calibri" w:hAnsi="Arial" w:cs="Arial"/>
                <w:sz w:val="20"/>
                <w:szCs w:val="20"/>
                <w:lang w:val="es-ES"/>
              </w:rPr>
              <w:t>presupuesto principal</w:t>
            </w:r>
          </w:p>
        </w:tc>
        <w:tc>
          <w:tcPr>
            <w:tcW w:w="705" w:type="pct"/>
          </w:tcPr>
          <w:p w14:paraId="5C5A7B7B" w14:textId="77777777" w:rsidR="007F365D" w:rsidRPr="007F365D" w:rsidRDefault="007F365D" w:rsidP="007F365D">
            <w:pPr>
              <w:tabs>
                <w:tab w:val="left" w:pos="0"/>
                <w:tab w:val="left" w:pos="720"/>
              </w:tabs>
              <w:contextualSpacing/>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val="es-ES"/>
              </w:rPr>
            </w:pPr>
            <w:r w:rsidRPr="007F365D">
              <w:rPr>
                <w:rFonts w:ascii="Arial" w:eastAsia="Times New Roman" w:hAnsi="Arial" w:cs="Arial"/>
                <w:sz w:val="20"/>
                <w:szCs w:val="20"/>
                <w:lang w:val="es-ES"/>
              </w:rPr>
              <w:t>P personal: 60</w:t>
            </w:r>
          </w:p>
        </w:tc>
      </w:tr>
      <w:tr w:rsidR="007F365D" w:rsidRPr="00B83C92" w14:paraId="5E100E5C" w14:textId="77777777" w:rsidTr="007F480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00" w:type="pct"/>
            <w:gridSpan w:val="8"/>
            <w:shd w:val="clear" w:color="auto" w:fill="9CC2E5" w:themeFill="accent5" w:themeFillTint="99"/>
          </w:tcPr>
          <w:p w14:paraId="322F5D03" w14:textId="532FABB5" w:rsidR="007F365D" w:rsidRPr="007F365D" w:rsidRDefault="007F365D" w:rsidP="007F365D">
            <w:pPr>
              <w:tabs>
                <w:tab w:val="left" w:pos="0"/>
                <w:tab w:val="left" w:pos="720"/>
              </w:tabs>
              <w:contextualSpacing/>
              <w:jc w:val="both"/>
              <w:rPr>
                <w:rFonts w:ascii="Arial" w:eastAsia="Times New Roman" w:hAnsi="Arial" w:cs="Arial"/>
                <w:sz w:val="20"/>
                <w:szCs w:val="20"/>
                <w:lang w:val="es-ES"/>
              </w:rPr>
            </w:pPr>
            <w:r w:rsidRPr="007F365D">
              <w:rPr>
                <w:rFonts w:ascii="Arial" w:eastAsia="Calibri" w:hAnsi="Arial" w:cs="Arial"/>
                <w:sz w:val="20"/>
                <w:szCs w:val="20"/>
                <w:lang w:val="es-ES"/>
              </w:rPr>
              <w:t xml:space="preserve">Apoyo para Reuniones (MOS, CA y </w:t>
            </w:r>
            <w:proofErr w:type="spellStart"/>
            <w:r w:rsidRPr="007F365D">
              <w:rPr>
                <w:rFonts w:ascii="Arial" w:eastAsia="Calibri" w:hAnsi="Arial" w:cs="Arial"/>
                <w:sz w:val="20"/>
                <w:szCs w:val="20"/>
                <w:lang w:val="es-ES"/>
              </w:rPr>
              <w:t>G</w:t>
            </w:r>
            <w:r w:rsidR="007F4802">
              <w:rPr>
                <w:rFonts w:ascii="Arial" w:eastAsia="Calibri" w:hAnsi="Arial" w:cs="Arial"/>
                <w:sz w:val="20"/>
                <w:szCs w:val="20"/>
                <w:lang w:val="es-ES"/>
              </w:rPr>
              <w:t>dT</w:t>
            </w:r>
            <w:proofErr w:type="spellEnd"/>
            <w:r w:rsidRPr="007F365D">
              <w:rPr>
                <w:rFonts w:ascii="Arial" w:eastAsia="Calibri" w:hAnsi="Arial" w:cs="Arial"/>
                <w:sz w:val="20"/>
                <w:szCs w:val="20"/>
                <w:lang w:val="es-ES"/>
              </w:rPr>
              <w:t>)</w:t>
            </w:r>
          </w:p>
        </w:tc>
      </w:tr>
      <w:tr w:rsidR="007F365D" w:rsidRPr="007F365D" w14:paraId="14B1275C" w14:textId="77777777" w:rsidTr="007F4802">
        <w:tc>
          <w:tcPr>
            <w:cnfStyle w:val="001000000000" w:firstRow="0" w:lastRow="0" w:firstColumn="1" w:lastColumn="0" w:oddVBand="0" w:evenVBand="0" w:oddHBand="0" w:evenHBand="0" w:firstRowFirstColumn="0" w:firstRowLastColumn="0" w:lastRowFirstColumn="0" w:lastRowLastColumn="0"/>
            <w:tcW w:w="187" w:type="pct"/>
          </w:tcPr>
          <w:p w14:paraId="2903CA32" w14:textId="77777777" w:rsidR="007F365D" w:rsidRPr="007F365D" w:rsidRDefault="007F365D" w:rsidP="007F365D">
            <w:pPr>
              <w:tabs>
                <w:tab w:val="left" w:pos="0"/>
                <w:tab w:val="left" w:pos="720"/>
              </w:tabs>
              <w:contextualSpacing/>
              <w:jc w:val="both"/>
              <w:rPr>
                <w:rFonts w:ascii="Arial" w:eastAsia="Times New Roman" w:hAnsi="Arial" w:cs="Arial"/>
                <w:sz w:val="20"/>
                <w:szCs w:val="20"/>
                <w:lang w:val="es-ES"/>
              </w:rPr>
            </w:pPr>
            <w:r w:rsidRPr="007F365D">
              <w:rPr>
                <w:rFonts w:ascii="Arial" w:eastAsia="Times New Roman" w:hAnsi="Arial" w:cs="Arial"/>
                <w:sz w:val="20"/>
                <w:szCs w:val="20"/>
                <w:lang w:val="es-ES"/>
              </w:rPr>
              <w:t>7</w:t>
            </w:r>
          </w:p>
        </w:tc>
        <w:tc>
          <w:tcPr>
            <w:tcW w:w="1698" w:type="pct"/>
          </w:tcPr>
          <w:p w14:paraId="1170B3CA" w14:textId="77777777" w:rsidR="007F365D" w:rsidRPr="007F365D" w:rsidRDefault="007F365D" w:rsidP="007F365D">
            <w:pPr>
              <w:tabs>
                <w:tab w:val="left" w:pos="0"/>
                <w:tab w:val="left" w:pos="720"/>
              </w:tabs>
              <w:contextualSpacing/>
              <w:jc w:val="both"/>
              <w:cnfStyle w:val="000000000000" w:firstRow="0" w:lastRow="0" w:firstColumn="0" w:lastColumn="0" w:oddVBand="0" w:evenVBand="0" w:oddHBand="0" w:evenHBand="0" w:firstRowFirstColumn="0" w:firstRowLastColumn="0" w:lastRowFirstColumn="0" w:lastRowLastColumn="0"/>
              <w:rPr>
                <w:rFonts w:ascii="Arial" w:eastAsia="Calibri" w:hAnsi="Arial" w:cs="Arial"/>
                <w:sz w:val="20"/>
                <w:szCs w:val="20"/>
                <w:lang w:val="es-ES"/>
              </w:rPr>
            </w:pPr>
            <w:r w:rsidRPr="007F365D">
              <w:rPr>
                <w:rFonts w:ascii="Arial" w:eastAsia="Calibri" w:hAnsi="Arial" w:cs="Arial"/>
                <w:sz w:val="20"/>
                <w:szCs w:val="20"/>
                <w:lang w:val="es-ES"/>
              </w:rPr>
              <w:t>Preparar y celebrar la 5</w:t>
            </w:r>
            <w:r w:rsidRPr="007F365D">
              <w:rPr>
                <w:rFonts w:ascii="Arial" w:eastAsia="Calibri" w:hAnsi="Arial" w:cs="Arial"/>
                <w:sz w:val="20"/>
                <w:szCs w:val="20"/>
                <w:vertAlign w:val="superscript"/>
                <w:lang w:val="es-ES"/>
              </w:rPr>
              <w:t>ª</w:t>
            </w:r>
            <w:r w:rsidRPr="007F365D">
              <w:rPr>
                <w:rFonts w:ascii="Arial" w:eastAsia="Calibri" w:hAnsi="Arial" w:cs="Arial"/>
                <w:sz w:val="20"/>
                <w:szCs w:val="20"/>
                <w:lang w:val="es-ES"/>
              </w:rPr>
              <w:t xml:space="preserve"> Reunión de los Signatarios</w:t>
            </w:r>
          </w:p>
        </w:tc>
        <w:tc>
          <w:tcPr>
            <w:tcW w:w="419" w:type="pct"/>
          </w:tcPr>
          <w:p w14:paraId="2BADF4C5" w14:textId="77777777" w:rsidR="007F365D" w:rsidRPr="007F365D" w:rsidRDefault="007F365D" w:rsidP="007F365D">
            <w:pPr>
              <w:tabs>
                <w:tab w:val="left" w:pos="0"/>
                <w:tab w:val="left" w:pos="720"/>
              </w:tabs>
              <w:contextualSpacing/>
              <w:jc w:val="both"/>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000000"/>
                <w:sz w:val="20"/>
                <w:szCs w:val="20"/>
                <w:lang w:val="es-ES"/>
              </w:rPr>
            </w:pPr>
            <w:r w:rsidRPr="007F365D">
              <w:rPr>
                <w:rFonts w:ascii="Arial" w:eastAsia="Calibri" w:hAnsi="Arial" w:cs="Arial"/>
                <w:color w:val="000000"/>
                <w:sz w:val="20"/>
                <w:szCs w:val="20"/>
                <w:lang w:val="es-ES"/>
              </w:rPr>
              <w:t>SEC TOR</w:t>
            </w:r>
          </w:p>
        </w:tc>
        <w:tc>
          <w:tcPr>
            <w:tcW w:w="524" w:type="pct"/>
          </w:tcPr>
          <w:p w14:paraId="4B93FFBC" w14:textId="77777777" w:rsidR="007F365D" w:rsidRPr="007F365D" w:rsidRDefault="007F365D" w:rsidP="007F365D">
            <w:pPr>
              <w:tabs>
                <w:tab w:val="left" w:pos="0"/>
                <w:tab w:val="left" w:pos="720"/>
              </w:tabs>
              <w:contextualSpacing/>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val="es-ES"/>
              </w:rPr>
            </w:pPr>
            <w:r w:rsidRPr="007F365D">
              <w:rPr>
                <w:rFonts w:ascii="Arial" w:eastAsia="Times New Roman" w:hAnsi="Arial" w:cs="Arial"/>
                <w:sz w:val="20"/>
                <w:szCs w:val="20"/>
                <w:lang w:val="es-ES"/>
              </w:rPr>
              <w:t>principal</w:t>
            </w:r>
          </w:p>
        </w:tc>
        <w:tc>
          <w:tcPr>
            <w:tcW w:w="419" w:type="pct"/>
          </w:tcPr>
          <w:p w14:paraId="07C6A4CB" w14:textId="77777777" w:rsidR="007F365D" w:rsidRPr="007F365D" w:rsidRDefault="007F365D" w:rsidP="007F365D">
            <w:pPr>
              <w:tabs>
                <w:tab w:val="left" w:pos="0"/>
                <w:tab w:val="left" w:pos="720"/>
              </w:tabs>
              <w:contextualSpacing/>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val="es-ES"/>
              </w:rPr>
            </w:pPr>
            <w:r w:rsidRPr="007F365D">
              <w:rPr>
                <w:rFonts w:ascii="Arial" w:eastAsia="Times New Roman" w:hAnsi="Arial" w:cs="Arial"/>
                <w:sz w:val="20"/>
                <w:szCs w:val="20"/>
                <w:lang w:val="es-ES"/>
              </w:rPr>
              <w:t>2025</w:t>
            </w:r>
          </w:p>
        </w:tc>
        <w:tc>
          <w:tcPr>
            <w:tcW w:w="470" w:type="pct"/>
          </w:tcPr>
          <w:p w14:paraId="6AACBCE3" w14:textId="77777777" w:rsidR="007F365D" w:rsidRPr="007F365D" w:rsidRDefault="007F365D" w:rsidP="007F365D">
            <w:pPr>
              <w:autoSpaceDN w:val="0"/>
              <w:spacing w:line="276" w:lineRule="auto"/>
              <w:cnfStyle w:val="000000000000" w:firstRow="0" w:lastRow="0" w:firstColumn="0" w:lastColumn="0" w:oddVBand="0" w:evenVBand="0" w:oddHBand="0" w:evenHBand="0" w:firstRowFirstColumn="0" w:firstRowLastColumn="0" w:lastRowFirstColumn="0" w:lastRowLastColumn="0"/>
              <w:rPr>
                <w:rFonts w:ascii="Arial" w:eastAsia="Calibri" w:hAnsi="Arial" w:cs="Arial"/>
                <w:sz w:val="20"/>
                <w:szCs w:val="20"/>
                <w:lang w:val="es-ES"/>
              </w:rPr>
            </w:pPr>
            <w:r w:rsidRPr="007F365D">
              <w:rPr>
                <w:rFonts w:ascii="Arial" w:eastAsia="Calibri" w:hAnsi="Arial" w:cs="Arial"/>
                <w:sz w:val="20"/>
                <w:szCs w:val="20"/>
                <w:lang w:val="es-ES"/>
              </w:rPr>
              <w:t xml:space="preserve">SEC </w:t>
            </w:r>
          </w:p>
          <w:p w14:paraId="7FD732B1" w14:textId="77777777" w:rsidR="007F365D" w:rsidRPr="007F365D" w:rsidRDefault="007F365D" w:rsidP="007F365D">
            <w:pPr>
              <w:tabs>
                <w:tab w:val="left" w:pos="0"/>
                <w:tab w:val="left" w:pos="720"/>
              </w:tabs>
              <w:contextualSpacing/>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sz w:val="20"/>
                <w:szCs w:val="20"/>
                <w:lang w:val="es-ES"/>
              </w:rPr>
            </w:pPr>
            <w:r w:rsidRPr="007F365D">
              <w:rPr>
                <w:rFonts w:ascii="Arial" w:eastAsia="Calibri" w:hAnsi="Arial" w:cs="Arial"/>
                <w:sz w:val="20"/>
                <w:szCs w:val="20"/>
                <w:lang w:val="es-ES"/>
              </w:rPr>
              <w:t>CA</w:t>
            </w:r>
          </w:p>
        </w:tc>
        <w:tc>
          <w:tcPr>
            <w:tcW w:w="578" w:type="pct"/>
          </w:tcPr>
          <w:p w14:paraId="7DC0B585" w14:textId="77777777" w:rsidR="007F365D" w:rsidRPr="007F365D" w:rsidRDefault="007F365D" w:rsidP="007F365D">
            <w:pPr>
              <w:tabs>
                <w:tab w:val="left" w:pos="0"/>
                <w:tab w:val="left" w:pos="720"/>
              </w:tabs>
              <w:contextualSpacing/>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sz w:val="20"/>
                <w:szCs w:val="20"/>
                <w:lang w:val="es-ES"/>
              </w:rPr>
            </w:pPr>
            <w:r w:rsidRPr="007F365D">
              <w:rPr>
                <w:rFonts w:ascii="Arial" w:eastAsia="Calibri" w:hAnsi="Arial" w:cs="Arial"/>
                <w:sz w:val="20"/>
                <w:szCs w:val="20"/>
                <w:lang w:val="es-ES"/>
              </w:rPr>
              <w:t>presupuesto principal</w:t>
            </w:r>
          </w:p>
        </w:tc>
        <w:tc>
          <w:tcPr>
            <w:tcW w:w="705" w:type="pct"/>
          </w:tcPr>
          <w:p w14:paraId="6500AE05" w14:textId="77777777" w:rsidR="007F365D" w:rsidRPr="007F365D" w:rsidRDefault="007F365D" w:rsidP="007F365D">
            <w:pPr>
              <w:tabs>
                <w:tab w:val="left" w:pos="0"/>
                <w:tab w:val="left" w:pos="720"/>
              </w:tabs>
              <w:contextualSpacing/>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val="es-ES"/>
              </w:rPr>
            </w:pPr>
            <w:r w:rsidRPr="007F365D">
              <w:rPr>
                <w:rFonts w:ascii="Arial" w:eastAsia="Times New Roman" w:hAnsi="Arial" w:cs="Arial"/>
                <w:sz w:val="20"/>
                <w:szCs w:val="20"/>
                <w:lang w:val="es-ES"/>
              </w:rPr>
              <w:t>P personal: 120</w:t>
            </w:r>
          </w:p>
          <w:p w14:paraId="6620D5A6" w14:textId="77777777" w:rsidR="007F365D" w:rsidRPr="007F365D" w:rsidRDefault="007F365D" w:rsidP="007F365D">
            <w:pPr>
              <w:tabs>
                <w:tab w:val="left" w:pos="0"/>
                <w:tab w:val="left" w:pos="720"/>
              </w:tabs>
              <w:contextualSpacing/>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sz w:val="20"/>
                <w:szCs w:val="20"/>
                <w:lang w:val="es-ES"/>
              </w:rPr>
            </w:pPr>
            <w:r w:rsidRPr="007F365D">
              <w:rPr>
                <w:rFonts w:ascii="Arial" w:eastAsia="Times New Roman" w:hAnsi="Arial" w:cs="Arial"/>
                <w:sz w:val="20"/>
                <w:szCs w:val="20"/>
                <w:lang w:val="es-ES"/>
              </w:rPr>
              <w:t>G personal: 120</w:t>
            </w:r>
            <w:r w:rsidRPr="007F365D">
              <w:rPr>
                <w:rFonts w:ascii="Arial" w:eastAsia="Times New Roman" w:hAnsi="Arial" w:cs="Arial"/>
                <w:sz w:val="20"/>
                <w:szCs w:val="20"/>
                <w:vertAlign w:val="superscript"/>
                <w:lang w:val="es-ES"/>
              </w:rPr>
              <w:footnoteReference w:id="9"/>
            </w:r>
          </w:p>
        </w:tc>
      </w:tr>
      <w:tr w:rsidR="007F365D" w:rsidRPr="007F365D" w14:paraId="05DF6237" w14:textId="77777777" w:rsidTr="007F480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7" w:type="pct"/>
          </w:tcPr>
          <w:p w14:paraId="6B3FB708" w14:textId="77777777" w:rsidR="007F365D" w:rsidRPr="007F365D" w:rsidRDefault="007F365D" w:rsidP="007F365D">
            <w:pPr>
              <w:tabs>
                <w:tab w:val="left" w:pos="0"/>
                <w:tab w:val="left" w:pos="720"/>
              </w:tabs>
              <w:contextualSpacing/>
              <w:jc w:val="both"/>
              <w:rPr>
                <w:rFonts w:ascii="Arial" w:eastAsia="Times New Roman" w:hAnsi="Arial" w:cs="Arial"/>
                <w:sz w:val="20"/>
                <w:szCs w:val="20"/>
                <w:lang w:val="es-ES"/>
              </w:rPr>
            </w:pPr>
            <w:r w:rsidRPr="007F365D">
              <w:rPr>
                <w:rFonts w:ascii="Arial" w:eastAsia="Times New Roman" w:hAnsi="Arial" w:cs="Arial"/>
                <w:sz w:val="20"/>
                <w:szCs w:val="20"/>
                <w:lang w:val="es-ES"/>
              </w:rPr>
              <w:t>8</w:t>
            </w:r>
          </w:p>
        </w:tc>
        <w:tc>
          <w:tcPr>
            <w:tcW w:w="1698" w:type="pct"/>
          </w:tcPr>
          <w:p w14:paraId="065D9A1B" w14:textId="77777777" w:rsidR="007F365D" w:rsidRPr="007F365D" w:rsidRDefault="007F365D" w:rsidP="007F365D">
            <w:pPr>
              <w:tabs>
                <w:tab w:val="left" w:pos="0"/>
                <w:tab w:val="left" w:pos="720"/>
              </w:tabs>
              <w:contextualSpacing/>
              <w:jc w:val="both"/>
              <w:cnfStyle w:val="000000100000" w:firstRow="0" w:lastRow="0" w:firstColumn="0" w:lastColumn="0" w:oddVBand="0" w:evenVBand="0" w:oddHBand="1" w:evenHBand="0" w:firstRowFirstColumn="0" w:firstRowLastColumn="0" w:lastRowFirstColumn="0" w:lastRowLastColumn="0"/>
              <w:rPr>
                <w:rFonts w:ascii="Arial" w:eastAsia="Calibri" w:hAnsi="Arial" w:cs="Arial"/>
                <w:sz w:val="20"/>
                <w:szCs w:val="20"/>
                <w:lang w:val="es-ES"/>
              </w:rPr>
            </w:pPr>
            <w:r w:rsidRPr="007F365D">
              <w:rPr>
                <w:rFonts w:ascii="Arial" w:eastAsia="Calibri" w:hAnsi="Arial" w:cs="Arial"/>
                <w:sz w:val="20"/>
                <w:szCs w:val="20"/>
                <w:lang w:val="es-ES"/>
              </w:rPr>
              <w:t>Preparar y celebrar la 4</w:t>
            </w:r>
            <w:r w:rsidRPr="007F365D">
              <w:rPr>
                <w:rFonts w:ascii="Arial" w:eastAsia="Calibri" w:hAnsi="Arial" w:cs="Arial"/>
                <w:sz w:val="20"/>
                <w:szCs w:val="20"/>
                <w:vertAlign w:val="superscript"/>
                <w:lang w:val="es-ES"/>
              </w:rPr>
              <w:t>ª</w:t>
            </w:r>
            <w:r w:rsidRPr="007F365D">
              <w:rPr>
                <w:rFonts w:ascii="Arial" w:eastAsia="Calibri" w:hAnsi="Arial" w:cs="Arial"/>
                <w:sz w:val="20"/>
                <w:szCs w:val="20"/>
                <w:lang w:val="es-ES"/>
              </w:rPr>
              <w:t xml:space="preserve"> Reunión del Comité Asesor</w:t>
            </w:r>
          </w:p>
        </w:tc>
        <w:tc>
          <w:tcPr>
            <w:tcW w:w="419" w:type="pct"/>
          </w:tcPr>
          <w:p w14:paraId="4FEDBC60" w14:textId="77777777" w:rsidR="007F365D" w:rsidRPr="007F365D" w:rsidRDefault="007F365D" w:rsidP="007F365D">
            <w:pPr>
              <w:tabs>
                <w:tab w:val="left" w:pos="0"/>
                <w:tab w:val="left" w:pos="720"/>
              </w:tabs>
              <w:contextualSpacing/>
              <w:jc w:val="both"/>
              <w:cnfStyle w:val="000000100000" w:firstRow="0" w:lastRow="0" w:firstColumn="0" w:lastColumn="0" w:oddVBand="0" w:evenVBand="0" w:oddHBand="1" w:evenHBand="0" w:firstRowFirstColumn="0" w:firstRowLastColumn="0" w:lastRowFirstColumn="0" w:lastRowLastColumn="0"/>
              <w:rPr>
                <w:rFonts w:ascii="Arial" w:eastAsia="Calibri" w:hAnsi="Arial" w:cs="Arial"/>
                <w:color w:val="000000"/>
                <w:sz w:val="20"/>
                <w:szCs w:val="20"/>
                <w:lang w:val="es-ES"/>
              </w:rPr>
            </w:pPr>
            <w:r w:rsidRPr="007F365D">
              <w:rPr>
                <w:rFonts w:ascii="Arial" w:eastAsia="Calibri" w:hAnsi="Arial" w:cs="Arial"/>
                <w:color w:val="000000"/>
                <w:sz w:val="20"/>
                <w:szCs w:val="20"/>
                <w:lang w:val="es-ES"/>
              </w:rPr>
              <w:t>SEC TOR</w:t>
            </w:r>
          </w:p>
        </w:tc>
        <w:tc>
          <w:tcPr>
            <w:tcW w:w="524" w:type="pct"/>
          </w:tcPr>
          <w:p w14:paraId="6E607C0C" w14:textId="77777777" w:rsidR="007F365D" w:rsidRPr="007F365D" w:rsidRDefault="007F365D" w:rsidP="007F365D">
            <w:pPr>
              <w:tabs>
                <w:tab w:val="left" w:pos="0"/>
                <w:tab w:val="left" w:pos="720"/>
              </w:tabs>
              <w:contextualSpacing/>
              <w:jc w:val="both"/>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val="es-ES"/>
              </w:rPr>
            </w:pPr>
            <w:r w:rsidRPr="007F365D">
              <w:rPr>
                <w:rFonts w:ascii="Arial" w:eastAsia="Times New Roman" w:hAnsi="Arial" w:cs="Arial"/>
                <w:sz w:val="20"/>
                <w:szCs w:val="20"/>
                <w:lang w:val="es-ES"/>
              </w:rPr>
              <w:t>principal</w:t>
            </w:r>
          </w:p>
        </w:tc>
        <w:tc>
          <w:tcPr>
            <w:tcW w:w="419" w:type="pct"/>
          </w:tcPr>
          <w:p w14:paraId="0683DC03" w14:textId="77777777" w:rsidR="007F365D" w:rsidRPr="007F365D" w:rsidRDefault="007F365D" w:rsidP="007F365D">
            <w:pPr>
              <w:tabs>
                <w:tab w:val="left" w:pos="0"/>
                <w:tab w:val="left" w:pos="720"/>
              </w:tabs>
              <w:contextualSpacing/>
              <w:jc w:val="both"/>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val="es-ES"/>
              </w:rPr>
            </w:pPr>
            <w:r w:rsidRPr="007F365D">
              <w:rPr>
                <w:rFonts w:ascii="Arial" w:eastAsia="Times New Roman" w:hAnsi="Arial" w:cs="Arial"/>
                <w:sz w:val="20"/>
                <w:szCs w:val="20"/>
                <w:lang w:val="es-ES"/>
              </w:rPr>
              <w:t>2023</w:t>
            </w:r>
          </w:p>
        </w:tc>
        <w:tc>
          <w:tcPr>
            <w:tcW w:w="470" w:type="pct"/>
          </w:tcPr>
          <w:p w14:paraId="0B9C181D" w14:textId="77777777" w:rsidR="007F365D" w:rsidRPr="007F365D" w:rsidRDefault="007F365D" w:rsidP="007F365D">
            <w:pPr>
              <w:autoSpaceDN w:val="0"/>
              <w:spacing w:line="276" w:lineRule="auto"/>
              <w:cnfStyle w:val="000000100000" w:firstRow="0" w:lastRow="0" w:firstColumn="0" w:lastColumn="0" w:oddVBand="0" w:evenVBand="0" w:oddHBand="1" w:evenHBand="0" w:firstRowFirstColumn="0" w:firstRowLastColumn="0" w:lastRowFirstColumn="0" w:lastRowLastColumn="0"/>
              <w:rPr>
                <w:rFonts w:ascii="Arial" w:eastAsia="Calibri" w:hAnsi="Arial" w:cs="Arial"/>
                <w:sz w:val="20"/>
                <w:szCs w:val="20"/>
                <w:lang w:val="es-ES"/>
              </w:rPr>
            </w:pPr>
            <w:r w:rsidRPr="007F365D">
              <w:rPr>
                <w:rFonts w:ascii="Arial" w:eastAsia="Calibri" w:hAnsi="Arial" w:cs="Arial"/>
                <w:sz w:val="20"/>
                <w:szCs w:val="20"/>
                <w:lang w:val="es-ES"/>
              </w:rPr>
              <w:t xml:space="preserve">SEC </w:t>
            </w:r>
          </w:p>
          <w:p w14:paraId="7E55CCC6" w14:textId="77777777" w:rsidR="007F365D" w:rsidRPr="007F365D" w:rsidRDefault="007F365D" w:rsidP="007F365D">
            <w:pPr>
              <w:tabs>
                <w:tab w:val="left" w:pos="0"/>
                <w:tab w:val="left" w:pos="720"/>
              </w:tabs>
              <w:contextualSpacing/>
              <w:jc w:val="both"/>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sz w:val="20"/>
                <w:szCs w:val="20"/>
                <w:lang w:val="es-ES"/>
              </w:rPr>
            </w:pPr>
            <w:r w:rsidRPr="007F365D">
              <w:rPr>
                <w:rFonts w:ascii="Arial" w:eastAsia="Calibri" w:hAnsi="Arial" w:cs="Arial"/>
                <w:sz w:val="20"/>
                <w:szCs w:val="20"/>
                <w:lang w:val="es-ES"/>
              </w:rPr>
              <w:t>CA</w:t>
            </w:r>
          </w:p>
        </w:tc>
        <w:tc>
          <w:tcPr>
            <w:tcW w:w="578" w:type="pct"/>
          </w:tcPr>
          <w:p w14:paraId="3C9DC9A2" w14:textId="77777777" w:rsidR="007F365D" w:rsidRPr="007F365D" w:rsidRDefault="007F365D" w:rsidP="007F365D">
            <w:pPr>
              <w:tabs>
                <w:tab w:val="left" w:pos="0"/>
                <w:tab w:val="left" w:pos="720"/>
              </w:tabs>
              <w:contextualSpacing/>
              <w:jc w:val="both"/>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sz w:val="20"/>
                <w:szCs w:val="20"/>
                <w:lang w:val="es-ES"/>
              </w:rPr>
            </w:pPr>
            <w:r w:rsidRPr="007F365D">
              <w:rPr>
                <w:rFonts w:ascii="Arial" w:eastAsia="Calibri" w:hAnsi="Arial" w:cs="Arial"/>
                <w:sz w:val="20"/>
                <w:szCs w:val="20"/>
                <w:lang w:val="es-ES"/>
              </w:rPr>
              <w:t>presupuesto principal</w:t>
            </w:r>
          </w:p>
        </w:tc>
        <w:tc>
          <w:tcPr>
            <w:tcW w:w="705" w:type="pct"/>
          </w:tcPr>
          <w:p w14:paraId="0C4D0F84" w14:textId="77777777" w:rsidR="007F365D" w:rsidRPr="007F365D" w:rsidRDefault="007F365D" w:rsidP="007F365D">
            <w:pPr>
              <w:tabs>
                <w:tab w:val="left" w:pos="0"/>
                <w:tab w:val="left" w:pos="720"/>
              </w:tabs>
              <w:contextualSpacing/>
              <w:jc w:val="both"/>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val="es-ES"/>
              </w:rPr>
            </w:pPr>
            <w:r w:rsidRPr="007F365D">
              <w:rPr>
                <w:rFonts w:ascii="Arial" w:eastAsia="Times New Roman" w:hAnsi="Arial" w:cs="Arial"/>
                <w:sz w:val="20"/>
                <w:szCs w:val="20"/>
                <w:lang w:val="es-ES"/>
              </w:rPr>
              <w:t>P personal: 35</w:t>
            </w:r>
          </w:p>
          <w:p w14:paraId="0358EF42" w14:textId="77777777" w:rsidR="007F365D" w:rsidRPr="007F365D" w:rsidRDefault="007F365D" w:rsidP="007F365D">
            <w:pPr>
              <w:tabs>
                <w:tab w:val="left" w:pos="0"/>
                <w:tab w:val="left" w:pos="720"/>
              </w:tabs>
              <w:contextualSpacing/>
              <w:jc w:val="both"/>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sz w:val="20"/>
                <w:szCs w:val="20"/>
                <w:lang w:val="es-ES"/>
              </w:rPr>
            </w:pPr>
            <w:r w:rsidRPr="007F365D">
              <w:rPr>
                <w:rFonts w:ascii="Arial" w:eastAsia="Times New Roman" w:hAnsi="Arial" w:cs="Arial"/>
                <w:sz w:val="20"/>
                <w:szCs w:val="20"/>
                <w:lang w:val="es-ES"/>
              </w:rPr>
              <w:t>G personal: 30</w:t>
            </w:r>
          </w:p>
        </w:tc>
      </w:tr>
      <w:tr w:rsidR="007F365D" w:rsidRPr="007F365D" w14:paraId="4C782137" w14:textId="77777777" w:rsidTr="007F4802">
        <w:tc>
          <w:tcPr>
            <w:cnfStyle w:val="001000000000" w:firstRow="0" w:lastRow="0" w:firstColumn="1" w:lastColumn="0" w:oddVBand="0" w:evenVBand="0" w:oddHBand="0" w:evenHBand="0" w:firstRowFirstColumn="0" w:firstRowLastColumn="0" w:lastRowFirstColumn="0" w:lastRowLastColumn="0"/>
            <w:tcW w:w="187" w:type="pct"/>
          </w:tcPr>
          <w:p w14:paraId="65C78409" w14:textId="77777777" w:rsidR="007F365D" w:rsidRPr="007F365D" w:rsidRDefault="007F365D" w:rsidP="007F365D">
            <w:pPr>
              <w:tabs>
                <w:tab w:val="left" w:pos="0"/>
                <w:tab w:val="left" w:pos="720"/>
              </w:tabs>
              <w:contextualSpacing/>
              <w:jc w:val="both"/>
              <w:rPr>
                <w:rFonts w:ascii="Arial" w:eastAsia="Times New Roman" w:hAnsi="Arial" w:cs="Arial"/>
                <w:sz w:val="20"/>
                <w:szCs w:val="20"/>
                <w:lang w:val="es-ES"/>
              </w:rPr>
            </w:pPr>
            <w:r w:rsidRPr="007F365D">
              <w:rPr>
                <w:rFonts w:ascii="Arial" w:eastAsia="Times New Roman" w:hAnsi="Arial" w:cs="Arial"/>
                <w:sz w:val="20"/>
                <w:szCs w:val="20"/>
                <w:lang w:val="es-ES"/>
              </w:rPr>
              <w:t>9</w:t>
            </w:r>
          </w:p>
        </w:tc>
        <w:tc>
          <w:tcPr>
            <w:tcW w:w="1698" w:type="pct"/>
          </w:tcPr>
          <w:p w14:paraId="322145FB" w14:textId="77777777" w:rsidR="007F365D" w:rsidRPr="007F365D" w:rsidRDefault="007F365D" w:rsidP="007F365D">
            <w:pPr>
              <w:tabs>
                <w:tab w:val="left" w:pos="0"/>
                <w:tab w:val="left" w:pos="720"/>
              </w:tabs>
              <w:contextualSpacing/>
              <w:jc w:val="both"/>
              <w:cnfStyle w:val="000000000000" w:firstRow="0" w:lastRow="0" w:firstColumn="0" w:lastColumn="0" w:oddVBand="0" w:evenVBand="0" w:oddHBand="0" w:evenHBand="0" w:firstRowFirstColumn="0" w:firstRowLastColumn="0" w:lastRowFirstColumn="0" w:lastRowLastColumn="0"/>
              <w:rPr>
                <w:rFonts w:ascii="Arial" w:eastAsia="Calibri" w:hAnsi="Arial" w:cs="Arial"/>
                <w:sz w:val="20"/>
                <w:szCs w:val="20"/>
                <w:lang w:val="es-ES"/>
              </w:rPr>
            </w:pPr>
            <w:r w:rsidRPr="007F365D">
              <w:rPr>
                <w:rFonts w:ascii="Arial" w:eastAsia="Calibri" w:hAnsi="Arial" w:cs="Arial"/>
                <w:sz w:val="20"/>
                <w:szCs w:val="20"/>
                <w:lang w:val="es-ES"/>
              </w:rPr>
              <w:t>Preparar y celebrar la 5</w:t>
            </w:r>
            <w:r w:rsidRPr="007F365D">
              <w:rPr>
                <w:rFonts w:ascii="Arial" w:eastAsia="Calibri" w:hAnsi="Arial" w:cs="Arial"/>
                <w:sz w:val="20"/>
                <w:szCs w:val="20"/>
                <w:vertAlign w:val="superscript"/>
                <w:lang w:val="es-ES"/>
              </w:rPr>
              <w:t>ª</w:t>
            </w:r>
            <w:r w:rsidRPr="007F365D">
              <w:rPr>
                <w:rFonts w:ascii="Arial" w:eastAsia="Calibri" w:hAnsi="Arial" w:cs="Arial"/>
                <w:sz w:val="20"/>
                <w:szCs w:val="20"/>
                <w:lang w:val="es-ES"/>
              </w:rPr>
              <w:t xml:space="preserve"> Reunión del Comité Asesor</w:t>
            </w:r>
          </w:p>
        </w:tc>
        <w:tc>
          <w:tcPr>
            <w:tcW w:w="419" w:type="pct"/>
          </w:tcPr>
          <w:p w14:paraId="41867990" w14:textId="77777777" w:rsidR="007F365D" w:rsidRPr="007F365D" w:rsidRDefault="007F365D" w:rsidP="007F365D">
            <w:pPr>
              <w:tabs>
                <w:tab w:val="left" w:pos="0"/>
                <w:tab w:val="left" w:pos="720"/>
              </w:tabs>
              <w:contextualSpacing/>
              <w:jc w:val="both"/>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000000"/>
                <w:sz w:val="20"/>
                <w:szCs w:val="20"/>
                <w:lang w:val="es-ES"/>
              </w:rPr>
            </w:pPr>
            <w:r w:rsidRPr="007F365D">
              <w:rPr>
                <w:rFonts w:ascii="Arial" w:eastAsia="Calibri" w:hAnsi="Arial" w:cs="Arial"/>
                <w:color w:val="000000"/>
                <w:sz w:val="20"/>
                <w:szCs w:val="20"/>
                <w:lang w:val="es-ES"/>
              </w:rPr>
              <w:t>SEC TOR</w:t>
            </w:r>
          </w:p>
        </w:tc>
        <w:tc>
          <w:tcPr>
            <w:tcW w:w="524" w:type="pct"/>
          </w:tcPr>
          <w:p w14:paraId="5EF258CF" w14:textId="77777777" w:rsidR="007F365D" w:rsidRPr="007F365D" w:rsidRDefault="007F365D" w:rsidP="007F365D">
            <w:pPr>
              <w:tabs>
                <w:tab w:val="left" w:pos="0"/>
                <w:tab w:val="left" w:pos="720"/>
              </w:tabs>
              <w:contextualSpacing/>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val="es-ES"/>
              </w:rPr>
            </w:pPr>
            <w:r w:rsidRPr="007F365D">
              <w:rPr>
                <w:rFonts w:ascii="Arial" w:eastAsia="Times New Roman" w:hAnsi="Arial" w:cs="Arial"/>
                <w:sz w:val="20"/>
                <w:szCs w:val="20"/>
                <w:lang w:val="es-ES"/>
              </w:rPr>
              <w:t>principal</w:t>
            </w:r>
          </w:p>
        </w:tc>
        <w:tc>
          <w:tcPr>
            <w:tcW w:w="419" w:type="pct"/>
          </w:tcPr>
          <w:p w14:paraId="1245F2B1" w14:textId="77777777" w:rsidR="007F365D" w:rsidRPr="007F365D" w:rsidRDefault="007F365D" w:rsidP="007F365D">
            <w:pPr>
              <w:tabs>
                <w:tab w:val="left" w:pos="0"/>
                <w:tab w:val="left" w:pos="720"/>
              </w:tabs>
              <w:contextualSpacing/>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val="es-ES"/>
              </w:rPr>
            </w:pPr>
            <w:r w:rsidRPr="007F365D">
              <w:rPr>
                <w:rFonts w:ascii="Arial" w:eastAsia="Times New Roman" w:hAnsi="Arial" w:cs="Arial"/>
                <w:sz w:val="20"/>
                <w:szCs w:val="20"/>
                <w:lang w:val="es-ES"/>
              </w:rPr>
              <w:t>2025</w:t>
            </w:r>
          </w:p>
        </w:tc>
        <w:tc>
          <w:tcPr>
            <w:tcW w:w="470" w:type="pct"/>
          </w:tcPr>
          <w:p w14:paraId="207C1C96" w14:textId="77777777" w:rsidR="007F365D" w:rsidRPr="007F365D" w:rsidRDefault="007F365D" w:rsidP="007F365D">
            <w:pPr>
              <w:autoSpaceDN w:val="0"/>
              <w:spacing w:line="276" w:lineRule="auto"/>
              <w:cnfStyle w:val="000000000000" w:firstRow="0" w:lastRow="0" w:firstColumn="0" w:lastColumn="0" w:oddVBand="0" w:evenVBand="0" w:oddHBand="0" w:evenHBand="0" w:firstRowFirstColumn="0" w:firstRowLastColumn="0" w:lastRowFirstColumn="0" w:lastRowLastColumn="0"/>
              <w:rPr>
                <w:rFonts w:ascii="Arial" w:eastAsia="Calibri" w:hAnsi="Arial" w:cs="Arial"/>
                <w:sz w:val="20"/>
                <w:szCs w:val="20"/>
                <w:lang w:val="es-ES"/>
              </w:rPr>
            </w:pPr>
            <w:r w:rsidRPr="007F365D">
              <w:rPr>
                <w:rFonts w:ascii="Arial" w:eastAsia="Calibri" w:hAnsi="Arial" w:cs="Arial"/>
                <w:sz w:val="20"/>
                <w:szCs w:val="20"/>
                <w:lang w:val="es-ES"/>
              </w:rPr>
              <w:t xml:space="preserve">SEC </w:t>
            </w:r>
          </w:p>
          <w:p w14:paraId="54616761" w14:textId="77777777" w:rsidR="007F365D" w:rsidRPr="007F365D" w:rsidRDefault="007F365D" w:rsidP="007F365D">
            <w:pPr>
              <w:tabs>
                <w:tab w:val="left" w:pos="0"/>
                <w:tab w:val="left" w:pos="720"/>
              </w:tabs>
              <w:contextualSpacing/>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sz w:val="20"/>
                <w:szCs w:val="20"/>
                <w:lang w:val="es-ES"/>
              </w:rPr>
            </w:pPr>
            <w:r w:rsidRPr="007F365D">
              <w:rPr>
                <w:rFonts w:ascii="Arial" w:eastAsia="Calibri" w:hAnsi="Arial" w:cs="Arial"/>
                <w:sz w:val="20"/>
                <w:szCs w:val="20"/>
                <w:lang w:val="es-ES"/>
              </w:rPr>
              <w:t>CA</w:t>
            </w:r>
          </w:p>
        </w:tc>
        <w:tc>
          <w:tcPr>
            <w:tcW w:w="578" w:type="pct"/>
          </w:tcPr>
          <w:p w14:paraId="37C7D99E" w14:textId="77777777" w:rsidR="007F365D" w:rsidRPr="007F365D" w:rsidRDefault="007F365D" w:rsidP="007F365D">
            <w:pPr>
              <w:tabs>
                <w:tab w:val="left" w:pos="0"/>
                <w:tab w:val="left" w:pos="720"/>
              </w:tabs>
              <w:contextualSpacing/>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sz w:val="20"/>
                <w:szCs w:val="20"/>
                <w:lang w:val="es-ES"/>
              </w:rPr>
            </w:pPr>
            <w:r w:rsidRPr="007F365D">
              <w:rPr>
                <w:rFonts w:ascii="Arial" w:eastAsia="Calibri" w:hAnsi="Arial" w:cs="Arial"/>
                <w:sz w:val="20"/>
                <w:szCs w:val="20"/>
                <w:lang w:val="es-ES"/>
              </w:rPr>
              <w:t>presupuesto principal</w:t>
            </w:r>
          </w:p>
        </w:tc>
        <w:tc>
          <w:tcPr>
            <w:tcW w:w="705" w:type="pct"/>
          </w:tcPr>
          <w:p w14:paraId="08F45306" w14:textId="77777777" w:rsidR="007F365D" w:rsidRPr="007F365D" w:rsidRDefault="007F365D" w:rsidP="007F365D">
            <w:pPr>
              <w:tabs>
                <w:tab w:val="left" w:pos="0"/>
                <w:tab w:val="left" w:pos="720"/>
              </w:tabs>
              <w:contextualSpacing/>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val="es-ES"/>
              </w:rPr>
            </w:pPr>
            <w:r w:rsidRPr="007F365D">
              <w:rPr>
                <w:rFonts w:ascii="Arial" w:eastAsia="Times New Roman" w:hAnsi="Arial" w:cs="Arial"/>
                <w:sz w:val="20"/>
                <w:szCs w:val="20"/>
                <w:lang w:val="es-ES"/>
              </w:rPr>
              <w:t>P personal: 35</w:t>
            </w:r>
          </w:p>
          <w:p w14:paraId="2021D1BE" w14:textId="77777777" w:rsidR="007F365D" w:rsidRPr="007F365D" w:rsidRDefault="007F365D" w:rsidP="007F365D">
            <w:pPr>
              <w:tabs>
                <w:tab w:val="left" w:pos="0"/>
                <w:tab w:val="left" w:pos="720"/>
              </w:tabs>
              <w:contextualSpacing/>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sz w:val="20"/>
                <w:szCs w:val="20"/>
                <w:lang w:val="es-ES"/>
              </w:rPr>
            </w:pPr>
            <w:r w:rsidRPr="007F365D">
              <w:rPr>
                <w:rFonts w:ascii="Arial" w:eastAsia="Times New Roman" w:hAnsi="Arial" w:cs="Arial"/>
                <w:sz w:val="20"/>
                <w:szCs w:val="20"/>
                <w:lang w:val="es-ES"/>
              </w:rPr>
              <w:t>G personal: 30</w:t>
            </w:r>
          </w:p>
        </w:tc>
      </w:tr>
      <w:tr w:rsidR="007F365D" w:rsidRPr="00B83C92" w14:paraId="6FC8AD1C" w14:textId="77777777" w:rsidTr="007F480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00" w:type="pct"/>
            <w:gridSpan w:val="8"/>
            <w:shd w:val="clear" w:color="auto" w:fill="9CC2E5" w:themeFill="accent5" w:themeFillTint="99"/>
          </w:tcPr>
          <w:p w14:paraId="379F27DA" w14:textId="77777777" w:rsidR="007F365D" w:rsidRPr="007F365D" w:rsidRDefault="007F365D" w:rsidP="007F365D">
            <w:pPr>
              <w:tabs>
                <w:tab w:val="left" w:pos="0"/>
                <w:tab w:val="left" w:pos="720"/>
              </w:tabs>
              <w:contextualSpacing/>
              <w:jc w:val="both"/>
              <w:rPr>
                <w:rFonts w:ascii="Arial" w:eastAsia="Times New Roman" w:hAnsi="Arial" w:cs="Arial"/>
                <w:sz w:val="20"/>
                <w:szCs w:val="20"/>
                <w:lang w:val="es-ES"/>
              </w:rPr>
            </w:pPr>
            <w:r w:rsidRPr="007F365D">
              <w:rPr>
                <w:rFonts w:ascii="Arial" w:eastAsia="Times New Roman" w:hAnsi="Arial" w:cs="Arial"/>
                <w:sz w:val="20"/>
                <w:szCs w:val="20"/>
                <w:lang w:val="es-ES"/>
              </w:rPr>
              <w:t>Apoyo para el Comité Asesor</w:t>
            </w:r>
          </w:p>
        </w:tc>
      </w:tr>
      <w:tr w:rsidR="007F365D" w:rsidRPr="007F365D" w14:paraId="60ABA69C" w14:textId="77777777" w:rsidTr="007F4802">
        <w:tc>
          <w:tcPr>
            <w:cnfStyle w:val="001000000000" w:firstRow="0" w:lastRow="0" w:firstColumn="1" w:lastColumn="0" w:oddVBand="0" w:evenVBand="0" w:oddHBand="0" w:evenHBand="0" w:firstRowFirstColumn="0" w:firstRowLastColumn="0" w:lastRowFirstColumn="0" w:lastRowLastColumn="0"/>
            <w:tcW w:w="187" w:type="pct"/>
          </w:tcPr>
          <w:p w14:paraId="00A5FFFD" w14:textId="77777777" w:rsidR="007F365D" w:rsidRPr="007F365D" w:rsidRDefault="007F365D" w:rsidP="007F365D">
            <w:pPr>
              <w:tabs>
                <w:tab w:val="left" w:pos="0"/>
                <w:tab w:val="left" w:pos="720"/>
              </w:tabs>
              <w:contextualSpacing/>
              <w:jc w:val="both"/>
              <w:rPr>
                <w:rFonts w:ascii="Arial" w:eastAsia="Times New Roman" w:hAnsi="Arial" w:cs="Arial"/>
                <w:sz w:val="20"/>
                <w:szCs w:val="20"/>
                <w:lang w:val="es-ES"/>
              </w:rPr>
            </w:pPr>
            <w:r w:rsidRPr="007F365D">
              <w:rPr>
                <w:rFonts w:ascii="Arial" w:eastAsia="Times New Roman" w:hAnsi="Arial" w:cs="Arial"/>
                <w:sz w:val="20"/>
                <w:szCs w:val="20"/>
                <w:lang w:val="es-ES"/>
              </w:rPr>
              <w:t>10</w:t>
            </w:r>
          </w:p>
        </w:tc>
        <w:tc>
          <w:tcPr>
            <w:tcW w:w="1698" w:type="pct"/>
          </w:tcPr>
          <w:p w14:paraId="7B5A4747" w14:textId="77777777" w:rsidR="007F365D" w:rsidRPr="007F365D" w:rsidRDefault="007F365D" w:rsidP="007F365D">
            <w:pPr>
              <w:tabs>
                <w:tab w:val="left" w:pos="0"/>
                <w:tab w:val="left" w:pos="720"/>
              </w:tabs>
              <w:contextualSpacing/>
              <w:jc w:val="both"/>
              <w:cnfStyle w:val="000000000000" w:firstRow="0" w:lastRow="0" w:firstColumn="0" w:lastColumn="0" w:oddVBand="0" w:evenVBand="0" w:oddHBand="0" w:evenHBand="0" w:firstRowFirstColumn="0" w:firstRowLastColumn="0" w:lastRowFirstColumn="0" w:lastRowLastColumn="0"/>
              <w:rPr>
                <w:rFonts w:ascii="Arial" w:eastAsia="Calibri" w:hAnsi="Arial" w:cs="Arial"/>
                <w:sz w:val="20"/>
                <w:szCs w:val="20"/>
                <w:lang w:val="es-ES"/>
              </w:rPr>
            </w:pPr>
            <w:r w:rsidRPr="007F365D">
              <w:rPr>
                <w:rFonts w:ascii="Arial" w:eastAsia="Calibri" w:hAnsi="Arial" w:cs="Arial"/>
                <w:sz w:val="20"/>
                <w:szCs w:val="20"/>
                <w:lang w:val="es-ES"/>
              </w:rPr>
              <w:t xml:space="preserve">Ayudar al </w:t>
            </w:r>
            <w:proofErr w:type="gramStart"/>
            <w:r w:rsidRPr="007F365D">
              <w:rPr>
                <w:rFonts w:ascii="Arial" w:eastAsia="Calibri" w:hAnsi="Arial" w:cs="Arial"/>
                <w:sz w:val="20"/>
                <w:szCs w:val="20"/>
                <w:lang w:val="es-ES"/>
              </w:rPr>
              <w:t>Presidente</w:t>
            </w:r>
            <w:proofErr w:type="gramEnd"/>
            <w:r w:rsidRPr="007F365D">
              <w:rPr>
                <w:rFonts w:ascii="Arial" w:eastAsia="Calibri" w:hAnsi="Arial" w:cs="Arial"/>
                <w:sz w:val="20"/>
                <w:szCs w:val="20"/>
                <w:lang w:val="es-ES"/>
              </w:rPr>
              <w:t xml:space="preserve"> del CA según sea necesario para facilitar la labor del Comité y la preparación de documentos de la reunión.</w:t>
            </w:r>
          </w:p>
        </w:tc>
        <w:tc>
          <w:tcPr>
            <w:tcW w:w="419" w:type="pct"/>
          </w:tcPr>
          <w:p w14:paraId="516D5BBD" w14:textId="77777777" w:rsidR="007F365D" w:rsidRPr="007F365D" w:rsidRDefault="007F365D" w:rsidP="007F365D">
            <w:pPr>
              <w:tabs>
                <w:tab w:val="left" w:pos="0"/>
                <w:tab w:val="left" w:pos="720"/>
              </w:tabs>
              <w:contextualSpacing/>
              <w:jc w:val="both"/>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000000"/>
                <w:sz w:val="20"/>
                <w:szCs w:val="20"/>
                <w:lang w:val="es-ES"/>
              </w:rPr>
            </w:pPr>
            <w:r w:rsidRPr="007F365D">
              <w:rPr>
                <w:rFonts w:ascii="Arial" w:eastAsia="Calibri" w:hAnsi="Arial" w:cs="Arial"/>
                <w:color w:val="000000"/>
                <w:sz w:val="20"/>
                <w:szCs w:val="20"/>
                <w:lang w:val="es-ES"/>
              </w:rPr>
              <w:t>SEC TOR</w:t>
            </w:r>
          </w:p>
        </w:tc>
        <w:tc>
          <w:tcPr>
            <w:tcW w:w="524" w:type="pct"/>
          </w:tcPr>
          <w:p w14:paraId="6B654B15" w14:textId="77777777" w:rsidR="007F365D" w:rsidRPr="007F365D" w:rsidRDefault="007F365D" w:rsidP="007F365D">
            <w:pPr>
              <w:tabs>
                <w:tab w:val="left" w:pos="0"/>
                <w:tab w:val="left" w:pos="720"/>
              </w:tabs>
              <w:contextualSpacing/>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val="es-ES"/>
              </w:rPr>
            </w:pPr>
            <w:r w:rsidRPr="007F365D">
              <w:rPr>
                <w:rFonts w:ascii="Arial" w:eastAsia="Times New Roman" w:hAnsi="Arial" w:cs="Arial"/>
                <w:sz w:val="20"/>
                <w:szCs w:val="20"/>
                <w:lang w:val="es-ES"/>
              </w:rPr>
              <w:t>principal</w:t>
            </w:r>
          </w:p>
        </w:tc>
        <w:tc>
          <w:tcPr>
            <w:tcW w:w="419" w:type="pct"/>
          </w:tcPr>
          <w:p w14:paraId="27FE5446" w14:textId="77777777" w:rsidR="007F365D" w:rsidRPr="007F365D" w:rsidRDefault="007F365D" w:rsidP="007F365D">
            <w:pPr>
              <w:tabs>
                <w:tab w:val="left" w:pos="0"/>
                <w:tab w:val="left" w:pos="720"/>
              </w:tabs>
              <w:contextualSpacing/>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val="es-ES"/>
              </w:rPr>
            </w:pPr>
            <w:r w:rsidRPr="007F365D">
              <w:rPr>
                <w:rFonts w:ascii="Arial" w:eastAsia="Calibri" w:hAnsi="Arial" w:cs="Arial"/>
                <w:sz w:val="20"/>
                <w:szCs w:val="20"/>
                <w:lang w:val="es-ES"/>
              </w:rPr>
              <w:t>2023-2025</w:t>
            </w:r>
          </w:p>
        </w:tc>
        <w:tc>
          <w:tcPr>
            <w:tcW w:w="470" w:type="pct"/>
          </w:tcPr>
          <w:p w14:paraId="62F3CDC8" w14:textId="77777777" w:rsidR="007F365D" w:rsidRPr="007F365D" w:rsidRDefault="007F365D" w:rsidP="007F365D">
            <w:pPr>
              <w:autoSpaceDN w:val="0"/>
              <w:spacing w:line="276" w:lineRule="auto"/>
              <w:cnfStyle w:val="000000000000" w:firstRow="0" w:lastRow="0" w:firstColumn="0" w:lastColumn="0" w:oddVBand="0" w:evenVBand="0" w:oddHBand="0" w:evenHBand="0" w:firstRowFirstColumn="0" w:firstRowLastColumn="0" w:lastRowFirstColumn="0" w:lastRowLastColumn="0"/>
              <w:rPr>
                <w:rFonts w:ascii="Arial" w:eastAsia="Calibri" w:hAnsi="Arial" w:cs="Arial"/>
                <w:sz w:val="20"/>
                <w:szCs w:val="20"/>
                <w:lang w:val="es-ES"/>
              </w:rPr>
            </w:pPr>
            <w:r w:rsidRPr="007F365D">
              <w:rPr>
                <w:rFonts w:ascii="Arial" w:eastAsia="Calibri" w:hAnsi="Arial" w:cs="Arial"/>
                <w:sz w:val="20"/>
                <w:szCs w:val="20"/>
                <w:lang w:val="es-ES"/>
              </w:rPr>
              <w:t>SEC</w:t>
            </w:r>
          </w:p>
        </w:tc>
        <w:tc>
          <w:tcPr>
            <w:tcW w:w="578" w:type="pct"/>
          </w:tcPr>
          <w:p w14:paraId="3E2A4F04" w14:textId="77777777" w:rsidR="007F365D" w:rsidRPr="007F365D" w:rsidRDefault="007F365D" w:rsidP="007F365D">
            <w:pPr>
              <w:tabs>
                <w:tab w:val="left" w:pos="0"/>
                <w:tab w:val="left" w:pos="720"/>
              </w:tabs>
              <w:contextualSpacing/>
              <w:jc w:val="both"/>
              <w:cnfStyle w:val="000000000000" w:firstRow="0" w:lastRow="0" w:firstColumn="0" w:lastColumn="0" w:oddVBand="0" w:evenVBand="0" w:oddHBand="0" w:evenHBand="0" w:firstRowFirstColumn="0" w:firstRowLastColumn="0" w:lastRowFirstColumn="0" w:lastRowLastColumn="0"/>
              <w:rPr>
                <w:rFonts w:ascii="Arial" w:eastAsia="Calibri" w:hAnsi="Arial" w:cs="Arial"/>
                <w:sz w:val="20"/>
                <w:szCs w:val="20"/>
                <w:lang w:val="es-ES"/>
              </w:rPr>
            </w:pPr>
            <w:r w:rsidRPr="007F365D">
              <w:rPr>
                <w:rFonts w:ascii="Arial" w:eastAsia="Calibri" w:hAnsi="Arial" w:cs="Arial"/>
                <w:sz w:val="20"/>
                <w:szCs w:val="20"/>
                <w:lang w:val="es-ES"/>
              </w:rPr>
              <w:t>presupuesto principal</w:t>
            </w:r>
          </w:p>
        </w:tc>
        <w:tc>
          <w:tcPr>
            <w:tcW w:w="705" w:type="pct"/>
          </w:tcPr>
          <w:p w14:paraId="782632BA" w14:textId="77777777" w:rsidR="007F365D" w:rsidRPr="007F365D" w:rsidRDefault="007F365D" w:rsidP="007F365D">
            <w:pPr>
              <w:tabs>
                <w:tab w:val="left" w:pos="0"/>
                <w:tab w:val="left" w:pos="720"/>
              </w:tabs>
              <w:contextualSpacing/>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val="es-ES"/>
              </w:rPr>
            </w:pPr>
            <w:r w:rsidRPr="007F365D">
              <w:rPr>
                <w:rFonts w:ascii="Arial" w:eastAsia="Times New Roman" w:hAnsi="Arial" w:cs="Arial"/>
                <w:sz w:val="20"/>
                <w:szCs w:val="20"/>
                <w:lang w:val="es-ES"/>
              </w:rPr>
              <w:t>P personal: 36</w:t>
            </w:r>
          </w:p>
          <w:p w14:paraId="6C750773" w14:textId="77777777" w:rsidR="007F365D" w:rsidRPr="007F365D" w:rsidRDefault="007F365D" w:rsidP="007F365D">
            <w:pPr>
              <w:tabs>
                <w:tab w:val="left" w:pos="0"/>
                <w:tab w:val="left" w:pos="720"/>
              </w:tabs>
              <w:contextualSpacing/>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val="es-ES"/>
              </w:rPr>
            </w:pPr>
            <w:r w:rsidRPr="007F365D">
              <w:rPr>
                <w:rFonts w:ascii="Arial" w:eastAsia="Times New Roman" w:hAnsi="Arial" w:cs="Arial"/>
                <w:sz w:val="20"/>
                <w:szCs w:val="20"/>
                <w:lang w:val="es-ES"/>
              </w:rPr>
              <w:t>G personal: 12</w:t>
            </w:r>
          </w:p>
        </w:tc>
      </w:tr>
      <w:tr w:rsidR="007F365D" w:rsidRPr="007F365D" w14:paraId="5410460D" w14:textId="77777777" w:rsidTr="006931D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00" w:type="pct"/>
            <w:gridSpan w:val="8"/>
            <w:tcBorders>
              <w:bottom w:val="nil"/>
            </w:tcBorders>
            <w:shd w:val="clear" w:color="auto" w:fill="9CC2E5" w:themeFill="accent5" w:themeFillTint="99"/>
          </w:tcPr>
          <w:p w14:paraId="342394CD" w14:textId="77777777" w:rsidR="007F365D" w:rsidRPr="007F365D" w:rsidRDefault="007F365D" w:rsidP="007F365D">
            <w:pPr>
              <w:tabs>
                <w:tab w:val="left" w:pos="0"/>
                <w:tab w:val="left" w:pos="720"/>
              </w:tabs>
              <w:contextualSpacing/>
              <w:jc w:val="both"/>
              <w:rPr>
                <w:rFonts w:ascii="Arial" w:eastAsia="Times New Roman" w:hAnsi="Arial" w:cs="Arial"/>
                <w:sz w:val="20"/>
                <w:szCs w:val="20"/>
                <w:lang w:val="es-ES"/>
              </w:rPr>
            </w:pPr>
            <w:r w:rsidRPr="007F365D">
              <w:rPr>
                <w:rFonts w:ascii="Arial" w:eastAsia="Times New Roman" w:hAnsi="Arial" w:cs="Arial"/>
                <w:sz w:val="20"/>
                <w:szCs w:val="20"/>
                <w:lang w:val="es-ES"/>
              </w:rPr>
              <w:t>Gestión de personal</w:t>
            </w:r>
          </w:p>
        </w:tc>
      </w:tr>
      <w:tr w:rsidR="00AA41C0" w:rsidRPr="007F365D" w14:paraId="0E3E2F52" w14:textId="77777777" w:rsidTr="00AA41C0">
        <w:trPr>
          <w:trHeight w:val="1757"/>
        </w:trPr>
        <w:tc>
          <w:tcPr>
            <w:cnfStyle w:val="001000000000" w:firstRow="0" w:lastRow="0" w:firstColumn="1" w:lastColumn="0" w:oddVBand="0" w:evenVBand="0" w:oddHBand="0" w:evenHBand="0" w:firstRowFirstColumn="0" w:firstRowLastColumn="0" w:lastRowFirstColumn="0" w:lastRowLastColumn="0"/>
            <w:tcW w:w="187" w:type="pct"/>
            <w:tcBorders>
              <w:top w:val="nil"/>
              <w:bottom w:val="single" w:sz="4" w:space="0" w:color="auto"/>
            </w:tcBorders>
          </w:tcPr>
          <w:p w14:paraId="0F5C48CD" w14:textId="77777777" w:rsidR="007F365D" w:rsidRPr="007F365D" w:rsidRDefault="007F365D" w:rsidP="007F365D">
            <w:pPr>
              <w:tabs>
                <w:tab w:val="left" w:pos="0"/>
                <w:tab w:val="left" w:pos="720"/>
              </w:tabs>
              <w:contextualSpacing/>
              <w:rPr>
                <w:rFonts w:ascii="Arial" w:eastAsia="Times New Roman" w:hAnsi="Arial" w:cs="Arial"/>
                <w:sz w:val="20"/>
                <w:szCs w:val="20"/>
                <w:lang w:val="es-ES"/>
              </w:rPr>
            </w:pPr>
            <w:r w:rsidRPr="007F365D">
              <w:rPr>
                <w:rFonts w:ascii="Arial" w:eastAsia="Times New Roman" w:hAnsi="Arial" w:cs="Arial"/>
                <w:sz w:val="20"/>
                <w:szCs w:val="20"/>
                <w:lang w:val="es-ES"/>
              </w:rPr>
              <w:t>11</w:t>
            </w:r>
          </w:p>
        </w:tc>
        <w:tc>
          <w:tcPr>
            <w:tcW w:w="1698" w:type="pct"/>
            <w:tcBorders>
              <w:top w:val="nil"/>
              <w:bottom w:val="single" w:sz="4" w:space="0" w:color="auto"/>
            </w:tcBorders>
          </w:tcPr>
          <w:p w14:paraId="62619F69" w14:textId="77777777" w:rsidR="007F365D" w:rsidRPr="007F365D" w:rsidRDefault="007F365D" w:rsidP="007F365D">
            <w:pPr>
              <w:tabs>
                <w:tab w:val="left" w:pos="0"/>
                <w:tab w:val="left" w:pos="720"/>
              </w:tabs>
              <w:contextualSpacing/>
              <w:cnfStyle w:val="000000000000" w:firstRow="0" w:lastRow="0" w:firstColumn="0" w:lastColumn="0" w:oddVBand="0" w:evenVBand="0" w:oddHBand="0" w:evenHBand="0" w:firstRowFirstColumn="0" w:firstRowLastColumn="0" w:lastRowFirstColumn="0" w:lastRowLastColumn="0"/>
              <w:rPr>
                <w:rFonts w:ascii="Arial" w:eastAsia="Calibri" w:hAnsi="Arial" w:cs="Arial"/>
                <w:sz w:val="20"/>
                <w:szCs w:val="20"/>
                <w:lang w:val="es-ES"/>
              </w:rPr>
            </w:pPr>
            <w:r w:rsidRPr="007F365D">
              <w:rPr>
                <w:rFonts w:ascii="Arial" w:eastAsia="Calibri" w:hAnsi="Arial" w:cs="Arial"/>
                <w:sz w:val="20"/>
                <w:szCs w:val="20"/>
                <w:lang w:val="es-ES"/>
              </w:rPr>
              <w:t>Reclutamiento y supervisión de personal y becarios</w:t>
            </w:r>
          </w:p>
        </w:tc>
        <w:tc>
          <w:tcPr>
            <w:tcW w:w="419" w:type="pct"/>
            <w:tcBorders>
              <w:top w:val="nil"/>
              <w:bottom w:val="single" w:sz="4" w:space="0" w:color="auto"/>
            </w:tcBorders>
          </w:tcPr>
          <w:p w14:paraId="562D6F29" w14:textId="77777777" w:rsidR="007F365D" w:rsidRPr="007F365D" w:rsidRDefault="007F365D" w:rsidP="007F365D">
            <w:pPr>
              <w:tabs>
                <w:tab w:val="left" w:pos="0"/>
                <w:tab w:val="left" w:pos="720"/>
              </w:tabs>
              <w:contextualSpacing/>
              <w:jc w:val="both"/>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000000"/>
                <w:sz w:val="20"/>
                <w:szCs w:val="20"/>
                <w:lang w:val="es-ES"/>
              </w:rPr>
            </w:pPr>
            <w:r w:rsidRPr="007F365D">
              <w:rPr>
                <w:rFonts w:ascii="Arial" w:eastAsia="Calibri" w:hAnsi="Arial" w:cs="Arial"/>
                <w:color w:val="000000"/>
                <w:sz w:val="20"/>
                <w:szCs w:val="20"/>
                <w:lang w:val="es-ES"/>
              </w:rPr>
              <w:t>SEC TOR</w:t>
            </w:r>
          </w:p>
        </w:tc>
        <w:tc>
          <w:tcPr>
            <w:tcW w:w="524" w:type="pct"/>
            <w:tcBorders>
              <w:top w:val="nil"/>
              <w:bottom w:val="single" w:sz="4" w:space="0" w:color="auto"/>
            </w:tcBorders>
          </w:tcPr>
          <w:p w14:paraId="280E66F1" w14:textId="77777777" w:rsidR="007F365D" w:rsidRPr="007F365D" w:rsidRDefault="007F365D" w:rsidP="007F365D">
            <w:pPr>
              <w:tabs>
                <w:tab w:val="left" w:pos="0"/>
                <w:tab w:val="left" w:pos="720"/>
              </w:tabs>
              <w:contextualSpacing/>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val="es-ES"/>
              </w:rPr>
            </w:pPr>
            <w:r w:rsidRPr="007F365D">
              <w:rPr>
                <w:rFonts w:ascii="Arial" w:eastAsia="Times New Roman" w:hAnsi="Arial" w:cs="Arial"/>
                <w:sz w:val="20"/>
                <w:szCs w:val="20"/>
                <w:lang w:val="es-ES"/>
              </w:rPr>
              <w:t>principal</w:t>
            </w:r>
          </w:p>
        </w:tc>
        <w:tc>
          <w:tcPr>
            <w:tcW w:w="419" w:type="pct"/>
            <w:tcBorders>
              <w:top w:val="nil"/>
              <w:bottom w:val="single" w:sz="4" w:space="0" w:color="auto"/>
            </w:tcBorders>
          </w:tcPr>
          <w:p w14:paraId="4B8FE65E" w14:textId="77777777" w:rsidR="007F365D" w:rsidRPr="007F365D" w:rsidRDefault="007F365D" w:rsidP="007F365D">
            <w:pPr>
              <w:tabs>
                <w:tab w:val="left" w:pos="0"/>
                <w:tab w:val="left" w:pos="720"/>
              </w:tabs>
              <w:contextualSpacing/>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sz w:val="20"/>
                <w:szCs w:val="20"/>
                <w:lang w:val="es-ES"/>
              </w:rPr>
            </w:pPr>
            <w:r w:rsidRPr="007F365D">
              <w:rPr>
                <w:rFonts w:ascii="Arial" w:eastAsia="Calibri" w:hAnsi="Arial" w:cs="Arial"/>
                <w:sz w:val="20"/>
                <w:szCs w:val="20"/>
                <w:lang w:val="es-ES"/>
              </w:rPr>
              <w:t>2023-2025</w:t>
            </w:r>
          </w:p>
        </w:tc>
        <w:tc>
          <w:tcPr>
            <w:tcW w:w="470" w:type="pct"/>
            <w:tcBorders>
              <w:top w:val="nil"/>
              <w:bottom w:val="single" w:sz="4" w:space="0" w:color="auto"/>
            </w:tcBorders>
          </w:tcPr>
          <w:p w14:paraId="6A85948A" w14:textId="77777777" w:rsidR="007F365D" w:rsidRPr="007F365D" w:rsidRDefault="007F365D" w:rsidP="007F365D">
            <w:pPr>
              <w:autoSpaceDN w:val="0"/>
              <w:spacing w:line="276" w:lineRule="auto"/>
              <w:cnfStyle w:val="000000000000" w:firstRow="0" w:lastRow="0" w:firstColumn="0" w:lastColumn="0" w:oddVBand="0" w:evenVBand="0" w:oddHBand="0" w:evenHBand="0" w:firstRowFirstColumn="0" w:firstRowLastColumn="0" w:lastRowFirstColumn="0" w:lastRowLastColumn="0"/>
              <w:rPr>
                <w:rFonts w:ascii="Arial" w:eastAsia="Calibri" w:hAnsi="Arial" w:cs="Arial"/>
                <w:sz w:val="20"/>
                <w:szCs w:val="20"/>
                <w:lang w:val="es-ES"/>
              </w:rPr>
            </w:pPr>
            <w:r w:rsidRPr="007F365D">
              <w:rPr>
                <w:rFonts w:ascii="Arial" w:eastAsia="Calibri" w:hAnsi="Arial" w:cs="Arial"/>
                <w:sz w:val="20"/>
                <w:szCs w:val="20"/>
                <w:lang w:val="es-ES"/>
              </w:rPr>
              <w:t xml:space="preserve">SEC </w:t>
            </w:r>
          </w:p>
        </w:tc>
        <w:tc>
          <w:tcPr>
            <w:tcW w:w="578" w:type="pct"/>
            <w:tcBorders>
              <w:top w:val="nil"/>
              <w:bottom w:val="single" w:sz="4" w:space="0" w:color="auto"/>
            </w:tcBorders>
          </w:tcPr>
          <w:p w14:paraId="4BD6F408" w14:textId="77777777" w:rsidR="007F365D" w:rsidRDefault="007F365D" w:rsidP="007F365D">
            <w:pPr>
              <w:tabs>
                <w:tab w:val="left" w:pos="0"/>
                <w:tab w:val="left" w:pos="720"/>
              </w:tabs>
              <w:contextualSpacing/>
              <w:jc w:val="both"/>
              <w:cnfStyle w:val="000000000000" w:firstRow="0" w:lastRow="0" w:firstColumn="0" w:lastColumn="0" w:oddVBand="0" w:evenVBand="0" w:oddHBand="0" w:evenHBand="0" w:firstRowFirstColumn="0" w:firstRowLastColumn="0" w:lastRowFirstColumn="0" w:lastRowLastColumn="0"/>
              <w:rPr>
                <w:rFonts w:ascii="Arial" w:eastAsia="Calibri" w:hAnsi="Arial" w:cs="Arial"/>
                <w:sz w:val="20"/>
                <w:szCs w:val="20"/>
                <w:lang w:val="es-ES"/>
              </w:rPr>
            </w:pPr>
            <w:r w:rsidRPr="007F365D">
              <w:rPr>
                <w:rFonts w:ascii="Arial" w:eastAsia="Calibri" w:hAnsi="Arial" w:cs="Arial"/>
                <w:sz w:val="20"/>
                <w:szCs w:val="20"/>
                <w:lang w:val="es-ES"/>
              </w:rPr>
              <w:t>presupuesto principal</w:t>
            </w:r>
          </w:p>
          <w:p w14:paraId="21A05DA8" w14:textId="10BD5E4A" w:rsidR="006931DA" w:rsidRPr="007F365D" w:rsidRDefault="006931DA" w:rsidP="007F365D">
            <w:pPr>
              <w:tabs>
                <w:tab w:val="left" w:pos="0"/>
                <w:tab w:val="left" w:pos="720"/>
              </w:tabs>
              <w:contextualSpacing/>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sz w:val="20"/>
                <w:szCs w:val="20"/>
                <w:lang w:val="es-ES"/>
              </w:rPr>
            </w:pPr>
          </w:p>
        </w:tc>
        <w:tc>
          <w:tcPr>
            <w:tcW w:w="705" w:type="pct"/>
            <w:tcBorders>
              <w:top w:val="nil"/>
              <w:bottom w:val="single" w:sz="4" w:space="0" w:color="auto"/>
            </w:tcBorders>
          </w:tcPr>
          <w:p w14:paraId="2035C29C" w14:textId="77777777" w:rsidR="007F365D" w:rsidRPr="007F365D" w:rsidRDefault="007F365D" w:rsidP="007F365D">
            <w:pPr>
              <w:tabs>
                <w:tab w:val="left" w:pos="0"/>
                <w:tab w:val="left" w:pos="720"/>
              </w:tabs>
              <w:contextualSpacing/>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val="es-ES"/>
              </w:rPr>
            </w:pPr>
            <w:r w:rsidRPr="007F365D">
              <w:rPr>
                <w:rFonts w:ascii="Arial" w:eastAsia="Times New Roman" w:hAnsi="Arial" w:cs="Arial"/>
                <w:sz w:val="20"/>
                <w:szCs w:val="20"/>
                <w:lang w:val="es-ES"/>
              </w:rPr>
              <w:t>P personal: 30</w:t>
            </w:r>
          </w:p>
          <w:p w14:paraId="4977A693" w14:textId="77777777" w:rsidR="007F365D" w:rsidRPr="007F365D" w:rsidRDefault="007F365D" w:rsidP="007F365D">
            <w:pPr>
              <w:tabs>
                <w:tab w:val="left" w:pos="0"/>
                <w:tab w:val="left" w:pos="720"/>
              </w:tabs>
              <w:contextualSpacing/>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sz w:val="20"/>
                <w:szCs w:val="20"/>
                <w:lang w:val="es-ES"/>
              </w:rPr>
            </w:pPr>
            <w:r w:rsidRPr="007F365D">
              <w:rPr>
                <w:rFonts w:ascii="Arial" w:eastAsia="Times New Roman" w:hAnsi="Arial" w:cs="Arial"/>
                <w:sz w:val="20"/>
                <w:szCs w:val="20"/>
                <w:lang w:val="es-ES"/>
              </w:rPr>
              <w:t>G personal: 10</w:t>
            </w:r>
          </w:p>
        </w:tc>
      </w:tr>
      <w:tr w:rsidR="007F365D" w:rsidRPr="007F365D" w14:paraId="5110D472" w14:textId="77777777" w:rsidTr="006931D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00" w:type="pct"/>
            <w:gridSpan w:val="8"/>
            <w:tcBorders>
              <w:top w:val="nil"/>
            </w:tcBorders>
            <w:shd w:val="clear" w:color="auto" w:fill="9CC2E5" w:themeFill="accent5" w:themeFillTint="99"/>
          </w:tcPr>
          <w:p w14:paraId="02AA0F12" w14:textId="77777777" w:rsidR="007F365D" w:rsidRPr="007F365D" w:rsidRDefault="007F365D" w:rsidP="007F365D">
            <w:pPr>
              <w:tabs>
                <w:tab w:val="left" w:pos="0"/>
                <w:tab w:val="left" w:pos="720"/>
              </w:tabs>
              <w:contextualSpacing/>
              <w:rPr>
                <w:rFonts w:ascii="Arial" w:eastAsia="Times New Roman" w:hAnsi="Arial" w:cs="Arial"/>
                <w:sz w:val="20"/>
                <w:szCs w:val="20"/>
                <w:lang w:val="es-ES"/>
              </w:rPr>
            </w:pPr>
            <w:r w:rsidRPr="007F365D">
              <w:rPr>
                <w:rFonts w:ascii="Arial" w:eastAsia="Times New Roman" w:hAnsi="Arial" w:cs="Arial"/>
                <w:sz w:val="20"/>
                <w:szCs w:val="20"/>
                <w:lang w:val="es-ES"/>
              </w:rPr>
              <w:lastRenderedPageBreak/>
              <w:t>Gestión del presupuesto</w:t>
            </w:r>
          </w:p>
        </w:tc>
      </w:tr>
      <w:tr w:rsidR="007F365D" w:rsidRPr="007F365D" w14:paraId="6F877478" w14:textId="77777777" w:rsidTr="007F4802">
        <w:tc>
          <w:tcPr>
            <w:cnfStyle w:val="001000000000" w:firstRow="0" w:lastRow="0" w:firstColumn="1" w:lastColumn="0" w:oddVBand="0" w:evenVBand="0" w:oddHBand="0" w:evenHBand="0" w:firstRowFirstColumn="0" w:firstRowLastColumn="0" w:lastRowFirstColumn="0" w:lastRowLastColumn="0"/>
            <w:tcW w:w="187" w:type="pct"/>
          </w:tcPr>
          <w:p w14:paraId="0DB2E805" w14:textId="77777777" w:rsidR="007F365D" w:rsidRPr="007F365D" w:rsidRDefault="007F365D" w:rsidP="007F365D">
            <w:pPr>
              <w:tabs>
                <w:tab w:val="left" w:pos="0"/>
                <w:tab w:val="left" w:pos="720"/>
              </w:tabs>
              <w:contextualSpacing/>
              <w:rPr>
                <w:rFonts w:ascii="Arial" w:eastAsia="Times New Roman" w:hAnsi="Arial" w:cs="Arial"/>
                <w:sz w:val="20"/>
                <w:szCs w:val="20"/>
                <w:lang w:val="es-ES"/>
              </w:rPr>
            </w:pPr>
            <w:r w:rsidRPr="007F365D">
              <w:rPr>
                <w:rFonts w:ascii="Arial" w:eastAsia="Times New Roman" w:hAnsi="Arial" w:cs="Arial"/>
                <w:sz w:val="20"/>
                <w:szCs w:val="20"/>
                <w:lang w:val="es-ES"/>
              </w:rPr>
              <w:t>12</w:t>
            </w:r>
          </w:p>
        </w:tc>
        <w:tc>
          <w:tcPr>
            <w:tcW w:w="1698" w:type="pct"/>
          </w:tcPr>
          <w:p w14:paraId="237BC0B0" w14:textId="77777777" w:rsidR="007F365D" w:rsidRPr="007F365D" w:rsidRDefault="007F365D" w:rsidP="007F365D">
            <w:pPr>
              <w:tabs>
                <w:tab w:val="left" w:pos="0"/>
                <w:tab w:val="left" w:pos="720"/>
              </w:tabs>
              <w:contextualSpacing/>
              <w:cnfStyle w:val="000000000000" w:firstRow="0" w:lastRow="0" w:firstColumn="0" w:lastColumn="0" w:oddVBand="0" w:evenVBand="0" w:oddHBand="0" w:evenHBand="0" w:firstRowFirstColumn="0" w:firstRowLastColumn="0" w:lastRowFirstColumn="0" w:lastRowLastColumn="0"/>
              <w:rPr>
                <w:rFonts w:ascii="Arial" w:eastAsia="Calibri" w:hAnsi="Arial" w:cs="Arial"/>
                <w:sz w:val="20"/>
                <w:szCs w:val="20"/>
                <w:lang w:val="es-ES"/>
              </w:rPr>
            </w:pPr>
            <w:r w:rsidRPr="007F365D">
              <w:rPr>
                <w:rFonts w:ascii="Arial" w:eastAsia="Calibri" w:hAnsi="Arial" w:cs="Arial"/>
                <w:sz w:val="20"/>
                <w:szCs w:val="20"/>
                <w:lang w:val="es-ES"/>
              </w:rPr>
              <w:t>Supervisar el presupuesto e informar</w:t>
            </w:r>
          </w:p>
        </w:tc>
        <w:tc>
          <w:tcPr>
            <w:tcW w:w="419" w:type="pct"/>
          </w:tcPr>
          <w:p w14:paraId="5D9BF49B" w14:textId="77777777" w:rsidR="007F365D" w:rsidRPr="007F365D" w:rsidRDefault="007F365D" w:rsidP="007F365D">
            <w:pPr>
              <w:tabs>
                <w:tab w:val="left" w:pos="0"/>
                <w:tab w:val="left" w:pos="720"/>
              </w:tabs>
              <w:contextualSpacing/>
              <w:jc w:val="both"/>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000000"/>
                <w:sz w:val="20"/>
                <w:szCs w:val="20"/>
                <w:lang w:val="es-ES"/>
              </w:rPr>
            </w:pPr>
            <w:r w:rsidRPr="007F365D">
              <w:rPr>
                <w:rFonts w:ascii="Arial" w:eastAsia="Calibri" w:hAnsi="Arial" w:cs="Arial"/>
                <w:color w:val="000000"/>
                <w:sz w:val="20"/>
                <w:szCs w:val="20"/>
                <w:lang w:val="es-ES"/>
              </w:rPr>
              <w:t>SEC TOR</w:t>
            </w:r>
          </w:p>
        </w:tc>
        <w:tc>
          <w:tcPr>
            <w:tcW w:w="524" w:type="pct"/>
          </w:tcPr>
          <w:p w14:paraId="4303C1E3" w14:textId="77777777" w:rsidR="007F365D" w:rsidRPr="007F365D" w:rsidRDefault="007F365D" w:rsidP="007F365D">
            <w:pPr>
              <w:tabs>
                <w:tab w:val="left" w:pos="0"/>
                <w:tab w:val="left" w:pos="720"/>
              </w:tabs>
              <w:contextualSpacing/>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val="es-ES"/>
              </w:rPr>
            </w:pPr>
            <w:r w:rsidRPr="007F365D">
              <w:rPr>
                <w:rFonts w:ascii="Arial" w:eastAsia="Times New Roman" w:hAnsi="Arial" w:cs="Arial"/>
                <w:sz w:val="20"/>
                <w:szCs w:val="20"/>
                <w:lang w:val="es-ES"/>
              </w:rPr>
              <w:t>principal</w:t>
            </w:r>
          </w:p>
        </w:tc>
        <w:tc>
          <w:tcPr>
            <w:tcW w:w="419" w:type="pct"/>
          </w:tcPr>
          <w:p w14:paraId="02320AAB" w14:textId="77777777" w:rsidR="007F365D" w:rsidRPr="007F365D" w:rsidRDefault="007F365D" w:rsidP="007F365D">
            <w:pPr>
              <w:tabs>
                <w:tab w:val="left" w:pos="0"/>
                <w:tab w:val="left" w:pos="720"/>
              </w:tabs>
              <w:contextualSpacing/>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sz w:val="20"/>
                <w:szCs w:val="20"/>
                <w:lang w:val="es-ES"/>
              </w:rPr>
            </w:pPr>
            <w:r w:rsidRPr="007F365D">
              <w:rPr>
                <w:rFonts w:ascii="Arial" w:eastAsia="Calibri" w:hAnsi="Arial" w:cs="Arial"/>
                <w:sz w:val="20"/>
                <w:szCs w:val="20"/>
                <w:lang w:val="es-ES"/>
              </w:rPr>
              <w:t>2023-2025</w:t>
            </w:r>
          </w:p>
        </w:tc>
        <w:tc>
          <w:tcPr>
            <w:tcW w:w="470" w:type="pct"/>
          </w:tcPr>
          <w:p w14:paraId="54CFF67F" w14:textId="77777777" w:rsidR="007F365D" w:rsidRPr="007F365D" w:rsidRDefault="007F365D" w:rsidP="007F365D">
            <w:pPr>
              <w:autoSpaceDN w:val="0"/>
              <w:spacing w:line="276" w:lineRule="auto"/>
              <w:cnfStyle w:val="000000000000" w:firstRow="0" w:lastRow="0" w:firstColumn="0" w:lastColumn="0" w:oddVBand="0" w:evenVBand="0" w:oddHBand="0" w:evenHBand="0" w:firstRowFirstColumn="0" w:firstRowLastColumn="0" w:lastRowFirstColumn="0" w:lastRowLastColumn="0"/>
              <w:rPr>
                <w:rFonts w:ascii="Arial" w:eastAsia="Calibri" w:hAnsi="Arial" w:cs="Arial"/>
                <w:sz w:val="20"/>
                <w:szCs w:val="20"/>
                <w:lang w:val="es-ES"/>
              </w:rPr>
            </w:pPr>
            <w:r w:rsidRPr="007F365D">
              <w:rPr>
                <w:rFonts w:ascii="Arial" w:eastAsia="Calibri" w:hAnsi="Arial" w:cs="Arial"/>
                <w:sz w:val="20"/>
                <w:szCs w:val="20"/>
                <w:lang w:val="es-ES"/>
              </w:rPr>
              <w:t xml:space="preserve">SEC </w:t>
            </w:r>
          </w:p>
        </w:tc>
        <w:tc>
          <w:tcPr>
            <w:tcW w:w="578" w:type="pct"/>
          </w:tcPr>
          <w:p w14:paraId="49303EB4" w14:textId="77777777" w:rsidR="007F365D" w:rsidRPr="007F365D" w:rsidRDefault="007F365D" w:rsidP="007F365D">
            <w:pPr>
              <w:tabs>
                <w:tab w:val="left" w:pos="0"/>
                <w:tab w:val="left" w:pos="720"/>
              </w:tabs>
              <w:contextualSpacing/>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sz w:val="20"/>
                <w:szCs w:val="20"/>
                <w:lang w:val="es-ES"/>
              </w:rPr>
            </w:pPr>
            <w:r w:rsidRPr="007F365D">
              <w:rPr>
                <w:rFonts w:ascii="Arial" w:eastAsia="Calibri" w:hAnsi="Arial" w:cs="Arial"/>
                <w:sz w:val="20"/>
                <w:szCs w:val="20"/>
                <w:lang w:val="es-ES"/>
              </w:rPr>
              <w:t>presupuesto principal</w:t>
            </w:r>
          </w:p>
        </w:tc>
        <w:tc>
          <w:tcPr>
            <w:tcW w:w="705" w:type="pct"/>
          </w:tcPr>
          <w:p w14:paraId="5AE264B1" w14:textId="77777777" w:rsidR="007F365D" w:rsidRPr="007F365D" w:rsidRDefault="007F365D" w:rsidP="007F365D">
            <w:pPr>
              <w:tabs>
                <w:tab w:val="left" w:pos="0"/>
                <w:tab w:val="left" w:pos="720"/>
              </w:tabs>
              <w:contextualSpacing/>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val="es-ES"/>
              </w:rPr>
            </w:pPr>
            <w:r w:rsidRPr="007F365D">
              <w:rPr>
                <w:rFonts w:ascii="Arial" w:eastAsia="Times New Roman" w:hAnsi="Arial" w:cs="Arial"/>
                <w:sz w:val="20"/>
                <w:szCs w:val="20"/>
                <w:lang w:val="es-ES"/>
              </w:rPr>
              <w:t>P personal: 9</w:t>
            </w:r>
          </w:p>
          <w:p w14:paraId="3A3DCA52" w14:textId="77777777" w:rsidR="007F365D" w:rsidRPr="007F365D" w:rsidRDefault="007F365D" w:rsidP="007F365D">
            <w:pPr>
              <w:tabs>
                <w:tab w:val="left" w:pos="0"/>
                <w:tab w:val="left" w:pos="720"/>
              </w:tabs>
              <w:contextualSpacing/>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sz w:val="20"/>
                <w:szCs w:val="20"/>
                <w:lang w:val="es-ES"/>
              </w:rPr>
            </w:pPr>
            <w:r w:rsidRPr="007F365D">
              <w:rPr>
                <w:rFonts w:ascii="Arial" w:eastAsia="Times New Roman" w:hAnsi="Arial" w:cs="Arial"/>
                <w:sz w:val="20"/>
                <w:szCs w:val="20"/>
                <w:lang w:val="es-ES"/>
              </w:rPr>
              <w:t>G personal: 12</w:t>
            </w:r>
          </w:p>
        </w:tc>
      </w:tr>
      <w:tr w:rsidR="007F365D" w:rsidRPr="007F365D" w14:paraId="35173444" w14:textId="77777777" w:rsidTr="007F480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7" w:type="pct"/>
          </w:tcPr>
          <w:p w14:paraId="3A8C00C7" w14:textId="77777777" w:rsidR="007F365D" w:rsidRPr="007F365D" w:rsidRDefault="007F365D" w:rsidP="007F365D">
            <w:pPr>
              <w:tabs>
                <w:tab w:val="left" w:pos="0"/>
                <w:tab w:val="left" w:pos="720"/>
              </w:tabs>
              <w:contextualSpacing/>
              <w:rPr>
                <w:rFonts w:ascii="Arial" w:eastAsia="Times New Roman" w:hAnsi="Arial" w:cs="Arial"/>
                <w:sz w:val="20"/>
                <w:szCs w:val="20"/>
                <w:lang w:val="es-ES"/>
              </w:rPr>
            </w:pPr>
            <w:r w:rsidRPr="007F365D">
              <w:rPr>
                <w:rFonts w:ascii="Arial" w:eastAsia="Times New Roman" w:hAnsi="Arial" w:cs="Arial"/>
                <w:sz w:val="20"/>
                <w:szCs w:val="20"/>
                <w:lang w:val="es-ES"/>
              </w:rPr>
              <w:t>13</w:t>
            </w:r>
          </w:p>
        </w:tc>
        <w:tc>
          <w:tcPr>
            <w:tcW w:w="1698" w:type="pct"/>
          </w:tcPr>
          <w:p w14:paraId="28069C66" w14:textId="77777777" w:rsidR="007F365D" w:rsidRPr="007F365D" w:rsidRDefault="007F365D" w:rsidP="007F365D">
            <w:pPr>
              <w:tabs>
                <w:tab w:val="left" w:pos="0"/>
                <w:tab w:val="left" w:pos="720"/>
              </w:tabs>
              <w:contextualSpacing/>
              <w:cnfStyle w:val="000000100000" w:firstRow="0" w:lastRow="0" w:firstColumn="0" w:lastColumn="0" w:oddVBand="0" w:evenVBand="0" w:oddHBand="1" w:evenHBand="0" w:firstRowFirstColumn="0" w:firstRowLastColumn="0" w:lastRowFirstColumn="0" w:lastRowLastColumn="0"/>
              <w:rPr>
                <w:rFonts w:ascii="Arial" w:eastAsia="Calibri" w:hAnsi="Arial" w:cs="Arial"/>
                <w:sz w:val="20"/>
                <w:szCs w:val="20"/>
                <w:lang w:val="es-ES"/>
              </w:rPr>
            </w:pPr>
            <w:r w:rsidRPr="007F365D">
              <w:rPr>
                <w:rFonts w:ascii="Arial" w:eastAsia="Calibri" w:hAnsi="Arial" w:cs="Arial"/>
                <w:sz w:val="20"/>
                <w:szCs w:val="20"/>
                <w:lang w:val="es-ES"/>
              </w:rPr>
              <w:t>Recaudación de fondos para el presupuesto principal</w:t>
            </w:r>
            <w:r w:rsidRPr="007F365D">
              <w:rPr>
                <w:rFonts w:ascii="Arial" w:eastAsia="Calibri" w:hAnsi="Arial" w:cs="Arial"/>
                <w:sz w:val="20"/>
                <w:szCs w:val="20"/>
                <w:vertAlign w:val="superscript"/>
                <w:lang w:val="es-ES"/>
              </w:rPr>
              <w:footnoteReference w:id="10"/>
            </w:r>
          </w:p>
        </w:tc>
        <w:tc>
          <w:tcPr>
            <w:tcW w:w="419" w:type="pct"/>
          </w:tcPr>
          <w:p w14:paraId="20AAC12F" w14:textId="77777777" w:rsidR="007F365D" w:rsidRPr="007F365D" w:rsidRDefault="007F365D" w:rsidP="007F365D">
            <w:pPr>
              <w:tabs>
                <w:tab w:val="left" w:pos="0"/>
                <w:tab w:val="left" w:pos="720"/>
              </w:tabs>
              <w:contextualSpacing/>
              <w:jc w:val="both"/>
              <w:cnfStyle w:val="000000100000" w:firstRow="0" w:lastRow="0" w:firstColumn="0" w:lastColumn="0" w:oddVBand="0" w:evenVBand="0" w:oddHBand="1" w:evenHBand="0" w:firstRowFirstColumn="0" w:firstRowLastColumn="0" w:lastRowFirstColumn="0" w:lastRowLastColumn="0"/>
              <w:rPr>
                <w:rFonts w:ascii="Arial" w:eastAsia="Calibri" w:hAnsi="Arial" w:cs="Arial"/>
                <w:color w:val="000000"/>
                <w:sz w:val="20"/>
                <w:szCs w:val="20"/>
                <w:lang w:val="es-ES"/>
              </w:rPr>
            </w:pPr>
            <w:r w:rsidRPr="007F365D">
              <w:rPr>
                <w:rFonts w:ascii="Arial" w:eastAsia="Calibri" w:hAnsi="Arial" w:cs="Arial"/>
                <w:color w:val="000000"/>
                <w:sz w:val="20"/>
                <w:szCs w:val="20"/>
                <w:lang w:val="es-ES"/>
              </w:rPr>
              <w:t>SEC TOR</w:t>
            </w:r>
          </w:p>
        </w:tc>
        <w:tc>
          <w:tcPr>
            <w:tcW w:w="524" w:type="pct"/>
          </w:tcPr>
          <w:p w14:paraId="51C1F087" w14:textId="77777777" w:rsidR="007F365D" w:rsidRPr="007F365D" w:rsidRDefault="007F365D" w:rsidP="007F365D">
            <w:pPr>
              <w:tabs>
                <w:tab w:val="left" w:pos="0"/>
                <w:tab w:val="left" w:pos="720"/>
              </w:tabs>
              <w:contextualSpacing/>
              <w:jc w:val="both"/>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val="es-ES"/>
              </w:rPr>
            </w:pPr>
            <w:r w:rsidRPr="007F365D">
              <w:rPr>
                <w:rFonts w:ascii="Arial" w:eastAsia="Times New Roman" w:hAnsi="Arial" w:cs="Arial"/>
                <w:sz w:val="20"/>
                <w:szCs w:val="20"/>
                <w:lang w:val="es-ES"/>
              </w:rPr>
              <w:t>principal</w:t>
            </w:r>
          </w:p>
        </w:tc>
        <w:tc>
          <w:tcPr>
            <w:tcW w:w="419" w:type="pct"/>
          </w:tcPr>
          <w:p w14:paraId="18355DB0" w14:textId="77777777" w:rsidR="007F365D" w:rsidRPr="007F365D" w:rsidRDefault="007F365D" w:rsidP="007F365D">
            <w:pPr>
              <w:tabs>
                <w:tab w:val="left" w:pos="0"/>
                <w:tab w:val="left" w:pos="720"/>
              </w:tabs>
              <w:contextualSpacing/>
              <w:jc w:val="both"/>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sz w:val="20"/>
                <w:szCs w:val="20"/>
                <w:lang w:val="es-ES"/>
              </w:rPr>
            </w:pPr>
            <w:r w:rsidRPr="007F365D">
              <w:rPr>
                <w:rFonts w:ascii="Arial" w:eastAsia="Calibri" w:hAnsi="Arial" w:cs="Arial"/>
                <w:sz w:val="20"/>
                <w:szCs w:val="20"/>
                <w:lang w:val="es-ES"/>
              </w:rPr>
              <w:t>2023-2025</w:t>
            </w:r>
          </w:p>
        </w:tc>
        <w:tc>
          <w:tcPr>
            <w:tcW w:w="470" w:type="pct"/>
          </w:tcPr>
          <w:p w14:paraId="5257D8F7" w14:textId="77777777" w:rsidR="007F365D" w:rsidRPr="007F365D" w:rsidRDefault="007F365D" w:rsidP="007F365D">
            <w:pPr>
              <w:autoSpaceDN w:val="0"/>
              <w:spacing w:line="276" w:lineRule="auto"/>
              <w:cnfStyle w:val="000000100000" w:firstRow="0" w:lastRow="0" w:firstColumn="0" w:lastColumn="0" w:oddVBand="0" w:evenVBand="0" w:oddHBand="1" w:evenHBand="0" w:firstRowFirstColumn="0" w:firstRowLastColumn="0" w:lastRowFirstColumn="0" w:lastRowLastColumn="0"/>
              <w:rPr>
                <w:rFonts w:ascii="Arial" w:eastAsia="Calibri" w:hAnsi="Arial" w:cs="Arial"/>
                <w:sz w:val="20"/>
                <w:szCs w:val="20"/>
                <w:lang w:val="es-ES"/>
              </w:rPr>
            </w:pPr>
            <w:r w:rsidRPr="007F365D">
              <w:rPr>
                <w:rFonts w:ascii="Arial" w:eastAsia="Calibri" w:hAnsi="Arial" w:cs="Arial"/>
                <w:sz w:val="20"/>
                <w:szCs w:val="20"/>
                <w:lang w:val="es-ES"/>
              </w:rPr>
              <w:t xml:space="preserve">SEC </w:t>
            </w:r>
          </w:p>
        </w:tc>
        <w:tc>
          <w:tcPr>
            <w:tcW w:w="578" w:type="pct"/>
          </w:tcPr>
          <w:p w14:paraId="0F2B6622" w14:textId="77777777" w:rsidR="007F365D" w:rsidRPr="007F365D" w:rsidRDefault="007F365D" w:rsidP="007F365D">
            <w:pPr>
              <w:tabs>
                <w:tab w:val="left" w:pos="0"/>
                <w:tab w:val="left" w:pos="720"/>
              </w:tabs>
              <w:contextualSpacing/>
              <w:jc w:val="both"/>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sz w:val="20"/>
                <w:szCs w:val="20"/>
                <w:lang w:val="es-ES"/>
              </w:rPr>
            </w:pPr>
            <w:r w:rsidRPr="007F365D">
              <w:rPr>
                <w:rFonts w:ascii="Arial" w:eastAsia="Calibri" w:hAnsi="Arial" w:cs="Arial"/>
                <w:sz w:val="20"/>
                <w:szCs w:val="20"/>
                <w:lang w:val="es-ES"/>
              </w:rPr>
              <w:t>presupuesto principal</w:t>
            </w:r>
          </w:p>
        </w:tc>
        <w:tc>
          <w:tcPr>
            <w:tcW w:w="705" w:type="pct"/>
          </w:tcPr>
          <w:p w14:paraId="0EF9D722" w14:textId="77777777" w:rsidR="007F365D" w:rsidRPr="007F365D" w:rsidRDefault="007F365D" w:rsidP="007F365D">
            <w:pPr>
              <w:tabs>
                <w:tab w:val="left" w:pos="0"/>
                <w:tab w:val="left" w:pos="720"/>
              </w:tabs>
              <w:contextualSpacing/>
              <w:jc w:val="both"/>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val="es-ES"/>
              </w:rPr>
            </w:pPr>
            <w:r w:rsidRPr="007F365D">
              <w:rPr>
                <w:rFonts w:ascii="Arial" w:eastAsia="Times New Roman" w:hAnsi="Arial" w:cs="Arial"/>
                <w:sz w:val="20"/>
                <w:szCs w:val="20"/>
                <w:lang w:val="es-ES"/>
              </w:rPr>
              <w:t>P personal: 9</w:t>
            </w:r>
          </w:p>
          <w:p w14:paraId="21BEF058" w14:textId="77777777" w:rsidR="007F365D" w:rsidRPr="007F365D" w:rsidRDefault="007F365D" w:rsidP="007F365D">
            <w:pPr>
              <w:tabs>
                <w:tab w:val="left" w:pos="0"/>
                <w:tab w:val="left" w:pos="720"/>
              </w:tabs>
              <w:contextualSpacing/>
              <w:jc w:val="both"/>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sz w:val="20"/>
                <w:szCs w:val="20"/>
                <w:lang w:val="es-ES"/>
              </w:rPr>
            </w:pPr>
            <w:r w:rsidRPr="007F365D">
              <w:rPr>
                <w:rFonts w:ascii="Arial" w:eastAsia="Times New Roman" w:hAnsi="Arial" w:cs="Arial"/>
                <w:sz w:val="20"/>
                <w:szCs w:val="20"/>
                <w:lang w:val="es-ES"/>
              </w:rPr>
              <w:t>G personal: 12</w:t>
            </w:r>
          </w:p>
        </w:tc>
      </w:tr>
      <w:tr w:rsidR="007F365D" w:rsidRPr="007F365D" w14:paraId="7B12CB8C" w14:textId="77777777" w:rsidTr="007F4802">
        <w:tc>
          <w:tcPr>
            <w:cnfStyle w:val="001000000000" w:firstRow="0" w:lastRow="0" w:firstColumn="1" w:lastColumn="0" w:oddVBand="0" w:evenVBand="0" w:oddHBand="0" w:evenHBand="0" w:firstRowFirstColumn="0" w:firstRowLastColumn="0" w:lastRowFirstColumn="0" w:lastRowLastColumn="0"/>
            <w:tcW w:w="187" w:type="pct"/>
          </w:tcPr>
          <w:p w14:paraId="563CD571" w14:textId="77777777" w:rsidR="007F365D" w:rsidRPr="007F365D" w:rsidRDefault="007F365D" w:rsidP="007F365D">
            <w:pPr>
              <w:tabs>
                <w:tab w:val="left" w:pos="0"/>
                <w:tab w:val="left" w:pos="720"/>
              </w:tabs>
              <w:contextualSpacing/>
              <w:rPr>
                <w:rFonts w:ascii="Arial" w:eastAsia="Times New Roman" w:hAnsi="Arial" w:cs="Arial"/>
                <w:sz w:val="20"/>
                <w:szCs w:val="20"/>
                <w:lang w:val="es-ES"/>
              </w:rPr>
            </w:pPr>
            <w:r w:rsidRPr="007F365D">
              <w:rPr>
                <w:rFonts w:ascii="Arial" w:eastAsia="Times New Roman" w:hAnsi="Arial" w:cs="Arial"/>
                <w:sz w:val="20"/>
                <w:szCs w:val="20"/>
                <w:lang w:val="es-ES"/>
              </w:rPr>
              <w:t>14</w:t>
            </w:r>
          </w:p>
        </w:tc>
        <w:tc>
          <w:tcPr>
            <w:tcW w:w="1698" w:type="pct"/>
          </w:tcPr>
          <w:p w14:paraId="76D5277D" w14:textId="77777777" w:rsidR="007F365D" w:rsidRPr="007F365D" w:rsidRDefault="007F365D" w:rsidP="007F365D">
            <w:pPr>
              <w:tabs>
                <w:tab w:val="left" w:pos="0"/>
                <w:tab w:val="left" w:pos="720"/>
              </w:tabs>
              <w:contextualSpacing/>
              <w:cnfStyle w:val="000000000000" w:firstRow="0" w:lastRow="0" w:firstColumn="0" w:lastColumn="0" w:oddVBand="0" w:evenVBand="0" w:oddHBand="0" w:evenHBand="0" w:firstRowFirstColumn="0" w:firstRowLastColumn="0" w:lastRowFirstColumn="0" w:lastRowLastColumn="0"/>
              <w:rPr>
                <w:rFonts w:ascii="Arial" w:eastAsia="Calibri" w:hAnsi="Arial" w:cs="Arial"/>
                <w:sz w:val="20"/>
                <w:szCs w:val="20"/>
                <w:lang w:val="es-ES"/>
              </w:rPr>
            </w:pPr>
            <w:r w:rsidRPr="007F365D">
              <w:rPr>
                <w:rFonts w:ascii="Arial" w:eastAsia="Calibri" w:hAnsi="Arial" w:cs="Arial"/>
                <w:sz w:val="20"/>
                <w:szCs w:val="20"/>
                <w:lang w:val="es-ES"/>
              </w:rPr>
              <w:t xml:space="preserve">Recaudación de fondos para las actividades </w:t>
            </w:r>
            <w:proofErr w:type="spellStart"/>
            <w:r w:rsidRPr="007F365D">
              <w:rPr>
                <w:rFonts w:ascii="Arial" w:eastAsia="Calibri" w:hAnsi="Arial" w:cs="Arial"/>
                <w:sz w:val="20"/>
                <w:szCs w:val="20"/>
                <w:lang w:val="es-ES"/>
              </w:rPr>
              <w:t>extra-presupuestarias</w:t>
            </w:r>
            <w:proofErr w:type="spellEnd"/>
          </w:p>
        </w:tc>
        <w:tc>
          <w:tcPr>
            <w:tcW w:w="419" w:type="pct"/>
          </w:tcPr>
          <w:p w14:paraId="6A58E5A3" w14:textId="77777777" w:rsidR="007F365D" w:rsidRPr="007F365D" w:rsidRDefault="007F365D" w:rsidP="007F365D">
            <w:pPr>
              <w:tabs>
                <w:tab w:val="left" w:pos="0"/>
                <w:tab w:val="left" w:pos="720"/>
              </w:tabs>
              <w:contextualSpacing/>
              <w:jc w:val="both"/>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000000"/>
                <w:sz w:val="20"/>
                <w:szCs w:val="20"/>
                <w:lang w:val="es-ES"/>
              </w:rPr>
            </w:pPr>
            <w:r w:rsidRPr="007F365D">
              <w:rPr>
                <w:rFonts w:ascii="Arial" w:eastAsia="Calibri" w:hAnsi="Arial" w:cs="Arial"/>
                <w:color w:val="000000"/>
                <w:sz w:val="20"/>
                <w:szCs w:val="20"/>
                <w:lang w:val="es-ES"/>
              </w:rPr>
              <w:t>SEC TOR</w:t>
            </w:r>
          </w:p>
        </w:tc>
        <w:tc>
          <w:tcPr>
            <w:tcW w:w="524" w:type="pct"/>
          </w:tcPr>
          <w:p w14:paraId="6F6E8889" w14:textId="77777777" w:rsidR="007F365D" w:rsidRPr="007F365D" w:rsidRDefault="007F365D" w:rsidP="007F365D">
            <w:pPr>
              <w:tabs>
                <w:tab w:val="left" w:pos="0"/>
                <w:tab w:val="left" w:pos="720"/>
              </w:tabs>
              <w:contextualSpacing/>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val="es-ES"/>
              </w:rPr>
            </w:pPr>
            <w:r w:rsidRPr="007F365D">
              <w:rPr>
                <w:rFonts w:ascii="Arial" w:eastAsia="Times New Roman" w:hAnsi="Arial" w:cs="Arial"/>
                <w:sz w:val="20"/>
                <w:szCs w:val="20"/>
                <w:lang w:val="es-ES"/>
              </w:rPr>
              <w:t>principal</w:t>
            </w:r>
          </w:p>
        </w:tc>
        <w:tc>
          <w:tcPr>
            <w:tcW w:w="419" w:type="pct"/>
          </w:tcPr>
          <w:p w14:paraId="7E78E64D" w14:textId="77777777" w:rsidR="007F365D" w:rsidRPr="007F365D" w:rsidRDefault="007F365D" w:rsidP="007F365D">
            <w:pPr>
              <w:tabs>
                <w:tab w:val="left" w:pos="0"/>
                <w:tab w:val="left" w:pos="720"/>
              </w:tabs>
              <w:contextualSpacing/>
              <w:jc w:val="both"/>
              <w:cnfStyle w:val="000000000000" w:firstRow="0" w:lastRow="0" w:firstColumn="0" w:lastColumn="0" w:oddVBand="0" w:evenVBand="0" w:oddHBand="0" w:evenHBand="0" w:firstRowFirstColumn="0" w:firstRowLastColumn="0" w:lastRowFirstColumn="0" w:lastRowLastColumn="0"/>
              <w:rPr>
                <w:rFonts w:ascii="Arial" w:eastAsia="Calibri" w:hAnsi="Arial" w:cs="Arial"/>
                <w:sz w:val="20"/>
                <w:szCs w:val="20"/>
                <w:lang w:val="es-ES"/>
              </w:rPr>
            </w:pPr>
            <w:r w:rsidRPr="007F365D">
              <w:rPr>
                <w:rFonts w:ascii="Arial" w:eastAsia="Calibri" w:hAnsi="Arial" w:cs="Arial"/>
                <w:sz w:val="20"/>
                <w:szCs w:val="20"/>
                <w:lang w:val="es-ES"/>
              </w:rPr>
              <w:t>2023-2025</w:t>
            </w:r>
          </w:p>
        </w:tc>
        <w:tc>
          <w:tcPr>
            <w:tcW w:w="470" w:type="pct"/>
          </w:tcPr>
          <w:p w14:paraId="7F2825F5" w14:textId="77777777" w:rsidR="007F365D" w:rsidRPr="007F365D" w:rsidRDefault="007F365D" w:rsidP="007F365D">
            <w:pPr>
              <w:autoSpaceDN w:val="0"/>
              <w:spacing w:line="276" w:lineRule="auto"/>
              <w:cnfStyle w:val="000000000000" w:firstRow="0" w:lastRow="0" w:firstColumn="0" w:lastColumn="0" w:oddVBand="0" w:evenVBand="0" w:oddHBand="0" w:evenHBand="0" w:firstRowFirstColumn="0" w:firstRowLastColumn="0" w:lastRowFirstColumn="0" w:lastRowLastColumn="0"/>
              <w:rPr>
                <w:rFonts w:ascii="Arial" w:eastAsia="Calibri" w:hAnsi="Arial" w:cs="Arial"/>
                <w:sz w:val="20"/>
                <w:szCs w:val="20"/>
                <w:lang w:val="es-ES"/>
              </w:rPr>
            </w:pPr>
            <w:r w:rsidRPr="007F365D">
              <w:rPr>
                <w:rFonts w:ascii="Arial" w:eastAsia="Calibri" w:hAnsi="Arial" w:cs="Arial"/>
                <w:sz w:val="20"/>
                <w:szCs w:val="20"/>
                <w:lang w:val="es-ES"/>
              </w:rPr>
              <w:t xml:space="preserve">SEC </w:t>
            </w:r>
          </w:p>
        </w:tc>
        <w:tc>
          <w:tcPr>
            <w:tcW w:w="578" w:type="pct"/>
          </w:tcPr>
          <w:p w14:paraId="4245304C" w14:textId="77777777" w:rsidR="007F365D" w:rsidRPr="007F365D" w:rsidRDefault="007F365D" w:rsidP="007F365D">
            <w:pPr>
              <w:tabs>
                <w:tab w:val="left" w:pos="0"/>
                <w:tab w:val="left" w:pos="720"/>
              </w:tabs>
              <w:contextualSpacing/>
              <w:jc w:val="both"/>
              <w:cnfStyle w:val="000000000000" w:firstRow="0" w:lastRow="0" w:firstColumn="0" w:lastColumn="0" w:oddVBand="0" w:evenVBand="0" w:oddHBand="0" w:evenHBand="0" w:firstRowFirstColumn="0" w:firstRowLastColumn="0" w:lastRowFirstColumn="0" w:lastRowLastColumn="0"/>
              <w:rPr>
                <w:rFonts w:ascii="Arial" w:eastAsia="Calibri" w:hAnsi="Arial" w:cs="Arial"/>
                <w:sz w:val="20"/>
                <w:szCs w:val="20"/>
                <w:lang w:val="es-ES"/>
              </w:rPr>
            </w:pPr>
            <w:r w:rsidRPr="007F365D">
              <w:rPr>
                <w:rFonts w:ascii="Arial" w:eastAsia="Calibri" w:hAnsi="Arial" w:cs="Arial"/>
                <w:sz w:val="20"/>
                <w:szCs w:val="20"/>
                <w:lang w:val="es-ES"/>
              </w:rPr>
              <w:t>presupuesto principal</w:t>
            </w:r>
          </w:p>
        </w:tc>
        <w:tc>
          <w:tcPr>
            <w:tcW w:w="705" w:type="pct"/>
          </w:tcPr>
          <w:p w14:paraId="735ABD08" w14:textId="77777777" w:rsidR="007F365D" w:rsidRPr="007F365D" w:rsidRDefault="007F365D" w:rsidP="007F365D">
            <w:pPr>
              <w:tabs>
                <w:tab w:val="left" w:pos="0"/>
                <w:tab w:val="left" w:pos="720"/>
              </w:tabs>
              <w:contextualSpacing/>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val="es-ES"/>
              </w:rPr>
            </w:pPr>
            <w:r w:rsidRPr="007F365D">
              <w:rPr>
                <w:rFonts w:ascii="Arial" w:eastAsia="Times New Roman" w:hAnsi="Arial" w:cs="Arial"/>
                <w:sz w:val="20"/>
                <w:szCs w:val="20"/>
                <w:lang w:val="es-ES"/>
              </w:rPr>
              <w:t>P personal: 15-45</w:t>
            </w:r>
            <w:r w:rsidRPr="007F365D">
              <w:rPr>
                <w:rFonts w:ascii="Arial" w:eastAsia="Times New Roman" w:hAnsi="Arial" w:cs="Arial"/>
                <w:sz w:val="20"/>
                <w:szCs w:val="20"/>
                <w:vertAlign w:val="superscript"/>
                <w:lang w:val="es-ES"/>
              </w:rPr>
              <w:footnoteReference w:id="11"/>
            </w:r>
          </w:p>
        </w:tc>
      </w:tr>
      <w:tr w:rsidR="007F365D" w:rsidRPr="007F365D" w14:paraId="1ECE6375" w14:textId="77777777" w:rsidTr="007F480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95" w:type="pct"/>
            <w:gridSpan w:val="7"/>
          </w:tcPr>
          <w:p w14:paraId="1B17AC94" w14:textId="654BCE6B" w:rsidR="007F365D" w:rsidRPr="007F365D" w:rsidRDefault="007F365D" w:rsidP="007F4802">
            <w:pPr>
              <w:tabs>
                <w:tab w:val="left" w:pos="0"/>
                <w:tab w:val="left" w:pos="720"/>
              </w:tabs>
              <w:contextualSpacing/>
              <w:rPr>
                <w:rFonts w:ascii="Arial" w:eastAsia="Calibri" w:hAnsi="Arial" w:cs="Arial"/>
                <w:sz w:val="20"/>
                <w:szCs w:val="20"/>
                <w:lang w:val="es-ES"/>
              </w:rPr>
            </w:pPr>
            <w:r w:rsidRPr="007F365D">
              <w:rPr>
                <w:rFonts w:ascii="Arial" w:eastAsia="Times New Roman" w:hAnsi="Arial" w:cs="Arial"/>
                <w:sz w:val="20"/>
                <w:szCs w:val="20"/>
                <w:lang w:val="es-ES"/>
              </w:rPr>
              <w:t xml:space="preserve">Tiempo total de personal necesario para aplicar la Sección 1 del Programa de Trabajo: Tareas principales de la Secretaría y el </w:t>
            </w:r>
            <w:r w:rsidR="007F4802">
              <w:rPr>
                <w:rFonts w:ascii="Arial" w:eastAsia="Times New Roman" w:hAnsi="Arial" w:cs="Arial"/>
                <w:sz w:val="20"/>
                <w:szCs w:val="20"/>
                <w:lang w:val="es-ES"/>
              </w:rPr>
              <w:t xml:space="preserve">Comité </w:t>
            </w:r>
            <w:r w:rsidRPr="007F365D">
              <w:rPr>
                <w:rFonts w:ascii="Arial" w:eastAsia="Times New Roman" w:hAnsi="Arial" w:cs="Arial"/>
                <w:sz w:val="20"/>
                <w:szCs w:val="20"/>
                <w:lang w:val="es-ES"/>
              </w:rPr>
              <w:t>Asesor</w:t>
            </w:r>
          </w:p>
        </w:tc>
        <w:tc>
          <w:tcPr>
            <w:tcW w:w="705" w:type="pct"/>
          </w:tcPr>
          <w:p w14:paraId="764460D6" w14:textId="4030BE1A" w:rsidR="007F365D" w:rsidRPr="007F365D" w:rsidRDefault="007F365D" w:rsidP="007F365D">
            <w:pPr>
              <w:tabs>
                <w:tab w:val="left" w:pos="0"/>
                <w:tab w:val="left" w:pos="720"/>
              </w:tabs>
              <w:contextualSpacing/>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sz w:val="20"/>
                <w:szCs w:val="20"/>
                <w:lang w:val="es-ES"/>
              </w:rPr>
            </w:pPr>
            <w:r w:rsidRPr="007F365D">
              <w:rPr>
                <w:rFonts w:ascii="Arial" w:eastAsia="Times New Roman" w:hAnsi="Arial" w:cs="Arial"/>
                <w:b/>
                <w:bCs/>
                <w:sz w:val="20"/>
                <w:szCs w:val="20"/>
                <w:lang w:val="es-ES"/>
              </w:rPr>
              <w:t>Personal</w:t>
            </w:r>
            <w:r w:rsidR="007F4802">
              <w:rPr>
                <w:rFonts w:ascii="Arial" w:eastAsia="Times New Roman" w:hAnsi="Arial" w:cs="Arial"/>
                <w:b/>
                <w:bCs/>
                <w:sz w:val="20"/>
                <w:szCs w:val="20"/>
                <w:lang w:val="es-ES"/>
              </w:rPr>
              <w:t xml:space="preserve"> P</w:t>
            </w:r>
            <w:r w:rsidRPr="007F365D">
              <w:rPr>
                <w:rFonts w:ascii="Arial" w:eastAsia="Times New Roman" w:hAnsi="Arial" w:cs="Arial"/>
                <w:b/>
                <w:bCs/>
                <w:sz w:val="20"/>
                <w:szCs w:val="20"/>
                <w:lang w:val="es-ES"/>
              </w:rPr>
              <w:t>: 472-502</w:t>
            </w:r>
          </w:p>
          <w:p w14:paraId="3843DEFD" w14:textId="77777777" w:rsidR="007F365D" w:rsidRPr="007F365D" w:rsidRDefault="007F365D" w:rsidP="007F365D">
            <w:pPr>
              <w:tabs>
                <w:tab w:val="left" w:pos="0"/>
                <w:tab w:val="left" w:pos="720"/>
              </w:tabs>
              <w:contextualSpacing/>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val="es-ES"/>
              </w:rPr>
            </w:pPr>
            <w:r w:rsidRPr="007F365D">
              <w:rPr>
                <w:rFonts w:ascii="Arial" w:eastAsia="Times New Roman" w:hAnsi="Arial" w:cs="Arial"/>
                <w:b/>
                <w:bCs/>
                <w:sz w:val="20"/>
                <w:szCs w:val="20"/>
                <w:lang w:val="es-ES"/>
              </w:rPr>
              <w:t>G personal: 231</w:t>
            </w:r>
          </w:p>
        </w:tc>
      </w:tr>
    </w:tbl>
    <w:p w14:paraId="6ECA4748" w14:textId="77777777" w:rsidR="007F365D" w:rsidRPr="007F365D" w:rsidRDefault="007F365D" w:rsidP="007F365D">
      <w:pPr>
        <w:tabs>
          <w:tab w:val="left" w:pos="0"/>
          <w:tab w:val="left" w:pos="720"/>
        </w:tabs>
        <w:spacing w:after="0" w:line="240" w:lineRule="auto"/>
        <w:contextualSpacing/>
        <w:jc w:val="both"/>
        <w:rPr>
          <w:rFonts w:ascii="Arial" w:eastAsia="Times New Roman" w:hAnsi="Arial" w:cs="Arial"/>
          <w:b/>
          <w:bCs/>
          <w:lang w:val="es-ES"/>
        </w:rPr>
      </w:pPr>
    </w:p>
    <w:p w14:paraId="611D95CE" w14:textId="77777777" w:rsidR="007F365D" w:rsidRPr="007F365D" w:rsidRDefault="007F365D" w:rsidP="007F365D">
      <w:pPr>
        <w:tabs>
          <w:tab w:val="left" w:pos="0"/>
          <w:tab w:val="left" w:pos="720"/>
        </w:tabs>
        <w:spacing w:after="0" w:line="240" w:lineRule="auto"/>
        <w:contextualSpacing/>
        <w:jc w:val="both"/>
        <w:rPr>
          <w:rFonts w:ascii="Arial" w:eastAsia="Times New Roman" w:hAnsi="Arial" w:cs="Arial"/>
          <w:b/>
          <w:bCs/>
          <w:lang w:val="es-ES"/>
        </w:rPr>
      </w:pPr>
    </w:p>
    <w:p w14:paraId="4708FB65" w14:textId="77777777" w:rsidR="007F365D" w:rsidRPr="007F365D" w:rsidRDefault="007F365D" w:rsidP="007F365D">
      <w:pPr>
        <w:tabs>
          <w:tab w:val="left" w:pos="0"/>
          <w:tab w:val="left" w:pos="720"/>
        </w:tabs>
        <w:spacing w:after="0" w:line="240" w:lineRule="auto"/>
        <w:contextualSpacing/>
        <w:jc w:val="both"/>
        <w:rPr>
          <w:rFonts w:ascii="Arial" w:eastAsia="Times New Roman" w:hAnsi="Arial" w:cs="Arial"/>
          <w:b/>
          <w:bCs/>
          <w:lang w:val="es-ES"/>
        </w:rPr>
      </w:pPr>
      <w:r w:rsidRPr="007F365D">
        <w:rPr>
          <w:rFonts w:ascii="Arial" w:eastAsia="Times New Roman" w:hAnsi="Arial" w:cs="Arial"/>
          <w:b/>
          <w:bCs/>
          <w:lang w:val="es-ES"/>
        </w:rPr>
        <w:br w:type="page"/>
      </w:r>
    </w:p>
    <w:p w14:paraId="3EA11953" w14:textId="1D977671" w:rsidR="007F365D" w:rsidRPr="007F365D" w:rsidRDefault="007F365D" w:rsidP="007F365D">
      <w:pPr>
        <w:tabs>
          <w:tab w:val="left" w:pos="0"/>
          <w:tab w:val="left" w:pos="720"/>
        </w:tabs>
        <w:spacing w:after="0" w:line="240" w:lineRule="auto"/>
        <w:contextualSpacing/>
        <w:jc w:val="both"/>
        <w:rPr>
          <w:rFonts w:ascii="Arial" w:eastAsia="Times New Roman" w:hAnsi="Arial" w:cs="Arial"/>
          <w:b/>
          <w:bCs/>
          <w:lang w:val="es-ES"/>
        </w:rPr>
      </w:pPr>
      <w:r w:rsidRPr="007F365D">
        <w:rPr>
          <w:rFonts w:ascii="Arial" w:eastAsia="Times New Roman" w:hAnsi="Arial" w:cs="Arial"/>
          <w:b/>
          <w:bCs/>
          <w:lang w:val="es-ES"/>
        </w:rPr>
        <w:lastRenderedPageBreak/>
        <w:t>Sección 2:</w:t>
      </w:r>
      <w:r w:rsidR="006931DA">
        <w:rPr>
          <w:rFonts w:ascii="Arial" w:eastAsia="Times New Roman" w:hAnsi="Arial" w:cs="Arial"/>
          <w:b/>
          <w:bCs/>
          <w:lang w:val="es-ES"/>
        </w:rPr>
        <w:t xml:space="preserve"> </w:t>
      </w:r>
      <w:r w:rsidRPr="007F365D">
        <w:rPr>
          <w:rFonts w:ascii="Arial" w:eastAsia="Times New Roman" w:hAnsi="Arial" w:cs="Arial"/>
          <w:b/>
          <w:bCs/>
          <w:lang w:val="es-ES"/>
        </w:rPr>
        <w:t xml:space="preserve">actividades de conservación </w:t>
      </w:r>
      <w:proofErr w:type="spellStart"/>
      <w:r w:rsidRPr="007F365D">
        <w:rPr>
          <w:rFonts w:ascii="Arial" w:eastAsia="Times New Roman" w:hAnsi="Arial" w:cs="Arial"/>
          <w:b/>
          <w:bCs/>
          <w:lang w:val="es-ES"/>
        </w:rPr>
        <w:t>extra-presupuestarias</w:t>
      </w:r>
      <w:proofErr w:type="spellEnd"/>
    </w:p>
    <w:p w14:paraId="45555181" w14:textId="77777777" w:rsidR="007F365D" w:rsidRPr="007F365D" w:rsidRDefault="007F365D" w:rsidP="007F365D">
      <w:pPr>
        <w:widowControl w:val="0"/>
        <w:autoSpaceDE w:val="0"/>
        <w:autoSpaceDN w:val="0"/>
        <w:adjustRightInd w:val="0"/>
        <w:spacing w:after="0" w:line="240" w:lineRule="auto"/>
        <w:rPr>
          <w:rFonts w:ascii="Lato" w:eastAsia="Times New Roman" w:hAnsi="Lato" w:cs="Times New Roman"/>
          <w:color w:val="333333"/>
          <w:sz w:val="20"/>
          <w:szCs w:val="20"/>
          <w:lang w:val="es-ES"/>
        </w:rPr>
      </w:pPr>
    </w:p>
    <w:p w14:paraId="75249F39" w14:textId="77777777" w:rsidR="007F365D" w:rsidRPr="007F365D" w:rsidRDefault="007F365D" w:rsidP="007F365D">
      <w:pPr>
        <w:widowControl w:val="0"/>
        <w:autoSpaceDE w:val="0"/>
        <w:autoSpaceDN w:val="0"/>
        <w:adjustRightInd w:val="0"/>
        <w:spacing w:after="0" w:line="240" w:lineRule="auto"/>
        <w:rPr>
          <w:rFonts w:ascii="Lato" w:eastAsia="Times New Roman" w:hAnsi="Lato" w:cs="Times New Roman"/>
          <w:color w:val="333333"/>
          <w:sz w:val="20"/>
          <w:szCs w:val="20"/>
          <w:lang w:val="es-ES"/>
        </w:rPr>
      </w:pPr>
    </w:p>
    <w:tbl>
      <w:tblPr>
        <w:tblStyle w:val="PlainTable221"/>
        <w:tblW w:w="5000" w:type="pct"/>
        <w:tblCellMar>
          <w:top w:w="57" w:type="dxa"/>
          <w:bottom w:w="57" w:type="dxa"/>
        </w:tblCellMar>
        <w:tblLook w:val="04A0" w:firstRow="1" w:lastRow="0" w:firstColumn="1" w:lastColumn="0" w:noHBand="0" w:noVBand="1"/>
      </w:tblPr>
      <w:tblGrid>
        <w:gridCol w:w="752"/>
        <w:gridCol w:w="3915"/>
        <w:gridCol w:w="1206"/>
        <w:gridCol w:w="1654"/>
        <w:gridCol w:w="1357"/>
        <w:gridCol w:w="1651"/>
        <w:gridCol w:w="26"/>
        <w:gridCol w:w="1931"/>
        <w:gridCol w:w="26"/>
        <w:gridCol w:w="1980"/>
        <w:gridCol w:w="26"/>
        <w:gridCol w:w="6"/>
        <w:gridCol w:w="32"/>
      </w:tblGrid>
      <w:tr w:rsidR="007F365D" w:rsidRPr="00B83C92" w14:paraId="121D4F24" w14:textId="77777777" w:rsidTr="006931DA">
        <w:trPr>
          <w:gridAfter w:val="2"/>
          <w:cnfStyle w:val="100000000000" w:firstRow="1" w:lastRow="0" w:firstColumn="0" w:lastColumn="0" w:oddVBand="0" w:evenVBand="0" w:oddHBand="0" w:evenHBand="0" w:firstRowFirstColumn="0" w:firstRowLastColumn="0" w:lastRowFirstColumn="0" w:lastRowLastColumn="0"/>
          <w:wAfter w:w="13" w:type="pct"/>
          <w:cantSplit/>
          <w:trHeight w:val="705"/>
          <w:tblHeader/>
        </w:trPr>
        <w:tc>
          <w:tcPr>
            <w:cnfStyle w:val="001000000000" w:firstRow="0" w:lastRow="0" w:firstColumn="1" w:lastColumn="0" w:oddVBand="0" w:evenVBand="0" w:oddHBand="0" w:evenHBand="0" w:firstRowFirstColumn="0" w:firstRowLastColumn="0" w:lastRowFirstColumn="0" w:lastRowLastColumn="0"/>
            <w:tcW w:w="258" w:type="pct"/>
            <w:shd w:val="clear" w:color="auto" w:fill="D9D9D9"/>
            <w:hideMark/>
          </w:tcPr>
          <w:p w14:paraId="18FD33FD" w14:textId="77777777" w:rsidR="007F365D" w:rsidRPr="007F365D" w:rsidRDefault="007F365D" w:rsidP="007F365D">
            <w:pPr>
              <w:textAlignment w:val="baseline"/>
              <w:rPr>
                <w:rFonts w:eastAsia="Times New Roman" w:cs="Arial"/>
                <w:sz w:val="20"/>
                <w:szCs w:val="20"/>
                <w:lang w:val="es-ES" w:eastAsia="en-GB"/>
              </w:rPr>
            </w:pPr>
            <w:proofErr w:type="spellStart"/>
            <w:r w:rsidRPr="007F365D">
              <w:rPr>
                <w:rFonts w:eastAsia="Times New Roman" w:cs="Arial"/>
                <w:sz w:val="20"/>
                <w:szCs w:val="20"/>
                <w:lang w:val="es-ES" w:eastAsia="es-ES"/>
              </w:rPr>
              <w:t>Nº</w:t>
            </w:r>
            <w:proofErr w:type="spellEnd"/>
          </w:p>
        </w:tc>
        <w:tc>
          <w:tcPr>
            <w:tcW w:w="1344" w:type="pct"/>
            <w:shd w:val="clear" w:color="auto" w:fill="D9D9D9"/>
            <w:hideMark/>
          </w:tcPr>
          <w:p w14:paraId="44C02223" w14:textId="77777777" w:rsidR="007F365D" w:rsidRPr="007F365D" w:rsidRDefault="007F365D" w:rsidP="007F365D">
            <w:pPr>
              <w:textAlignment w:val="baseline"/>
              <w:cnfStyle w:val="100000000000" w:firstRow="1" w:lastRow="0" w:firstColumn="0" w:lastColumn="0" w:oddVBand="0" w:evenVBand="0" w:oddHBand="0" w:evenHBand="0" w:firstRowFirstColumn="0" w:firstRowLastColumn="0" w:lastRowFirstColumn="0" w:lastRowLastColumn="0"/>
              <w:rPr>
                <w:rFonts w:eastAsia="Times New Roman" w:cs="Arial"/>
                <w:sz w:val="20"/>
                <w:szCs w:val="20"/>
                <w:lang w:val="es-ES" w:eastAsia="en-GB"/>
              </w:rPr>
            </w:pPr>
            <w:r w:rsidRPr="007F365D">
              <w:rPr>
                <w:rFonts w:eastAsia="Times New Roman" w:cs="Arial"/>
                <w:color w:val="000000"/>
                <w:sz w:val="20"/>
                <w:szCs w:val="20"/>
                <w:lang w:val="es-ES" w:eastAsia="es-ES"/>
              </w:rPr>
              <w:t>Actividad</w:t>
            </w:r>
          </w:p>
        </w:tc>
        <w:tc>
          <w:tcPr>
            <w:tcW w:w="414" w:type="pct"/>
            <w:shd w:val="clear" w:color="auto" w:fill="D9D9D9"/>
            <w:hideMark/>
          </w:tcPr>
          <w:p w14:paraId="19EA7F85" w14:textId="77777777" w:rsidR="007F365D" w:rsidRPr="007F365D" w:rsidRDefault="007F365D" w:rsidP="007F365D">
            <w:pPr>
              <w:ind w:left="-105" w:right="-105"/>
              <w:textAlignment w:val="baseline"/>
              <w:cnfStyle w:val="100000000000" w:firstRow="1" w:lastRow="0" w:firstColumn="0" w:lastColumn="0" w:oddVBand="0" w:evenVBand="0" w:oddHBand="0" w:evenHBand="0" w:firstRowFirstColumn="0" w:firstRowLastColumn="0" w:lastRowFirstColumn="0" w:lastRowLastColumn="0"/>
              <w:rPr>
                <w:rFonts w:eastAsia="Times New Roman" w:cs="Arial"/>
                <w:sz w:val="20"/>
                <w:szCs w:val="20"/>
                <w:lang w:val="es-ES" w:eastAsia="en-GB"/>
              </w:rPr>
            </w:pPr>
            <w:r w:rsidRPr="007F365D">
              <w:rPr>
                <w:rFonts w:eastAsia="Times New Roman" w:cs="Arial"/>
                <w:sz w:val="20"/>
                <w:szCs w:val="20"/>
                <w:lang w:val="es-ES" w:eastAsia="es-ES"/>
              </w:rPr>
              <w:t>Encargo</w:t>
            </w:r>
            <w:r w:rsidRPr="007F365D">
              <w:rPr>
                <w:rFonts w:eastAsia="Calibri" w:cs="Arial"/>
                <w:sz w:val="20"/>
                <w:szCs w:val="20"/>
                <w:vertAlign w:val="superscript"/>
                <w:lang w:val="es-ES"/>
              </w:rPr>
              <w:footnoteReference w:id="12"/>
            </w:r>
          </w:p>
        </w:tc>
        <w:tc>
          <w:tcPr>
            <w:tcW w:w="568" w:type="pct"/>
            <w:shd w:val="clear" w:color="auto" w:fill="D9D9D9"/>
            <w:hideMark/>
          </w:tcPr>
          <w:p w14:paraId="542ACCE2" w14:textId="77777777" w:rsidR="007F365D" w:rsidRPr="007F365D" w:rsidRDefault="007F365D" w:rsidP="007F365D">
            <w:pPr>
              <w:textAlignment w:val="baseline"/>
              <w:cnfStyle w:val="100000000000" w:firstRow="1" w:lastRow="0" w:firstColumn="0" w:lastColumn="0" w:oddVBand="0" w:evenVBand="0" w:oddHBand="0" w:evenHBand="0" w:firstRowFirstColumn="0" w:firstRowLastColumn="0" w:lastRowFirstColumn="0" w:lastRowLastColumn="0"/>
              <w:rPr>
                <w:rFonts w:eastAsia="Times New Roman" w:cs="Arial"/>
                <w:sz w:val="20"/>
                <w:szCs w:val="20"/>
                <w:lang w:val="es-ES" w:eastAsia="en-GB"/>
              </w:rPr>
            </w:pPr>
            <w:r w:rsidRPr="007F365D">
              <w:rPr>
                <w:rFonts w:eastAsia="Times New Roman" w:cs="Arial"/>
                <w:sz w:val="20"/>
                <w:szCs w:val="20"/>
                <w:lang w:val="es-ES" w:eastAsia="es-ES"/>
              </w:rPr>
              <w:t>Clasificación </w:t>
            </w:r>
          </w:p>
          <w:p w14:paraId="0902E374" w14:textId="77777777" w:rsidR="007F365D" w:rsidRPr="007F365D" w:rsidRDefault="007F365D" w:rsidP="007F365D">
            <w:pPr>
              <w:textAlignment w:val="baseline"/>
              <w:cnfStyle w:val="100000000000" w:firstRow="1" w:lastRow="0" w:firstColumn="0" w:lastColumn="0" w:oddVBand="0" w:evenVBand="0" w:oddHBand="0" w:evenHBand="0" w:firstRowFirstColumn="0" w:firstRowLastColumn="0" w:lastRowFirstColumn="0" w:lastRowLastColumn="0"/>
              <w:rPr>
                <w:rFonts w:eastAsia="Times New Roman" w:cs="Arial"/>
                <w:sz w:val="20"/>
                <w:szCs w:val="20"/>
                <w:lang w:val="es-ES" w:eastAsia="en-GB"/>
              </w:rPr>
            </w:pPr>
            <w:r w:rsidRPr="007F365D">
              <w:rPr>
                <w:rFonts w:eastAsia="Times New Roman" w:cs="Arial"/>
                <w:sz w:val="20"/>
                <w:szCs w:val="20"/>
                <w:lang w:val="es-ES" w:eastAsia="es-ES"/>
              </w:rPr>
              <w:t>de prioridad</w:t>
            </w:r>
            <w:r w:rsidRPr="007F365D">
              <w:rPr>
                <w:rFonts w:eastAsia="Calibri" w:cs="Arial"/>
                <w:sz w:val="20"/>
                <w:szCs w:val="20"/>
                <w:vertAlign w:val="superscript"/>
                <w:lang w:val="es-ES"/>
              </w:rPr>
              <w:footnoteReference w:id="13"/>
            </w:r>
          </w:p>
        </w:tc>
        <w:tc>
          <w:tcPr>
            <w:tcW w:w="466" w:type="pct"/>
            <w:shd w:val="clear" w:color="auto" w:fill="D9D9D9"/>
            <w:hideMark/>
          </w:tcPr>
          <w:p w14:paraId="4EDC9B74" w14:textId="77777777" w:rsidR="007F365D" w:rsidRPr="007F365D" w:rsidRDefault="007F365D" w:rsidP="007F365D">
            <w:pPr>
              <w:textAlignment w:val="baseline"/>
              <w:cnfStyle w:val="100000000000" w:firstRow="1" w:lastRow="0" w:firstColumn="0" w:lastColumn="0" w:oddVBand="0" w:evenVBand="0" w:oddHBand="0" w:evenHBand="0" w:firstRowFirstColumn="0" w:firstRowLastColumn="0" w:lastRowFirstColumn="0" w:lastRowLastColumn="0"/>
              <w:rPr>
                <w:rFonts w:eastAsia="Times New Roman" w:cs="Arial"/>
                <w:sz w:val="20"/>
                <w:szCs w:val="20"/>
                <w:lang w:val="es-ES" w:eastAsia="en-GB"/>
              </w:rPr>
            </w:pPr>
            <w:r w:rsidRPr="007F365D">
              <w:rPr>
                <w:rFonts w:eastAsia="Times New Roman" w:cs="Arial"/>
                <w:sz w:val="20"/>
                <w:szCs w:val="20"/>
                <w:lang w:val="es-ES" w:eastAsia="es-ES"/>
              </w:rPr>
              <w:t>Marco temporal</w:t>
            </w:r>
            <w:r w:rsidRPr="007F365D">
              <w:rPr>
                <w:rFonts w:eastAsia="Calibri" w:cs="Arial"/>
                <w:sz w:val="20"/>
                <w:szCs w:val="20"/>
                <w:vertAlign w:val="superscript"/>
                <w:lang w:val="es-ES"/>
              </w:rPr>
              <w:footnoteReference w:id="14"/>
            </w:r>
          </w:p>
        </w:tc>
        <w:tc>
          <w:tcPr>
            <w:tcW w:w="576" w:type="pct"/>
            <w:gridSpan w:val="2"/>
            <w:shd w:val="clear" w:color="auto" w:fill="D9D9D9"/>
            <w:hideMark/>
          </w:tcPr>
          <w:p w14:paraId="00448178" w14:textId="77777777" w:rsidR="007F365D" w:rsidRPr="007F365D" w:rsidRDefault="007F365D" w:rsidP="007F365D">
            <w:pPr>
              <w:textAlignment w:val="baseline"/>
              <w:cnfStyle w:val="100000000000" w:firstRow="1" w:lastRow="0" w:firstColumn="0" w:lastColumn="0" w:oddVBand="0" w:evenVBand="0" w:oddHBand="0" w:evenHBand="0" w:firstRowFirstColumn="0" w:firstRowLastColumn="0" w:lastRowFirstColumn="0" w:lastRowLastColumn="0"/>
              <w:rPr>
                <w:rFonts w:eastAsia="Times New Roman" w:cs="Arial"/>
                <w:sz w:val="20"/>
                <w:szCs w:val="20"/>
                <w:lang w:val="es-ES" w:eastAsia="en-GB"/>
              </w:rPr>
            </w:pPr>
            <w:r w:rsidRPr="007F365D">
              <w:rPr>
                <w:rFonts w:eastAsia="Times New Roman" w:cs="Arial"/>
                <w:sz w:val="20"/>
                <w:szCs w:val="20"/>
                <w:lang w:val="es-ES" w:eastAsia="es-ES"/>
              </w:rPr>
              <w:t>Entidad responsable</w:t>
            </w:r>
            <w:r w:rsidRPr="007F365D">
              <w:rPr>
                <w:rFonts w:eastAsia="Calibri" w:cs="Arial"/>
                <w:sz w:val="20"/>
                <w:szCs w:val="20"/>
                <w:vertAlign w:val="superscript"/>
                <w:lang w:val="es-ES"/>
              </w:rPr>
              <w:footnoteReference w:id="15"/>
            </w:r>
          </w:p>
        </w:tc>
        <w:tc>
          <w:tcPr>
            <w:tcW w:w="672" w:type="pct"/>
            <w:gridSpan w:val="2"/>
            <w:shd w:val="clear" w:color="auto" w:fill="D9D9D9"/>
            <w:hideMark/>
          </w:tcPr>
          <w:p w14:paraId="5F278147" w14:textId="77777777" w:rsidR="007F365D" w:rsidRPr="007F365D" w:rsidRDefault="007F365D" w:rsidP="007F365D">
            <w:pPr>
              <w:textAlignment w:val="baseline"/>
              <w:cnfStyle w:val="100000000000" w:firstRow="1" w:lastRow="0" w:firstColumn="0" w:lastColumn="0" w:oddVBand="0" w:evenVBand="0" w:oddHBand="0" w:evenHBand="0" w:firstRowFirstColumn="0" w:firstRowLastColumn="0" w:lastRowFirstColumn="0" w:lastRowLastColumn="0"/>
              <w:rPr>
                <w:rFonts w:eastAsia="Times New Roman" w:cs="Arial"/>
                <w:sz w:val="20"/>
                <w:szCs w:val="20"/>
                <w:lang w:val="es-ES" w:eastAsia="en-GB"/>
              </w:rPr>
            </w:pPr>
            <w:r w:rsidRPr="007F365D">
              <w:rPr>
                <w:rFonts w:eastAsia="Times New Roman" w:cs="Arial"/>
                <w:sz w:val="20"/>
                <w:szCs w:val="20"/>
                <w:lang w:val="es-ES" w:eastAsia="es-ES"/>
              </w:rPr>
              <w:t>Necesidades de financiación</w:t>
            </w:r>
          </w:p>
        </w:tc>
        <w:tc>
          <w:tcPr>
            <w:tcW w:w="689" w:type="pct"/>
            <w:gridSpan w:val="2"/>
            <w:shd w:val="clear" w:color="auto" w:fill="D9D9D9"/>
            <w:hideMark/>
          </w:tcPr>
          <w:p w14:paraId="099772D7" w14:textId="77777777" w:rsidR="007F365D" w:rsidRPr="007F365D" w:rsidRDefault="007F365D" w:rsidP="007F365D">
            <w:pPr>
              <w:textAlignment w:val="baseline"/>
              <w:cnfStyle w:val="100000000000" w:firstRow="1" w:lastRow="0" w:firstColumn="0" w:lastColumn="0" w:oddVBand="0" w:evenVBand="0" w:oddHBand="0" w:evenHBand="0" w:firstRowFirstColumn="0" w:firstRowLastColumn="0" w:lastRowFirstColumn="0" w:lastRowLastColumn="0"/>
              <w:rPr>
                <w:rFonts w:eastAsia="Times New Roman" w:cs="Arial"/>
                <w:sz w:val="20"/>
                <w:szCs w:val="20"/>
                <w:lang w:val="es-ES" w:eastAsia="en-GB"/>
              </w:rPr>
            </w:pPr>
            <w:r w:rsidRPr="007F365D">
              <w:rPr>
                <w:rFonts w:eastAsia="Times New Roman" w:cs="Arial"/>
                <w:sz w:val="20"/>
                <w:szCs w:val="20"/>
                <w:lang w:val="es-ES" w:eastAsia="es-ES"/>
              </w:rPr>
              <w:t>Personal de la Secretaría que se estima necesario para la aplicación (días laborables por 3 años)</w:t>
            </w:r>
          </w:p>
        </w:tc>
      </w:tr>
      <w:tr w:rsidR="007F365D" w:rsidRPr="00B83C92" w14:paraId="6E8F2D43" w14:textId="77777777" w:rsidTr="006931DA">
        <w:trPr>
          <w:gridAfter w:val="1"/>
          <w:cnfStyle w:val="000000100000" w:firstRow="0" w:lastRow="0" w:firstColumn="0" w:lastColumn="0" w:oddVBand="0" w:evenVBand="0" w:oddHBand="1" w:evenHBand="0" w:firstRowFirstColumn="0" w:firstRowLastColumn="0" w:lastRowFirstColumn="0" w:lastRowLastColumn="0"/>
          <w:wAfter w:w="11" w:type="pct"/>
          <w:cantSplit/>
          <w:trHeight w:val="195"/>
        </w:trPr>
        <w:tc>
          <w:tcPr>
            <w:cnfStyle w:val="001000000000" w:firstRow="0" w:lastRow="0" w:firstColumn="1" w:lastColumn="0" w:oddVBand="0" w:evenVBand="0" w:oddHBand="0" w:evenHBand="0" w:firstRowFirstColumn="0" w:firstRowLastColumn="0" w:lastRowFirstColumn="0" w:lastRowLastColumn="0"/>
            <w:tcW w:w="4989" w:type="pct"/>
            <w:gridSpan w:val="12"/>
            <w:shd w:val="clear" w:color="auto" w:fill="9CC2E5" w:themeFill="accent5" w:themeFillTint="99"/>
          </w:tcPr>
          <w:p w14:paraId="0971D1ED" w14:textId="77777777" w:rsidR="007F365D" w:rsidRPr="007F365D" w:rsidRDefault="007F365D" w:rsidP="007F365D">
            <w:pPr>
              <w:textAlignment w:val="baseline"/>
              <w:rPr>
                <w:rFonts w:eastAsia="Times New Roman" w:cs="Arial"/>
                <w:sz w:val="20"/>
                <w:szCs w:val="20"/>
                <w:lang w:val="es-ES" w:eastAsia="en-GB"/>
              </w:rPr>
            </w:pPr>
            <w:r w:rsidRPr="007F365D">
              <w:rPr>
                <w:rFonts w:eastAsia="Times New Roman" w:cs="Arial"/>
                <w:sz w:val="20"/>
                <w:szCs w:val="20"/>
                <w:lang w:val="es-ES" w:eastAsia="es-ES"/>
              </w:rPr>
              <w:t>Conservación de Especies/Hábitat de Conservación </w:t>
            </w:r>
          </w:p>
        </w:tc>
      </w:tr>
      <w:tr w:rsidR="007F365D" w:rsidRPr="00B83C92" w14:paraId="72CDC6C1" w14:textId="77777777" w:rsidTr="006931DA">
        <w:trPr>
          <w:gridAfter w:val="1"/>
          <w:wAfter w:w="11" w:type="pct"/>
          <w:cantSplit/>
          <w:trHeight w:val="75"/>
        </w:trPr>
        <w:tc>
          <w:tcPr>
            <w:cnfStyle w:val="001000000000" w:firstRow="0" w:lastRow="0" w:firstColumn="1" w:lastColumn="0" w:oddVBand="0" w:evenVBand="0" w:oddHBand="0" w:evenHBand="0" w:firstRowFirstColumn="0" w:firstRowLastColumn="0" w:lastRowFirstColumn="0" w:lastRowLastColumn="0"/>
            <w:tcW w:w="4989" w:type="pct"/>
            <w:gridSpan w:val="12"/>
            <w:shd w:val="clear" w:color="auto" w:fill="DEEAF6" w:themeFill="accent5" w:themeFillTint="33"/>
          </w:tcPr>
          <w:p w14:paraId="05C85E14" w14:textId="5EF31A70" w:rsidR="007F365D" w:rsidRPr="007F365D" w:rsidRDefault="007F365D" w:rsidP="007F365D">
            <w:pPr>
              <w:widowControl w:val="0"/>
              <w:numPr>
                <w:ilvl w:val="0"/>
                <w:numId w:val="12"/>
              </w:numPr>
              <w:autoSpaceDE w:val="0"/>
              <w:autoSpaceDN w:val="0"/>
              <w:adjustRightInd w:val="0"/>
              <w:ind w:left="308" w:right="252" w:hanging="308"/>
              <w:contextualSpacing/>
              <w:rPr>
                <w:rFonts w:eastAsia="Times New Roman" w:cs="Arial"/>
                <w:sz w:val="20"/>
                <w:szCs w:val="20"/>
                <w:lang w:val="es-ES" w:eastAsia="en-GB"/>
              </w:rPr>
            </w:pPr>
            <w:r w:rsidRPr="007F365D">
              <w:rPr>
                <w:rFonts w:eastAsia="Times New Roman" w:cs="Arial"/>
                <w:sz w:val="20"/>
                <w:szCs w:val="20"/>
                <w:lang w:val="es-ES"/>
              </w:rPr>
              <w:t xml:space="preserve">Plan de Acción de Especies Únicas para el Angelote en el mar Mediterráneo (véase </w:t>
            </w:r>
            <w:hyperlink r:id="rId26" w:history="1">
              <w:r w:rsidRPr="007F365D">
                <w:rPr>
                  <w:rFonts w:eastAsia="Times New Roman" w:cs="Arial"/>
                  <w:color w:val="0000FF"/>
                  <w:sz w:val="20"/>
                  <w:szCs w:val="20"/>
                  <w:u w:val="single"/>
                  <w:lang w:val="es-ES"/>
                </w:rPr>
                <w:t>CMS/</w:t>
              </w:r>
              <w:proofErr w:type="spellStart"/>
              <w:r w:rsidRPr="007F365D">
                <w:rPr>
                  <w:rFonts w:eastAsia="Times New Roman" w:cs="Arial"/>
                  <w:color w:val="0000FF"/>
                  <w:sz w:val="20"/>
                  <w:szCs w:val="20"/>
                  <w:u w:val="single"/>
                  <w:lang w:val="es-ES"/>
                </w:rPr>
                <w:t>Sharks</w:t>
              </w:r>
              <w:proofErr w:type="spellEnd"/>
              <w:r w:rsidRPr="007F365D">
                <w:rPr>
                  <w:rFonts w:eastAsia="Times New Roman" w:cs="Arial"/>
                  <w:color w:val="0000FF"/>
                  <w:sz w:val="20"/>
                  <w:szCs w:val="20"/>
                  <w:u w:val="single"/>
                  <w:lang w:val="es-ES"/>
                </w:rPr>
                <w:t>/MOS4/Doc.10.1</w:t>
              </w:r>
            </w:hyperlink>
            <w:r w:rsidRPr="007F365D">
              <w:rPr>
                <w:rFonts w:eastAsia="Times New Roman" w:cs="Arial"/>
                <w:sz w:val="20"/>
                <w:szCs w:val="20"/>
                <w:lang w:val="es-ES"/>
              </w:rPr>
              <w:t>)</w:t>
            </w:r>
          </w:p>
        </w:tc>
      </w:tr>
      <w:tr w:rsidR="007F365D" w:rsidRPr="007F365D" w14:paraId="2AD82703" w14:textId="77777777" w:rsidTr="006931DA">
        <w:trPr>
          <w:gridAfter w:val="2"/>
          <w:cnfStyle w:val="000000100000" w:firstRow="0" w:lastRow="0" w:firstColumn="0" w:lastColumn="0" w:oddVBand="0" w:evenVBand="0" w:oddHBand="1" w:evenHBand="0" w:firstRowFirstColumn="0" w:firstRowLastColumn="0" w:lastRowFirstColumn="0" w:lastRowLastColumn="0"/>
          <w:wAfter w:w="13" w:type="pct"/>
          <w:cantSplit/>
          <w:trHeight w:val="705"/>
        </w:trPr>
        <w:tc>
          <w:tcPr>
            <w:cnfStyle w:val="001000000000" w:firstRow="0" w:lastRow="0" w:firstColumn="1" w:lastColumn="0" w:oddVBand="0" w:evenVBand="0" w:oddHBand="0" w:evenHBand="0" w:firstRowFirstColumn="0" w:firstRowLastColumn="0" w:lastRowFirstColumn="0" w:lastRowLastColumn="0"/>
            <w:tcW w:w="258" w:type="pct"/>
          </w:tcPr>
          <w:p w14:paraId="5B4EE1BB" w14:textId="77777777" w:rsidR="007F365D" w:rsidRPr="007F365D" w:rsidRDefault="007F365D" w:rsidP="007F365D">
            <w:pPr>
              <w:textAlignment w:val="baseline"/>
              <w:rPr>
                <w:rFonts w:eastAsia="Times New Roman" w:cs="Arial"/>
                <w:sz w:val="20"/>
                <w:szCs w:val="20"/>
                <w:lang w:val="es-ES" w:eastAsia="en-GB"/>
              </w:rPr>
            </w:pPr>
            <w:r w:rsidRPr="007F365D">
              <w:rPr>
                <w:rFonts w:eastAsia="Times New Roman" w:cs="Arial"/>
                <w:sz w:val="20"/>
                <w:szCs w:val="20"/>
                <w:lang w:val="es-ES" w:eastAsia="es-ES"/>
              </w:rPr>
              <w:t>1.1</w:t>
            </w:r>
          </w:p>
        </w:tc>
        <w:tc>
          <w:tcPr>
            <w:tcW w:w="1344" w:type="pct"/>
          </w:tcPr>
          <w:p w14:paraId="7C36BA71" w14:textId="77777777" w:rsidR="007F365D" w:rsidRPr="007F365D" w:rsidRDefault="007F365D" w:rsidP="007F365D">
            <w:pPr>
              <w:textAlignment w:val="baseline"/>
              <w:cnfStyle w:val="000000100000" w:firstRow="0" w:lastRow="0" w:firstColumn="0" w:lastColumn="0" w:oddVBand="0" w:evenVBand="0" w:oddHBand="1" w:evenHBand="0" w:firstRowFirstColumn="0" w:firstRowLastColumn="0" w:lastRowFirstColumn="0" w:lastRowLastColumn="0"/>
              <w:rPr>
                <w:rFonts w:eastAsia="Times New Roman" w:cs="Arial"/>
                <w:b/>
                <w:bCs/>
                <w:color w:val="000000"/>
                <w:sz w:val="20"/>
                <w:szCs w:val="20"/>
                <w:lang w:val="es-ES" w:eastAsia="en-GB"/>
              </w:rPr>
            </w:pPr>
            <w:r w:rsidRPr="007F365D">
              <w:rPr>
                <w:rFonts w:eastAsia="Times New Roman" w:cs="Arial"/>
                <w:sz w:val="20"/>
                <w:szCs w:val="20"/>
                <w:lang w:val="es-ES"/>
              </w:rPr>
              <w:t>Unirse al Grupo de Trabajo Internacional para el Mediterráneo, preferiblemente con un punto focal del gobierno y un punto focal de cada Estado del Área de Distribución. De este modo se anima a los puntos focales de los Signatarios a colaborar con los puntos focales de la CMS.</w:t>
            </w:r>
          </w:p>
        </w:tc>
        <w:tc>
          <w:tcPr>
            <w:tcW w:w="414" w:type="pct"/>
          </w:tcPr>
          <w:p w14:paraId="5A9B7663" w14:textId="77777777" w:rsidR="007F365D" w:rsidRPr="007F365D" w:rsidRDefault="007F365D" w:rsidP="007F365D">
            <w:pPr>
              <w:widowControl w:val="0"/>
              <w:autoSpaceDE w:val="0"/>
              <w:autoSpaceDN w:val="0"/>
              <w:adjustRightInd w:val="0"/>
              <w:textAlignment w:val="baseline"/>
              <w:cnfStyle w:val="000000100000" w:firstRow="0" w:lastRow="0" w:firstColumn="0" w:lastColumn="0" w:oddVBand="0" w:evenVBand="0" w:oddHBand="1" w:evenHBand="0" w:firstRowFirstColumn="0" w:firstRowLastColumn="0" w:lastRowFirstColumn="0" w:lastRowLastColumn="0"/>
              <w:rPr>
                <w:rFonts w:eastAsia="Times New Roman" w:cs="Arial"/>
                <w:sz w:val="20"/>
                <w:szCs w:val="20"/>
                <w:lang w:val="es-ES" w:eastAsia="en-GB"/>
              </w:rPr>
            </w:pPr>
            <w:r w:rsidRPr="007F365D">
              <w:rPr>
                <w:rFonts w:eastAsia="Times New Roman" w:cs="Arial"/>
                <w:sz w:val="20"/>
                <w:szCs w:val="20"/>
                <w:lang w:val="es-ES" w:eastAsia="es-ES"/>
              </w:rPr>
              <w:t>Decisiones MOS4, Resultado 3.8</w:t>
            </w:r>
          </w:p>
        </w:tc>
        <w:tc>
          <w:tcPr>
            <w:tcW w:w="568" w:type="pct"/>
          </w:tcPr>
          <w:p w14:paraId="19199F31" w14:textId="77777777" w:rsidR="007F365D" w:rsidRPr="007F365D" w:rsidRDefault="007F365D" w:rsidP="007F365D">
            <w:pPr>
              <w:textAlignment w:val="baseline"/>
              <w:cnfStyle w:val="000000100000" w:firstRow="0" w:lastRow="0" w:firstColumn="0" w:lastColumn="0" w:oddVBand="0" w:evenVBand="0" w:oddHBand="1" w:evenHBand="0" w:firstRowFirstColumn="0" w:firstRowLastColumn="0" w:lastRowFirstColumn="0" w:lastRowLastColumn="0"/>
              <w:rPr>
                <w:rFonts w:eastAsia="Times New Roman" w:cs="Arial"/>
                <w:b/>
                <w:bCs/>
                <w:sz w:val="20"/>
                <w:szCs w:val="20"/>
                <w:lang w:val="es-ES" w:eastAsia="en-GB"/>
              </w:rPr>
            </w:pPr>
            <w:r w:rsidRPr="007F365D">
              <w:rPr>
                <w:rFonts w:eastAsia="Times New Roman" w:cs="Arial"/>
                <w:sz w:val="20"/>
                <w:szCs w:val="20"/>
                <w:lang w:val="es-ES" w:eastAsia="es-ES"/>
              </w:rPr>
              <w:t>Por determinar </w:t>
            </w:r>
          </w:p>
        </w:tc>
        <w:tc>
          <w:tcPr>
            <w:tcW w:w="466" w:type="pct"/>
          </w:tcPr>
          <w:p w14:paraId="06FCCB82" w14:textId="77777777" w:rsidR="007F365D" w:rsidRPr="007F365D" w:rsidRDefault="007F365D" w:rsidP="007F365D">
            <w:pPr>
              <w:textAlignment w:val="baseline"/>
              <w:cnfStyle w:val="000000100000" w:firstRow="0" w:lastRow="0" w:firstColumn="0" w:lastColumn="0" w:oddVBand="0" w:evenVBand="0" w:oddHBand="1" w:evenHBand="0" w:firstRowFirstColumn="0" w:firstRowLastColumn="0" w:lastRowFirstColumn="0" w:lastRowLastColumn="0"/>
              <w:rPr>
                <w:rFonts w:eastAsia="Times New Roman" w:cs="Arial"/>
                <w:sz w:val="20"/>
                <w:szCs w:val="20"/>
                <w:lang w:val="es-ES" w:eastAsia="en-GB"/>
              </w:rPr>
            </w:pPr>
            <w:r w:rsidRPr="007F365D">
              <w:rPr>
                <w:rFonts w:eastAsia="Times New Roman" w:cs="Arial"/>
                <w:sz w:val="20"/>
                <w:szCs w:val="20"/>
                <w:lang w:val="es-ES" w:eastAsia="es-ES"/>
              </w:rPr>
              <w:t>2023</w:t>
            </w:r>
          </w:p>
        </w:tc>
        <w:tc>
          <w:tcPr>
            <w:tcW w:w="576" w:type="pct"/>
            <w:gridSpan w:val="2"/>
          </w:tcPr>
          <w:p w14:paraId="2B17F040" w14:textId="77777777" w:rsidR="007F365D" w:rsidRPr="007F365D" w:rsidRDefault="007F365D" w:rsidP="007F365D">
            <w:pPr>
              <w:textAlignment w:val="baseline"/>
              <w:cnfStyle w:val="000000100000" w:firstRow="0" w:lastRow="0" w:firstColumn="0" w:lastColumn="0" w:oddVBand="0" w:evenVBand="0" w:oddHBand="1" w:evenHBand="0" w:firstRowFirstColumn="0" w:firstRowLastColumn="0" w:lastRowFirstColumn="0" w:lastRowLastColumn="0"/>
              <w:rPr>
                <w:rFonts w:eastAsia="Times New Roman" w:cs="Arial"/>
                <w:b/>
                <w:bCs/>
                <w:sz w:val="20"/>
                <w:szCs w:val="20"/>
                <w:lang w:val="es-ES" w:eastAsia="en-GB"/>
              </w:rPr>
            </w:pPr>
            <w:r w:rsidRPr="007F365D">
              <w:rPr>
                <w:rFonts w:eastAsia="Times New Roman" w:cs="Arial"/>
                <w:sz w:val="20"/>
                <w:szCs w:val="20"/>
                <w:lang w:val="es-ES" w:eastAsia="es-ES"/>
              </w:rPr>
              <w:t>SIG, CA, SEC</w:t>
            </w:r>
          </w:p>
        </w:tc>
        <w:tc>
          <w:tcPr>
            <w:tcW w:w="672" w:type="pct"/>
            <w:gridSpan w:val="2"/>
          </w:tcPr>
          <w:p w14:paraId="50689FAA" w14:textId="77777777" w:rsidR="007F365D" w:rsidRPr="007F365D" w:rsidRDefault="007F365D" w:rsidP="007F365D">
            <w:pPr>
              <w:textAlignment w:val="baseline"/>
              <w:cnfStyle w:val="000000100000" w:firstRow="0" w:lastRow="0" w:firstColumn="0" w:lastColumn="0" w:oddVBand="0" w:evenVBand="0" w:oddHBand="1" w:evenHBand="0" w:firstRowFirstColumn="0" w:firstRowLastColumn="0" w:lastRowFirstColumn="0" w:lastRowLastColumn="0"/>
              <w:rPr>
                <w:rFonts w:eastAsia="Times New Roman" w:cs="Arial"/>
                <w:b/>
                <w:bCs/>
                <w:sz w:val="20"/>
                <w:szCs w:val="20"/>
                <w:lang w:val="es-ES" w:eastAsia="en-GB"/>
              </w:rPr>
            </w:pPr>
          </w:p>
        </w:tc>
        <w:tc>
          <w:tcPr>
            <w:tcW w:w="689" w:type="pct"/>
            <w:gridSpan w:val="2"/>
          </w:tcPr>
          <w:p w14:paraId="58C2237C" w14:textId="77777777" w:rsidR="007F365D" w:rsidRPr="007F365D" w:rsidRDefault="007F365D" w:rsidP="007F365D">
            <w:pPr>
              <w:textAlignment w:val="baseline"/>
              <w:cnfStyle w:val="000000100000" w:firstRow="0" w:lastRow="0" w:firstColumn="0" w:lastColumn="0" w:oddVBand="0" w:evenVBand="0" w:oddHBand="1" w:evenHBand="0" w:firstRowFirstColumn="0" w:firstRowLastColumn="0" w:lastRowFirstColumn="0" w:lastRowLastColumn="0"/>
              <w:rPr>
                <w:rFonts w:eastAsia="Times New Roman" w:cs="Arial"/>
                <w:sz w:val="20"/>
                <w:szCs w:val="20"/>
                <w:lang w:val="es-ES" w:eastAsia="en-GB"/>
              </w:rPr>
            </w:pPr>
            <w:r w:rsidRPr="007F365D">
              <w:rPr>
                <w:rFonts w:eastAsia="Times New Roman" w:cs="Arial"/>
                <w:sz w:val="20"/>
                <w:szCs w:val="20"/>
                <w:lang w:val="es-ES" w:eastAsia="es-ES"/>
              </w:rPr>
              <w:t>véase 1.3</w:t>
            </w:r>
          </w:p>
        </w:tc>
      </w:tr>
      <w:tr w:rsidR="007F365D" w:rsidRPr="00B83C92" w14:paraId="3C61BCD3" w14:textId="77777777" w:rsidTr="006931DA">
        <w:trPr>
          <w:gridAfter w:val="2"/>
          <w:wAfter w:w="13" w:type="pct"/>
          <w:cantSplit/>
          <w:trHeight w:val="705"/>
        </w:trPr>
        <w:tc>
          <w:tcPr>
            <w:cnfStyle w:val="001000000000" w:firstRow="0" w:lastRow="0" w:firstColumn="1" w:lastColumn="0" w:oddVBand="0" w:evenVBand="0" w:oddHBand="0" w:evenHBand="0" w:firstRowFirstColumn="0" w:firstRowLastColumn="0" w:lastRowFirstColumn="0" w:lastRowLastColumn="0"/>
            <w:tcW w:w="258" w:type="pct"/>
          </w:tcPr>
          <w:p w14:paraId="415D6532" w14:textId="77777777" w:rsidR="007F365D" w:rsidRPr="007F365D" w:rsidRDefault="007F365D" w:rsidP="007F365D">
            <w:pPr>
              <w:textAlignment w:val="baseline"/>
              <w:rPr>
                <w:rFonts w:eastAsia="Times New Roman" w:cs="Arial"/>
                <w:sz w:val="20"/>
                <w:szCs w:val="20"/>
                <w:lang w:val="es-ES" w:eastAsia="en-GB"/>
              </w:rPr>
            </w:pPr>
            <w:r w:rsidRPr="007F365D">
              <w:rPr>
                <w:rFonts w:eastAsia="Times New Roman" w:cs="Arial"/>
                <w:sz w:val="20"/>
                <w:szCs w:val="20"/>
                <w:lang w:val="es-ES" w:eastAsia="es-ES"/>
              </w:rPr>
              <w:t>1.2</w:t>
            </w:r>
          </w:p>
        </w:tc>
        <w:tc>
          <w:tcPr>
            <w:tcW w:w="1344" w:type="pct"/>
          </w:tcPr>
          <w:p w14:paraId="37001777" w14:textId="77777777" w:rsidR="007F365D" w:rsidRPr="007F365D" w:rsidRDefault="007F365D" w:rsidP="007F365D">
            <w:pPr>
              <w:textAlignment w:val="baseline"/>
              <w:cnfStyle w:val="000000000000" w:firstRow="0" w:lastRow="0" w:firstColumn="0" w:lastColumn="0" w:oddVBand="0" w:evenVBand="0" w:oddHBand="0" w:evenHBand="0" w:firstRowFirstColumn="0" w:firstRowLastColumn="0" w:lastRowFirstColumn="0" w:lastRowLastColumn="0"/>
              <w:rPr>
                <w:rFonts w:eastAsia="Times New Roman" w:cs="Arial"/>
                <w:b/>
                <w:bCs/>
                <w:color w:val="000000"/>
                <w:sz w:val="20"/>
                <w:szCs w:val="20"/>
                <w:lang w:val="es-ES" w:eastAsia="en-GB"/>
              </w:rPr>
            </w:pPr>
            <w:r w:rsidRPr="007F365D">
              <w:rPr>
                <w:rFonts w:eastAsia="Times New Roman" w:cs="Arial"/>
                <w:sz w:val="20"/>
                <w:szCs w:val="20"/>
                <w:lang w:val="es-ES"/>
              </w:rPr>
              <w:t xml:space="preserve">Proporcionar coordinación o apoyo financiero para el pago de la coordinación del Grupo de Trabajo Internacional para el Mediterráneo. </w:t>
            </w:r>
          </w:p>
        </w:tc>
        <w:tc>
          <w:tcPr>
            <w:tcW w:w="414" w:type="pct"/>
          </w:tcPr>
          <w:p w14:paraId="19910414" w14:textId="77777777" w:rsidR="007F365D" w:rsidRPr="007F365D" w:rsidRDefault="007F365D" w:rsidP="007F365D">
            <w:pPr>
              <w:widowControl w:val="0"/>
              <w:autoSpaceDE w:val="0"/>
              <w:autoSpaceDN w:val="0"/>
              <w:adjustRightInd w:val="0"/>
              <w:textAlignment w:val="baseline"/>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val="es-ES" w:eastAsia="en-GB"/>
              </w:rPr>
            </w:pPr>
            <w:r w:rsidRPr="007F365D">
              <w:rPr>
                <w:rFonts w:eastAsia="Times New Roman" w:cs="Arial"/>
                <w:sz w:val="20"/>
                <w:szCs w:val="20"/>
                <w:lang w:val="es-ES" w:eastAsia="es-ES"/>
              </w:rPr>
              <w:t xml:space="preserve">Decisiones MOS4, </w:t>
            </w:r>
          </w:p>
          <w:p w14:paraId="6B56308E" w14:textId="77777777" w:rsidR="007F365D" w:rsidRPr="007F365D" w:rsidRDefault="007F365D" w:rsidP="007F365D">
            <w:pPr>
              <w:textAlignment w:val="baseline"/>
              <w:cnfStyle w:val="000000000000" w:firstRow="0" w:lastRow="0" w:firstColumn="0" w:lastColumn="0" w:oddVBand="0" w:evenVBand="0" w:oddHBand="0" w:evenHBand="0" w:firstRowFirstColumn="0" w:firstRowLastColumn="0" w:lastRowFirstColumn="0" w:lastRowLastColumn="0"/>
              <w:rPr>
                <w:rFonts w:eastAsia="Times New Roman" w:cs="Arial"/>
                <w:b/>
                <w:bCs/>
                <w:sz w:val="20"/>
                <w:szCs w:val="20"/>
                <w:lang w:val="es-ES" w:eastAsia="en-GB"/>
              </w:rPr>
            </w:pPr>
            <w:r w:rsidRPr="007F365D">
              <w:rPr>
                <w:rFonts w:eastAsia="Times New Roman" w:cs="Arial"/>
                <w:sz w:val="20"/>
                <w:szCs w:val="20"/>
                <w:lang w:val="es-ES" w:eastAsia="es-ES"/>
              </w:rPr>
              <w:t>Resultado 3.8</w:t>
            </w:r>
          </w:p>
        </w:tc>
        <w:tc>
          <w:tcPr>
            <w:tcW w:w="568" w:type="pct"/>
          </w:tcPr>
          <w:p w14:paraId="6491A7C0" w14:textId="77777777" w:rsidR="007F365D" w:rsidRPr="007F365D" w:rsidRDefault="007F365D" w:rsidP="007F365D">
            <w:pPr>
              <w:textAlignment w:val="baseline"/>
              <w:cnfStyle w:val="000000000000" w:firstRow="0" w:lastRow="0" w:firstColumn="0" w:lastColumn="0" w:oddVBand="0" w:evenVBand="0" w:oddHBand="0" w:evenHBand="0" w:firstRowFirstColumn="0" w:firstRowLastColumn="0" w:lastRowFirstColumn="0" w:lastRowLastColumn="0"/>
              <w:rPr>
                <w:rFonts w:eastAsia="Times New Roman" w:cs="Arial"/>
                <w:b/>
                <w:bCs/>
                <w:sz w:val="20"/>
                <w:szCs w:val="20"/>
                <w:lang w:val="es-ES" w:eastAsia="en-GB"/>
              </w:rPr>
            </w:pPr>
            <w:r w:rsidRPr="007F365D">
              <w:rPr>
                <w:rFonts w:eastAsia="Times New Roman" w:cs="Arial"/>
                <w:sz w:val="20"/>
                <w:szCs w:val="20"/>
                <w:lang w:val="es-ES" w:eastAsia="es-ES"/>
              </w:rPr>
              <w:t>Por determinar </w:t>
            </w:r>
          </w:p>
        </w:tc>
        <w:tc>
          <w:tcPr>
            <w:tcW w:w="466" w:type="pct"/>
          </w:tcPr>
          <w:p w14:paraId="42DD6DCE" w14:textId="77777777" w:rsidR="007F365D" w:rsidRPr="007F365D" w:rsidRDefault="007F365D" w:rsidP="007F365D">
            <w:pPr>
              <w:textAlignment w:val="baseline"/>
              <w:cnfStyle w:val="000000000000" w:firstRow="0" w:lastRow="0" w:firstColumn="0" w:lastColumn="0" w:oddVBand="0" w:evenVBand="0" w:oddHBand="0" w:evenHBand="0" w:firstRowFirstColumn="0" w:firstRowLastColumn="0" w:lastRowFirstColumn="0" w:lastRowLastColumn="0"/>
              <w:rPr>
                <w:rFonts w:eastAsia="Times New Roman" w:cs="Arial"/>
                <w:b/>
                <w:bCs/>
                <w:sz w:val="20"/>
                <w:szCs w:val="20"/>
                <w:lang w:val="es-ES" w:eastAsia="en-GB"/>
              </w:rPr>
            </w:pPr>
            <w:r w:rsidRPr="007F365D">
              <w:rPr>
                <w:rFonts w:eastAsia="Times New Roman" w:cs="Arial"/>
                <w:sz w:val="20"/>
                <w:szCs w:val="20"/>
                <w:lang w:val="es-ES" w:eastAsia="es-ES"/>
              </w:rPr>
              <w:t>2023-2025</w:t>
            </w:r>
          </w:p>
        </w:tc>
        <w:tc>
          <w:tcPr>
            <w:tcW w:w="576" w:type="pct"/>
            <w:gridSpan w:val="2"/>
          </w:tcPr>
          <w:p w14:paraId="43CA57BF" w14:textId="77777777" w:rsidR="007F365D" w:rsidRPr="007F365D" w:rsidRDefault="007F365D" w:rsidP="007F365D">
            <w:pPr>
              <w:textAlignment w:val="baseline"/>
              <w:cnfStyle w:val="000000000000" w:firstRow="0" w:lastRow="0" w:firstColumn="0" w:lastColumn="0" w:oddVBand="0" w:evenVBand="0" w:oddHBand="0" w:evenHBand="0" w:firstRowFirstColumn="0" w:firstRowLastColumn="0" w:lastRowFirstColumn="0" w:lastRowLastColumn="0"/>
              <w:rPr>
                <w:rFonts w:eastAsia="Times New Roman" w:cs="Arial"/>
                <w:b/>
                <w:bCs/>
                <w:sz w:val="20"/>
                <w:szCs w:val="20"/>
                <w:lang w:val="es-ES" w:eastAsia="en-GB"/>
              </w:rPr>
            </w:pPr>
            <w:r w:rsidRPr="007F365D">
              <w:rPr>
                <w:rFonts w:eastAsia="Times New Roman" w:cs="Arial"/>
                <w:sz w:val="20"/>
                <w:szCs w:val="20"/>
                <w:lang w:val="es-ES" w:eastAsia="es-ES"/>
              </w:rPr>
              <w:t>SIG, (SEC: si se proporcionaron fondos a través de la Secretaría)</w:t>
            </w:r>
          </w:p>
        </w:tc>
        <w:tc>
          <w:tcPr>
            <w:tcW w:w="672" w:type="pct"/>
            <w:gridSpan w:val="2"/>
          </w:tcPr>
          <w:p w14:paraId="4495010B" w14:textId="77777777" w:rsidR="007F365D" w:rsidRPr="007F365D" w:rsidRDefault="007F365D" w:rsidP="007F365D">
            <w:pPr>
              <w:textAlignment w:val="baseline"/>
              <w:cnfStyle w:val="000000000000" w:firstRow="0" w:lastRow="0" w:firstColumn="0" w:lastColumn="0" w:oddVBand="0" w:evenVBand="0" w:oddHBand="0" w:evenHBand="0" w:firstRowFirstColumn="0" w:firstRowLastColumn="0" w:lastRowFirstColumn="0" w:lastRowLastColumn="0"/>
              <w:rPr>
                <w:rFonts w:eastAsia="Times New Roman" w:cs="Arial"/>
                <w:b/>
                <w:bCs/>
                <w:sz w:val="20"/>
                <w:szCs w:val="20"/>
                <w:lang w:val="es-ES" w:eastAsia="en-GB"/>
              </w:rPr>
            </w:pPr>
            <w:r w:rsidRPr="007F365D">
              <w:rPr>
                <w:rFonts w:eastAsia="Times New Roman" w:cs="Arial"/>
                <w:sz w:val="20"/>
                <w:szCs w:val="20"/>
                <w:lang w:val="es-ES"/>
              </w:rPr>
              <w:t xml:space="preserve">Financiación de un puesto a tiempo parcial (ca. unos 2,5 días al mes) </w:t>
            </w:r>
            <w:r w:rsidRPr="007F365D">
              <w:rPr>
                <w:rFonts w:eastAsia="Times New Roman" w:cs="Arial"/>
                <w:b/>
                <w:bCs/>
                <w:sz w:val="20"/>
                <w:szCs w:val="20"/>
                <w:lang w:val="es-ES"/>
              </w:rPr>
              <w:t>6000 €</w:t>
            </w:r>
            <w:r w:rsidRPr="007F365D">
              <w:rPr>
                <w:rFonts w:eastAsia="Times New Roman" w:cs="Arial"/>
                <w:sz w:val="20"/>
                <w:szCs w:val="20"/>
                <w:lang w:val="es-ES"/>
              </w:rPr>
              <w:t xml:space="preserve"> al año o en especie por el gobierno</w:t>
            </w:r>
          </w:p>
        </w:tc>
        <w:tc>
          <w:tcPr>
            <w:tcW w:w="689" w:type="pct"/>
            <w:gridSpan w:val="2"/>
          </w:tcPr>
          <w:p w14:paraId="2355E7DA" w14:textId="77777777" w:rsidR="007F365D" w:rsidRPr="007F365D" w:rsidRDefault="007F365D" w:rsidP="007F365D">
            <w:pPr>
              <w:widowControl w:val="0"/>
              <w:autoSpaceDE w:val="0"/>
              <w:autoSpaceDN w:val="0"/>
              <w:adjustRightInd w:val="0"/>
              <w:textAlignment w:val="baseline"/>
              <w:cnfStyle w:val="000000000000" w:firstRow="0" w:lastRow="0" w:firstColumn="0" w:lastColumn="0" w:oddVBand="0" w:evenVBand="0" w:oddHBand="0" w:evenHBand="0" w:firstRowFirstColumn="0" w:firstRowLastColumn="0" w:lastRowFirstColumn="0" w:lastRowLastColumn="0"/>
              <w:rPr>
                <w:rFonts w:eastAsia="Times New Roman" w:cs="Arial"/>
                <w:b/>
                <w:bCs/>
                <w:sz w:val="20"/>
                <w:szCs w:val="20"/>
                <w:lang w:val="es-ES" w:eastAsia="en-GB"/>
              </w:rPr>
            </w:pPr>
            <w:r w:rsidRPr="007F365D">
              <w:rPr>
                <w:rFonts w:eastAsia="Times New Roman" w:cs="Arial"/>
                <w:b/>
                <w:bCs/>
                <w:sz w:val="20"/>
                <w:szCs w:val="20"/>
                <w:lang w:val="es-ES" w:eastAsia="es-ES"/>
              </w:rPr>
              <w:t>P personal 16</w:t>
            </w:r>
            <w:r w:rsidRPr="007F365D">
              <w:rPr>
                <w:rFonts w:eastAsia="Times New Roman" w:cs="Arial"/>
                <w:b/>
                <w:bCs/>
                <w:sz w:val="20"/>
                <w:szCs w:val="20"/>
                <w:vertAlign w:val="superscript"/>
                <w:lang w:val="es-ES" w:eastAsia="es-ES"/>
              </w:rPr>
              <w:footnoteReference w:id="16"/>
            </w:r>
            <w:r w:rsidRPr="007F365D">
              <w:rPr>
                <w:rFonts w:eastAsia="Times New Roman" w:cs="Arial"/>
                <w:b/>
                <w:bCs/>
                <w:sz w:val="20"/>
                <w:szCs w:val="20"/>
                <w:lang w:val="es-ES" w:eastAsia="es-ES"/>
              </w:rPr>
              <w:br/>
              <w:t>G personal: 6</w:t>
            </w:r>
          </w:p>
          <w:p w14:paraId="31AC5C68" w14:textId="77777777" w:rsidR="007F365D" w:rsidRPr="007F365D" w:rsidRDefault="007F365D" w:rsidP="007F365D">
            <w:pPr>
              <w:textAlignment w:val="baseline"/>
              <w:cnfStyle w:val="000000000000" w:firstRow="0" w:lastRow="0" w:firstColumn="0" w:lastColumn="0" w:oddVBand="0" w:evenVBand="0" w:oddHBand="0" w:evenHBand="0" w:firstRowFirstColumn="0" w:firstRowLastColumn="0" w:lastRowFirstColumn="0" w:lastRowLastColumn="0"/>
              <w:rPr>
                <w:rFonts w:eastAsia="Times New Roman" w:cs="Arial"/>
                <w:b/>
                <w:bCs/>
                <w:sz w:val="20"/>
                <w:szCs w:val="20"/>
                <w:lang w:val="es-ES" w:eastAsia="en-GB"/>
              </w:rPr>
            </w:pPr>
            <w:r w:rsidRPr="007F365D">
              <w:rPr>
                <w:rFonts w:eastAsia="Times New Roman" w:cs="Arial"/>
                <w:sz w:val="20"/>
                <w:szCs w:val="20"/>
                <w:lang w:val="es-ES" w:eastAsia="es-ES"/>
              </w:rPr>
              <w:t>(gestión de acuerdos con donantes y proyectos)</w:t>
            </w:r>
          </w:p>
        </w:tc>
      </w:tr>
      <w:tr w:rsidR="007F365D" w:rsidRPr="007F365D" w14:paraId="560B00CE" w14:textId="77777777" w:rsidTr="006931DA">
        <w:trPr>
          <w:gridAfter w:val="2"/>
          <w:cnfStyle w:val="000000100000" w:firstRow="0" w:lastRow="0" w:firstColumn="0" w:lastColumn="0" w:oddVBand="0" w:evenVBand="0" w:oddHBand="1" w:evenHBand="0" w:firstRowFirstColumn="0" w:firstRowLastColumn="0" w:lastRowFirstColumn="0" w:lastRowLastColumn="0"/>
          <w:wAfter w:w="13" w:type="pct"/>
          <w:cantSplit/>
          <w:trHeight w:val="705"/>
        </w:trPr>
        <w:tc>
          <w:tcPr>
            <w:cnfStyle w:val="001000000000" w:firstRow="0" w:lastRow="0" w:firstColumn="1" w:lastColumn="0" w:oddVBand="0" w:evenVBand="0" w:oddHBand="0" w:evenHBand="0" w:firstRowFirstColumn="0" w:firstRowLastColumn="0" w:lastRowFirstColumn="0" w:lastRowLastColumn="0"/>
            <w:tcW w:w="258" w:type="pct"/>
          </w:tcPr>
          <w:p w14:paraId="0C95C997" w14:textId="77777777" w:rsidR="007F365D" w:rsidRPr="007F365D" w:rsidRDefault="007F365D" w:rsidP="007F365D">
            <w:pPr>
              <w:textAlignment w:val="baseline"/>
              <w:rPr>
                <w:rFonts w:eastAsia="Times New Roman" w:cs="Arial"/>
                <w:sz w:val="20"/>
                <w:szCs w:val="20"/>
                <w:lang w:val="es-ES" w:eastAsia="en-GB"/>
              </w:rPr>
            </w:pPr>
            <w:r w:rsidRPr="007F365D">
              <w:rPr>
                <w:rFonts w:eastAsia="Times New Roman" w:cs="Arial"/>
                <w:sz w:val="20"/>
                <w:szCs w:val="20"/>
                <w:lang w:val="es-ES" w:eastAsia="es-ES"/>
              </w:rPr>
              <w:t>1.3</w:t>
            </w:r>
          </w:p>
        </w:tc>
        <w:tc>
          <w:tcPr>
            <w:tcW w:w="1344" w:type="pct"/>
          </w:tcPr>
          <w:p w14:paraId="69635EA6" w14:textId="77777777" w:rsidR="007F365D" w:rsidRPr="007F365D" w:rsidRDefault="007F365D" w:rsidP="007F365D">
            <w:pPr>
              <w:textAlignment w:val="baseline"/>
              <w:cnfStyle w:val="000000100000" w:firstRow="0" w:lastRow="0" w:firstColumn="0" w:lastColumn="0" w:oddVBand="0" w:evenVBand="0" w:oddHBand="1" w:evenHBand="0" w:firstRowFirstColumn="0" w:firstRowLastColumn="0" w:lastRowFirstColumn="0" w:lastRowLastColumn="0"/>
              <w:rPr>
                <w:rFonts w:eastAsia="Times New Roman" w:cs="Arial"/>
                <w:b/>
                <w:bCs/>
                <w:color w:val="000000"/>
                <w:sz w:val="20"/>
                <w:szCs w:val="20"/>
                <w:lang w:val="es-ES" w:eastAsia="en-GB"/>
              </w:rPr>
            </w:pPr>
            <w:r w:rsidRPr="007F365D">
              <w:rPr>
                <w:rFonts w:eastAsia="Times New Roman" w:cs="Arial"/>
                <w:sz w:val="20"/>
                <w:szCs w:val="20"/>
                <w:lang w:val="es-ES"/>
              </w:rPr>
              <w:t>Ayudar al Grupo de Trabajo Internacional proporcionándole la plataforma para la comunicación y facilitando reuniones previa petición.</w:t>
            </w:r>
          </w:p>
        </w:tc>
        <w:tc>
          <w:tcPr>
            <w:tcW w:w="414" w:type="pct"/>
          </w:tcPr>
          <w:p w14:paraId="2432FA5F" w14:textId="77777777" w:rsidR="007F365D" w:rsidRPr="007F365D" w:rsidRDefault="007F365D" w:rsidP="007F365D">
            <w:pPr>
              <w:widowControl w:val="0"/>
              <w:autoSpaceDE w:val="0"/>
              <w:autoSpaceDN w:val="0"/>
              <w:adjustRightInd w:val="0"/>
              <w:textAlignment w:val="baseline"/>
              <w:cnfStyle w:val="000000100000" w:firstRow="0" w:lastRow="0" w:firstColumn="0" w:lastColumn="0" w:oddVBand="0" w:evenVBand="0" w:oddHBand="1" w:evenHBand="0" w:firstRowFirstColumn="0" w:firstRowLastColumn="0" w:lastRowFirstColumn="0" w:lastRowLastColumn="0"/>
              <w:rPr>
                <w:rFonts w:eastAsia="Times New Roman" w:cs="Arial"/>
                <w:sz w:val="20"/>
                <w:szCs w:val="20"/>
                <w:lang w:val="es-ES" w:eastAsia="en-GB"/>
              </w:rPr>
            </w:pPr>
            <w:r w:rsidRPr="007F365D">
              <w:rPr>
                <w:rFonts w:eastAsia="Times New Roman" w:cs="Arial"/>
                <w:sz w:val="20"/>
                <w:szCs w:val="20"/>
                <w:lang w:val="es-ES" w:eastAsia="es-ES"/>
              </w:rPr>
              <w:t>Decisiones MOS4,</w:t>
            </w:r>
          </w:p>
          <w:p w14:paraId="52BBCFD9" w14:textId="77777777" w:rsidR="007F365D" w:rsidRPr="007F365D" w:rsidRDefault="007F365D" w:rsidP="007F365D">
            <w:pPr>
              <w:textAlignment w:val="baseline"/>
              <w:cnfStyle w:val="000000100000" w:firstRow="0" w:lastRow="0" w:firstColumn="0" w:lastColumn="0" w:oddVBand="0" w:evenVBand="0" w:oddHBand="1" w:evenHBand="0" w:firstRowFirstColumn="0" w:firstRowLastColumn="0" w:lastRowFirstColumn="0" w:lastRowLastColumn="0"/>
              <w:rPr>
                <w:rFonts w:eastAsia="Times New Roman" w:cs="Arial"/>
                <w:b/>
                <w:bCs/>
                <w:sz w:val="20"/>
                <w:szCs w:val="20"/>
                <w:lang w:val="es-ES" w:eastAsia="en-GB"/>
              </w:rPr>
            </w:pPr>
            <w:r w:rsidRPr="007F365D">
              <w:rPr>
                <w:rFonts w:eastAsia="Times New Roman" w:cs="Arial"/>
                <w:sz w:val="20"/>
                <w:szCs w:val="20"/>
                <w:lang w:val="es-ES" w:eastAsia="es-ES"/>
              </w:rPr>
              <w:t>Resultado 3.8</w:t>
            </w:r>
          </w:p>
        </w:tc>
        <w:tc>
          <w:tcPr>
            <w:tcW w:w="568" w:type="pct"/>
          </w:tcPr>
          <w:p w14:paraId="0A21A0A9" w14:textId="77777777" w:rsidR="007F365D" w:rsidRPr="007F365D" w:rsidRDefault="007F365D" w:rsidP="007F365D">
            <w:pPr>
              <w:textAlignment w:val="baseline"/>
              <w:cnfStyle w:val="000000100000" w:firstRow="0" w:lastRow="0" w:firstColumn="0" w:lastColumn="0" w:oddVBand="0" w:evenVBand="0" w:oddHBand="1" w:evenHBand="0" w:firstRowFirstColumn="0" w:firstRowLastColumn="0" w:lastRowFirstColumn="0" w:lastRowLastColumn="0"/>
              <w:rPr>
                <w:rFonts w:eastAsia="Times New Roman" w:cs="Arial"/>
                <w:b/>
                <w:bCs/>
                <w:sz w:val="20"/>
                <w:szCs w:val="20"/>
                <w:lang w:val="es-ES" w:eastAsia="en-GB"/>
              </w:rPr>
            </w:pPr>
            <w:r w:rsidRPr="007F365D">
              <w:rPr>
                <w:rFonts w:eastAsia="Times New Roman" w:cs="Arial"/>
                <w:sz w:val="20"/>
                <w:szCs w:val="20"/>
                <w:lang w:val="es-ES" w:eastAsia="es-ES"/>
              </w:rPr>
              <w:t>Por determinar</w:t>
            </w:r>
          </w:p>
        </w:tc>
        <w:tc>
          <w:tcPr>
            <w:tcW w:w="466" w:type="pct"/>
          </w:tcPr>
          <w:p w14:paraId="471D2B4A" w14:textId="77777777" w:rsidR="007F365D" w:rsidRPr="007F365D" w:rsidRDefault="007F365D" w:rsidP="007F365D">
            <w:pPr>
              <w:textAlignment w:val="baseline"/>
              <w:cnfStyle w:val="000000100000" w:firstRow="0" w:lastRow="0" w:firstColumn="0" w:lastColumn="0" w:oddVBand="0" w:evenVBand="0" w:oddHBand="1" w:evenHBand="0" w:firstRowFirstColumn="0" w:firstRowLastColumn="0" w:lastRowFirstColumn="0" w:lastRowLastColumn="0"/>
              <w:rPr>
                <w:rFonts w:eastAsia="Times New Roman" w:cs="Arial"/>
                <w:b/>
                <w:bCs/>
                <w:sz w:val="20"/>
                <w:szCs w:val="20"/>
                <w:lang w:val="es-ES" w:eastAsia="en-GB"/>
              </w:rPr>
            </w:pPr>
            <w:r w:rsidRPr="007F365D">
              <w:rPr>
                <w:rFonts w:eastAsia="Times New Roman" w:cs="Arial"/>
                <w:sz w:val="20"/>
                <w:szCs w:val="20"/>
                <w:lang w:val="es-ES" w:eastAsia="es-ES"/>
              </w:rPr>
              <w:t>2023-2025</w:t>
            </w:r>
          </w:p>
        </w:tc>
        <w:tc>
          <w:tcPr>
            <w:tcW w:w="576" w:type="pct"/>
            <w:gridSpan w:val="2"/>
          </w:tcPr>
          <w:p w14:paraId="4512A30E" w14:textId="77777777" w:rsidR="007F365D" w:rsidRPr="007F365D" w:rsidRDefault="007F365D" w:rsidP="007F365D">
            <w:pPr>
              <w:textAlignment w:val="baseline"/>
              <w:cnfStyle w:val="000000100000" w:firstRow="0" w:lastRow="0" w:firstColumn="0" w:lastColumn="0" w:oddVBand="0" w:evenVBand="0" w:oddHBand="1" w:evenHBand="0" w:firstRowFirstColumn="0" w:firstRowLastColumn="0" w:lastRowFirstColumn="0" w:lastRowLastColumn="0"/>
              <w:rPr>
                <w:rFonts w:eastAsia="Times New Roman" w:cs="Arial"/>
                <w:b/>
                <w:bCs/>
                <w:sz w:val="20"/>
                <w:szCs w:val="20"/>
                <w:lang w:val="es-ES" w:eastAsia="en-GB"/>
              </w:rPr>
            </w:pPr>
            <w:r w:rsidRPr="007F365D">
              <w:rPr>
                <w:rFonts w:eastAsia="Times New Roman" w:cs="Arial"/>
                <w:sz w:val="20"/>
                <w:szCs w:val="20"/>
                <w:lang w:val="es-ES" w:eastAsia="es-ES"/>
              </w:rPr>
              <w:t>SEC</w:t>
            </w:r>
          </w:p>
        </w:tc>
        <w:tc>
          <w:tcPr>
            <w:tcW w:w="672" w:type="pct"/>
            <w:gridSpan w:val="2"/>
          </w:tcPr>
          <w:p w14:paraId="77061C82" w14:textId="77777777" w:rsidR="007F365D" w:rsidRPr="007F365D" w:rsidRDefault="007F365D" w:rsidP="007F365D">
            <w:pPr>
              <w:textAlignment w:val="baseline"/>
              <w:cnfStyle w:val="000000100000" w:firstRow="0" w:lastRow="0" w:firstColumn="0" w:lastColumn="0" w:oddVBand="0" w:evenVBand="0" w:oddHBand="1" w:evenHBand="0" w:firstRowFirstColumn="0" w:firstRowLastColumn="0" w:lastRowFirstColumn="0" w:lastRowLastColumn="0"/>
              <w:rPr>
                <w:rFonts w:eastAsia="Times New Roman" w:cs="Arial"/>
                <w:b/>
                <w:bCs/>
                <w:sz w:val="20"/>
                <w:szCs w:val="20"/>
                <w:lang w:val="es-ES" w:eastAsia="en-GB"/>
              </w:rPr>
            </w:pPr>
          </w:p>
        </w:tc>
        <w:tc>
          <w:tcPr>
            <w:tcW w:w="689" w:type="pct"/>
            <w:gridSpan w:val="2"/>
          </w:tcPr>
          <w:p w14:paraId="4080B1EB" w14:textId="77777777" w:rsidR="007F365D" w:rsidRPr="007F365D" w:rsidRDefault="007F365D" w:rsidP="007F365D">
            <w:pPr>
              <w:textAlignment w:val="baseline"/>
              <w:cnfStyle w:val="000000100000" w:firstRow="0" w:lastRow="0" w:firstColumn="0" w:lastColumn="0" w:oddVBand="0" w:evenVBand="0" w:oddHBand="1" w:evenHBand="0" w:firstRowFirstColumn="0" w:firstRowLastColumn="0" w:lastRowFirstColumn="0" w:lastRowLastColumn="0"/>
              <w:rPr>
                <w:rFonts w:eastAsia="Times New Roman" w:cs="Arial"/>
                <w:b/>
                <w:bCs/>
                <w:sz w:val="20"/>
                <w:szCs w:val="20"/>
                <w:lang w:val="es-ES" w:eastAsia="en-GB"/>
              </w:rPr>
            </w:pPr>
            <w:r w:rsidRPr="007F365D">
              <w:rPr>
                <w:rFonts w:eastAsia="Times New Roman" w:cs="Arial"/>
                <w:b/>
                <w:bCs/>
                <w:sz w:val="20"/>
                <w:szCs w:val="20"/>
                <w:lang w:val="es-ES" w:eastAsia="es-ES"/>
              </w:rPr>
              <w:t>P personal: 30</w:t>
            </w:r>
          </w:p>
          <w:p w14:paraId="2436669B" w14:textId="77777777" w:rsidR="007F365D" w:rsidRPr="007F365D" w:rsidRDefault="007F365D" w:rsidP="007F365D">
            <w:pPr>
              <w:textAlignment w:val="baseline"/>
              <w:cnfStyle w:val="000000100000" w:firstRow="0" w:lastRow="0" w:firstColumn="0" w:lastColumn="0" w:oddVBand="0" w:evenVBand="0" w:oddHBand="1" w:evenHBand="0" w:firstRowFirstColumn="0" w:firstRowLastColumn="0" w:lastRowFirstColumn="0" w:lastRowLastColumn="0"/>
              <w:rPr>
                <w:rFonts w:eastAsia="Times New Roman" w:cs="Arial"/>
                <w:b/>
                <w:bCs/>
                <w:sz w:val="20"/>
                <w:szCs w:val="20"/>
                <w:lang w:val="es-ES" w:eastAsia="en-GB"/>
              </w:rPr>
            </w:pPr>
            <w:r w:rsidRPr="007F365D">
              <w:rPr>
                <w:rFonts w:eastAsia="Times New Roman" w:cs="Arial"/>
                <w:b/>
                <w:bCs/>
                <w:sz w:val="20"/>
                <w:szCs w:val="20"/>
                <w:lang w:val="es-ES" w:eastAsia="es-ES"/>
              </w:rPr>
              <w:t>G personal: 9</w:t>
            </w:r>
          </w:p>
        </w:tc>
      </w:tr>
      <w:tr w:rsidR="007F365D" w:rsidRPr="00B83C92" w14:paraId="04ECA6B2" w14:textId="77777777" w:rsidTr="006931DA">
        <w:trPr>
          <w:gridAfter w:val="2"/>
          <w:wAfter w:w="13" w:type="pct"/>
          <w:cantSplit/>
          <w:trHeight w:val="705"/>
        </w:trPr>
        <w:tc>
          <w:tcPr>
            <w:cnfStyle w:val="001000000000" w:firstRow="0" w:lastRow="0" w:firstColumn="1" w:lastColumn="0" w:oddVBand="0" w:evenVBand="0" w:oddHBand="0" w:evenHBand="0" w:firstRowFirstColumn="0" w:firstRowLastColumn="0" w:lastRowFirstColumn="0" w:lastRowLastColumn="0"/>
            <w:tcW w:w="258" w:type="pct"/>
          </w:tcPr>
          <w:p w14:paraId="7F2AB706" w14:textId="77777777" w:rsidR="007F365D" w:rsidRPr="007F365D" w:rsidRDefault="007F365D" w:rsidP="007F365D">
            <w:pPr>
              <w:textAlignment w:val="baseline"/>
              <w:rPr>
                <w:rFonts w:eastAsia="Times New Roman" w:cs="Arial"/>
                <w:sz w:val="20"/>
                <w:szCs w:val="20"/>
                <w:lang w:val="es-ES" w:eastAsia="en-GB"/>
              </w:rPr>
            </w:pPr>
            <w:r w:rsidRPr="007F365D">
              <w:rPr>
                <w:rFonts w:eastAsia="Times New Roman" w:cs="Arial"/>
                <w:sz w:val="20"/>
                <w:szCs w:val="20"/>
                <w:lang w:val="es-ES" w:eastAsia="es-ES"/>
              </w:rPr>
              <w:lastRenderedPageBreak/>
              <w:t>1.4</w:t>
            </w:r>
          </w:p>
        </w:tc>
        <w:tc>
          <w:tcPr>
            <w:tcW w:w="1344" w:type="pct"/>
          </w:tcPr>
          <w:p w14:paraId="24BC595E" w14:textId="77777777" w:rsidR="007F365D" w:rsidRPr="007F365D" w:rsidRDefault="007F365D" w:rsidP="007F365D">
            <w:pPr>
              <w:textAlignment w:val="baseline"/>
              <w:cnfStyle w:val="000000000000" w:firstRow="0" w:lastRow="0" w:firstColumn="0" w:lastColumn="0" w:oddVBand="0" w:evenVBand="0" w:oddHBand="0" w:evenHBand="0" w:firstRowFirstColumn="0" w:firstRowLastColumn="0" w:lastRowFirstColumn="0" w:lastRowLastColumn="0"/>
              <w:rPr>
                <w:rFonts w:eastAsia="Times New Roman" w:cs="Arial"/>
                <w:b/>
                <w:bCs/>
                <w:color w:val="000000"/>
                <w:sz w:val="20"/>
                <w:szCs w:val="20"/>
                <w:lang w:val="es-ES" w:eastAsia="en-GB"/>
              </w:rPr>
            </w:pPr>
            <w:r w:rsidRPr="007F365D">
              <w:rPr>
                <w:rFonts w:eastAsia="Times New Roman" w:cs="Arial"/>
                <w:sz w:val="20"/>
                <w:szCs w:val="20"/>
                <w:lang w:val="es-ES"/>
              </w:rPr>
              <w:t>Apoyo a los Signatarios con asesoramiento de expertos y aplicación de actividades de conservación.</w:t>
            </w:r>
          </w:p>
        </w:tc>
        <w:tc>
          <w:tcPr>
            <w:tcW w:w="414" w:type="pct"/>
          </w:tcPr>
          <w:p w14:paraId="68BD2C1C" w14:textId="77777777" w:rsidR="007F365D" w:rsidRPr="007F365D" w:rsidRDefault="007F365D" w:rsidP="007F365D">
            <w:pPr>
              <w:widowControl w:val="0"/>
              <w:autoSpaceDE w:val="0"/>
              <w:autoSpaceDN w:val="0"/>
              <w:adjustRightInd w:val="0"/>
              <w:textAlignment w:val="baseline"/>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val="es-ES" w:eastAsia="en-GB"/>
              </w:rPr>
            </w:pPr>
            <w:r w:rsidRPr="007F365D">
              <w:rPr>
                <w:rFonts w:eastAsia="Times New Roman" w:cs="Arial"/>
                <w:sz w:val="20"/>
                <w:szCs w:val="20"/>
                <w:lang w:val="es-ES" w:eastAsia="es-ES"/>
              </w:rPr>
              <w:t>Decisiones MOS4,</w:t>
            </w:r>
          </w:p>
          <w:p w14:paraId="3C521A85" w14:textId="77777777" w:rsidR="007F365D" w:rsidRPr="007F365D" w:rsidRDefault="007F365D" w:rsidP="007F365D">
            <w:pPr>
              <w:textAlignment w:val="baseline"/>
              <w:cnfStyle w:val="000000000000" w:firstRow="0" w:lastRow="0" w:firstColumn="0" w:lastColumn="0" w:oddVBand="0" w:evenVBand="0" w:oddHBand="0" w:evenHBand="0" w:firstRowFirstColumn="0" w:firstRowLastColumn="0" w:lastRowFirstColumn="0" w:lastRowLastColumn="0"/>
              <w:rPr>
                <w:rFonts w:eastAsia="Times New Roman" w:cs="Arial"/>
                <w:b/>
                <w:bCs/>
                <w:sz w:val="20"/>
                <w:szCs w:val="20"/>
                <w:lang w:val="es-ES" w:eastAsia="en-GB"/>
              </w:rPr>
            </w:pPr>
            <w:r w:rsidRPr="007F365D">
              <w:rPr>
                <w:rFonts w:eastAsia="Times New Roman" w:cs="Arial"/>
                <w:sz w:val="20"/>
                <w:szCs w:val="20"/>
                <w:lang w:val="es-ES" w:eastAsia="es-ES"/>
              </w:rPr>
              <w:t>Resultado 3.8</w:t>
            </w:r>
          </w:p>
        </w:tc>
        <w:tc>
          <w:tcPr>
            <w:tcW w:w="568" w:type="pct"/>
          </w:tcPr>
          <w:p w14:paraId="34D02CD2" w14:textId="77777777" w:rsidR="007F365D" w:rsidRPr="007F365D" w:rsidRDefault="007F365D" w:rsidP="007F365D">
            <w:pPr>
              <w:textAlignment w:val="baseline"/>
              <w:cnfStyle w:val="000000000000" w:firstRow="0" w:lastRow="0" w:firstColumn="0" w:lastColumn="0" w:oddVBand="0" w:evenVBand="0" w:oddHBand="0" w:evenHBand="0" w:firstRowFirstColumn="0" w:firstRowLastColumn="0" w:lastRowFirstColumn="0" w:lastRowLastColumn="0"/>
              <w:rPr>
                <w:rFonts w:eastAsia="Times New Roman" w:cs="Arial"/>
                <w:b/>
                <w:bCs/>
                <w:sz w:val="20"/>
                <w:szCs w:val="20"/>
                <w:lang w:val="es-ES" w:eastAsia="en-GB"/>
              </w:rPr>
            </w:pPr>
            <w:r w:rsidRPr="007F365D">
              <w:rPr>
                <w:rFonts w:eastAsia="Times New Roman" w:cs="Arial"/>
                <w:sz w:val="20"/>
                <w:szCs w:val="20"/>
                <w:lang w:val="es-ES" w:eastAsia="es-ES"/>
              </w:rPr>
              <w:t>Por determinar </w:t>
            </w:r>
          </w:p>
        </w:tc>
        <w:tc>
          <w:tcPr>
            <w:tcW w:w="466" w:type="pct"/>
          </w:tcPr>
          <w:p w14:paraId="31543939" w14:textId="77777777" w:rsidR="007F365D" w:rsidRPr="007F365D" w:rsidRDefault="007F365D" w:rsidP="007F365D">
            <w:pPr>
              <w:textAlignment w:val="baseline"/>
              <w:cnfStyle w:val="000000000000" w:firstRow="0" w:lastRow="0" w:firstColumn="0" w:lastColumn="0" w:oddVBand="0" w:evenVBand="0" w:oddHBand="0" w:evenHBand="0" w:firstRowFirstColumn="0" w:firstRowLastColumn="0" w:lastRowFirstColumn="0" w:lastRowLastColumn="0"/>
              <w:rPr>
                <w:rFonts w:eastAsia="Times New Roman" w:cs="Arial"/>
                <w:b/>
                <w:bCs/>
                <w:sz w:val="20"/>
                <w:szCs w:val="20"/>
                <w:lang w:val="es-ES" w:eastAsia="en-GB"/>
              </w:rPr>
            </w:pPr>
            <w:r w:rsidRPr="007F365D">
              <w:rPr>
                <w:rFonts w:eastAsia="Times New Roman" w:cs="Arial"/>
                <w:sz w:val="20"/>
                <w:szCs w:val="20"/>
                <w:lang w:val="es-ES" w:eastAsia="es-ES"/>
              </w:rPr>
              <w:t>2023-2025</w:t>
            </w:r>
          </w:p>
        </w:tc>
        <w:tc>
          <w:tcPr>
            <w:tcW w:w="576" w:type="pct"/>
            <w:gridSpan w:val="2"/>
          </w:tcPr>
          <w:p w14:paraId="07241DBF" w14:textId="77777777" w:rsidR="007F365D" w:rsidRPr="007F365D" w:rsidRDefault="007F365D" w:rsidP="007F365D">
            <w:pPr>
              <w:textAlignment w:val="baseline"/>
              <w:cnfStyle w:val="000000000000" w:firstRow="0" w:lastRow="0" w:firstColumn="0" w:lastColumn="0" w:oddVBand="0" w:evenVBand="0" w:oddHBand="0" w:evenHBand="0" w:firstRowFirstColumn="0" w:firstRowLastColumn="0" w:lastRowFirstColumn="0" w:lastRowLastColumn="0"/>
              <w:rPr>
                <w:rFonts w:eastAsia="Times New Roman" w:cs="Arial"/>
                <w:b/>
                <w:bCs/>
                <w:sz w:val="20"/>
                <w:szCs w:val="20"/>
                <w:lang w:val="es-ES" w:eastAsia="en-GB"/>
              </w:rPr>
            </w:pPr>
            <w:r w:rsidRPr="007F365D">
              <w:rPr>
                <w:rFonts w:eastAsia="Times New Roman" w:cs="Arial"/>
                <w:sz w:val="20"/>
                <w:szCs w:val="20"/>
                <w:lang w:val="es-ES" w:eastAsia="es-ES"/>
              </w:rPr>
              <w:t xml:space="preserve">CA, </w:t>
            </w:r>
            <w:proofErr w:type="spellStart"/>
            <w:r w:rsidRPr="007F365D">
              <w:rPr>
                <w:rFonts w:eastAsia="Times New Roman" w:cs="Arial"/>
                <w:sz w:val="20"/>
                <w:szCs w:val="20"/>
                <w:lang w:val="es-ES" w:eastAsia="es-ES"/>
              </w:rPr>
              <w:t>CooP</w:t>
            </w:r>
            <w:proofErr w:type="spellEnd"/>
          </w:p>
        </w:tc>
        <w:tc>
          <w:tcPr>
            <w:tcW w:w="672" w:type="pct"/>
            <w:gridSpan w:val="2"/>
          </w:tcPr>
          <w:p w14:paraId="0F95DA4B" w14:textId="77777777" w:rsidR="007F365D" w:rsidRPr="007F365D" w:rsidRDefault="007F365D" w:rsidP="007F365D">
            <w:pPr>
              <w:textAlignment w:val="baseline"/>
              <w:cnfStyle w:val="000000000000" w:firstRow="0" w:lastRow="0" w:firstColumn="0" w:lastColumn="0" w:oddVBand="0" w:evenVBand="0" w:oddHBand="0" w:evenHBand="0" w:firstRowFirstColumn="0" w:firstRowLastColumn="0" w:lastRowFirstColumn="0" w:lastRowLastColumn="0"/>
              <w:rPr>
                <w:rFonts w:eastAsia="Times New Roman" w:cs="Arial"/>
                <w:b/>
                <w:bCs/>
                <w:sz w:val="20"/>
                <w:szCs w:val="20"/>
                <w:lang w:val="es-ES" w:eastAsia="en-GB"/>
              </w:rPr>
            </w:pPr>
            <w:r w:rsidRPr="007F365D">
              <w:rPr>
                <w:rFonts w:eastAsia="Times New Roman" w:cs="Arial"/>
                <w:sz w:val="20"/>
                <w:szCs w:val="20"/>
                <w:lang w:val="es-ES" w:eastAsia="es-ES"/>
              </w:rPr>
              <w:t>Sujeto a financiación</w:t>
            </w:r>
          </w:p>
        </w:tc>
        <w:tc>
          <w:tcPr>
            <w:tcW w:w="689" w:type="pct"/>
            <w:gridSpan w:val="2"/>
          </w:tcPr>
          <w:p w14:paraId="02E421AD" w14:textId="77777777" w:rsidR="007F365D" w:rsidRPr="007F365D" w:rsidRDefault="007F365D" w:rsidP="007F365D">
            <w:pPr>
              <w:textAlignment w:val="baseline"/>
              <w:cnfStyle w:val="000000000000" w:firstRow="0" w:lastRow="0" w:firstColumn="0" w:lastColumn="0" w:oddVBand="0" w:evenVBand="0" w:oddHBand="0" w:evenHBand="0" w:firstRowFirstColumn="0" w:firstRowLastColumn="0" w:lastRowFirstColumn="0" w:lastRowLastColumn="0"/>
              <w:rPr>
                <w:rFonts w:eastAsia="Times New Roman" w:cs="Arial"/>
                <w:b/>
                <w:bCs/>
                <w:sz w:val="20"/>
                <w:szCs w:val="20"/>
                <w:lang w:val="es-ES" w:eastAsia="en-GB"/>
              </w:rPr>
            </w:pPr>
            <w:r w:rsidRPr="007F365D">
              <w:rPr>
                <w:rFonts w:eastAsia="Times New Roman" w:cs="Arial"/>
                <w:sz w:val="20"/>
                <w:szCs w:val="20"/>
                <w:lang w:val="es-ES"/>
              </w:rPr>
              <w:t>No se espera un tiempo de trabajo significativo</w:t>
            </w:r>
          </w:p>
        </w:tc>
      </w:tr>
      <w:tr w:rsidR="007F365D" w:rsidRPr="00B83C92" w14:paraId="5073695E" w14:textId="77777777" w:rsidTr="006931DA">
        <w:trPr>
          <w:gridAfter w:val="2"/>
          <w:cnfStyle w:val="000000100000" w:firstRow="0" w:lastRow="0" w:firstColumn="0" w:lastColumn="0" w:oddVBand="0" w:evenVBand="0" w:oddHBand="1" w:evenHBand="0" w:firstRowFirstColumn="0" w:firstRowLastColumn="0" w:lastRowFirstColumn="0" w:lastRowLastColumn="0"/>
          <w:wAfter w:w="13" w:type="pct"/>
          <w:cantSplit/>
          <w:trHeight w:val="705"/>
        </w:trPr>
        <w:tc>
          <w:tcPr>
            <w:cnfStyle w:val="001000000000" w:firstRow="0" w:lastRow="0" w:firstColumn="1" w:lastColumn="0" w:oddVBand="0" w:evenVBand="0" w:oddHBand="0" w:evenHBand="0" w:firstRowFirstColumn="0" w:firstRowLastColumn="0" w:lastRowFirstColumn="0" w:lastRowLastColumn="0"/>
            <w:tcW w:w="258" w:type="pct"/>
          </w:tcPr>
          <w:p w14:paraId="05C39AAA" w14:textId="77777777" w:rsidR="007F365D" w:rsidRPr="007F365D" w:rsidRDefault="007F365D" w:rsidP="007F365D">
            <w:pPr>
              <w:textAlignment w:val="baseline"/>
              <w:rPr>
                <w:rFonts w:eastAsia="Times New Roman" w:cs="Arial"/>
                <w:sz w:val="20"/>
                <w:szCs w:val="20"/>
                <w:highlight w:val="yellow"/>
                <w:lang w:val="es-ES" w:eastAsia="en-GB"/>
              </w:rPr>
            </w:pPr>
            <w:r w:rsidRPr="007F365D">
              <w:rPr>
                <w:rFonts w:eastAsia="Times New Roman" w:cs="Arial"/>
                <w:sz w:val="20"/>
                <w:szCs w:val="20"/>
                <w:lang w:val="es-ES" w:eastAsia="es-ES"/>
              </w:rPr>
              <w:t>1.5</w:t>
            </w:r>
          </w:p>
        </w:tc>
        <w:tc>
          <w:tcPr>
            <w:tcW w:w="1344" w:type="pct"/>
          </w:tcPr>
          <w:p w14:paraId="3C11255E" w14:textId="77777777" w:rsidR="007F365D" w:rsidRPr="007F365D" w:rsidRDefault="007F365D" w:rsidP="007F365D">
            <w:pPr>
              <w:textAlignment w:val="baseline"/>
              <w:cnfStyle w:val="000000100000" w:firstRow="0" w:lastRow="0" w:firstColumn="0" w:lastColumn="0" w:oddVBand="0" w:evenVBand="0" w:oddHBand="1" w:evenHBand="0" w:firstRowFirstColumn="0" w:firstRowLastColumn="0" w:lastRowFirstColumn="0" w:lastRowLastColumn="0"/>
              <w:rPr>
                <w:rFonts w:eastAsia="Times New Roman" w:cs="Arial"/>
                <w:sz w:val="20"/>
                <w:szCs w:val="20"/>
                <w:lang w:val="es-ES"/>
              </w:rPr>
            </w:pPr>
            <w:r w:rsidRPr="007F365D">
              <w:rPr>
                <w:rFonts w:eastAsia="Times New Roman" w:cs="Arial"/>
                <w:sz w:val="20"/>
                <w:szCs w:val="20"/>
                <w:lang w:val="es-ES"/>
              </w:rPr>
              <w:t>Emprender proyectos para aplicar los objetivos del Plan de Acción de Especies Individuales para el Angelote en el Mar Mediterráneo.</w:t>
            </w:r>
          </w:p>
        </w:tc>
        <w:tc>
          <w:tcPr>
            <w:tcW w:w="414" w:type="pct"/>
          </w:tcPr>
          <w:p w14:paraId="78D36BE1" w14:textId="77777777" w:rsidR="007F365D" w:rsidRPr="007F365D" w:rsidRDefault="007F365D" w:rsidP="007F365D">
            <w:pPr>
              <w:widowControl w:val="0"/>
              <w:autoSpaceDE w:val="0"/>
              <w:autoSpaceDN w:val="0"/>
              <w:adjustRightInd w:val="0"/>
              <w:textAlignment w:val="baseline"/>
              <w:cnfStyle w:val="000000100000" w:firstRow="0" w:lastRow="0" w:firstColumn="0" w:lastColumn="0" w:oddVBand="0" w:evenVBand="0" w:oddHBand="1" w:evenHBand="0" w:firstRowFirstColumn="0" w:firstRowLastColumn="0" w:lastRowFirstColumn="0" w:lastRowLastColumn="0"/>
              <w:rPr>
                <w:rFonts w:eastAsia="Times New Roman" w:cs="Arial"/>
                <w:sz w:val="20"/>
                <w:szCs w:val="20"/>
                <w:lang w:val="es-ES" w:eastAsia="en-GB"/>
              </w:rPr>
            </w:pPr>
            <w:r w:rsidRPr="007F365D">
              <w:rPr>
                <w:rFonts w:eastAsia="Times New Roman" w:cs="Arial"/>
                <w:sz w:val="20"/>
                <w:szCs w:val="20"/>
                <w:lang w:val="es-ES" w:eastAsia="es-ES"/>
              </w:rPr>
              <w:t>Decisiones MOS4,</w:t>
            </w:r>
          </w:p>
          <w:p w14:paraId="61DE7CCA" w14:textId="77777777" w:rsidR="007F365D" w:rsidRPr="007F365D" w:rsidRDefault="007F365D" w:rsidP="007F365D">
            <w:pPr>
              <w:widowControl w:val="0"/>
              <w:autoSpaceDE w:val="0"/>
              <w:autoSpaceDN w:val="0"/>
              <w:adjustRightInd w:val="0"/>
              <w:textAlignment w:val="baseline"/>
              <w:cnfStyle w:val="000000100000" w:firstRow="0" w:lastRow="0" w:firstColumn="0" w:lastColumn="0" w:oddVBand="0" w:evenVBand="0" w:oddHBand="1" w:evenHBand="0" w:firstRowFirstColumn="0" w:firstRowLastColumn="0" w:lastRowFirstColumn="0" w:lastRowLastColumn="0"/>
              <w:rPr>
                <w:rFonts w:eastAsia="Times New Roman" w:cs="Arial"/>
                <w:sz w:val="20"/>
                <w:szCs w:val="20"/>
                <w:lang w:val="es-ES" w:eastAsia="en-GB"/>
              </w:rPr>
            </w:pPr>
            <w:r w:rsidRPr="007F365D">
              <w:rPr>
                <w:rFonts w:eastAsia="Times New Roman" w:cs="Arial"/>
                <w:sz w:val="20"/>
                <w:szCs w:val="20"/>
                <w:lang w:val="es-ES" w:eastAsia="es-ES"/>
              </w:rPr>
              <w:t>Resultado 3.8</w:t>
            </w:r>
          </w:p>
        </w:tc>
        <w:tc>
          <w:tcPr>
            <w:tcW w:w="568" w:type="pct"/>
          </w:tcPr>
          <w:p w14:paraId="2F663A82" w14:textId="77777777" w:rsidR="007F365D" w:rsidRPr="007F365D" w:rsidRDefault="007F365D" w:rsidP="007F365D">
            <w:pPr>
              <w:textAlignment w:val="baseline"/>
              <w:cnfStyle w:val="000000100000" w:firstRow="0" w:lastRow="0" w:firstColumn="0" w:lastColumn="0" w:oddVBand="0" w:evenVBand="0" w:oddHBand="1" w:evenHBand="0" w:firstRowFirstColumn="0" w:firstRowLastColumn="0" w:lastRowFirstColumn="0" w:lastRowLastColumn="0"/>
              <w:rPr>
                <w:rFonts w:eastAsia="Times New Roman" w:cs="Arial"/>
                <w:sz w:val="20"/>
                <w:szCs w:val="20"/>
                <w:lang w:val="es-ES" w:eastAsia="en-GB"/>
              </w:rPr>
            </w:pPr>
            <w:r w:rsidRPr="007F365D">
              <w:rPr>
                <w:rFonts w:eastAsia="Times New Roman" w:cs="Arial"/>
                <w:sz w:val="20"/>
                <w:szCs w:val="20"/>
                <w:lang w:val="es-ES" w:eastAsia="es-ES"/>
              </w:rPr>
              <w:t>alta</w:t>
            </w:r>
          </w:p>
        </w:tc>
        <w:tc>
          <w:tcPr>
            <w:tcW w:w="466" w:type="pct"/>
          </w:tcPr>
          <w:p w14:paraId="7FDF60FE" w14:textId="77777777" w:rsidR="007F365D" w:rsidRPr="007F365D" w:rsidRDefault="007F365D" w:rsidP="007F365D">
            <w:pPr>
              <w:textAlignment w:val="baseline"/>
              <w:cnfStyle w:val="000000100000" w:firstRow="0" w:lastRow="0" w:firstColumn="0" w:lastColumn="0" w:oddVBand="0" w:evenVBand="0" w:oddHBand="1" w:evenHBand="0" w:firstRowFirstColumn="0" w:firstRowLastColumn="0" w:lastRowFirstColumn="0" w:lastRowLastColumn="0"/>
              <w:rPr>
                <w:rFonts w:eastAsia="Times New Roman" w:cs="Arial"/>
                <w:sz w:val="20"/>
                <w:szCs w:val="20"/>
                <w:lang w:val="es-ES" w:eastAsia="en-GB"/>
              </w:rPr>
            </w:pPr>
            <w:r w:rsidRPr="007F365D">
              <w:rPr>
                <w:rFonts w:eastAsia="Times New Roman" w:cs="Arial"/>
                <w:sz w:val="20"/>
                <w:szCs w:val="20"/>
                <w:lang w:val="es-ES" w:eastAsia="es-ES"/>
              </w:rPr>
              <w:t>2023</w:t>
            </w:r>
          </w:p>
        </w:tc>
        <w:tc>
          <w:tcPr>
            <w:tcW w:w="576" w:type="pct"/>
            <w:gridSpan w:val="2"/>
          </w:tcPr>
          <w:p w14:paraId="3798F353" w14:textId="77777777" w:rsidR="007F365D" w:rsidRPr="007F365D" w:rsidRDefault="007F365D" w:rsidP="007F365D">
            <w:pPr>
              <w:textAlignment w:val="baseline"/>
              <w:cnfStyle w:val="000000100000" w:firstRow="0" w:lastRow="0" w:firstColumn="0" w:lastColumn="0" w:oddVBand="0" w:evenVBand="0" w:oddHBand="1" w:evenHBand="0" w:firstRowFirstColumn="0" w:firstRowLastColumn="0" w:lastRowFirstColumn="0" w:lastRowLastColumn="0"/>
              <w:rPr>
                <w:rFonts w:eastAsia="Times New Roman" w:cs="Arial"/>
                <w:sz w:val="20"/>
                <w:szCs w:val="20"/>
                <w:lang w:val="es-ES" w:eastAsia="en-GB"/>
              </w:rPr>
            </w:pPr>
            <w:r w:rsidRPr="007F365D">
              <w:rPr>
                <w:rFonts w:eastAsia="Times New Roman" w:cs="Arial"/>
                <w:sz w:val="20"/>
                <w:szCs w:val="20"/>
                <w:lang w:val="es-ES" w:eastAsia="es-ES"/>
              </w:rPr>
              <w:t xml:space="preserve">SEC, </w:t>
            </w:r>
            <w:proofErr w:type="spellStart"/>
            <w:r w:rsidRPr="007F365D">
              <w:rPr>
                <w:rFonts w:eastAsia="Times New Roman" w:cs="Arial"/>
                <w:sz w:val="20"/>
                <w:szCs w:val="20"/>
                <w:lang w:val="es-ES" w:eastAsia="es-ES"/>
              </w:rPr>
              <w:t>CooP</w:t>
            </w:r>
            <w:proofErr w:type="spellEnd"/>
          </w:p>
        </w:tc>
        <w:tc>
          <w:tcPr>
            <w:tcW w:w="672" w:type="pct"/>
            <w:gridSpan w:val="2"/>
          </w:tcPr>
          <w:p w14:paraId="01BB8528" w14:textId="77777777" w:rsidR="007F365D" w:rsidRPr="007F365D" w:rsidRDefault="007F365D" w:rsidP="007F365D">
            <w:pPr>
              <w:textAlignment w:val="baseline"/>
              <w:cnfStyle w:val="000000100000" w:firstRow="0" w:lastRow="0" w:firstColumn="0" w:lastColumn="0" w:oddVBand="0" w:evenVBand="0" w:oddHBand="1" w:evenHBand="0" w:firstRowFirstColumn="0" w:firstRowLastColumn="0" w:lastRowFirstColumn="0" w:lastRowLastColumn="0"/>
              <w:rPr>
                <w:rFonts w:eastAsia="Times New Roman" w:cs="Arial"/>
                <w:b/>
                <w:bCs/>
                <w:sz w:val="20"/>
                <w:szCs w:val="20"/>
                <w:lang w:val="es-ES" w:eastAsia="en-GB"/>
              </w:rPr>
            </w:pPr>
            <w:r w:rsidRPr="007F365D">
              <w:rPr>
                <w:rFonts w:eastAsia="Times New Roman" w:cs="Arial"/>
                <w:b/>
                <w:bCs/>
                <w:sz w:val="20"/>
                <w:szCs w:val="20"/>
                <w:lang w:val="es-ES" w:eastAsia="es-ES"/>
              </w:rPr>
              <w:t>60 000 €</w:t>
            </w:r>
          </w:p>
          <w:p w14:paraId="11F00662" w14:textId="77777777" w:rsidR="007F365D" w:rsidRPr="007F365D" w:rsidRDefault="007F365D" w:rsidP="007F365D">
            <w:pPr>
              <w:textAlignment w:val="baseline"/>
              <w:cnfStyle w:val="000000100000" w:firstRow="0" w:lastRow="0" w:firstColumn="0" w:lastColumn="0" w:oddVBand="0" w:evenVBand="0" w:oddHBand="1" w:evenHBand="0" w:firstRowFirstColumn="0" w:firstRowLastColumn="0" w:lastRowFirstColumn="0" w:lastRowLastColumn="0"/>
              <w:rPr>
                <w:rFonts w:eastAsia="Times New Roman" w:cs="Arial"/>
                <w:sz w:val="20"/>
                <w:szCs w:val="20"/>
                <w:lang w:val="es-ES" w:eastAsia="en-GB"/>
              </w:rPr>
            </w:pPr>
            <w:r w:rsidRPr="007F365D">
              <w:rPr>
                <w:rFonts w:eastAsia="Times New Roman" w:cs="Arial"/>
                <w:sz w:val="20"/>
                <w:szCs w:val="20"/>
                <w:lang w:val="es-ES" w:eastAsia="es-ES"/>
              </w:rPr>
              <w:t>(La financiación se ha asegurado)</w:t>
            </w:r>
          </w:p>
        </w:tc>
        <w:tc>
          <w:tcPr>
            <w:tcW w:w="689" w:type="pct"/>
            <w:gridSpan w:val="2"/>
          </w:tcPr>
          <w:p w14:paraId="40318F95" w14:textId="77777777" w:rsidR="007F365D" w:rsidRPr="007F365D" w:rsidRDefault="007F365D" w:rsidP="007F365D">
            <w:pPr>
              <w:textAlignment w:val="baseline"/>
              <w:cnfStyle w:val="000000100000" w:firstRow="0" w:lastRow="0" w:firstColumn="0" w:lastColumn="0" w:oddVBand="0" w:evenVBand="0" w:oddHBand="1" w:evenHBand="0" w:firstRowFirstColumn="0" w:firstRowLastColumn="0" w:lastRowFirstColumn="0" w:lastRowLastColumn="0"/>
              <w:rPr>
                <w:rFonts w:eastAsia="Times New Roman" w:cs="Arial"/>
                <w:b/>
                <w:bCs/>
                <w:sz w:val="20"/>
                <w:szCs w:val="20"/>
                <w:lang w:val="es-ES" w:eastAsia="en-GB"/>
              </w:rPr>
            </w:pPr>
            <w:r w:rsidRPr="007F365D">
              <w:rPr>
                <w:rFonts w:eastAsia="Times New Roman" w:cs="Arial"/>
                <w:b/>
                <w:bCs/>
                <w:sz w:val="20"/>
                <w:szCs w:val="20"/>
                <w:lang w:val="es-ES" w:eastAsia="es-ES"/>
              </w:rPr>
              <w:t>P personal: 20</w:t>
            </w:r>
          </w:p>
          <w:p w14:paraId="485E1787" w14:textId="77777777" w:rsidR="007F365D" w:rsidRPr="007F365D" w:rsidRDefault="007F365D" w:rsidP="007F365D">
            <w:pPr>
              <w:textAlignment w:val="baseline"/>
              <w:cnfStyle w:val="000000100000" w:firstRow="0" w:lastRow="0" w:firstColumn="0" w:lastColumn="0" w:oddVBand="0" w:evenVBand="0" w:oddHBand="1" w:evenHBand="0" w:firstRowFirstColumn="0" w:firstRowLastColumn="0" w:lastRowFirstColumn="0" w:lastRowLastColumn="0"/>
              <w:rPr>
                <w:rFonts w:eastAsia="Times New Roman" w:cs="Arial"/>
                <w:b/>
                <w:bCs/>
                <w:sz w:val="20"/>
                <w:szCs w:val="20"/>
                <w:lang w:val="es-ES" w:eastAsia="en-GB"/>
              </w:rPr>
            </w:pPr>
            <w:r w:rsidRPr="007F365D">
              <w:rPr>
                <w:rFonts w:eastAsia="Times New Roman" w:cs="Arial"/>
                <w:b/>
                <w:bCs/>
                <w:sz w:val="20"/>
                <w:szCs w:val="20"/>
                <w:lang w:val="es-ES" w:eastAsia="es-ES"/>
              </w:rPr>
              <w:t>G personal: 5</w:t>
            </w:r>
          </w:p>
          <w:p w14:paraId="5CB96C0F" w14:textId="77777777" w:rsidR="007F365D" w:rsidRPr="007F365D" w:rsidRDefault="007F365D" w:rsidP="007F365D">
            <w:pPr>
              <w:textAlignment w:val="baseline"/>
              <w:cnfStyle w:val="000000100000" w:firstRow="0" w:lastRow="0" w:firstColumn="0" w:lastColumn="0" w:oddVBand="0" w:evenVBand="0" w:oddHBand="1" w:evenHBand="0" w:firstRowFirstColumn="0" w:firstRowLastColumn="0" w:lastRowFirstColumn="0" w:lastRowLastColumn="0"/>
              <w:rPr>
                <w:rFonts w:eastAsia="Times New Roman" w:cs="Arial"/>
                <w:sz w:val="20"/>
                <w:szCs w:val="20"/>
                <w:lang w:val="es-ES" w:eastAsia="en-GB"/>
              </w:rPr>
            </w:pPr>
            <w:r w:rsidRPr="007F365D">
              <w:rPr>
                <w:rFonts w:eastAsia="Times New Roman" w:cs="Arial"/>
                <w:sz w:val="20"/>
                <w:szCs w:val="20"/>
                <w:lang w:val="es-ES" w:eastAsia="es-ES"/>
              </w:rPr>
              <w:t>(gestión de acuerdos con donantes y proyectos)</w:t>
            </w:r>
          </w:p>
        </w:tc>
      </w:tr>
      <w:tr w:rsidR="007F365D" w:rsidRPr="00B83C92" w14:paraId="2C4700AD" w14:textId="77777777" w:rsidTr="006931DA">
        <w:trPr>
          <w:gridAfter w:val="1"/>
          <w:wAfter w:w="11" w:type="pct"/>
          <w:cantSplit/>
          <w:trHeight w:val="90"/>
        </w:trPr>
        <w:tc>
          <w:tcPr>
            <w:cnfStyle w:val="001000000000" w:firstRow="0" w:lastRow="0" w:firstColumn="1" w:lastColumn="0" w:oddVBand="0" w:evenVBand="0" w:oddHBand="0" w:evenHBand="0" w:firstRowFirstColumn="0" w:firstRowLastColumn="0" w:lastRowFirstColumn="0" w:lastRowLastColumn="0"/>
            <w:tcW w:w="4989" w:type="pct"/>
            <w:gridSpan w:val="12"/>
            <w:shd w:val="clear" w:color="auto" w:fill="DEEAF6" w:themeFill="accent5" w:themeFillTint="33"/>
            <w:hideMark/>
          </w:tcPr>
          <w:p w14:paraId="769E26E4" w14:textId="0E484C9E" w:rsidR="007F365D" w:rsidRPr="007F365D" w:rsidRDefault="007F365D" w:rsidP="007F365D">
            <w:pPr>
              <w:widowControl w:val="0"/>
              <w:autoSpaceDE w:val="0"/>
              <w:autoSpaceDN w:val="0"/>
              <w:adjustRightInd w:val="0"/>
              <w:ind w:right="252"/>
              <w:rPr>
                <w:rFonts w:eastAsia="Times New Roman" w:cs="Arial"/>
                <w:sz w:val="20"/>
                <w:szCs w:val="20"/>
                <w:lang w:val="es-ES"/>
              </w:rPr>
            </w:pPr>
            <w:r w:rsidRPr="007F365D">
              <w:rPr>
                <w:rFonts w:eastAsia="Times New Roman" w:cs="Arial"/>
                <w:sz w:val="20"/>
                <w:szCs w:val="20"/>
                <w:lang w:val="es-ES"/>
              </w:rPr>
              <w:t xml:space="preserve">2. Desarrollo de una Estrategia de Conservación y Planes de Acción Regionales para Tiburones y Rayas pelágicos (véase </w:t>
            </w:r>
            <w:hyperlink r:id="rId27" w:history="1">
              <w:r w:rsidRPr="007F365D">
                <w:rPr>
                  <w:rFonts w:eastAsia="Times New Roman" w:cs="Arial"/>
                  <w:color w:val="0000FF"/>
                  <w:sz w:val="20"/>
                  <w:szCs w:val="20"/>
                  <w:u w:val="single"/>
                  <w:lang w:val="es-ES"/>
                </w:rPr>
                <w:t>CMS/</w:t>
              </w:r>
              <w:proofErr w:type="spellStart"/>
              <w:r w:rsidRPr="007F365D">
                <w:rPr>
                  <w:rFonts w:eastAsia="Times New Roman" w:cs="Arial"/>
                  <w:color w:val="0000FF"/>
                  <w:sz w:val="20"/>
                  <w:szCs w:val="20"/>
                  <w:u w:val="single"/>
                  <w:lang w:val="es-ES"/>
                </w:rPr>
                <w:t>Sharks</w:t>
              </w:r>
              <w:proofErr w:type="spellEnd"/>
              <w:r w:rsidRPr="007F365D">
                <w:rPr>
                  <w:rFonts w:eastAsia="Times New Roman" w:cs="Arial"/>
                  <w:color w:val="0000FF"/>
                  <w:sz w:val="20"/>
                  <w:szCs w:val="20"/>
                  <w:u w:val="single"/>
                  <w:lang w:val="es-ES"/>
                </w:rPr>
                <w:t>/MOS4/Doc.10.2</w:t>
              </w:r>
            </w:hyperlink>
            <w:r w:rsidRPr="007F365D">
              <w:rPr>
                <w:rFonts w:eastAsia="Times New Roman" w:cs="Arial"/>
                <w:sz w:val="20"/>
                <w:szCs w:val="20"/>
                <w:lang w:val="es-ES"/>
              </w:rPr>
              <w:t>)</w:t>
            </w:r>
          </w:p>
        </w:tc>
      </w:tr>
      <w:tr w:rsidR="006931DA" w:rsidRPr="00B83C92" w14:paraId="2933EDBF" w14:textId="77777777" w:rsidTr="006931DA">
        <w:trPr>
          <w:gridAfter w:val="2"/>
          <w:cnfStyle w:val="000000100000" w:firstRow="0" w:lastRow="0" w:firstColumn="0" w:lastColumn="0" w:oddVBand="0" w:evenVBand="0" w:oddHBand="1" w:evenHBand="0" w:firstRowFirstColumn="0" w:firstRowLastColumn="0" w:lastRowFirstColumn="0" w:lastRowLastColumn="0"/>
          <w:wAfter w:w="13" w:type="pct"/>
          <w:cantSplit/>
          <w:trHeight w:val="420"/>
        </w:trPr>
        <w:tc>
          <w:tcPr>
            <w:cnfStyle w:val="001000000000" w:firstRow="0" w:lastRow="0" w:firstColumn="1" w:lastColumn="0" w:oddVBand="0" w:evenVBand="0" w:oddHBand="0" w:evenHBand="0" w:firstRowFirstColumn="0" w:firstRowLastColumn="0" w:lastRowFirstColumn="0" w:lastRowLastColumn="0"/>
            <w:tcW w:w="258" w:type="pct"/>
          </w:tcPr>
          <w:p w14:paraId="3AF1AC76" w14:textId="77777777" w:rsidR="007F365D" w:rsidRPr="007F365D" w:rsidRDefault="007F365D" w:rsidP="007F365D">
            <w:pPr>
              <w:textAlignment w:val="baseline"/>
              <w:rPr>
                <w:rFonts w:eastAsia="Times New Roman" w:cs="Arial"/>
                <w:sz w:val="20"/>
                <w:szCs w:val="20"/>
                <w:lang w:val="es-ES" w:eastAsia="en-GB"/>
              </w:rPr>
            </w:pPr>
            <w:r w:rsidRPr="007F365D">
              <w:rPr>
                <w:rFonts w:eastAsia="Times New Roman" w:cs="Arial"/>
                <w:sz w:val="20"/>
                <w:szCs w:val="20"/>
                <w:lang w:val="es-ES" w:eastAsia="es-ES"/>
              </w:rPr>
              <w:t>2.1</w:t>
            </w:r>
          </w:p>
        </w:tc>
        <w:tc>
          <w:tcPr>
            <w:tcW w:w="1344" w:type="pct"/>
          </w:tcPr>
          <w:p w14:paraId="64720CDF" w14:textId="77777777" w:rsidR="007F365D" w:rsidRPr="007F365D" w:rsidRDefault="007F365D" w:rsidP="007F365D">
            <w:pPr>
              <w:textAlignment w:val="baseline"/>
              <w:cnfStyle w:val="000000100000" w:firstRow="0" w:lastRow="0" w:firstColumn="0" w:lastColumn="0" w:oddVBand="0" w:evenVBand="0" w:oddHBand="1" w:evenHBand="0" w:firstRowFirstColumn="0" w:firstRowLastColumn="0" w:lastRowFirstColumn="0" w:lastRowLastColumn="0"/>
              <w:rPr>
                <w:rFonts w:eastAsia="Times New Roman" w:cs="Arial"/>
                <w:sz w:val="20"/>
                <w:szCs w:val="20"/>
                <w:lang w:val="es-ES"/>
              </w:rPr>
            </w:pPr>
            <w:r w:rsidRPr="007F365D">
              <w:rPr>
                <w:rFonts w:eastAsia="Times New Roman" w:cs="Arial"/>
                <w:sz w:val="20"/>
                <w:szCs w:val="20"/>
                <w:lang w:val="es-ES"/>
              </w:rPr>
              <w:t>Proporcionar apoyo técnico al SSG de la CSE de la UICN, lo que incluye compartir información y conocimientos pertinentes y participar en talleres de expertos y/o reuniones y procesos de planificación de la conservación.</w:t>
            </w:r>
          </w:p>
        </w:tc>
        <w:tc>
          <w:tcPr>
            <w:tcW w:w="414" w:type="pct"/>
          </w:tcPr>
          <w:p w14:paraId="0664B755" w14:textId="77777777" w:rsidR="007F365D" w:rsidRPr="007F365D" w:rsidRDefault="007F365D" w:rsidP="007F365D">
            <w:pPr>
              <w:textAlignment w:val="baseline"/>
              <w:cnfStyle w:val="000000100000" w:firstRow="0" w:lastRow="0" w:firstColumn="0" w:lastColumn="0" w:oddVBand="0" w:evenVBand="0" w:oddHBand="1" w:evenHBand="0" w:firstRowFirstColumn="0" w:firstRowLastColumn="0" w:lastRowFirstColumn="0" w:lastRowLastColumn="0"/>
              <w:rPr>
                <w:rFonts w:eastAsia="Times New Roman" w:cs="Arial"/>
                <w:sz w:val="20"/>
                <w:szCs w:val="20"/>
                <w:lang w:val="es-ES" w:eastAsia="en-GB"/>
              </w:rPr>
            </w:pPr>
            <w:r w:rsidRPr="007F365D">
              <w:rPr>
                <w:rFonts w:eastAsia="Times New Roman" w:cs="Arial"/>
                <w:sz w:val="20"/>
                <w:szCs w:val="20"/>
                <w:lang w:val="es-ES" w:eastAsia="es-ES"/>
              </w:rPr>
              <w:t>Decisiones MOS4, CP 1.3 y 3.2</w:t>
            </w:r>
          </w:p>
        </w:tc>
        <w:tc>
          <w:tcPr>
            <w:tcW w:w="568" w:type="pct"/>
          </w:tcPr>
          <w:p w14:paraId="60D9F611" w14:textId="77777777" w:rsidR="007F365D" w:rsidRPr="007F365D" w:rsidRDefault="007F365D" w:rsidP="007F365D">
            <w:pPr>
              <w:textAlignment w:val="baseline"/>
              <w:cnfStyle w:val="000000100000" w:firstRow="0" w:lastRow="0" w:firstColumn="0" w:lastColumn="0" w:oddVBand="0" w:evenVBand="0" w:oddHBand="1" w:evenHBand="0" w:firstRowFirstColumn="0" w:firstRowLastColumn="0" w:lastRowFirstColumn="0" w:lastRowLastColumn="0"/>
              <w:rPr>
                <w:rFonts w:eastAsia="Times New Roman" w:cs="Arial"/>
                <w:sz w:val="20"/>
                <w:szCs w:val="20"/>
                <w:lang w:val="es-ES" w:eastAsia="en-GB"/>
              </w:rPr>
            </w:pPr>
            <w:r w:rsidRPr="007F365D">
              <w:rPr>
                <w:rFonts w:eastAsia="Times New Roman" w:cs="Arial"/>
                <w:sz w:val="20"/>
                <w:szCs w:val="20"/>
                <w:lang w:val="es-ES" w:eastAsia="es-ES"/>
              </w:rPr>
              <w:t>Por determinar </w:t>
            </w:r>
          </w:p>
        </w:tc>
        <w:tc>
          <w:tcPr>
            <w:tcW w:w="466" w:type="pct"/>
          </w:tcPr>
          <w:p w14:paraId="24C1E13D" w14:textId="77777777" w:rsidR="007F365D" w:rsidRPr="007F365D" w:rsidRDefault="007F365D" w:rsidP="007F365D">
            <w:pPr>
              <w:textAlignment w:val="baseline"/>
              <w:cnfStyle w:val="000000100000" w:firstRow="0" w:lastRow="0" w:firstColumn="0" w:lastColumn="0" w:oddVBand="0" w:evenVBand="0" w:oddHBand="1" w:evenHBand="0" w:firstRowFirstColumn="0" w:firstRowLastColumn="0" w:lastRowFirstColumn="0" w:lastRowLastColumn="0"/>
              <w:rPr>
                <w:rFonts w:eastAsia="Times New Roman" w:cs="Arial"/>
                <w:sz w:val="20"/>
                <w:szCs w:val="20"/>
                <w:lang w:val="es-ES" w:eastAsia="en-GB"/>
              </w:rPr>
            </w:pPr>
            <w:r w:rsidRPr="007F365D">
              <w:rPr>
                <w:rFonts w:eastAsia="Times New Roman" w:cs="Arial"/>
                <w:sz w:val="20"/>
                <w:szCs w:val="20"/>
                <w:lang w:val="es-ES" w:eastAsia="es-ES"/>
              </w:rPr>
              <w:t>Por determinar </w:t>
            </w:r>
          </w:p>
        </w:tc>
        <w:tc>
          <w:tcPr>
            <w:tcW w:w="576" w:type="pct"/>
            <w:gridSpan w:val="2"/>
          </w:tcPr>
          <w:p w14:paraId="3CEAACB0" w14:textId="77777777" w:rsidR="007F365D" w:rsidRPr="007F365D" w:rsidRDefault="007F365D" w:rsidP="007F365D">
            <w:pPr>
              <w:textAlignment w:val="baseline"/>
              <w:cnfStyle w:val="000000100000" w:firstRow="0" w:lastRow="0" w:firstColumn="0" w:lastColumn="0" w:oddVBand="0" w:evenVBand="0" w:oddHBand="1" w:evenHBand="0" w:firstRowFirstColumn="0" w:firstRowLastColumn="0" w:lastRowFirstColumn="0" w:lastRowLastColumn="0"/>
              <w:rPr>
                <w:rFonts w:eastAsia="Times New Roman" w:cs="Arial"/>
                <w:sz w:val="20"/>
                <w:szCs w:val="20"/>
                <w:lang w:val="es-ES" w:eastAsia="en-GB"/>
              </w:rPr>
            </w:pPr>
            <w:r w:rsidRPr="007F365D">
              <w:rPr>
                <w:rFonts w:eastAsia="Times New Roman" w:cs="Arial"/>
                <w:sz w:val="20"/>
                <w:szCs w:val="20"/>
                <w:lang w:val="es-ES" w:eastAsia="es-ES"/>
              </w:rPr>
              <w:t>CA, SIG, (SEC: si se proporcionaron fondos a través de la Secretaría)</w:t>
            </w:r>
          </w:p>
        </w:tc>
        <w:tc>
          <w:tcPr>
            <w:tcW w:w="672" w:type="pct"/>
            <w:gridSpan w:val="2"/>
            <w:shd w:val="clear" w:color="auto" w:fill="auto"/>
          </w:tcPr>
          <w:p w14:paraId="11EFB960" w14:textId="77777777" w:rsidR="007F365D" w:rsidRPr="007F365D" w:rsidRDefault="007F365D" w:rsidP="007F365D">
            <w:pPr>
              <w:textAlignment w:val="baseline"/>
              <w:cnfStyle w:val="000000100000" w:firstRow="0" w:lastRow="0" w:firstColumn="0" w:lastColumn="0" w:oddVBand="0" w:evenVBand="0" w:oddHBand="1" w:evenHBand="0" w:firstRowFirstColumn="0" w:firstRowLastColumn="0" w:lastRowFirstColumn="0" w:lastRowLastColumn="0"/>
              <w:rPr>
                <w:rFonts w:eastAsia="Times New Roman" w:cs="Arial"/>
                <w:b/>
                <w:bCs/>
                <w:sz w:val="20"/>
                <w:szCs w:val="20"/>
                <w:lang w:val="es-ES" w:eastAsia="en-GB"/>
              </w:rPr>
            </w:pPr>
            <w:r w:rsidRPr="007F365D">
              <w:rPr>
                <w:rFonts w:eastAsia="Times New Roman" w:cs="Arial"/>
                <w:b/>
                <w:bCs/>
                <w:sz w:val="20"/>
                <w:szCs w:val="20"/>
                <w:lang w:val="es-ES" w:eastAsia="es-ES"/>
              </w:rPr>
              <w:t xml:space="preserve">10 000 € </w:t>
            </w:r>
          </w:p>
          <w:p w14:paraId="34A75EC2" w14:textId="77777777" w:rsidR="007F365D" w:rsidRPr="007F365D" w:rsidRDefault="007F365D" w:rsidP="007F365D">
            <w:pPr>
              <w:textAlignment w:val="baseline"/>
              <w:cnfStyle w:val="000000100000" w:firstRow="0" w:lastRow="0" w:firstColumn="0" w:lastColumn="0" w:oddVBand="0" w:evenVBand="0" w:oddHBand="1" w:evenHBand="0" w:firstRowFirstColumn="0" w:firstRowLastColumn="0" w:lastRowFirstColumn="0" w:lastRowLastColumn="0"/>
              <w:rPr>
                <w:rFonts w:eastAsia="Times New Roman" w:cs="Arial"/>
                <w:sz w:val="20"/>
                <w:szCs w:val="20"/>
                <w:shd w:val="clear" w:color="auto" w:fill="FFFF00"/>
                <w:lang w:val="es-ES" w:eastAsia="en-GB"/>
              </w:rPr>
            </w:pPr>
            <w:r w:rsidRPr="007F365D">
              <w:rPr>
                <w:rFonts w:eastAsia="Times New Roman" w:cs="Arial"/>
                <w:sz w:val="20"/>
                <w:szCs w:val="20"/>
                <w:lang w:val="es-ES" w:eastAsia="es-ES"/>
              </w:rPr>
              <w:t>(por reunión para gastos de viaje del CA)</w:t>
            </w:r>
          </w:p>
        </w:tc>
        <w:tc>
          <w:tcPr>
            <w:tcW w:w="689" w:type="pct"/>
            <w:gridSpan w:val="2"/>
          </w:tcPr>
          <w:p w14:paraId="13EB0BE0" w14:textId="77777777" w:rsidR="007F365D" w:rsidRPr="007F365D" w:rsidRDefault="007F365D" w:rsidP="007F365D">
            <w:pPr>
              <w:textAlignment w:val="baseline"/>
              <w:cnfStyle w:val="000000100000" w:firstRow="0" w:lastRow="0" w:firstColumn="0" w:lastColumn="0" w:oddVBand="0" w:evenVBand="0" w:oddHBand="1" w:evenHBand="0" w:firstRowFirstColumn="0" w:firstRowLastColumn="0" w:lastRowFirstColumn="0" w:lastRowLastColumn="0"/>
              <w:rPr>
                <w:rFonts w:eastAsia="Times New Roman" w:cs="Arial"/>
                <w:b/>
                <w:bCs/>
                <w:sz w:val="20"/>
                <w:szCs w:val="20"/>
                <w:lang w:val="es-ES" w:eastAsia="en-GB"/>
              </w:rPr>
            </w:pPr>
            <w:r w:rsidRPr="007F365D">
              <w:rPr>
                <w:rFonts w:eastAsia="Times New Roman" w:cs="Arial"/>
                <w:b/>
                <w:bCs/>
                <w:sz w:val="20"/>
                <w:szCs w:val="20"/>
                <w:lang w:val="es-ES" w:eastAsia="es-ES"/>
              </w:rPr>
              <w:t>P personal: 0,5</w:t>
            </w:r>
          </w:p>
          <w:p w14:paraId="3B334A38" w14:textId="77777777" w:rsidR="007F365D" w:rsidRPr="007F365D" w:rsidRDefault="007F365D" w:rsidP="007F365D">
            <w:pPr>
              <w:textAlignment w:val="baseline"/>
              <w:cnfStyle w:val="000000100000" w:firstRow="0" w:lastRow="0" w:firstColumn="0" w:lastColumn="0" w:oddVBand="0" w:evenVBand="0" w:oddHBand="1" w:evenHBand="0" w:firstRowFirstColumn="0" w:firstRowLastColumn="0" w:lastRowFirstColumn="0" w:lastRowLastColumn="0"/>
              <w:rPr>
                <w:rFonts w:eastAsia="Times New Roman" w:cs="Arial"/>
                <w:b/>
                <w:bCs/>
                <w:sz w:val="20"/>
                <w:szCs w:val="20"/>
                <w:lang w:val="es-ES" w:eastAsia="en-GB"/>
              </w:rPr>
            </w:pPr>
            <w:r w:rsidRPr="007F365D">
              <w:rPr>
                <w:rFonts w:eastAsia="Times New Roman" w:cs="Arial"/>
                <w:b/>
                <w:bCs/>
                <w:sz w:val="20"/>
                <w:szCs w:val="20"/>
                <w:lang w:val="es-ES" w:eastAsia="es-ES"/>
              </w:rPr>
              <w:t>G personal: 0,5</w:t>
            </w:r>
          </w:p>
          <w:p w14:paraId="39B328E0" w14:textId="77777777" w:rsidR="007F365D" w:rsidRPr="007F365D" w:rsidRDefault="007F365D" w:rsidP="007F365D">
            <w:pPr>
              <w:textAlignment w:val="baseline"/>
              <w:cnfStyle w:val="000000100000" w:firstRow="0" w:lastRow="0" w:firstColumn="0" w:lastColumn="0" w:oddVBand="0" w:evenVBand="0" w:oddHBand="1" w:evenHBand="0" w:firstRowFirstColumn="0" w:firstRowLastColumn="0" w:lastRowFirstColumn="0" w:lastRowLastColumn="0"/>
              <w:rPr>
                <w:rFonts w:eastAsia="Times New Roman" w:cs="Arial"/>
                <w:sz w:val="20"/>
                <w:szCs w:val="20"/>
                <w:lang w:val="es-ES" w:eastAsia="en-GB"/>
              </w:rPr>
            </w:pPr>
            <w:r w:rsidRPr="007F365D">
              <w:rPr>
                <w:rFonts w:eastAsia="Times New Roman" w:cs="Arial"/>
                <w:sz w:val="20"/>
                <w:szCs w:val="20"/>
                <w:lang w:val="es-ES" w:eastAsia="es-ES"/>
              </w:rPr>
              <w:t>(gestión de viajes)</w:t>
            </w:r>
          </w:p>
        </w:tc>
      </w:tr>
      <w:tr w:rsidR="007F365D" w:rsidRPr="00B83C92" w14:paraId="634C720B" w14:textId="77777777" w:rsidTr="006931DA">
        <w:trPr>
          <w:gridAfter w:val="2"/>
          <w:wAfter w:w="13" w:type="pct"/>
          <w:cantSplit/>
          <w:trHeight w:val="420"/>
        </w:trPr>
        <w:tc>
          <w:tcPr>
            <w:cnfStyle w:val="001000000000" w:firstRow="0" w:lastRow="0" w:firstColumn="1" w:lastColumn="0" w:oddVBand="0" w:evenVBand="0" w:oddHBand="0" w:evenHBand="0" w:firstRowFirstColumn="0" w:firstRowLastColumn="0" w:lastRowFirstColumn="0" w:lastRowLastColumn="0"/>
            <w:tcW w:w="258" w:type="pct"/>
          </w:tcPr>
          <w:p w14:paraId="48348018" w14:textId="77777777" w:rsidR="007F365D" w:rsidRPr="007F365D" w:rsidRDefault="007F365D" w:rsidP="007F365D">
            <w:pPr>
              <w:textAlignment w:val="baseline"/>
              <w:rPr>
                <w:rFonts w:eastAsia="Times New Roman" w:cs="Arial"/>
                <w:sz w:val="20"/>
                <w:szCs w:val="20"/>
                <w:lang w:val="es-ES" w:eastAsia="en-GB"/>
              </w:rPr>
            </w:pPr>
            <w:r w:rsidRPr="007F365D">
              <w:rPr>
                <w:rFonts w:eastAsia="Times New Roman" w:cs="Arial"/>
                <w:sz w:val="20"/>
                <w:szCs w:val="20"/>
                <w:lang w:val="es-ES" w:eastAsia="es-ES"/>
              </w:rPr>
              <w:t>2.2</w:t>
            </w:r>
          </w:p>
        </w:tc>
        <w:tc>
          <w:tcPr>
            <w:tcW w:w="1344" w:type="pct"/>
          </w:tcPr>
          <w:p w14:paraId="2122EC0B" w14:textId="77777777" w:rsidR="007F365D" w:rsidRPr="007F365D" w:rsidRDefault="007F365D" w:rsidP="007F365D">
            <w:pPr>
              <w:textAlignment w:val="baseline"/>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val="es-ES"/>
              </w:rPr>
            </w:pPr>
            <w:r w:rsidRPr="007F365D">
              <w:rPr>
                <w:rFonts w:eastAsia="Times New Roman" w:cs="Arial"/>
                <w:color w:val="000000"/>
                <w:sz w:val="20"/>
                <w:szCs w:val="20"/>
                <w:shd w:val="clear" w:color="auto" w:fill="FFFFFF"/>
                <w:lang w:val="es-ES"/>
              </w:rPr>
              <w:t xml:space="preserve">Proporcionar financiación para apoyar el desarrollo de una estrategia mundial y plan de acción regional para la conservación de tiburones y rayas pelágicos, con un enfoque regional inicial en el océano Índico. </w:t>
            </w:r>
          </w:p>
        </w:tc>
        <w:tc>
          <w:tcPr>
            <w:tcW w:w="414" w:type="pct"/>
          </w:tcPr>
          <w:p w14:paraId="53C614DF" w14:textId="77777777" w:rsidR="007F365D" w:rsidRPr="007F365D" w:rsidRDefault="007F365D" w:rsidP="007F365D">
            <w:pPr>
              <w:textAlignment w:val="baseline"/>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val="es-ES" w:eastAsia="en-GB"/>
              </w:rPr>
            </w:pPr>
            <w:r w:rsidRPr="007F365D">
              <w:rPr>
                <w:rFonts w:eastAsia="Times New Roman" w:cs="Arial"/>
                <w:sz w:val="20"/>
                <w:szCs w:val="20"/>
                <w:lang w:val="es-ES" w:eastAsia="es-ES"/>
              </w:rPr>
              <w:t>Decisiones MOS4, CP 1.3 y 3.2</w:t>
            </w:r>
          </w:p>
        </w:tc>
        <w:tc>
          <w:tcPr>
            <w:tcW w:w="568" w:type="pct"/>
          </w:tcPr>
          <w:p w14:paraId="711B95A9" w14:textId="77777777" w:rsidR="007F365D" w:rsidRPr="007F365D" w:rsidRDefault="007F365D" w:rsidP="007F365D">
            <w:pPr>
              <w:textAlignment w:val="baseline"/>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val="es-ES" w:eastAsia="en-GB"/>
              </w:rPr>
            </w:pPr>
            <w:r w:rsidRPr="007F365D">
              <w:rPr>
                <w:rFonts w:eastAsia="Times New Roman" w:cs="Arial"/>
                <w:sz w:val="20"/>
                <w:szCs w:val="20"/>
                <w:lang w:val="es-ES" w:eastAsia="es-ES"/>
              </w:rPr>
              <w:t>Por determinar </w:t>
            </w:r>
          </w:p>
        </w:tc>
        <w:tc>
          <w:tcPr>
            <w:tcW w:w="466" w:type="pct"/>
          </w:tcPr>
          <w:p w14:paraId="4A496EC1" w14:textId="77777777" w:rsidR="007F365D" w:rsidRPr="007F365D" w:rsidRDefault="007F365D" w:rsidP="007F365D">
            <w:pPr>
              <w:textAlignment w:val="baseline"/>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val="es-ES" w:eastAsia="en-GB"/>
              </w:rPr>
            </w:pPr>
            <w:r w:rsidRPr="007F365D">
              <w:rPr>
                <w:rFonts w:eastAsia="Times New Roman" w:cs="Arial"/>
                <w:sz w:val="20"/>
                <w:szCs w:val="20"/>
                <w:lang w:val="es-ES" w:eastAsia="es-ES"/>
              </w:rPr>
              <w:t>Por determinar </w:t>
            </w:r>
          </w:p>
        </w:tc>
        <w:tc>
          <w:tcPr>
            <w:tcW w:w="576" w:type="pct"/>
            <w:gridSpan w:val="2"/>
          </w:tcPr>
          <w:p w14:paraId="7E2AAD6A" w14:textId="77777777" w:rsidR="007F365D" w:rsidRPr="007F365D" w:rsidRDefault="007F365D" w:rsidP="007F365D">
            <w:pPr>
              <w:textAlignment w:val="baseline"/>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val="es-ES" w:eastAsia="en-GB"/>
              </w:rPr>
            </w:pPr>
            <w:r w:rsidRPr="007F365D">
              <w:rPr>
                <w:rFonts w:eastAsia="Times New Roman" w:cs="Arial"/>
                <w:sz w:val="20"/>
                <w:szCs w:val="20"/>
                <w:lang w:val="es-ES" w:eastAsia="es-ES"/>
              </w:rPr>
              <w:t>CA, SIG, (SEC: si se proporcionaron fondos a través de la Secretaría)</w:t>
            </w:r>
          </w:p>
        </w:tc>
        <w:tc>
          <w:tcPr>
            <w:tcW w:w="672" w:type="pct"/>
            <w:gridSpan w:val="2"/>
          </w:tcPr>
          <w:p w14:paraId="464BAA67" w14:textId="77777777" w:rsidR="007F365D" w:rsidRPr="007F365D" w:rsidRDefault="007F365D" w:rsidP="007F365D">
            <w:pPr>
              <w:textAlignment w:val="baseline"/>
              <w:cnfStyle w:val="000000000000" w:firstRow="0" w:lastRow="0" w:firstColumn="0" w:lastColumn="0" w:oddVBand="0" w:evenVBand="0" w:oddHBand="0" w:evenHBand="0" w:firstRowFirstColumn="0" w:firstRowLastColumn="0" w:lastRowFirstColumn="0" w:lastRowLastColumn="0"/>
              <w:rPr>
                <w:rFonts w:eastAsia="Times New Roman" w:cs="Arial"/>
                <w:b/>
                <w:bCs/>
                <w:sz w:val="20"/>
                <w:szCs w:val="20"/>
                <w:lang w:val="es-ES" w:eastAsia="en-GB"/>
              </w:rPr>
            </w:pPr>
            <w:r w:rsidRPr="007F365D">
              <w:rPr>
                <w:rFonts w:eastAsia="Times New Roman" w:cs="Arial"/>
                <w:b/>
                <w:bCs/>
                <w:sz w:val="20"/>
                <w:szCs w:val="20"/>
                <w:lang w:val="es-ES" w:eastAsia="es-ES"/>
              </w:rPr>
              <w:t xml:space="preserve">250 000 € </w:t>
            </w:r>
          </w:p>
          <w:p w14:paraId="5FD504A9" w14:textId="77777777" w:rsidR="007F365D" w:rsidRPr="007F365D" w:rsidRDefault="007F365D" w:rsidP="007F365D">
            <w:pPr>
              <w:textAlignment w:val="baseline"/>
              <w:cnfStyle w:val="000000000000" w:firstRow="0" w:lastRow="0" w:firstColumn="0" w:lastColumn="0" w:oddVBand="0" w:evenVBand="0" w:oddHBand="0" w:evenHBand="0" w:firstRowFirstColumn="0" w:firstRowLastColumn="0" w:lastRowFirstColumn="0" w:lastRowLastColumn="0"/>
              <w:rPr>
                <w:rFonts w:eastAsia="Times New Roman" w:cs="Arial"/>
                <w:sz w:val="20"/>
                <w:szCs w:val="20"/>
                <w:shd w:val="clear" w:color="auto" w:fill="FFFF00"/>
                <w:lang w:val="es-ES" w:eastAsia="en-GB"/>
              </w:rPr>
            </w:pPr>
            <w:r w:rsidRPr="007F365D">
              <w:rPr>
                <w:rFonts w:eastAsia="Times New Roman" w:cs="Arial"/>
                <w:sz w:val="20"/>
                <w:szCs w:val="20"/>
                <w:lang w:val="es-ES" w:eastAsia="es-ES"/>
              </w:rPr>
              <w:t>(fondos del proyecto para la región del océano Índico)</w:t>
            </w:r>
          </w:p>
        </w:tc>
        <w:tc>
          <w:tcPr>
            <w:tcW w:w="689" w:type="pct"/>
            <w:gridSpan w:val="2"/>
          </w:tcPr>
          <w:p w14:paraId="0A20C008" w14:textId="77777777" w:rsidR="007F365D" w:rsidRPr="007F365D" w:rsidRDefault="007F365D" w:rsidP="007F365D">
            <w:pPr>
              <w:textAlignment w:val="baseline"/>
              <w:cnfStyle w:val="000000000000" w:firstRow="0" w:lastRow="0" w:firstColumn="0" w:lastColumn="0" w:oddVBand="0" w:evenVBand="0" w:oddHBand="0" w:evenHBand="0" w:firstRowFirstColumn="0" w:firstRowLastColumn="0" w:lastRowFirstColumn="0" w:lastRowLastColumn="0"/>
              <w:rPr>
                <w:rFonts w:eastAsia="Times New Roman" w:cs="Arial"/>
                <w:b/>
                <w:bCs/>
                <w:sz w:val="20"/>
                <w:szCs w:val="20"/>
                <w:lang w:val="es-ES" w:eastAsia="en-GB"/>
              </w:rPr>
            </w:pPr>
            <w:r w:rsidRPr="007F365D">
              <w:rPr>
                <w:rFonts w:eastAsia="Times New Roman" w:cs="Arial"/>
                <w:b/>
                <w:bCs/>
                <w:sz w:val="20"/>
                <w:szCs w:val="20"/>
                <w:lang w:val="es-ES" w:eastAsia="es-ES"/>
              </w:rPr>
              <w:t>P personal: 5</w:t>
            </w:r>
          </w:p>
          <w:p w14:paraId="2573B751" w14:textId="77777777" w:rsidR="007F365D" w:rsidRPr="007F365D" w:rsidRDefault="007F365D" w:rsidP="007F365D">
            <w:pPr>
              <w:textAlignment w:val="baseline"/>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val="es-ES" w:eastAsia="en-GB"/>
              </w:rPr>
            </w:pPr>
            <w:r w:rsidRPr="007F365D">
              <w:rPr>
                <w:rFonts w:eastAsia="Times New Roman" w:cs="Arial"/>
                <w:sz w:val="20"/>
                <w:szCs w:val="20"/>
                <w:lang w:val="es-ES" w:eastAsia="es-ES"/>
              </w:rPr>
              <w:t>(recaudación de fondos, gestión de los acuerdos con los donantes)</w:t>
            </w:r>
          </w:p>
        </w:tc>
      </w:tr>
      <w:tr w:rsidR="007F365D" w:rsidRPr="007F365D" w14:paraId="5012F633" w14:textId="77777777" w:rsidTr="006931DA">
        <w:trPr>
          <w:gridAfter w:val="2"/>
          <w:cnfStyle w:val="000000100000" w:firstRow="0" w:lastRow="0" w:firstColumn="0" w:lastColumn="0" w:oddVBand="0" w:evenVBand="0" w:oddHBand="1" w:evenHBand="0" w:firstRowFirstColumn="0" w:firstRowLastColumn="0" w:lastRowFirstColumn="0" w:lastRowLastColumn="0"/>
          <w:wAfter w:w="13" w:type="pct"/>
          <w:cantSplit/>
          <w:trHeight w:val="420"/>
        </w:trPr>
        <w:tc>
          <w:tcPr>
            <w:cnfStyle w:val="001000000000" w:firstRow="0" w:lastRow="0" w:firstColumn="1" w:lastColumn="0" w:oddVBand="0" w:evenVBand="0" w:oddHBand="0" w:evenHBand="0" w:firstRowFirstColumn="0" w:firstRowLastColumn="0" w:lastRowFirstColumn="0" w:lastRowLastColumn="0"/>
            <w:tcW w:w="258" w:type="pct"/>
          </w:tcPr>
          <w:p w14:paraId="06C0051D" w14:textId="77777777" w:rsidR="007F365D" w:rsidRPr="007F365D" w:rsidRDefault="007F365D" w:rsidP="007F365D">
            <w:pPr>
              <w:textAlignment w:val="baseline"/>
              <w:rPr>
                <w:rFonts w:eastAsia="Times New Roman" w:cs="Arial"/>
                <w:sz w:val="20"/>
                <w:szCs w:val="20"/>
                <w:lang w:val="es-ES" w:eastAsia="en-GB"/>
              </w:rPr>
            </w:pPr>
            <w:r w:rsidRPr="007F365D">
              <w:rPr>
                <w:rFonts w:eastAsia="Times New Roman" w:cs="Arial"/>
                <w:sz w:val="20"/>
                <w:szCs w:val="20"/>
                <w:lang w:val="es-ES" w:eastAsia="es-ES"/>
              </w:rPr>
              <w:t>2.3</w:t>
            </w:r>
          </w:p>
        </w:tc>
        <w:tc>
          <w:tcPr>
            <w:tcW w:w="1344" w:type="pct"/>
          </w:tcPr>
          <w:p w14:paraId="0F90D958" w14:textId="77777777" w:rsidR="007F365D" w:rsidRPr="007F365D" w:rsidRDefault="007F365D" w:rsidP="007F365D">
            <w:pPr>
              <w:textAlignment w:val="baseline"/>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shd w:val="clear" w:color="auto" w:fill="FFFFFF"/>
                <w:lang w:val="es-ES"/>
              </w:rPr>
            </w:pPr>
            <w:r w:rsidRPr="007F365D">
              <w:rPr>
                <w:rFonts w:eastAsia="Times New Roman" w:cs="Arial"/>
                <w:sz w:val="20"/>
                <w:szCs w:val="20"/>
                <w:lang w:val="es-ES"/>
              </w:rPr>
              <w:t>Colaborar con el SSG de la CSE de la UICN en el desarrollo de una estrategia de conservación mundial y de planes de acción regionales para tiburones y rayas pelágicos.</w:t>
            </w:r>
          </w:p>
        </w:tc>
        <w:tc>
          <w:tcPr>
            <w:tcW w:w="414" w:type="pct"/>
          </w:tcPr>
          <w:p w14:paraId="42EEB419" w14:textId="77777777" w:rsidR="007F365D" w:rsidRPr="007F365D" w:rsidRDefault="007F365D" w:rsidP="007F365D">
            <w:pPr>
              <w:textAlignment w:val="baseline"/>
              <w:cnfStyle w:val="000000100000" w:firstRow="0" w:lastRow="0" w:firstColumn="0" w:lastColumn="0" w:oddVBand="0" w:evenVBand="0" w:oddHBand="1" w:evenHBand="0" w:firstRowFirstColumn="0" w:firstRowLastColumn="0" w:lastRowFirstColumn="0" w:lastRowLastColumn="0"/>
              <w:rPr>
                <w:rFonts w:eastAsia="Times New Roman" w:cs="Arial"/>
                <w:sz w:val="20"/>
                <w:szCs w:val="20"/>
                <w:lang w:val="es-ES" w:eastAsia="en-GB"/>
              </w:rPr>
            </w:pPr>
            <w:r w:rsidRPr="007F365D">
              <w:rPr>
                <w:rFonts w:eastAsia="Times New Roman" w:cs="Arial"/>
                <w:sz w:val="20"/>
                <w:szCs w:val="20"/>
                <w:lang w:val="es-ES" w:eastAsia="es-ES"/>
              </w:rPr>
              <w:t>Decisiones MOS4, CP 1.3 y 3.2</w:t>
            </w:r>
          </w:p>
        </w:tc>
        <w:tc>
          <w:tcPr>
            <w:tcW w:w="568" w:type="pct"/>
          </w:tcPr>
          <w:p w14:paraId="5A800696" w14:textId="77777777" w:rsidR="007F365D" w:rsidRPr="007F365D" w:rsidRDefault="007F365D" w:rsidP="007F365D">
            <w:pPr>
              <w:textAlignment w:val="baseline"/>
              <w:cnfStyle w:val="000000100000" w:firstRow="0" w:lastRow="0" w:firstColumn="0" w:lastColumn="0" w:oddVBand="0" w:evenVBand="0" w:oddHBand="1" w:evenHBand="0" w:firstRowFirstColumn="0" w:firstRowLastColumn="0" w:lastRowFirstColumn="0" w:lastRowLastColumn="0"/>
              <w:rPr>
                <w:rFonts w:eastAsia="Times New Roman" w:cs="Arial"/>
                <w:sz w:val="20"/>
                <w:szCs w:val="20"/>
                <w:lang w:val="es-ES" w:eastAsia="en-GB"/>
              </w:rPr>
            </w:pPr>
            <w:r w:rsidRPr="007F365D">
              <w:rPr>
                <w:rFonts w:eastAsia="Times New Roman" w:cs="Arial"/>
                <w:sz w:val="20"/>
                <w:szCs w:val="20"/>
                <w:lang w:val="es-ES" w:eastAsia="es-ES"/>
              </w:rPr>
              <w:t>Por determinar </w:t>
            </w:r>
          </w:p>
        </w:tc>
        <w:tc>
          <w:tcPr>
            <w:tcW w:w="466" w:type="pct"/>
          </w:tcPr>
          <w:p w14:paraId="7C898AB8" w14:textId="77777777" w:rsidR="007F365D" w:rsidRPr="007F365D" w:rsidRDefault="007F365D" w:rsidP="007F365D">
            <w:pPr>
              <w:textAlignment w:val="baseline"/>
              <w:cnfStyle w:val="000000100000" w:firstRow="0" w:lastRow="0" w:firstColumn="0" w:lastColumn="0" w:oddVBand="0" w:evenVBand="0" w:oddHBand="1" w:evenHBand="0" w:firstRowFirstColumn="0" w:firstRowLastColumn="0" w:lastRowFirstColumn="0" w:lastRowLastColumn="0"/>
              <w:rPr>
                <w:rFonts w:eastAsia="Times New Roman" w:cs="Arial"/>
                <w:sz w:val="20"/>
                <w:szCs w:val="20"/>
                <w:lang w:val="es-ES" w:eastAsia="en-GB"/>
              </w:rPr>
            </w:pPr>
            <w:r w:rsidRPr="007F365D">
              <w:rPr>
                <w:rFonts w:eastAsia="Times New Roman" w:cs="Arial"/>
                <w:sz w:val="20"/>
                <w:szCs w:val="20"/>
                <w:lang w:val="es-ES" w:eastAsia="es-ES"/>
              </w:rPr>
              <w:t>Por determinar </w:t>
            </w:r>
          </w:p>
        </w:tc>
        <w:tc>
          <w:tcPr>
            <w:tcW w:w="576" w:type="pct"/>
            <w:gridSpan w:val="2"/>
          </w:tcPr>
          <w:p w14:paraId="439BBA11" w14:textId="77777777" w:rsidR="007F365D" w:rsidRPr="007F365D" w:rsidRDefault="007F365D" w:rsidP="007F365D">
            <w:pPr>
              <w:textAlignment w:val="baseline"/>
              <w:cnfStyle w:val="000000100000" w:firstRow="0" w:lastRow="0" w:firstColumn="0" w:lastColumn="0" w:oddVBand="0" w:evenVBand="0" w:oddHBand="1" w:evenHBand="0" w:firstRowFirstColumn="0" w:firstRowLastColumn="0" w:lastRowFirstColumn="0" w:lastRowLastColumn="0"/>
              <w:rPr>
                <w:rFonts w:eastAsia="Times New Roman" w:cs="Arial"/>
                <w:sz w:val="20"/>
                <w:szCs w:val="20"/>
                <w:lang w:val="es-ES" w:eastAsia="en-GB"/>
              </w:rPr>
            </w:pPr>
            <w:r w:rsidRPr="007F365D">
              <w:rPr>
                <w:rFonts w:eastAsia="Times New Roman" w:cs="Arial"/>
                <w:sz w:val="20"/>
                <w:szCs w:val="20"/>
                <w:lang w:val="es-ES" w:eastAsia="es-ES"/>
              </w:rPr>
              <w:t>SEC</w:t>
            </w:r>
          </w:p>
        </w:tc>
        <w:tc>
          <w:tcPr>
            <w:tcW w:w="672" w:type="pct"/>
            <w:gridSpan w:val="2"/>
          </w:tcPr>
          <w:p w14:paraId="483DF684" w14:textId="77777777" w:rsidR="007F365D" w:rsidRPr="007F365D" w:rsidRDefault="007F365D" w:rsidP="007F365D">
            <w:pPr>
              <w:textAlignment w:val="baseline"/>
              <w:cnfStyle w:val="000000100000" w:firstRow="0" w:lastRow="0" w:firstColumn="0" w:lastColumn="0" w:oddVBand="0" w:evenVBand="0" w:oddHBand="1" w:evenHBand="0" w:firstRowFirstColumn="0" w:firstRowLastColumn="0" w:lastRowFirstColumn="0" w:lastRowLastColumn="0"/>
              <w:rPr>
                <w:rFonts w:eastAsia="Times New Roman" w:cs="Arial"/>
                <w:sz w:val="20"/>
                <w:szCs w:val="20"/>
                <w:shd w:val="clear" w:color="auto" w:fill="FFFF00"/>
                <w:lang w:val="es-ES" w:eastAsia="en-GB"/>
              </w:rPr>
            </w:pPr>
          </w:p>
        </w:tc>
        <w:tc>
          <w:tcPr>
            <w:tcW w:w="689" w:type="pct"/>
            <w:gridSpan w:val="2"/>
          </w:tcPr>
          <w:p w14:paraId="0C2705B7" w14:textId="77777777" w:rsidR="007F365D" w:rsidRPr="007F365D" w:rsidRDefault="007F365D" w:rsidP="007F365D">
            <w:pPr>
              <w:textAlignment w:val="baseline"/>
              <w:cnfStyle w:val="000000100000" w:firstRow="0" w:lastRow="0" w:firstColumn="0" w:lastColumn="0" w:oddVBand="0" w:evenVBand="0" w:oddHBand="1" w:evenHBand="0" w:firstRowFirstColumn="0" w:firstRowLastColumn="0" w:lastRowFirstColumn="0" w:lastRowLastColumn="0"/>
              <w:rPr>
                <w:rFonts w:eastAsia="Times New Roman" w:cs="Arial"/>
                <w:b/>
                <w:bCs/>
                <w:sz w:val="20"/>
                <w:szCs w:val="20"/>
                <w:lang w:val="es-ES" w:eastAsia="en-GB"/>
              </w:rPr>
            </w:pPr>
            <w:r w:rsidRPr="007F365D">
              <w:rPr>
                <w:rFonts w:eastAsia="Times New Roman" w:cs="Arial"/>
                <w:b/>
                <w:bCs/>
                <w:sz w:val="20"/>
                <w:szCs w:val="20"/>
                <w:lang w:val="es-ES" w:eastAsia="es-ES"/>
              </w:rPr>
              <w:t>P personal: 5</w:t>
            </w:r>
          </w:p>
        </w:tc>
      </w:tr>
      <w:tr w:rsidR="007F365D" w:rsidRPr="00B83C92" w14:paraId="3C292B6A" w14:textId="77777777" w:rsidTr="006931DA">
        <w:trPr>
          <w:gridAfter w:val="2"/>
          <w:wAfter w:w="13" w:type="pct"/>
          <w:cantSplit/>
          <w:trHeight w:val="420"/>
        </w:trPr>
        <w:tc>
          <w:tcPr>
            <w:cnfStyle w:val="001000000000" w:firstRow="0" w:lastRow="0" w:firstColumn="1" w:lastColumn="0" w:oddVBand="0" w:evenVBand="0" w:oddHBand="0" w:evenHBand="0" w:firstRowFirstColumn="0" w:firstRowLastColumn="0" w:lastRowFirstColumn="0" w:lastRowLastColumn="0"/>
            <w:tcW w:w="258" w:type="pct"/>
          </w:tcPr>
          <w:p w14:paraId="027BEFA1" w14:textId="77777777" w:rsidR="007F365D" w:rsidRPr="007F365D" w:rsidRDefault="007F365D" w:rsidP="007F365D">
            <w:pPr>
              <w:textAlignment w:val="baseline"/>
              <w:rPr>
                <w:rFonts w:eastAsia="Times New Roman" w:cs="Arial"/>
                <w:sz w:val="20"/>
                <w:szCs w:val="20"/>
                <w:lang w:val="es-ES" w:eastAsia="en-GB"/>
              </w:rPr>
            </w:pPr>
            <w:r w:rsidRPr="007F365D">
              <w:rPr>
                <w:rFonts w:eastAsia="Times New Roman" w:cs="Arial"/>
                <w:sz w:val="20"/>
                <w:szCs w:val="20"/>
                <w:lang w:val="es-ES" w:eastAsia="es-ES"/>
              </w:rPr>
              <w:lastRenderedPageBreak/>
              <w:t>2.4</w:t>
            </w:r>
          </w:p>
        </w:tc>
        <w:tc>
          <w:tcPr>
            <w:tcW w:w="1344" w:type="pct"/>
          </w:tcPr>
          <w:p w14:paraId="67A49295" w14:textId="77777777" w:rsidR="007F365D" w:rsidRPr="007F365D" w:rsidRDefault="007F365D" w:rsidP="007F365D">
            <w:pPr>
              <w:textAlignment w:val="baseline"/>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val="es-ES"/>
              </w:rPr>
            </w:pPr>
            <w:r w:rsidRPr="007F365D">
              <w:rPr>
                <w:rFonts w:eastAsia="Times New Roman" w:cs="Arial"/>
                <w:sz w:val="20"/>
                <w:szCs w:val="20"/>
                <w:lang w:val="es-ES"/>
              </w:rPr>
              <w:t>Proporcionar apoyo al SSG de la CSE de la UICN para la aplicación de la iniciativa en el océano Índico (y en otras regiones si se dispone de fondos).</w:t>
            </w:r>
          </w:p>
        </w:tc>
        <w:tc>
          <w:tcPr>
            <w:tcW w:w="414" w:type="pct"/>
          </w:tcPr>
          <w:p w14:paraId="2F984695" w14:textId="77777777" w:rsidR="007F365D" w:rsidRPr="007F365D" w:rsidRDefault="007F365D" w:rsidP="007F365D">
            <w:pPr>
              <w:textAlignment w:val="baseline"/>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val="es-ES" w:eastAsia="en-GB"/>
              </w:rPr>
            </w:pPr>
            <w:r w:rsidRPr="007F365D">
              <w:rPr>
                <w:rFonts w:eastAsia="Times New Roman" w:cs="Arial"/>
                <w:sz w:val="20"/>
                <w:szCs w:val="20"/>
                <w:lang w:val="es-ES" w:eastAsia="es-ES"/>
              </w:rPr>
              <w:t>Decisiones MOS4, CP 1.3 y 3.2</w:t>
            </w:r>
          </w:p>
        </w:tc>
        <w:tc>
          <w:tcPr>
            <w:tcW w:w="568" w:type="pct"/>
          </w:tcPr>
          <w:p w14:paraId="7FD8948C" w14:textId="77777777" w:rsidR="007F365D" w:rsidRPr="007F365D" w:rsidRDefault="007F365D" w:rsidP="007F365D">
            <w:pPr>
              <w:textAlignment w:val="baseline"/>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val="es-ES" w:eastAsia="en-GB"/>
              </w:rPr>
            </w:pPr>
            <w:r w:rsidRPr="007F365D">
              <w:rPr>
                <w:rFonts w:eastAsia="Times New Roman" w:cs="Arial"/>
                <w:sz w:val="20"/>
                <w:szCs w:val="20"/>
                <w:lang w:val="es-ES" w:eastAsia="es-ES"/>
              </w:rPr>
              <w:t>Por determinar </w:t>
            </w:r>
          </w:p>
        </w:tc>
        <w:tc>
          <w:tcPr>
            <w:tcW w:w="466" w:type="pct"/>
          </w:tcPr>
          <w:p w14:paraId="32C7B792" w14:textId="77777777" w:rsidR="007F365D" w:rsidRPr="007F365D" w:rsidRDefault="007F365D" w:rsidP="007F365D">
            <w:pPr>
              <w:textAlignment w:val="baseline"/>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val="es-ES" w:eastAsia="en-GB"/>
              </w:rPr>
            </w:pPr>
            <w:r w:rsidRPr="007F365D">
              <w:rPr>
                <w:rFonts w:eastAsia="Times New Roman" w:cs="Arial"/>
                <w:sz w:val="20"/>
                <w:szCs w:val="20"/>
                <w:lang w:val="es-ES" w:eastAsia="es-ES"/>
              </w:rPr>
              <w:t>Por determinar </w:t>
            </w:r>
          </w:p>
        </w:tc>
        <w:tc>
          <w:tcPr>
            <w:tcW w:w="576" w:type="pct"/>
            <w:gridSpan w:val="2"/>
          </w:tcPr>
          <w:p w14:paraId="32DA277E" w14:textId="77777777" w:rsidR="007F365D" w:rsidRPr="007F365D" w:rsidRDefault="007F365D" w:rsidP="007F365D">
            <w:pPr>
              <w:textAlignment w:val="baseline"/>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val="es-ES" w:eastAsia="en-GB"/>
              </w:rPr>
            </w:pPr>
            <w:r w:rsidRPr="007F365D">
              <w:rPr>
                <w:rFonts w:eastAsia="Times New Roman" w:cs="Arial"/>
                <w:sz w:val="20"/>
                <w:szCs w:val="20"/>
                <w:lang w:val="es-ES" w:eastAsia="es-ES"/>
              </w:rPr>
              <w:t>SEC</w:t>
            </w:r>
          </w:p>
        </w:tc>
        <w:tc>
          <w:tcPr>
            <w:tcW w:w="672" w:type="pct"/>
            <w:gridSpan w:val="2"/>
          </w:tcPr>
          <w:p w14:paraId="7629E33D" w14:textId="77777777" w:rsidR="007F365D" w:rsidRPr="007F365D" w:rsidRDefault="007F365D" w:rsidP="007F365D">
            <w:pPr>
              <w:textAlignment w:val="baseline"/>
              <w:cnfStyle w:val="000000000000" w:firstRow="0" w:lastRow="0" w:firstColumn="0" w:lastColumn="0" w:oddVBand="0" w:evenVBand="0" w:oddHBand="0" w:evenHBand="0" w:firstRowFirstColumn="0" w:firstRowLastColumn="0" w:lastRowFirstColumn="0" w:lastRowLastColumn="0"/>
              <w:rPr>
                <w:rFonts w:eastAsia="Times New Roman" w:cs="Arial"/>
                <w:sz w:val="20"/>
                <w:szCs w:val="20"/>
                <w:shd w:val="clear" w:color="auto" w:fill="FFFF00"/>
                <w:lang w:val="es-ES" w:eastAsia="en-GB"/>
              </w:rPr>
            </w:pPr>
            <w:r w:rsidRPr="007F365D">
              <w:rPr>
                <w:rFonts w:eastAsia="Times New Roman" w:cs="Arial"/>
                <w:sz w:val="20"/>
                <w:szCs w:val="20"/>
                <w:lang w:val="es-ES" w:eastAsia="es-ES"/>
              </w:rPr>
              <w:t>(véase 2.2)</w:t>
            </w:r>
          </w:p>
        </w:tc>
        <w:tc>
          <w:tcPr>
            <w:tcW w:w="689" w:type="pct"/>
            <w:gridSpan w:val="2"/>
          </w:tcPr>
          <w:p w14:paraId="3FFF8C87" w14:textId="77777777" w:rsidR="007F365D" w:rsidRPr="007F365D" w:rsidRDefault="007F365D" w:rsidP="007F365D">
            <w:pPr>
              <w:textAlignment w:val="baseline"/>
              <w:cnfStyle w:val="000000000000" w:firstRow="0" w:lastRow="0" w:firstColumn="0" w:lastColumn="0" w:oddVBand="0" w:evenVBand="0" w:oddHBand="0" w:evenHBand="0" w:firstRowFirstColumn="0" w:firstRowLastColumn="0" w:lastRowFirstColumn="0" w:lastRowLastColumn="0"/>
              <w:rPr>
                <w:rFonts w:eastAsia="Times New Roman" w:cs="Arial"/>
                <w:b/>
                <w:bCs/>
                <w:sz w:val="20"/>
                <w:szCs w:val="20"/>
                <w:lang w:val="es-ES" w:eastAsia="en-GB"/>
              </w:rPr>
            </w:pPr>
            <w:r w:rsidRPr="007F365D">
              <w:rPr>
                <w:rFonts w:eastAsia="Times New Roman" w:cs="Arial"/>
                <w:b/>
                <w:bCs/>
                <w:sz w:val="20"/>
                <w:szCs w:val="20"/>
                <w:lang w:val="es-ES" w:eastAsia="es-ES"/>
              </w:rPr>
              <w:t xml:space="preserve">P personal: 20 </w:t>
            </w:r>
          </w:p>
          <w:p w14:paraId="49BEEA23" w14:textId="77777777" w:rsidR="007F365D" w:rsidRPr="007F365D" w:rsidRDefault="007F365D" w:rsidP="007F365D">
            <w:pPr>
              <w:textAlignment w:val="baseline"/>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val="es-ES" w:eastAsia="en-GB"/>
              </w:rPr>
            </w:pPr>
            <w:r w:rsidRPr="007F365D">
              <w:rPr>
                <w:rFonts w:eastAsia="Times New Roman" w:cs="Arial"/>
                <w:b/>
                <w:bCs/>
                <w:sz w:val="20"/>
                <w:szCs w:val="20"/>
                <w:lang w:val="es-ES" w:eastAsia="es-ES"/>
              </w:rPr>
              <w:t>G personal: 5</w:t>
            </w:r>
            <w:r w:rsidRPr="007F365D">
              <w:rPr>
                <w:rFonts w:eastAsia="Times New Roman" w:cs="Arial"/>
                <w:sz w:val="20"/>
                <w:szCs w:val="20"/>
                <w:lang w:val="es-ES" w:eastAsia="es-ES"/>
              </w:rPr>
              <w:br/>
              <w:t>(gestión de proyectos y acuerdos de financiación)</w:t>
            </w:r>
          </w:p>
        </w:tc>
      </w:tr>
      <w:tr w:rsidR="007F365D" w:rsidRPr="00B83C92" w14:paraId="6C8A4DC3" w14:textId="77777777" w:rsidTr="006931DA">
        <w:trPr>
          <w:cnfStyle w:val="000000100000" w:firstRow="0" w:lastRow="0" w:firstColumn="0" w:lastColumn="0" w:oddVBand="0" w:evenVBand="0" w:oddHBand="1" w:evenHBand="0" w:firstRowFirstColumn="0" w:firstRowLastColumn="0" w:lastRowFirstColumn="0" w:lastRowLastColumn="0"/>
          <w:cantSplit/>
          <w:trHeight w:val="42"/>
        </w:trPr>
        <w:tc>
          <w:tcPr>
            <w:cnfStyle w:val="001000000000" w:firstRow="0" w:lastRow="0" w:firstColumn="1" w:lastColumn="0" w:oddVBand="0" w:evenVBand="0" w:oddHBand="0" w:evenHBand="0" w:firstRowFirstColumn="0" w:firstRowLastColumn="0" w:lastRowFirstColumn="0" w:lastRowLastColumn="0"/>
            <w:tcW w:w="5000" w:type="pct"/>
            <w:gridSpan w:val="13"/>
            <w:shd w:val="clear" w:color="auto" w:fill="DEEAF6" w:themeFill="accent5" w:themeFillTint="33"/>
            <w:hideMark/>
          </w:tcPr>
          <w:p w14:paraId="12734E2A" w14:textId="5ADFD155" w:rsidR="007F365D" w:rsidRPr="007F365D" w:rsidRDefault="007F365D" w:rsidP="007F365D">
            <w:pPr>
              <w:textAlignment w:val="baseline"/>
              <w:rPr>
                <w:rFonts w:eastAsia="Times New Roman" w:cs="Arial"/>
                <w:sz w:val="20"/>
                <w:szCs w:val="20"/>
                <w:lang w:val="es-ES" w:eastAsia="en-GB"/>
              </w:rPr>
            </w:pPr>
            <w:bookmarkStart w:id="0" w:name="_Hlk120709475"/>
            <w:r w:rsidRPr="007F365D">
              <w:rPr>
                <w:rFonts w:eastAsia="Times New Roman" w:cs="Arial"/>
                <w:sz w:val="20"/>
                <w:szCs w:val="20"/>
                <w:lang w:val="es-ES"/>
              </w:rPr>
              <w:t xml:space="preserve">3. Desarrollo de una estrategia de conservación y planes de acción para las rayas </w:t>
            </w:r>
            <w:proofErr w:type="spellStart"/>
            <w:r w:rsidRPr="007F365D">
              <w:rPr>
                <w:rFonts w:eastAsia="Times New Roman" w:cs="Arial"/>
                <w:sz w:val="20"/>
                <w:szCs w:val="20"/>
                <w:lang w:val="es-ES"/>
              </w:rPr>
              <w:t>rhino</w:t>
            </w:r>
            <w:proofErr w:type="spellEnd"/>
            <w:r w:rsidRPr="007F365D">
              <w:rPr>
                <w:rFonts w:eastAsia="Times New Roman" w:cs="Arial"/>
                <w:sz w:val="20"/>
                <w:szCs w:val="20"/>
                <w:lang w:val="es-ES"/>
              </w:rPr>
              <w:t xml:space="preserve"> (véase </w:t>
            </w:r>
            <w:hyperlink r:id="rId28" w:history="1">
              <w:r w:rsidRPr="007F365D">
                <w:rPr>
                  <w:rFonts w:eastAsia="Times New Roman" w:cs="Arial"/>
                  <w:color w:val="0000FF"/>
                  <w:sz w:val="20"/>
                  <w:szCs w:val="20"/>
                  <w:u w:val="single"/>
                  <w:lang w:val="es-ES"/>
                </w:rPr>
                <w:t>CMS/</w:t>
              </w:r>
              <w:proofErr w:type="spellStart"/>
              <w:r w:rsidRPr="007F365D">
                <w:rPr>
                  <w:rFonts w:eastAsia="Times New Roman" w:cs="Arial"/>
                  <w:color w:val="0000FF"/>
                  <w:sz w:val="20"/>
                  <w:szCs w:val="20"/>
                  <w:u w:val="single"/>
                  <w:lang w:val="es-ES"/>
                </w:rPr>
                <w:t>Sharks</w:t>
              </w:r>
              <w:proofErr w:type="spellEnd"/>
              <w:r w:rsidRPr="007F365D">
                <w:rPr>
                  <w:rFonts w:eastAsia="Times New Roman" w:cs="Arial"/>
                  <w:color w:val="0000FF"/>
                  <w:sz w:val="20"/>
                  <w:szCs w:val="20"/>
                  <w:u w:val="single"/>
                  <w:lang w:val="es-ES"/>
                </w:rPr>
                <w:t>/MOS4/Doc.10.3</w:t>
              </w:r>
            </w:hyperlink>
            <w:r w:rsidRPr="007F365D">
              <w:rPr>
                <w:rFonts w:eastAsia="Times New Roman" w:cs="Arial"/>
                <w:sz w:val="20"/>
                <w:szCs w:val="20"/>
                <w:lang w:val="es-ES"/>
              </w:rPr>
              <w:t>)</w:t>
            </w:r>
          </w:p>
        </w:tc>
      </w:tr>
      <w:tr w:rsidR="007F365D" w:rsidRPr="00B83C92" w14:paraId="0B166765" w14:textId="77777777" w:rsidTr="006931DA">
        <w:trPr>
          <w:gridAfter w:val="1"/>
          <w:wAfter w:w="11" w:type="pct"/>
          <w:cantSplit/>
          <w:trHeight w:val="1164"/>
        </w:trPr>
        <w:tc>
          <w:tcPr>
            <w:cnfStyle w:val="001000000000" w:firstRow="0" w:lastRow="0" w:firstColumn="1" w:lastColumn="0" w:oddVBand="0" w:evenVBand="0" w:oddHBand="0" w:evenHBand="0" w:firstRowFirstColumn="0" w:firstRowLastColumn="0" w:lastRowFirstColumn="0" w:lastRowLastColumn="0"/>
            <w:tcW w:w="258" w:type="pct"/>
          </w:tcPr>
          <w:p w14:paraId="10D62E00" w14:textId="77777777" w:rsidR="007F365D" w:rsidRPr="007F365D" w:rsidRDefault="007F365D" w:rsidP="007F365D">
            <w:pPr>
              <w:textAlignment w:val="baseline"/>
              <w:rPr>
                <w:rFonts w:eastAsia="Times New Roman" w:cs="Arial"/>
                <w:sz w:val="20"/>
                <w:szCs w:val="20"/>
                <w:lang w:val="es-ES" w:eastAsia="en-GB"/>
              </w:rPr>
            </w:pPr>
            <w:bookmarkStart w:id="1" w:name="_Hlk120709513"/>
            <w:r w:rsidRPr="007F365D">
              <w:rPr>
                <w:rFonts w:eastAsia="Times New Roman" w:cs="Arial"/>
                <w:sz w:val="20"/>
                <w:szCs w:val="20"/>
                <w:lang w:val="es-ES" w:eastAsia="es-ES"/>
              </w:rPr>
              <w:t>3.1</w:t>
            </w:r>
          </w:p>
        </w:tc>
        <w:tc>
          <w:tcPr>
            <w:tcW w:w="1344" w:type="pct"/>
          </w:tcPr>
          <w:p w14:paraId="03AF68BB" w14:textId="77777777" w:rsidR="007F365D" w:rsidRPr="007F365D" w:rsidRDefault="007F365D" w:rsidP="007F365D">
            <w:pPr>
              <w:textAlignment w:val="baseline"/>
              <w:cnfStyle w:val="000000000000" w:firstRow="0" w:lastRow="0" w:firstColumn="0" w:lastColumn="0" w:oddVBand="0" w:evenVBand="0" w:oddHBand="0" w:evenHBand="0" w:firstRowFirstColumn="0" w:firstRowLastColumn="0" w:lastRowFirstColumn="0" w:lastRowLastColumn="0"/>
              <w:rPr>
                <w:rFonts w:eastAsia="Calibri" w:cs="Arial"/>
                <w:sz w:val="20"/>
                <w:szCs w:val="20"/>
                <w:lang w:val="es-ES"/>
              </w:rPr>
            </w:pPr>
            <w:r w:rsidRPr="007F365D">
              <w:rPr>
                <w:rFonts w:eastAsia="Calibri" w:cs="Arial"/>
                <w:sz w:val="20"/>
                <w:szCs w:val="20"/>
                <w:lang w:val="es-ES"/>
              </w:rPr>
              <w:t>Prestar apoyo técnico al SSG de la CSE de la UICN, lo que incluye compartir información y conocimientos pertinentes y participar en reuniones y procesos de planificación regional de la conservación.</w:t>
            </w:r>
          </w:p>
        </w:tc>
        <w:tc>
          <w:tcPr>
            <w:tcW w:w="414" w:type="pct"/>
          </w:tcPr>
          <w:p w14:paraId="7B518048" w14:textId="77777777" w:rsidR="007F365D" w:rsidRPr="007F365D" w:rsidRDefault="007F365D" w:rsidP="007F365D">
            <w:pPr>
              <w:textAlignment w:val="baseline"/>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val="es-ES" w:eastAsia="en-GB"/>
              </w:rPr>
            </w:pPr>
            <w:r w:rsidRPr="007F365D">
              <w:rPr>
                <w:rFonts w:eastAsia="Times New Roman" w:cs="Arial"/>
                <w:sz w:val="20"/>
                <w:szCs w:val="20"/>
                <w:lang w:val="es-ES" w:eastAsia="es-ES"/>
              </w:rPr>
              <w:t>Decisiones MOS4</w:t>
            </w:r>
          </w:p>
        </w:tc>
        <w:tc>
          <w:tcPr>
            <w:tcW w:w="568" w:type="pct"/>
          </w:tcPr>
          <w:p w14:paraId="00B34CC3" w14:textId="77777777" w:rsidR="007F365D" w:rsidRPr="007F365D" w:rsidRDefault="007F365D" w:rsidP="007F365D">
            <w:pPr>
              <w:textAlignment w:val="baseline"/>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val="es-ES" w:eastAsia="en-GB"/>
              </w:rPr>
            </w:pPr>
            <w:r w:rsidRPr="007F365D">
              <w:rPr>
                <w:rFonts w:eastAsia="Times New Roman" w:cs="Arial"/>
                <w:sz w:val="20"/>
                <w:szCs w:val="20"/>
                <w:lang w:val="es-ES" w:eastAsia="es-ES"/>
              </w:rPr>
              <w:t>Por determinar</w:t>
            </w:r>
          </w:p>
        </w:tc>
        <w:tc>
          <w:tcPr>
            <w:tcW w:w="466" w:type="pct"/>
          </w:tcPr>
          <w:p w14:paraId="79947907" w14:textId="77777777" w:rsidR="007F365D" w:rsidRPr="007F365D" w:rsidRDefault="007F365D" w:rsidP="007F365D">
            <w:pPr>
              <w:textAlignment w:val="baseline"/>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val="es-ES" w:eastAsia="en-GB"/>
              </w:rPr>
            </w:pPr>
            <w:r w:rsidRPr="007F365D">
              <w:rPr>
                <w:rFonts w:eastAsia="Times New Roman" w:cs="Arial"/>
                <w:sz w:val="20"/>
                <w:szCs w:val="20"/>
                <w:lang w:val="es-ES" w:eastAsia="es-ES"/>
              </w:rPr>
              <w:t>Por determinar</w:t>
            </w:r>
          </w:p>
        </w:tc>
        <w:tc>
          <w:tcPr>
            <w:tcW w:w="567" w:type="pct"/>
          </w:tcPr>
          <w:p w14:paraId="4FF3F77B" w14:textId="77777777" w:rsidR="007F365D" w:rsidRPr="007F365D" w:rsidRDefault="007F365D" w:rsidP="007F365D">
            <w:pPr>
              <w:cnfStyle w:val="000000000000" w:firstRow="0" w:lastRow="0" w:firstColumn="0" w:lastColumn="0" w:oddVBand="0" w:evenVBand="0" w:oddHBand="0" w:evenHBand="0" w:firstRowFirstColumn="0" w:firstRowLastColumn="0" w:lastRowFirstColumn="0" w:lastRowLastColumn="0"/>
              <w:rPr>
                <w:rFonts w:eastAsia="Arial" w:cs="Arial"/>
                <w:sz w:val="20"/>
                <w:szCs w:val="20"/>
                <w:lang w:val="es-ES"/>
              </w:rPr>
            </w:pPr>
            <w:r w:rsidRPr="007F365D">
              <w:rPr>
                <w:rFonts w:eastAsia="Arial" w:cs="Arial"/>
                <w:sz w:val="20"/>
                <w:szCs w:val="20"/>
                <w:lang w:val="es-ES"/>
              </w:rPr>
              <w:t>CA, SIG</w:t>
            </w:r>
          </w:p>
        </w:tc>
        <w:tc>
          <w:tcPr>
            <w:tcW w:w="672" w:type="pct"/>
            <w:gridSpan w:val="2"/>
          </w:tcPr>
          <w:p w14:paraId="5D6A0B50" w14:textId="77777777" w:rsidR="007F365D" w:rsidRPr="007F365D" w:rsidRDefault="007F365D" w:rsidP="007F365D">
            <w:pPr>
              <w:textAlignment w:val="baseline"/>
              <w:cnfStyle w:val="000000000000" w:firstRow="0" w:lastRow="0" w:firstColumn="0" w:lastColumn="0" w:oddVBand="0" w:evenVBand="0" w:oddHBand="0" w:evenHBand="0" w:firstRowFirstColumn="0" w:firstRowLastColumn="0" w:lastRowFirstColumn="0" w:lastRowLastColumn="0"/>
              <w:rPr>
                <w:rFonts w:eastAsia="Arial" w:cs="Arial"/>
                <w:b/>
                <w:bCs/>
                <w:sz w:val="20"/>
                <w:szCs w:val="20"/>
                <w:lang w:val="es-ES"/>
              </w:rPr>
            </w:pPr>
            <w:r w:rsidRPr="007F365D">
              <w:rPr>
                <w:rFonts w:eastAsia="Arial" w:cs="Arial"/>
                <w:b/>
                <w:bCs/>
                <w:sz w:val="20"/>
                <w:szCs w:val="20"/>
                <w:lang w:val="es-ES"/>
              </w:rPr>
              <w:t xml:space="preserve">Entre 3000 € y 6000 € </w:t>
            </w:r>
          </w:p>
          <w:p w14:paraId="4840EFE7" w14:textId="77777777" w:rsidR="007F365D" w:rsidRPr="007F365D" w:rsidRDefault="007F365D" w:rsidP="007F365D">
            <w:pPr>
              <w:textAlignment w:val="baseline"/>
              <w:cnfStyle w:val="000000000000" w:firstRow="0" w:lastRow="0" w:firstColumn="0" w:lastColumn="0" w:oddVBand="0" w:evenVBand="0" w:oddHBand="0" w:evenHBand="0" w:firstRowFirstColumn="0" w:firstRowLastColumn="0" w:lastRowFirstColumn="0" w:lastRowLastColumn="0"/>
              <w:rPr>
                <w:rFonts w:eastAsia="Arial" w:cs="Arial"/>
                <w:sz w:val="20"/>
                <w:szCs w:val="20"/>
                <w:lang w:val="es-ES"/>
              </w:rPr>
            </w:pPr>
          </w:p>
          <w:p w14:paraId="7E4043B6" w14:textId="77777777" w:rsidR="007F365D" w:rsidRPr="007F365D" w:rsidRDefault="007F365D" w:rsidP="007F365D">
            <w:pPr>
              <w:textAlignment w:val="baseline"/>
              <w:cnfStyle w:val="000000000000" w:firstRow="0" w:lastRow="0" w:firstColumn="0" w:lastColumn="0" w:oddVBand="0" w:evenVBand="0" w:oddHBand="0" w:evenHBand="0" w:firstRowFirstColumn="0" w:firstRowLastColumn="0" w:lastRowFirstColumn="0" w:lastRowLastColumn="0"/>
              <w:rPr>
                <w:rFonts w:eastAsia="Arial" w:cs="Arial"/>
                <w:sz w:val="20"/>
                <w:szCs w:val="20"/>
                <w:lang w:val="es-ES"/>
              </w:rPr>
            </w:pPr>
            <w:r w:rsidRPr="007F365D">
              <w:rPr>
                <w:rFonts w:eastAsia="Arial" w:cs="Arial"/>
                <w:sz w:val="20"/>
                <w:szCs w:val="20"/>
                <w:lang w:val="es-ES"/>
              </w:rPr>
              <w:t>(por viaje del CA por reunión)</w:t>
            </w:r>
          </w:p>
        </w:tc>
        <w:tc>
          <w:tcPr>
            <w:tcW w:w="700" w:type="pct"/>
            <w:gridSpan w:val="4"/>
          </w:tcPr>
          <w:p w14:paraId="0272924F" w14:textId="77777777" w:rsidR="007F365D" w:rsidRPr="007F365D" w:rsidRDefault="007F365D" w:rsidP="007F365D">
            <w:pPr>
              <w:textAlignment w:val="baseline"/>
              <w:cnfStyle w:val="000000000000" w:firstRow="0" w:lastRow="0" w:firstColumn="0" w:lastColumn="0" w:oddVBand="0" w:evenVBand="0" w:oddHBand="0" w:evenHBand="0" w:firstRowFirstColumn="0" w:firstRowLastColumn="0" w:lastRowFirstColumn="0" w:lastRowLastColumn="0"/>
              <w:rPr>
                <w:rFonts w:eastAsia="Times New Roman" w:cs="Arial"/>
                <w:b/>
                <w:bCs/>
                <w:sz w:val="20"/>
                <w:szCs w:val="20"/>
                <w:lang w:val="es-ES" w:eastAsia="en-GB"/>
              </w:rPr>
            </w:pPr>
            <w:r w:rsidRPr="007F365D">
              <w:rPr>
                <w:rFonts w:eastAsia="Times New Roman" w:cs="Arial"/>
                <w:b/>
                <w:bCs/>
                <w:sz w:val="20"/>
                <w:szCs w:val="20"/>
                <w:lang w:val="es-ES" w:eastAsia="es-ES"/>
              </w:rPr>
              <w:t>P personal: 0,5</w:t>
            </w:r>
          </w:p>
          <w:p w14:paraId="0063977A" w14:textId="77777777" w:rsidR="007F365D" w:rsidRPr="007F365D" w:rsidRDefault="007F365D" w:rsidP="007F365D">
            <w:pPr>
              <w:textAlignment w:val="baseline"/>
              <w:cnfStyle w:val="000000000000" w:firstRow="0" w:lastRow="0" w:firstColumn="0" w:lastColumn="0" w:oddVBand="0" w:evenVBand="0" w:oddHBand="0" w:evenHBand="0" w:firstRowFirstColumn="0" w:firstRowLastColumn="0" w:lastRowFirstColumn="0" w:lastRowLastColumn="0"/>
              <w:rPr>
                <w:rFonts w:eastAsia="Times New Roman" w:cs="Arial"/>
                <w:b/>
                <w:bCs/>
                <w:sz w:val="20"/>
                <w:szCs w:val="20"/>
                <w:lang w:val="es-ES" w:eastAsia="en-GB"/>
              </w:rPr>
            </w:pPr>
            <w:r w:rsidRPr="007F365D">
              <w:rPr>
                <w:rFonts w:eastAsia="Times New Roman" w:cs="Arial"/>
                <w:b/>
                <w:bCs/>
                <w:sz w:val="20"/>
                <w:szCs w:val="20"/>
                <w:lang w:val="es-ES" w:eastAsia="es-ES"/>
              </w:rPr>
              <w:t>G personal: 0,5</w:t>
            </w:r>
          </w:p>
          <w:p w14:paraId="07B6CE56" w14:textId="77777777" w:rsidR="007F365D" w:rsidRPr="007F365D" w:rsidRDefault="007F365D" w:rsidP="007F365D">
            <w:pPr>
              <w:textAlignment w:val="baseline"/>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val="es-ES" w:eastAsia="en-GB"/>
              </w:rPr>
            </w:pPr>
            <w:r w:rsidRPr="007F365D">
              <w:rPr>
                <w:rFonts w:eastAsia="Times New Roman" w:cs="Arial"/>
                <w:sz w:val="20"/>
                <w:szCs w:val="20"/>
                <w:lang w:val="es-ES" w:eastAsia="es-ES"/>
              </w:rPr>
              <w:t>(gestión de los viajes de los miembros del CA)</w:t>
            </w:r>
          </w:p>
        </w:tc>
      </w:tr>
      <w:tr w:rsidR="007F365D" w:rsidRPr="007F365D" w14:paraId="0CAD7FFF" w14:textId="77777777" w:rsidTr="006931DA">
        <w:trPr>
          <w:gridAfter w:val="1"/>
          <w:cnfStyle w:val="000000100000" w:firstRow="0" w:lastRow="0" w:firstColumn="0" w:lastColumn="0" w:oddVBand="0" w:evenVBand="0" w:oddHBand="1" w:evenHBand="0" w:firstRowFirstColumn="0" w:firstRowLastColumn="0" w:lastRowFirstColumn="0" w:lastRowLastColumn="0"/>
          <w:wAfter w:w="11" w:type="pct"/>
          <w:cantSplit/>
          <w:trHeight w:val="1164"/>
        </w:trPr>
        <w:tc>
          <w:tcPr>
            <w:cnfStyle w:val="001000000000" w:firstRow="0" w:lastRow="0" w:firstColumn="1" w:lastColumn="0" w:oddVBand="0" w:evenVBand="0" w:oddHBand="0" w:evenHBand="0" w:firstRowFirstColumn="0" w:firstRowLastColumn="0" w:lastRowFirstColumn="0" w:lastRowLastColumn="0"/>
            <w:tcW w:w="258" w:type="pct"/>
          </w:tcPr>
          <w:p w14:paraId="75895315" w14:textId="77777777" w:rsidR="007F365D" w:rsidRPr="007F365D" w:rsidRDefault="007F365D" w:rsidP="007F365D">
            <w:pPr>
              <w:widowControl w:val="0"/>
              <w:autoSpaceDE w:val="0"/>
              <w:autoSpaceDN w:val="0"/>
              <w:adjustRightInd w:val="0"/>
              <w:rPr>
                <w:rFonts w:eastAsia="Times New Roman" w:cs="Arial"/>
                <w:sz w:val="20"/>
                <w:szCs w:val="20"/>
                <w:lang w:val="es-ES" w:eastAsia="en-GB"/>
              </w:rPr>
            </w:pPr>
            <w:r w:rsidRPr="007F365D">
              <w:rPr>
                <w:rFonts w:eastAsia="Times New Roman" w:cs="Arial"/>
                <w:sz w:val="20"/>
                <w:szCs w:val="20"/>
                <w:lang w:val="es-ES" w:eastAsia="es-ES"/>
              </w:rPr>
              <w:t>3.2</w:t>
            </w:r>
          </w:p>
        </w:tc>
        <w:tc>
          <w:tcPr>
            <w:tcW w:w="1344" w:type="pct"/>
          </w:tcPr>
          <w:p w14:paraId="30453D5F" w14:textId="77777777" w:rsidR="007F365D" w:rsidRPr="007F365D" w:rsidRDefault="007F365D" w:rsidP="007F365D">
            <w:pPr>
              <w:widowControl w:val="0"/>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eastAsia="Arial" w:cs="Arial"/>
                <w:sz w:val="20"/>
                <w:szCs w:val="20"/>
                <w:lang w:val="es-ES"/>
              </w:rPr>
            </w:pPr>
            <w:r w:rsidRPr="007F365D">
              <w:rPr>
                <w:rFonts w:eastAsia="Calibri" w:cs="Arial"/>
                <w:sz w:val="20"/>
                <w:szCs w:val="20"/>
                <w:lang w:val="es-ES"/>
              </w:rPr>
              <w:t xml:space="preserve">Colaborar con el SSG de la CSE de la UICN en la elaboración de una estrategia de conservación global y planes de acción regionales para las rayas </w:t>
            </w:r>
            <w:proofErr w:type="spellStart"/>
            <w:r w:rsidRPr="007F365D">
              <w:rPr>
                <w:rFonts w:eastAsia="Calibri" w:cs="Arial"/>
                <w:sz w:val="20"/>
                <w:szCs w:val="20"/>
                <w:lang w:val="es-ES"/>
              </w:rPr>
              <w:t>rhino</w:t>
            </w:r>
            <w:proofErr w:type="spellEnd"/>
            <w:r w:rsidRPr="007F365D">
              <w:rPr>
                <w:rFonts w:eastAsia="Calibri" w:cs="Arial"/>
                <w:sz w:val="20"/>
                <w:szCs w:val="20"/>
                <w:lang w:val="es-ES"/>
              </w:rPr>
              <w:t>.</w:t>
            </w:r>
          </w:p>
        </w:tc>
        <w:tc>
          <w:tcPr>
            <w:tcW w:w="414" w:type="pct"/>
          </w:tcPr>
          <w:p w14:paraId="6B501FE1" w14:textId="77777777" w:rsidR="007F365D" w:rsidRPr="007F365D" w:rsidRDefault="007F365D" w:rsidP="007F365D">
            <w:pPr>
              <w:widowControl w:val="0"/>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eastAsia="Times New Roman" w:cs="Arial"/>
                <w:sz w:val="20"/>
                <w:szCs w:val="20"/>
                <w:lang w:val="es-ES" w:eastAsia="en-GB"/>
              </w:rPr>
            </w:pPr>
            <w:r w:rsidRPr="007F365D">
              <w:rPr>
                <w:rFonts w:eastAsia="Times New Roman" w:cs="Arial"/>
                <w:sz w:val="20"/>
                <w:szCs w:val="20"/>
                <w:lang w:val="es-ES" w:eastAsia="es-ES"/>
              </w:rPr>
              <w:t>Decisiones MOS4</w:t>
            </w:r>
          </w:p>
        </w:tc>
        <w:tc>
          <w:tcPr>
            <w:tcW w:w="568" w:type="pct"/>
          </w:tcPr>
          <w:p w14:paraId="7BE3E7AE" w14:textId="77777777" w:rsidR="007F365D" w:rsidRPr="007F365D" w:rsidRDefault="007F365D" w:rsidP="007F365D">
            <w:pPr>
              <w:widowControl w:val="0"/>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eastAsia="Times New Roman" w:cs="Arial"/>
                <w:sz w:val="20"/>
                <w:szCs w:val="20"/>
                <w:lang w:val="es-ES" w:eastAsia="en-GB"/>
              </w:rPr>
            </w:pPr>
            <w:r w:rsidRPr="007F365D">
              <w:rPr>
                <w:rFonts w:eastAsia="Times New Roman" w:cs="Arial"/>
                <w:sz w:val="20"/>
                <w:szCs w:val="20"/>
                <w:lang w:val="es-ES" w:eastAsia="es-ES"/>
              </w:rPr>
              <w:t>Por determinar</w:t>
            </w:r>
          </w:p>
        </w:tc>
        <w:tc>
          <w:tcPr>
            <w:tcW w:w="466" w:type="pct"/>
          </w:tcPr>
          <w:p w14:paraId="713C029B" w14:textId="77777777" w:rsidR="007F365D" w:rsidRPr="007F365D" w:rsidRDefault="007F365D" w:rsidP="007F365D">
            <w:pPr>
              <w:widowControl w:val="0"/>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eastAsia="Times New Roman" w:cs="Arial"/>
                <w:sz w:val="20"/>
                <w:szCs w:val="20"/>
                <w:lang w:val="es-ES" w:eastAsia="en-GB"/>
              </w:rPr>
            </w:pPr>
            <w:r w:rsidRPr="007F365D">
              <w:rPr>
                <w:rFonts w:eastAsia="Times New Roman" w:cs="Arial"/>
                <w:sz w:val="20"/>
                <w:szCs w:val="20"/>
                <w:lang w:val="es-ES" w:eastAsia="es-ES"/>
              </w:rPr>
              <w:t>2023</w:t>
            </w:r>
          </w:p>
        </w:tc>
        <w:tc>
          <w:tcPr>
            <w:tcW w:w="567" w:type="pct"/>
          </w:tcPr>
          <w:p w14:paraId="263CF304" w14:textId="77777777" w:rsidR="007F365D" w:rsidRPr="007F365D" w:rsidRDefault="007F365D" w:rsidP="007F365D">
            <w:pPr>
              <w:widowControl w:val="0"/>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eastAsia="Times New Roman" w:cs="Arial"/>
                <w:sz w:val="20"/>
                <w:szCs w:val="20"/>
                <w:lang w:val="es-ES" w:eastAsia="en-GB"/>
              </w:rPr>
            </w:pPr>
            <w:r w:rsidRPr="007F365D">
              <w:rPr>
                <w:rFonts w:eastAsia="Arial" w:cs="Arial"/>
                <w:sz w:val="20"/>
                <w:szCs w:val="20"/>
                <w:lang w:val="es-ES"/>
              </w:rPr>
              <w:t>SEC</w:t>
            </w:r>
          </w:p>
        </w:tc>
        <w:tc>
          <w:tcPr>
            <w:tcW w:w="672" w:type="pct"/>
            <w:gridSpan w:val="2"/>
          </w:tcPr>
          <w:p w14:paraId="0B4399ED" w14:textId="77777777" w:rsidR="007F365D" w:rsidRPr="007F365D" w:rsidRDefault="007F365D" w:rsidP="007F365D">
            <w:pPr>
              <w:textAlignment w:val="baseline"/>
              <w:cnfStyle w:val="000000100000" w:firstRow="0" w:lastRow="0" w:firstColumn="0" w:lastColumn="0" w:oddVBand="0" w:evenVBand="0" w:oddHBand="1" w:evenHBand="0" w:firstRowFirstColumn="0" w:firstRowLastColumn="0" w:lastRowFirstColumn="0" w:lastRowLastColumn="0"/>
              <w:rPr>
                <w:rFonts w:eastAsia="Times New Roman" w:cs="Arial"/>
                <w:sz w:val="20"/>
                <w:szCs w:val="20"/>
                <w:lang w:val="es-ES" w:eastAsia="en-GB"/>
              </w:rPr>
            </w:pPr>
          </w:p>
        </w:tc>
        <w:tc>
          <w:tcPr>
            <w:tcW w:w="700" w:type="pct"/>
            <w:gridSpan w:val="4"/>
          </w:tcPr>
          <w:p w14:paraId="3B74D8CA" w14:textId="77777777" w:rsidR="007F365D" w:rsidRPr="007F365D" w:rsidRDefault="007F365D" w:rsidP="007F365D">
            <w:pPr>
              <w:widowControl w:val="0"/>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eastAsia="Times New Roman" w:cs="Arial"/>
                <w:b/>
                <w:bCs/>
                <w:sz w:val="20"/>
                <w:szCs w:val="20"/>
                <w:lang w:val="es-ES" w:eastAsia="en-GB"/>
              </w:rPr>
            </w:pPr>
            <w:r w:rsidRPr="007F365D">
              <w:rPr>
                <w:rFonts w:eastAsia="Times New Roman" w:cs="Arial"/>
                <w:b/>
                <w:bCs/>
                <w:sz w:val="20"/>
                <w:szCs w:val="20"/>
                <w:lang w:val="es-ES" w:eastAsia="es-ES"/>
              </w:rPr>
              <w:t>P personal: 5</w:t>
            </w:r>
          </w:p>
        </w:tc>
      </w:tr>
      <w:tr w:rsidR="007F365D" w:rsidRPr="00B83C92" w14:paraId="5D084708" w14:textId="77777777" w:rsidTr="006931DA">
        <w:trPr>
          <w:gridAfter w:val="1"/>
          <w:wAfter w:w="11" w:type="pct"/>
          <w:cantSplit/>
          <w:trHeight w:val="1164"/>
        </w:trPr>
        <w:tc>
          <w:tcPr>
            <w:cnfStyle w:val="001000000000" w:firstRow="0" w:lastRow="0" w:firstColumn="1" w:lastColumn="0" w:oddVBand="0" w:evenVBand="0" w:oddHBand="0" w:evenHBand="0" w:firstRowFirstColumn="0" w:firstRowLastColumn="0" w:lastRowFirstColumn="0" w:lastRowLastColumn="0"/>
            <w:tcW w:w="258" w:type="pct"/>
          </w:tcPr>
          <w:p w14:paraId="77141F78" w14:textId="77777777" w:rsidR="007F365D" w:rsidRPr="007F365D" w:rsidRDefault="007F365D" w:rsidP="007F365D">
            <w:pPr>
              <w:widowControl w:val="0"/>
              <w:autoSpaceDE w:val="0"/>
              <w:autoSpaceDN w:val="0"/>
              <w:adjustRightInd w:val="0"/>
              <w:rPr>
                <w:rFonts w:eastAsia="Times New Roman" w:cs="Arial"/>
                <w:sz w:val="20"/>
                <w:szCs w:val="20"/>
                <w:lang w:val="es-ES" w:eastAsia="en-GB"/>
              </w:rPr>
            </w:pPr>
            <w:r w:rsidRPr="007F365D">
              <w:rPr>
                <w:rFonts w:eastAsia="Times New Roman" w:cs="Arial"/>
                <w:sz w:val="20"/>
                <w:szCs w:val="20"/>
                <w:lang w:val="es-ES" w:eastAsia="es-ES"/>
              </w:rPr>
              <w:t>3.3</w:t>
            </w:r>
          </w:p>
        </w:tc>
        <w:tc>
          <w:tcPr>
            <w:tcW w:w="1344" w:type="pct"/>
          </w:tcPr>
          <w:p w14:paraId="5A082385" w14:textId="77777777" w:rsidR="007F365D" w:rsidRPr="007F365D" w:rsidRDefault="007F365D" w:rsidP="007F365D">
            <w:pPr>
              <w:widowControl w:val="0"/>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eastAsia="Arial" w:cs="Arial"/>
                <w:sz w:val="20"/>
                <w:szCs w:val="20"/>
                <w:lang w:val="es-ES"/>
              </w:rPr>
            </w:pPr>
            <w:r w:rsidRPr="007F365D">
              <w:rPr>
                <w:rFonts w:eastAsia="Calibri" w:cs="Arial"/>
                <w:sz w:val="20"/>
                <w:szCs w:val="20"/>
                <w:lang w:val="es-ES"/>
              </w:rPr>
              <w:t>Prestar apoyo al SSG de la CSE de la UICN para la aplicación de la iniciativa en la región del Indo-Pacífico Occidental.</w:t>
            </w:r>
          </w:p>
        </w:tc>
        <w:tc>
          <w:tcPr>
            <w:tcW w:w="414" w:type="pct"/>
          </w:tcPr>
          <w:p w14:paraId="054798EF" w14:textId="77777777" w:rsidR="007F365D" w:rsidRPr="007F365D" w:rsidRDefault="007F365D" w:rsidP="007F365D">
            <w:pPr>
              <w:widowControl w:val="0"/>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val="es-ES" w:eastAsia="en-GB"/>
              </w:rPr>
            </w:pPr>
            <w:r w:rsidRPr="007F365D">
              <w:rPr>
                <w:rFonts w:eastAsia="Times New Roman" w:cs="Arial"/>
                <w:sz w:val="20"/>
                <w:szCs w:val="20"/>
                <w:lang w:val="es-ES" w:eastAsia="es-ES"/>
              </w:rPr>
              <w:t>Decisiones MOS4 </w:t>
            </w:r>
          </w:p>
        </w:tc>
        <w:tc>
          <w:tcPr>
            <w:tcW w:w="568" w:type="pct"/>
          </w:tcPr>
          <w:p w14:paraId="26C2C6B8" w14:textId="77777777" w:rsidR="007F365D" w:rsidRPr="007F365D" w:rsidRDefault="007F365D" w:rsidP="007F365D">
            <w:pPr>
              <w:widowControl w:val="0"/>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val="es-ES" w:eastAsia="en-GB"/>
              </w:rPr>
            </w:pPr>
            <w:r w:rsidRPr="007F365D">
              <w:rPr>
                <w:rFonts w:eastAsia="Times New Roman" w:cs="Arial"/>
                <w:sz w:val="20"/>
                <w:szCs w:val="20"/>
                <w:lang w:val="es-ES" w:eastAsia="es-ES"/>
              </w:rPr>
              <w:t>Por determinar </w:t>
            </w:r>
          </w:p>
        </w:tc>
        <w:tc>
          <w:tcPr>
            <w:tcW w:w="466" w:type="pct"/>
          </w:tcPr>
          <w:p w14:paraId="194E35AC" w14:textId="77777777" w:rsidR="007F365D" w:rsidRPr="007F365D" w:rsidRDefault="007F365D" w:rsidP="007F365D">
            <w:pPr>
              <w:widowControl w:val="0"/>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val="es-ES" w:eastAsia="en-GB"/>
              </w:rPr>
            </w:pPr>
            <w:r w:rsidRPr="007F365D">
              <w:rPr>
                <w:rFonts w:eastAsia="Times New Roman" w:cs="Arial"/>
                <w:sz w:val="20"/>
                <w:szCs w:val="20"/>
                <w:lang w:val="es-ES" w:eastAsia="es-ES"/>
              </w:rPr>
              <w:t>2023</w:t>
            </w:r>
          </w:p>
        </w:tc>
        <w:tc>
          <w:tcPr>
            <w:tcW w:w="567" w:type="pct"/>
          </w:tcPr>
          <w:p w14:paraId="686DBD22" w14:textId="77777777" w:rsidR="007F365D" w:rsidRPr="007F365D" w:rsidRDefault="007F365D" w:rsidP="007F365D">
            <w:pPr>
              <w:widowControl w:val="0"/>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val="es-ES" w:eastAsia="en-GB"/>
              </w:rPr>
            </w:pPr>
            <w:r w:rsidRPr="007F365D">
              <w:rPr>
                <w:rFonts w:eastAsia="Arial" w:cs="Arial"/>
                <w:sz w:val="20"/>
                <w:szCs w:val="20"/>
                <w:lang w:val="es-ES"/>
              </w:rPr>
              <w:t>SEC</w:t>
            </w:r>
          </w:p>
        </w:tc>
        <w:tc>
          <w:tcPr>
            <w:tcW w:w="672" w:type="pct"/>
            <w:gridSpan w:val="2"/>
          </w:tcPr>
          <w:p w14:paraId="54FD9D4A" w14:textId="77777777" w:rsidR="007F365D" w:rsidRPr="007F365D" w:rsidRDefault="007F365D" w:rsidP="007F365D">
            <w:pPr>
              <w:textAlignment w:val="baseline"/>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val="es-ES" w:eastAsia="en-GB"/>
              </w:rPr>
            </w:pPr>
            <w:r w:rsidRPr="007F365D">
              <w:rPr>
                <w:rFonts w:eastAsia="Arial" w:cs="Arial"/>
                <w:sz w:val="20"/>
                <w:szCs w:val="20"/>
                <w:lang w:val="es-ES"/>
              </w:rPr>
              <w:t>Financiación disponible para la región Indo-Pacífico Occidental.</w:t>
            </w:r>
          </w:p>
        </w:tc>
        <w:tc>
          <w:tcPr>
            <w:tcW w:w="700" w:type="pct"/>
            <w:gridSpan w:val="4"/>
          </w:tcPr>
          <w:p w14:paraId="2087F4DB" w14:textId="77777777" w:rsidR="007F365D" w:rsidRPr="007F365D" w:rsidRDefault="007F365D" w:rsidP="007F365D">
            <w:pPr>
              <w:widowControl w:val="0"/>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eastAsia="Times New Roman" w:cs="Arial"/>
                <w:b/>
                <w:bCs/>
                <w:sz w:val="20"/>
                <w:szCs w:val="20"/>
                <w:lang w:val="es-ES" w:eastAsia="en-GB"/>
              </w:rPr>
            </w:pPr>
            <w:r w:rsidRPr="007F365D">
              <w:rPr>
                <w:rFonts w:eastAsia="Times New Roman" w:cs="Arial"/>
                <w:b/>
                <w:bCs/>
                <w:sz w:val="20"/>
                <w:szCs w:val="20"/>
                <w:lang w:val="es-ES" w:eastAsia="es-ES"/>
              </w:rPr>
              <w:t>P personal: 25</w:t>
            </w:r>
          </w:p>
          <w:p w14:paraId="1AC9284A" w14:textId="77777777" w:rsidR="007F365D" w:rsidRPr="007F365D" w:rsidRDefault="007F365D" w:rsidP="007F365D">
            <w:pPr>
              <w:widowControl w:val="0"/>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eastAsia="Times New Roman" w:cs="Arial"/>
                <w:b/>
                <w:bCs/>
                <w:sz w:val="20"/>
                <w:szCs w:val="20"/>
                <w:lang w:val="es-ES" w:eastAsia="en-GB"/>
              </w:rPr>
            </w:pPr>
            <w:r w:rsidRPr="007F365D">
              <w:rPr>
                <w:rFonts w:eastAsia="Times New Roman" w:cs="Arial"/>
                <w:b/>
                <w:bCs/>
                <w:sz w:val="20"/>
                <w:szCs w:val="20"/>
                <w:lang w:val="es-ES" w:eastAsia="es-ES"/>
              </w:rPr>
              <w:t>G personal: 5</w:t>
            </w:r>
          </w:p>
          <w:p w14:paraId="321B513C" w14:textId="77777777" w:rsidR="007F365D" w:rsidRPr="007F365D" w:rsidRDefault="007F365D" w:rsidP="007F365D">
            <w:pPr>
              <w:widowControl w:val="0"/>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val="es-ES" w:eastAsia="en-GB"/>
              </w:rPr>
            </w:pPr>
            <w:r w:rsidRPr="007F365D">
              <w:rPr>
                <w:rFonts w:eastAsia="Times New Roman" w:cs="Arial"/>
                <w:sz w:val="20"/>
                <w:szCs w:val="20"/>
                <w:lang w:val="es-ES" w:eastAsia="es-ES"/>
              </w:rPr>
              <w:t>(gestión de acuerdos con donantes y proyectos, organización y celebración de reuniones)</w:t>
            </w:r>
          </w:p>
        </w:tc>
      </w:tr>
      <w:tr w:rsidR="007F365D" w:rsidRPr="00B83C92" w14:paraId="74D92833" w14:textId="77777777" w:rsidTr="006931DA">
        <w:trPr>
          <w:gridAfter w:val="1"/>
          <w:cnfStyle w:val="000000100000" w:firstRow="0" w:lastRow="0" w:firstColumn="0" w:lastColumn="0" w:oddVBand="0" w:evenVBand="0" w:oddHBand="1" w:evenHBand="0" w:firstRowFirstColumn="0" w:firstRowLastColumn="0" w:lastRowFirstColumn="0" w:lastRowLastColumn="0"/>
          <w:wAfter w:w="11" w:type="pct"/>
          <w:cantSplit/>
          <w:trHeight w:val="1164"/>
        </w:trPr>
        <w:tc>
          <w:tcPr>
            <w:cnfStyle w:val="001000000000" w:firstRow="0" w:lastRow="0" w:firstColumn="1" w:lastColumn="0" w:oddVBand="0" w:evenVBand="0" w:oddHBand="0" w:evenHBand="0" w:firstRowFirstColumn="0" w:firstRowLastColumn="0" w:lastRowFirstColumn="0" w:lastRowLastColumn="0"/>
            <w:tcW w:w="258" w:type="pct"/>
          </w:tcPr>
          <w:p w14:paraId="2199EEC0" w14:textId="77777777" w:rsidR="007F365D" w:rsidRPr="007F365D" w:rsidRDefault="007F365D" w:rsidP="007F365D">
            <w:pPr>
              <w:widowControl w:val="0"/>
              <w:autoSpaceDE w:val="0"/>
              <w:autoSpaceDN w:val="0"/>
              <w:adjustRightInd w:val="0"/>
              <w:rPr>
                <w:rFonts w:eastAsia="Times New Roman" w:cs="Arial"/>
                <w:sz w:val="20"/>
                <w:szCs w:val="20"/>
                <w:lang w:val="es-ES" w:eastAsia="en-GB"/>
              </w:rPr>
            </w:pPr>
            <w:r w:rsidRPr="007F365D">
              <w:rPr>
                <w:rFonts w:eastAsia="Times New Roman" w:cs="Arial"/>
                <w:sz w:val="20"/>
                <w:szCs w:val="20"/>
                <w:lang w:val="es-ES" w:eastAsia="es-ES"/>
              </w:rPr>
              <w:lastRenderedPageBreak/>
              <w:t>3.4</w:t>
            </w:r>
          </w:p>
        </w:tc>
        <w:tc>
          <w:tcPr>
            <w:tcW w:w="1344" w:type="pct"/>
          </w:tcPr>
          <w:p w14:paraId="2969045B" w14:textId="77777777" w:rsidR="007F365D" w:rsidRPr="007F365D" w:rsidRDefault="007F365D" w:rsidP="007F365D">
            <w:pPr>
              <w:widowControl w:val="0"/>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eastAsia="Calibri" w:cs="Arial"/>
                <w:bCs/>
                <w:sz w:val="20"/>
                <w:szCs w:val="20"/>
                <w:lang w:val="es-ES"/>
              </w:rPr>
            </w:pPr>
            <w:r w:rsidRPr="007F365D">
              <w:rPr>
                <w:rFonts w:eastAsia="Arial" w:cs="Arial"/>
                <w:bCs/>
                <w:sz w:val="20"/>
                <w:szCs w:val="20"/>
                <w:lang w:val="es-ES"/>
              </w:rPr>
              <w:t>Prestar apoyo financiero a los talleres regionales de los Estados del Área de Distribución y al desarrollo de planes de acción regionales.</w:t>
            </w:r>
          </w:p>
        </w:tc>
        <w:tc>
          <w:tcPr>
            <w:tcW w:w="414" w:type="pct"/>
          </w:tcPr>
          <w:p w14:paraId="3CD8F146" w14:textId="77777777" w:rsidR="007F365D" w:rsidRPr="007F365D" w:rsidRDefault="007F365D" w:rsidP="007F365D">
            <w:pPr>
              <w:widowControl w:val="0"/>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eastAsia="Times New Roman" w:cs="Arial"/>
                <w:sz w:val="20"/>
                <w:szCs w:val="20"/>
                <w:lang w:val="es-ES" w:eastAsia="en-GB"/>
              </w:rPr>
            </w:pPr>
            <w:r w:rsidRPr="007F365D">
              <w:rPr>
                <w:rFonts w:eastAsia="Times New Roman" w:cs="Arial"/>
                <w:sz w:val="20"/>
                <w:szCs w:val="20"/>
                <w:lang w:val="es-ES" w:eastAsia="es-ES"/>
              </w:rPr>
              <w:t>Decisiones MOS4, CP:4.1 </w:t>
            </w:r>
          </w:p>
        </w:tc>
        <w:tc>
          <w:tcPr>
            <w:tcW w:w="568" w:type="pct"/>
          </w:tcPr>
          <w:p w14:paraId="69ACD894" w14:textId="77777777" w:rsidR="007F365D" w:rsidRPr="007F365D" w:rsidRDefault="007F365D" w:rsidP="007F365D">
            <w:pPr>
              <w:widowControl w:val="0"/>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eastAsia="Times New Roman" w:cs="Arial"/>
                <w:sz w:val="20"/>
                <w:szCs w:val="20"/>
                <w:lang w:val="es-ES" w:eastAsia="en-GB"/>
              </w:rPr>
            </w:pPr>
            <w:r w:rsidRPr="007F365D">
              <w:rPr>
                <w:rFonts w:eastAsia="Times New Roman" w:cs="Arial"/>
                <w:sz w:val="20"/>
                <w:szCs w:val="20"/>
                <w:lang w:val="es-ES" w:eastAsia="es-ES"/>
              </w:rPr>
              <w:t>Por determinar </w:t>
            </w:r>
          </w:p>
        </w:tc>
        <w:tc>
          <w:tcPr>
            <w:tcW w:w="466" w:type="pct"/>
          </w:tcPr>
          <w:p w14:paraId="26FD90EA" w14:textId="77777777" w:rsidR="007F365D" w:rsidRPr="007F365D" w:rsidRDefault="007F365D" w:rsidP="007F365D">
            <w:pPr>
              <w:widowControl w:val="0"/>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eastAsia="Times New Roman" w:cs="Arial"/>
                <w:sz w:val="20"/>
                <w:szCs w:val="20"/>
                <w:lang w:val="es-ES" w:eastAsia="en-GB"/>
              </w:rPr>
            </w:pPr>
            <w:r w:rsidRPr="007F365D">
              <w:rPr>
                <w:rFonts w:eastAsia="Times New Roman" w:cs="Arial"/>
                <w:sz w:val="20"/>
                <w:szCs w:val="20"/>
                <w:lang w:val="es-ES" w:eastAsia="es-ES"/>
              </w:rPr>
              <w:t>Por determinar </w:t>
            </w:r>
          </w:p>
        </w:tc>
        <w:tc>
          <w:tcPr>
            <w:tcW w:w="567" w:type="pct"/>
          </w:tcPr>
          <w:p w14:paraId="68AD311B" w14:textId="77777777" w:rsidR="007F365D" w:rsidRPr="007F365D" w:rsidRDefault="007F365D" w:rsidP="007F365D">
            <w:pPr>
              <w:widowControl w:val="0"/>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eastAsia="Arial" w:cs="Arial"/>
                <w:sz w:val="20"/>
                <w:szCs w:val="20"/>
                <w:lang w:val="es-ES"/>
              </w:rPr>
            </w:pPr>
            <w:r w:rsidRPr="007F365D">
              <w:rPr>
                <w:rFonts w:eastAsia="Times New Roman" w:cs="Arial"/>
                <w:sz w:val="20"/>
                <w:szCs w:val="20"/>
                <w:lang w:val="es-ES" w:eastAsia="es-ES"/>
              </w:rPr>
              <w:t xml:space="preserve">SIG, (SEC </w:t>
            </w:r>
            <w:r w:rsidRPr="007F365D">
              <w:rPr>
                <w:rFonts w:eastAsia="Times New Roman" w:cs="Arial"/>
                <w:sz w:val="20"/>
                <w:szCs w:val="20"/>
                <w:lang w:val="es-ES" w:eastAsia="es-ES"/>
              </w:rPr>
              <w:br/>
              <w:t>si se proporcionaron fondos a través de la Secretaría)</w:t>
            </w:r>
          </w:p>
        </w:tc>
        <w:tc>
          <w:tcPr>
            <w:tcW w:w="672" w:type="pct"/>
            <w:gridSpan w:val="2"/>
          </w:tcPr>
          <w:p w14:paraId="5741B951" w14:textId="77777777" w:rsidR="007F365D" w:rsidRPr="007F365D" w:rsidRDefault="007F365D" w:rsidP="007F365D">
            <w:pPr>
              <w:textAlignment w:val="baseline"/>
              <w:cnfStyle w:val="000000100000" w:firstRow="0" w:lastRow="0" w:firstColumn="0" w:lastColumn="0" w:oddVBand="0" w:evenVBand="0" w:oddHBand="1" w:evenHBand="0" w:firstRowFirstColumn="0" w:firstRowLastColumn="0" w:lastRowFirstColumn="0" w:lastRowLastColumn="0"/>
              <w:rPr>
                <w:rFonts w:eastAsia="Times New Roman" w:cs="Arial"/>
                <w:b/>
                <w:bCs/>
                <w:sz w:val="20"/>
                <w:szCs w:val="20"/>
                <w:lang w:val="es-ES" w:eastAsia="en-GB"/>
              </w:rPr>
            </w:pPr>
            <w:r w:rsidRPr="007F365D">
              <w:rPr>
                <w:rFonts w:eastAsia="Times New Roman" w:cs="Arial"/>
                <w:b/>
                <w:bCs/>
                <w:sz w:val="20"/>
                <w:szCs w:val="20"/>
                <w:lang w:val="es-ES" w:eastAsia="es-ES"/>
              </w:rPr>
              <w:t xml:space="preserve">Aprox. 40 000 € </w:t>
            </w:r>
          </w:p>
          <w:p w14:paraId="0F6F3078" w14:textId="77777777" w:rsidR="007F365D" w:rsidRPr="007F365D" w:rsidRDefault="007F365D" w:rsidP="007F365D">
            <w:pPr>
              <w:textAlignment w:val="baseline"/>
              <w:cnfStyle w:val="000000100000" w:firstRow="0" w:lastRow="0" w:firstColumn="0" w:lastColumn="0" w:oddVBand="0" w:evenVBand="0" w:oddHBand="1" w:evenHBand="0" w:firstRowFirstColumn="0" w:firstRowLastColumn="0" w:lastRowFirstColumn="0" w:lastRowLastColumn="0"/>
              <w:rPr>
                <w:rFonts w:eastAsia="Times New Roman" w:cs="Arial"/>
                <w:sz w:val="20"/>
                <w:szCs w:val="20"/>
                <w:lang w:val="es-ES" w:eastAsia="en-GB"/>
              </w:rPr>
            </w:pPr>
            <w:r w:rsidRPr="007F365D">
              <w:rPr>
                <w:rFonts w:eastAsia="Times New Roman" w:cs="Arial"/>
                <w:sz w:val="20"/>
                <w:szCs w:val="20"/>
                <w:lang w:val="es-ES" w:eastAsia="es-ES"/>
              </w:rPr>
              <w:t xml:space="preserve">(se necesitan para desarrollar el plan de acción; aprox. 30 000 € para celebrar el taller regional, </w:t>
            </w:r>
          </w:p>
          <w:p w14:paraId="37A32F7B" w14:textId="77777777" w:rsidR="007F365D" w:rsidRPr="007F365D" w:rsidRDefault="007F365D" w:rsidP="007F365D">
            <w:pPr>
              <w:widowControl w:val="0"/>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eastAsia="Arial" w:cs="Arial"/>
                <w:sz w:val="20"/>
                <w:szCs w:val="20"/>
                <w:lang w:val="es-ES"/>
              </w:rPr>
            </w:pPr>
            <w:r w:rsidRPr="007F365D">
              <w:rPr>
                <w:rFonts w:eastAsia="Times New Roman" w:cs="Arial"/>
                <w:sz w:val="20"/>
                <w:szCs w:val="20"/>
                <w:lang w:val="es-ES" w:eastAsia="es-ES"/>
              </w:rPr>
              <w:t>la financiación ya estaba disponible para la región Indo-Pacífico Occidental)</w:t>
            </w:r>
          </w:p>
        </w:tc>
        <w:tc>
          <w:tcPr>
            <w:tcW w:w="700" w:type="pct"/>
            <w:gridSpan w:val="4"/>
          </w:tcPr>
          <w:p w14:paraId="0A614AE4" w14:textId="77777777" w:rsidR="007F365D" w:rsidRPr="007F365D" w:rsidRDefault="007F365D" w:rsidP="007F365D">
            <w:pPr>
              <w:widowControl w:val="0"/>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eastAsia="Times New Roman" w:cs="Arial"/>
                <w:b/>
                <w:bCs/>
                <w:sz w:val="20"/>
                <w:szCs w:val="20"/>
                <w:lang w:val="es-ES" w:eastAsia="en-GB"/>
              </w:rPr>
            </w:pPr>
            <w:r w:rsidRPr="007F365D">
              <w:rPr>
                <w:rFonts w:eastAsia="Times New Roman" w:cs="Arial"/>
                <w:b/>
                <w:bCs/>
                <w:sz w:val="20"/>
                <w:szCs w:val="20"/>
                <w:lang w:val="es-ES" w:eastAsia="es-ES"/>
              </w:rPr>
              <w:t>P personal: 25</w:t>
            </w:r>
          </w:p>
          <w:p w14:paraId="5182D210" w14:textId="77777777" w:rsidR="007F365D" w:rsidRPr="007F365D" w:rsidRDefault="007F365D" w:rsidP="007F365D">
            <w:pPr>
              <w:widowControl w:val="0"/>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eastAsia="Times New Roman" w:cs="Arial"/>
                <w:b/>
                <w:bCs/>
                <w:sz w:val="20"/>
                <w:szCs w:val="20"/>
                <w:lang w:val="es-ES" w:eastAsia="en-GB"/>
              </w:rPr>
            </w:pPr>
            <w:r w:rsidRPr="007F365D">
              <w:rPr>
                <w:rFonts w:eastAsia="Times New Roman" w:cs="Arial"/>
                <w:b/>
                <w:bCs/>
                <w:sz w:val="20"/>
                <w:szCs w:val="20"/>
                <w:lang w:val="es-ES" w:eastAsia="es-ES"/>
              </w:rPr>
              <w:t xml:space="preserve">G personal: 5 </w:t>
            </w:r>
          </w:p>
          <w:p w14:paraId="22C1835C" w14:textId="77777777" w:rsidR="007F365D" w:rsidRPr="007F365D" w:rsidRDefault="007F365D" w:rsidP="007F365D">
            <w:pPr>
              <w:widowControl w:val="0"/>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eastAsia="Times New Roman" w:cs="Arial"/>
                <w:sz w:val="20"/>
                <w:szCs w:val="20"/>
                <w:lang w:val="es-ES" w:eastAsia="en-GB"/>
              </w:rPr>
            </w:pPr>
            <w:r w:rsidRPr="007F365D">
              <w:rPr>
                <w:rFonts w:eastAsia="Times New Roman" w:cs="Arial"/>
                <w:sz w:val="20"/>
                <w:szCs w:val="20"/>
                <w:lang w:val="es-ES" w:eastAsia="es-ES"/>
              </w:rPr>
              <w:t>(por taller: recaudación de fondos, gestión de acuerdos con donantes y proyectos, organización y celebración de reuniones)</w:t>
            </w:r>
          </w:p>
        </w:tc>
      </w:tr>
      <w:tr w:rsidR="007F365D" w:rsidRPr="007F365D" w14:paraId="5E0CBDD0" w14:textId="77777777" w:rsidTr="006931DA">
        <w:trPr>
          <w:gridAfter w:val="1"/>
          <w:wAfter w:w="11" w:type="pct"/>
          <w:cantSplit/>
          <w:trHeight w:val="819"/>
        </w:trPr>
        <w:tc>
          <w:tcPr>
            <w:cnfStyle w:val="001000000000" w:firstRow="0" w:lastRow="0" w:firstColumn="1" w:lastColumn="0" w:oddVBand="0" w:evenVBand="0" w:oddHBand="0" w:evenHBand="0" w:firstRowFirstColumn="0" w:firstRowLastColumn="0" w:lastRowFirstColumn="0" w:lastRowLastColumn="0"/>
            <w:tcW w:w="258" w:type="pct"/>
          </w:tcPr>
          <w:p w14:paraId="49E82D2E" w14:textId="77777777" w:rsidR="007F365D" w:rsidRPr="007F365D" w:rsidRDefault="007F365D" w:rsidP="007F365D">
            <w:pPr>
              <w:textAlignment w:val="baseline"/>
              <w:rPr>
                <w:rFonts w:eastAsia="Times New Roman" w:cs="Arial"/>
                <w:sz w:val="20"/>
                <w:szCs w:val="20"/>
                <w:lang w:val="es-ES" w:eastAsia="en-GB"/>
              </w:rPr>
            </w:pPr>
            <w:r w:rsidRPr="007F365D">
              <w:rPr>
                <w:rFonts w:eastAsia="Times New Roman" w:cs="Arial"/>
                <w:sz w:val="20"/>
                <w:szCs w:val="20"/>
                <w:lang w:val="es-ES" w:eastAsia="es-ES"/>
              </w:rPr>
              <w:t>3.5</w:t>
            </w:r>
          </w:p>
        </w:tc>
        <w:tc>
          <w:tcPr>
            <w:tcW w:w="1344" w:type="pct"/>
          </w:tcPr>
          <w:p w14:paraId="6B1A12E7" w14:textId="77777777" w:rsidR="007F365D" w:rsidRPr="007F365D" w:rsidRDefault="007F365D" w:rsidP="007F365D">
            <w:pPr>
              <w:textAlignment w:val="baseline"/>
              <w:cnfStyle w:val="000000000000" w:firstRow="0" w:lastRow="0" w:firstColumn="0" w:lastColumn="0" w:oddVBand="0" w:evenVBand="0" w:oddHBand="0" w:evenHBand="0" w:firstRowFirstColumn="0" w:firstRowLastColumn="0" w:lastRowFirstColumn="0" w:lastRowLastColumn="0"/>
              <w:rPr>
                <w:rFonts w:eastAsia="Calibri" w:cs="Arial"/>
                <w:sz w:val="20"/>
                <w:szCs w:val="20"/>
                <w:lang w:val="es-ES"/>
              </w:rPr>
            </w:pPr>
            <w:r w:rsidRPr="007F365D">
              <w:rPr>
                <w:rFonts w:eastAsia="Calibri" w:cs="Arial"/>
                <w:sz w:val="20"/>
                <w:szCs w:val="20"/>
                <w:lang w:val="es-ES"/>
              </w:rPr>
              <w:t xml:space="preserve">Ofrecer talleres de capacitación sobre la identificación de la raya </w:t>
            </w:r>
            <w:proofErr w:type="spellStart"/>
            <w:r w:rsidRPr="007F365D">
              <w:rPr>
                <w:rFonts w:eastAsia="Calibri" w:cs="Arial"/>
                <w:sz w:val="20"/>
                <w:szCs w:val="20"/>
                <w:lang w:val="es-ES"/>
              </w:rPr>
              <w:t>rhino</w:t>
            </w:r>
            <w:proofErr w:type="spellEnd"/>
            <w:r w:rsidRPr="007F365D">
              <w:rPr>
                <w:rFonts w:eastAsia="Calibri" w:cs="Arial"/>
                <w:sz w:val="20"/>
                <w:szCs w:val="20"/>
                <w:lang w:val="es-ES"/>
              </w:rPr>
              <w:t xml:space="preserve"> a las partes interesadas clave.</w:t>
            </w:r>
          </w:p>
        </w:tc>
        <w:tc>
          <w:tcPr>
            <w:tcW w:w="414" w:type="pct"/>
          </w:tcPr>
          <w:p w14:paraId="625415E9" w14:textId="77777777" w:rsidR="007F365D" w:rsidRPr="007F365D" w:rsidRDefault="007F365D" w:rsidP="007F365D">
            <w:pPr>
              <w:textAlignment w:val="baseline"/>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val="es-ES" w:eastAsia="en-GB"/>
              </w:rPr>
            </w:pPr>
            <w:r w:rsidRPr="007F365D">
              <w:rPr>
                <w:rFonts w:eastAsia="Times New Roman" w:cs="Arial"/>
                <w:sz w:val="20"/>
                <w:szCs w:val="20"/>
                <w:lang w:val="es-ES" w:eastAsia="es-ES"/>
              </w:rPr>
              <w:t>Decisiones MOS4, CP:4.1 </w:t>
            </w:r>
          </w:p>
        </w:tc>
        <w:tc>
          <w:tcPr>
            <w:tcW w:w="568" w:type="pct"/>
          </w:tcPr>
          <w:p w14:paraId="4ED97E5C" w14:textId="77777777" w:rsidR="007F365D" w:rsidRPr="007F365D" w:rsidRDefault="007F365D" w:rsidP="007F365D">
            <w:pPr>
              <w:textAlignment w:val="baseline"/>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val="es-ES" w:eastAsia="en-GB"/>
              </w:rPr>
            </w:pPr>
            <w:r w:rsidRPr="007F365D">
              <w:rPr>
                <w:rFonts w:eastAsia="Times New Roman" w:cs="Arial"/>
                <w:sz w:val="20"/>
                <w:szCs w:val="20"/>
                <w:lang w:val="es-ES" w:eastAsia="es-ES"/>
              </w:rPr>
              <w:t>Por determinar </w:t>
            </w:r>
          </w:p>
        </w:tc>
        <w:tc>
          <w:tcPr>
            <w:tcW w:w="466" w:type="pct"/>
          </w:tcPr>
          <w:p w14:paraId="08D16CC9" w14:textId="77777777" w:rsidR="007F365D" w:rsidRPr="007F365D" w:rsidRDefault="007F365D" w:rsidP="007F365D">
            <w:pPr>
              <w:textAlignment w:val="baseline"/>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val="es-ES" w:eastAsia="en-GB"/>
              </w:rPr>
            </w:pPr>
            <w:r w:rsidRPr="007F365D">
              <w:rPr>
                <w:rFonts w:eastAsia="Times New Roman" w:cs="Arial"/>
                <w:sz w:val="20"/>
                <w:szCs w:val="20"/>
                <w:lang w:val="es-ES" w:eastAsia="es-ES"/>
              </w:rPr>
              <w:t>Por determinar </w:t>
            </w:r>
          </w:p>
        </w:tc>
        <w:tc>
          <w:tcPr>
            <w:tcW w:w="567" w:type="pct"/>
          </w:tcPr>
          <w:p w14:paraId="65471AEE" w14:textId="77777777" w:rsidR="007F365D" w:rsidRPr="007F365D" w:rsidRDefault="007F365D" w:rsidP="007F365D">
            <w:pPr>
              <w:textAlignment w:val="baseline"/>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val="es-ES" w:eastAsia="en-GB"/>
              </w:rPr>
            </w:pPr>
            <w:r w:rsidRPr="007F365D">
              <w:rPr>
                <w:rFonts w:eastAsia="Times New Roman" w:cs="Arial"/>
                <w:sz w:val="20"/>
                <w:szCs w:val="20"/>
                <w:lang w:val="es-ES" w:eastAsia="es-ES"/>
              </w:rPr>
              <w:t>SIG (con apoyo del SSG de la CSE de la UICN)</w:t>
            </w:r>
          </w:p>
        </w:tc>
        <w:tc>
          <w:tcPr>
            <w:tcW w:w="672" w:type="pct"/>
            <w:gridSpan w:val="2"/>
          </w:tcPr>
          <w:p w14:paraId="73E11A56" w14:textId="77777777" w:rsidR="007F365D" w:rsidRPr="007F365D" w:rsidRDefault="007F365D" w:rsidP="007F365D">
            <w:pPr>
              <w:textAlignment w:val="baseline"/>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val="es-ES" w:eastAsia="en-GB"/>
              </w:rPr>
            </w:pPr>
            <w:r w:rsidRPr="007F365D">
              <w:rPr>
                <w:rFonts w:eastAsia="Times New Roman" w:cs="Arial"/>
                <w:sz w:val="20"/>
                <w:szCs w:val="20"/>
                <w:lang w:val="es-ES" w:eastAsia="es-ES"/>
              </w:rPr>
              <w:t>Podrían producirse costes para los Signatarios por organizar talleres</w:t>
            </w:r>
          </w:p>
        </w:tc>
        <w:tc>
          <w:tcPr>
            <w:tcW w:w="700" w:type="pct"/>
            <w:gridSpan w:val="4"/>
          </w:tcPr>
          <w:p w14:paraId="1DBC5B71" w14:textId="77777777" w:rsidR="007F365D" w:rsidRPr="007F365D" w:rsidRDefault="007F365D" w:rsidP="007F365D">
            <w:pPr>
              <w:textAlignment w:val="baseline"/>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val="es-ES" w:eastAsia="en-GB"/>
              </w:rPr>
            </w:pPr>
            <w:r w:rsidRPr="007F365D">
              <w:rPr>
                <w:rFonts w:eastAsia="Times New Roman" w:cs="Arial"/>
                <w:sz w:val="20"/>
                <w:szCs w:val="20"/>
                <w:lang w:val="es-ES" w:eastAsia="es-ES"/>
              </w:rPr>
              <w:t>Sin participación</w:t>
            </w:r>
          </w:p>
        </w:tc>
      </w:tr>
      <w:bookmarkEnd w:id="0"/>
      <w:bookmarkEnd w:id="1"/>
      <w:tr w:rsidR="007F365D" w:rsidRPr="00B83C92" w14:paraId="48B170F0" w14:textId="77777777" w:rsidTr="006931DA">
        <w:trPr>
          <w:gridAfter w:val="1"/>
          <w:cnfStyle w:val="000000100000" w:firstRow="0" w:lastRow="0" w:firstColumn="0" w:lastColumn="0" w:oddVBand="0" w:evenVBand="0" w:oddHBand="1" w:evenHBand="0" w:firstRowFirstColumn="0" w:firstRowLastColumn="0" w:lastRowFirstColumn="0" w:lastRowLastColumn="0"/>
          <w:wAfter w:w="11" w:type="pct"/>
          <w:cantSplit/>
          <w:trHeight w:val="87"/>
        </w:trPr>
        <w:tc>
          <w:tcPr>
            <w:cnfStyle w:val="001000000000" w:firstRow="0" w:lastRow="0" w:firstColumn="1" w:lastColumn="0" w:oddVBand="0" w:evenVBand="0" w:oddHBand="0" w:evenHBand="0" w:firstRowFirstColumn="0" w:firstRowLastColumn="0" w:lastRowFirstColumn="0" w:lastRowLastColumn="0"/>
            <w:tcW w:w="4989" w:type="pct"/>
            <w:gridSpan w:val="12"/>
            <w:shd w:val="clear" w:color="auto" w:fill="DEEAF6" w:themeFill="accent5" w:themeFillTint="33"/>
            <w:hideMark/>
          </w:tcPr>
          <w:p w14:paraId="29DAC482" w14:textId="2019A16B" w:rsidR="007F365D" w:rsidRPr="007F365D" w:rsidRDefault="007F365D" w:rsidP="007F365D">
            <w:pPr>
              <w:widowControl w:val="0"/>
              <w:autoSpaceDE w:val="0"/>
              <w:autoSpaceDN w:val="0"/>
              <w:adjustRightInd w:val="0"/>
              <w:ind w:right="252"/>
              <w:rPr>
                <w:rFonts w:eastAsia="Times New Roman" w:cs="Arial"/>
                <w:sz w:val="20"/>
                <w:szCs w:val="20"/>
                <w:lang w:val="es-ES"/>
              </w:rPr>
            </w:pPr>
            <w:r w:rsidRPr="007F365D">
              <w:rPr>
                <w:rFonts w:eastAsia="Times New Roman" w:cs="Arial"/>
                <w:sz w:val="20"/>
                <w:szCs w:val="20"/>
                <w:lang w:val="es-ES"/>
              </w:rPr>
              <w:t xml:space="preserve">4. </w:t>
            </w:r>
            <w:r w:rsidR="00B83C92" w:rsidRPr="00B83C92">
              <w:rPr>
                <w:rFonts w:eastAsia="Times New Roman" w:cs="Arial"/>
                <w:sz w:val="20"/>
                <w:szCs w:val="20"/>
                <w:lang w:val="es-ES"/>
              </w:rPr>
              <w:t>Áreas importantes de tiburones y rayas (ISRA, por sus siglas en inglés</w:t>
            </w:r>
            <w:r w:rsidRPr="007F365D">
              <w:rPr>
                <w:rFonts w:eastAsia="Times New Roman" w:cs="Arial"/>
                <w:sz w:val="20"/>
                <w:szCs w:val="20"/>
                <w:lang w:val="es-ES"/>
              </w:rPr>
              <w:t xml:space="preserve"> (véase </w:t>
            </w:r>
            <w:hyperlink r:id="rId29" w:history="1">
              <w:r w:rsidRPr="007F365D">
                <w:rPr>
                  <w:rFonts w:eastAsia="Times New Roman" w:cs="Arial"/>
                  <w:color w:val="0000FF"/>
                  <w:sz w:val="20"/>
                  <w:szCs w:val="20"/>
                  <w:u w:val="single"/>
                  <w:lang w:val="es-ES"/>
                </w:rPr>
                <w:t>CMS/</w:t>
              </w:r>
              <w:proofErr w:type="spellStart"/>
              <w:r w:rsidRPr="007F365D">
                <w:rPr>
                  <w:rFonts w:eastAsia="Times New Roman" w:cs="Arial"/>
                  <w:color w:val="0000FF"/>
                  <w:sz w:val="20"/>
                  <w:szCs w:val="20"/>
                  <w:u w:val="single"/>
                  <w:lang w:val="es-ES"/>
                </w:rPr>
                <w:t>Sharks</w:t>
              </w:r>
              <w:proofErr w:type="spellEnd"/>
              <w:r w:rsidRPr="007F365D">
                <w:rPr>
                  <w:rFonts w:eastAsia="Times New Roman" w:cs="Arial"/>
                  <w:color w:val="0000FF"/>
                  <w:sz w:val="20"/>
                  <w:szCs w:val="20"/>
                  <w:u w:val="single"/>
                  <w:lang w:val="es-ES"/>
                </w:rPr>
                <w:t>/MOS4/Doc.10.4</w:t>
              </w:r>
            </w:hyperlink>
            <w:r w:rsidRPr="007F365D">
              <w:rPr>
                <w:rFonts w:eastAsia="Times New Roman" w:cs="Arial"/>
                <w:sz w:val="20"/>
                <w:szCs w:val="20"/>
                <w:lang w:val="es-ES"/>
              </w:rPr>
              <w:t xml:space="preserve">)  </w:t>
            </w:r>
          </w:p>
        </w:tc>
      </w:tr>
      <w:tr w:rsidR="007F365D" w:rsidRPr="00B83C92" w14:paraId="5EA74BCC" w14:textId="77777777" w:rsidTr="006931DA">
        <w:trPr>
          <w:gridAfter w:val="3"/>
          <w:wAfter w:w="22" w:type="pct"/>
          <w:cantSplit/>
          <w:trHeight w:val="420"/>
        </w:trPr>
        <w:tc>
          <w:tcPr>
            <w:cnfStyle w:val="001000000000" w:firstRow="0" w:lastRow="0" w:firstColumn="1" w:lastColumn="0" w:oddVBand="0" w:evenVBand="0" w:oddHBand="0" w:evenHBand="0" w:firstRowFirstColumn="0" w:firstRowLastColumn="0" w:lastRowFirstColumn="0" w:lastRowLastColumn="0"/>
            <w:tcW w:w="258" w:type="pct"/>
          </w:tcPr>
          <w:p w14:paraId="5A468C7D" w14:textId="77777777" w:rsidR="007F365D" w:rsidRPr="007F365D" w:rsidRDefault="007F365D" w:rsidP="007F365D">
            <w:pPr>
              <w:textAlignment w:val="baseline"/>
              <w:rPr>
                <w:rFonts w:eastAsia="Times New Roman" w:cs="Arial"/>
                <w:sz w:val="20"/>
                <w:szCs w:val="20"/>
                <w:lang w:val="es-ES" w:eastAsia="en-GB"/>
              </w:rPr>
            </w:pPr>
            <w:r w:rsidRPr="007F365D">
              <w:rPr>
                <w:rFonts w:eastAsia="Times New Roman" w:cs="Arial"/>
                <w:sz w:val="20"/>
                <w:szCs w:val="20"/>
                <w:lang w:val="es-ES" w:eastAsia="es-ES"/>
              </w:rPr>
              <w:t>4.1</w:t>
            </w:r>
          </w:p>
        </w:tc>
        <w:tc>
          <w:tcPr>
            <w:tcW w:w="1344" w:type="pct"/>
          </w:tcPr>
          <w:p w14:paraId="5F88876D" w14:textId="77777777" w:rsidR="007F365D" w:rsidRPr="007F365D" w:rsidRDefault="007F365D" w:rsidP="007F365D">
            <w:pPr>
              <w:textAlignment w:val="baseline"/>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val="es-ES"/>
              </w:rPr>
            </w:pPr>
            <w:r w:rsidRPr="007F365D">
              <w:rPr>
                <w:rFonts w:eastAsia="Times New Roman" w:cs="Arial"/>
                <w:bCs/>
                <w:iCs/>
                <w:sz w:val="20"/>
                <w:szCs w:val="20"/>
                <w:lang w:val="es-ES"/>
              </w:rPr>
              <w:t>Promover la iniciativa ISRA en foros relevantes, incluyendo, sin limitación, CMS, CBD, FAO, RFMO, RSC y AP.</w:t>
            </w:r>
          </w:p>
        </w:tc>
        <w:tc>
          <w:tcPr>
            <w:tcW w:w="414" w:type="pct"/>
          </w:tcPr>
          <w:p w14:paraId="13C04FA5" w14:textId="77777777" w:rsidR="007F365D" w:rsidRPr="007F365D" w:rsidRDefault="007F365D" w:rsidP="007F365D">
            <w:pPr>
              <w:textAlignment w:val="baseline"/>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val="es-ES" w:eastAsia="en-GB"/>
              </w:rPr>
            </w:pPr>
            <w:r w:rsidRPr="007F365D">
              <w:rPr>
                <w:rFonts w:eastAsia="Times New Roman" w:cs="Arial"/>
                <w:sz w:val="20"/>
                <w:szCs w:val="20"/>
                <w:lang w:val="es-ES" w:eastAsia="es-ES"/>
              </w:rPr>
              <w:t xml:space="preserve">Decisiones MOS4, </w:t>
            </w:r>
          </w:p>
          <w:p w14:paraId="53BC27C2" w14:textId="77777777" w:rsidR="007F365D" w:rsidRPr="007F365D" w:rsidRDefault="007F365D" w:rsidP="007F365D">
            <w:pPr>
              <w:textAlignment w:val="baseline"/>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val="es-ES" w:eastAsia="en-GB"/>
              </w:rPr>
            </w:pPr>
            <w:r w:rsidRPr="007F365D">
              <w:rPr>
                <w:rFonts w:eastAsia="Times New Roman" w:cs="Arial"/>
                <w:sz w:val="20"/>
                <w:szCs w:val="20"/>
                <w:lang w:val="es-ES" w:eastAsia="es-ES"/>
              </w:rPr>
              <w:t>CP 1.5</w:t>
            </w:r>
          </w:p>
        </w:tc>
        <w:tc>
          <w:tcPr>
            <w:tcW w:w="568" w:type="pct"/>
          </w:tcPr>
          <w:p w14:paraId="744E2DDE" w14:textId="77777777" w:rsidR="007F365D" w:rsidRPr="007F365D" w:rsidRDefault="007F365D" w:rsidP="007F365D">
            <w:pPr>
              <w:textAlignment w:val="baseline"/>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val="es-ES" w:eastAsia="en-GB"/>
              </w:rPr>
            </w:pPr>
            <w:r w:rsidRPr="007F365D">
              <w:rPr>
                <w:rFonts w:eastAsia="Times New Roman" w:cs="Arial"/>
                <w:sz w:val="20"/>
                <w:szCs w:val="20"/>
                <w:lang w:val="es-ES" w:eastAsia="es-ES"/>
              </w:rPr>
              <w:t>Por determinar </w:t>
            </w:r>
          </w:p>
        </w:tc>
        <w:tc>
          <w:tcPr>
            <w:tcW w:w="466" w:type="pct"/>
          </w:tcPr>
          <w:p w14:paraId="7642892B" w14:textId="77777777" w:rsidR="007F365D" w:rsidRPr="007F365D" w:rsidRDefault="007F365D" w:rsidP="007F365D">
            <w:pPr>
              <w:textAlignment w:val="baseline"/>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val="es-ES" w:eastAsia="en-GB"/>
              </w:rPr>
            </w:pPr>
            <w:r w:rsidRPr="007F365D">
              <w:rPr>
                <w:rFonts w:eastAsia="Times New Roman" w:cs="Arial"/>
                <w:sz w:val="20"/>
                <w:szCs w:val="20"/>
                <w:lang w:val="es-ES" w:eastAsia="es-ES"/>
              </w:rPr>
              <w:t>Por determinar </w:t>
            </w:r>
          </w:p>
        </w:tc>
        <w:tc>
          <w:tcPr>
            <w:tcW w:w="567" w:type="pct"/>
          </w:tcPr>
          <w:p w14:paraId="719529A2" w14:textId="77777777" w:rsidR="007F365D" w:rsidRPr="007F365D" w:rsidRDefault="007F365D" w:rsidP="007F365D">
            <w:pPr>
              <w:textAlignment w:val="baseline"/>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val="es-ES" w:eastAsia="en-GB"/>
              </w:rPr>
            </w:pPr>
            <w:r w:rsidRPr="007F365D">
              <w:rPr>
                <w:rFonts w:eastAsia="Times New Roman" w:cs="Arial"/>
                <w:sz w:val="20"/>
                <w:szCs w:val="20"/>
                <w:lang w:val="es-ES" w:eastAsia="es-ES"/>
              </w:rPr>
              <w:t xml:space="preserve">SEC, SIG, </w:t>
            </w:r>
            <w:proofErr w:type="spellStart"/>
            <w:r w:rsidRPr="007F365D">
              <w:rPr>
                <w:rFonts w:eastAsia="Times New Roman" w:cs="Arial"/>
                <w:sz w:val="20"/>
                <w:szCs w:val="20"/>
                <w:lang w:val="es-ES" w:eastAsia="es-ES"/>
              </w:rPr>
              <w:t>CooP</w:t>
            </w:r>
            <w:proofErr w:type="spellEnd"/>
          </w:p>
        </w:tc>
        <w:tc>
          <w:tcPr>
            <w:tcW w:w="672" w:type="pct"/>
            <w:gridSpan w:val="2"/>
          </w:tcPr>
          <w:p w14:paraId="026B252A" w14:textId="77777777" w:rsidR="007F365D" w:rsidRPr="007F365D" w:rsidRDefault="007F365D" w:rsidP="007F365D">
            <w:pPr>
              <w:textAlignment w:val="baseline"/>
              <w:cnfStyle w:val="000000000000" w:firstRow="0" w:lastRow="0" w:firstColumn="0" w:lastColumn="0" w:oddVBand="0" w:evenVBand="0" w:oddHBand="0" w:evenHBand="0" w:firstRowFirstColumn="0" w:firstRowLastColumn="0" w:lastRowFirstColumn="0" w:lastRowLastColumn="0"/>
              <w:rPr>
                <w:rFonts w:eastAsia="Times New Roman" w:cs="Arial"/>
                <w:sz w:val="20"/>
                <w:szCs w:val="20"/>
                <w:shd w:val="clear" w:color="auto" w:fill="FFFF00"/>
                <w:lang w:val="es-ES" w:eastAsia="en-GB"/>
              </w:rPr>
            </w:pPr>
          </w:p>
        </w:tc>
        <w:tc>
          <w:tcPr>
            <w:tcW w:w="689" w:type="pct"/>
            <w:gridSpan w:val="2"/>
          </w:tcPr>
          <w:p w14:paraId="637D72BB" w14:textId="77777777" w:rsidR="007F365D" w:rsidRPr="007F365D" w:rsidRDefault="007F365D" w:rsidP="007F365D">
            <w:pPr>
              <w:textAlignment w:val="baseline"/>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val="es-ES" w:eastAsia="en-GB"/>
              </w:rPr>
            </w:pPr>
            <w:r w:rsidRPr="007F365D">
              <w:rPr>
                <w:rFonts w:eastAsia="Times New Roman" w:cs="Arial"/>
                <w:b/>
                <w:bCs/>
                <w:sz w:val="20"/>
                <w:szCs w:val="20"/>
                <w:lang w:val="es-ES" w:eastAsia="es-ES"/>
              </w:rPr>
              <w:t>P personal: 3</w:t>
            </w:r>
            <w:r w:rsidRPr="007F365D">
              <w:rPr>
                <w:rFonts w:eastAsia="Times New Roman" w:cs="Arial"/>
                <w:sz w:val="20"/>
                <w:szCs w:val="20"/>
                <w:lang w:val="es-ES" w:eastAsia="es-ES"/>
              </w:rPr>
              <w:t xml:space="preserve"> (p. ej., desarrollando documentos de política)</w:t>
            </w:r>
          </w:p>
        </w:tc>
      </w:tr>
      <w:tr w:rsidR="007F365D" w:rsidRPr="007F365D" w14:paraId="74D81829" w14:textId="77777777" w:rsidTr="006931DA">
        <w:trPr>
          <w:gridAfter w:val="3"/>
          <w:cnfStyle w:val="000000100000" w:firstRow="0" w:lastRow="0" w:firstColumn="0" w:lastColumn="0" w:oddVBand="0" w:evenVBand="0" w:oddHBand="1" w:evenHBand="0" w:firstRowFirstColumn="0" w:firstRowLastColumn="0" w:lastRowFirstColumn="0" w:lastRowLastColumn="0"/>
          <w:wAfter w:w="22" w:type="pct"/>
          <w:cantSplit/>
          <w:trHeight w:val="420"/>
        </w:trPr>
        <w:tc>
          <w:tcPr>
            <w:cnfStyle w:val="001000000000" w:firstRow="0" w:lastRow="0" w:firstColumn="1" w:lastColumn="0" w:oddVBand="0" w:evenVBand="0" w:oddHBand="0" w:evenHBand="0" w:firstRowFirstColumn="0" w:firstRowLastColumn="0" w:lastRowFirstColumn="0" w:lastRowLastColumn="0"/>
            <w:tcW w:w="258" w:type="pct"/>
          </w:tcPr>
          <w:p w14:paraId="5313B61D" w14:textId="77777777" w:rsidR="007F365D" w:rsidRPr="007F365D" w:rsidRDefault="007F365D" w:rsidP="007F365D">
            <w:pPr>
              <w:textAlignment w:val="baseline"/>
              <w:rPr>
                <w:rFonts w:eastAsia="Times New Roman" w:cs="Arial"/>
                <w:sz w:val="20"/>
                <w:szCs w:val="20"/>
                <w:lang w:val="es-ES" w:eastAsia="en-GB"/>
              </w:rPr>
            </w:pPr>
            <w:r w:rsidRPr="007F365D">
              <w:rPr>
                <w:rFonts w:eastAsia="Times New Roman" w:cs="Arial"/>
                <w:sz w:val="20"/>
                <w:szCs w:val="20"/>
                <w:lang w:val="es-ES" w:eastAsia="es-ES"/>
              </w:rPr>
              <w:t>4.2</w:t>
            </w:r>
          </w:p>
        </w:tc>
        <w:tc>
          <w:tcPr>
            <w:tcW w:w="1344" w:type="pct"/>
          </w:tcPr>
          <w:p w14:paraId="363E4AAE" w14:textId="77777777" w:rsidR="007F365D" w:rsidRPr="007F365D" w:rsidRDefault="007F365D" w:rsidP="007F365D">
            <w:pPr>
              <w:textAlignment w:val="baseline"/>
              <w:cnfStyle w:val="000000100000" w:firstRow="0" w:lastRow="0" w:firstColumn="0" w:lastColumn="0" w:oddVBand="0" w:evenVBand="0" w:oddHBand="1" w:evenHBand="0" w:firstRowFirstColumn="0" w:firstRowLastColumn="0" w:lastRowFirstColumn="0" w:lastRowLastColumn="0"/>
              <w:rPr>
                <w:rFonts w:eastAsia="Times New Roman" w:cs="Arial"/>
                <w:sz w:val="20"/>
                <w:szCs w:val="20"/>
                <w:lang w:val="es-ES"/>
              </w:rPr>
            </w:pPr>
            <w:r w:rsidRPr="007F365D">
              <w:rPr>
                <w:rFonts w:eastAsia="Times New Roman" w:cs="Arial"/>
                <w:bCs/>
                <w:iCs/>
                <w:sz w:val="20"/>
                <w:szCs w:val="20"/>
                <w:lang w:val="es-ES"/>
              </w:rPr>
              <w:t>Colaborar con el SSG de la CSE de la UICN en la implementación de la iniciativa ISRA.</w:t>
            </w:r>
          </w:p>
        </w:tc>
        <w:tc>
          <w:tcPr>
            <w:tcW w:w="414" w:type="pct"/>
          </w:tcPr>
          <w:p w14:paraId="0EC3CE61" w14:textId="77777777" w:rsidR="007F365D" w:rsidRPr="007F365D" w:rsidRDefault="007F365D" w:rsidP="007F365D">
            <w:pPr>
              <w:textAlignment w:val="baseline"/>
              <w:cnfStyle w:val="000000100000" w:firstRow="0" w:lastRow="0" w:firstColumn="0" w:lastColumn="0" w:oddVBand="0" w:evenVBand="0" w:oddHBand="1" w:evenHBand="0" w:firstRowFirstColumn="0" w:firstRowLastColumn="0" w:lastRowFirstColumn="0" w:lastRowLastColumn="0"/>
              <w:rPr>
                <w:rFonts w:eastAsia="Times New Roman" w:cs="Arial"/>
                <w:sz w:val="20"/>
                <w:szCs w:val="20"/>
                <w:lang w:val="es-ES" w:eastAsia="en-GB"/>
              </w:rPr>
            </w:pPr>
            <w:r w:rsidRPr="007F365D">
              <w:rPr>
                <w:rFonts w:eastAsia="Times New Roman" w:cs="Arial"/>
                <w:sz w:val="20"/>
                <w:szCs w:val="20"/>
                <w:lang w:val="es-ES" w:eastAsia="es-ES"/>
              </w:rPr>
              <w:t xml:space="preserve">Decisiones MOS4, </w:t>
            </w:r>
          </w:p>
          <w:p w14:paraId="08D11890" w14:textId="77777777" w:rsidR="007F365D" w:rsidRPr="007F365D" w:rsidRDefault="007F365D" w:rsidP="007F365D">
            <w:pPr>
              <w:textAlignment w:val="baseline"/>
              <w:cnfStyle w:val="000000100000" w:firstRow="0" w:lastRow="0" w:firstColumn="0" w:lastColumn="0" w:oddVBand="0" w:evenVBand="0" w:oddHBand="1" w:evenHBand="0" w:firstRowFirstColumn="0" w:firstRowLastColumn="0" w:lastRowFirstColumn="0" w:lastRowLastColumn="0"/>
              <w:rPr>
                <w:rFonts w:eastAsia="Times New Roman" w:cs="Arial"/>
                <w:sz w:val="20"/>
                <w:szCs w:val="20"/>
                <w:lang w:val="es-ES" w:eastAsia="en-GB"/>
              </w:rPr>
            </w:pPr>
            <w:r w:rsidRPr="007F365D">
              <w:rPr>
                <w:rFonts w:eastAsia="Times New Roman" w:cs="Arial"/>
                <w:sz w:val="20"/>
                <w:szCs w:val="20"/>
                <w:lang w:val="es-ES" w:eastAsia="es-ES"/>
              </w:rPr>
              <w:t>CP 1.5</w:t>
            </w:r>
          </w:p>
        </w:tc>
        <w:tc>
          <w:tcPr>
            <w:tcW w:w="568" w:type="pct"/>
          </w:tcPr>
          <w:p w14:paraId="58A7FE10" w14:textId="77777777" w:rsidR="007F365D" w:rsidRPr="007F365D" w:rsidRDefault="007F365D" w:rsidP="007F365D">
            <w:pPr>
              <w:textAlignment w:val="baseline"/>
              <w:cnfStyle w:val="000000100000" w:firstRow="0" w:lastRow="0" w:firstColumn="0" w:lastColumn="0" w:oddVBand="0" w:evenVBand="0" w:oddHBand="1" w:evenHBand="0" w:firstRowFirstColumn="0" w:firstRowLastColumn="0" w:lastRowFirstColumn="0" w:lastRowLastColumn="0"/>
              <w:rPr>
                <w:rFonts w:eastAsia="Times New Roman" w:cs="Arial"/>
                <w:sz w:val="20"/>
                <w:szCs w:val="20"/>
                <w:lang w:val="es-ES" w:eastAsia="en-GB"/>
              </w:rPr>
            </w:pPr>
            <w:r w:rsidRPr="007F365D">
              <w:rPr>
                <w:rFonts w:eastAsia="Times New Roman" w:cs="Arial"/>
                <w:sz w:val="20"/>
                <w:szCs w:val="20"/>
                <w:lang w:val="es-ES" w:eastAsia="es-ES"/>
              </w:rPr>
              <w:t>Por determinar </w:t>
            </w:r>
          </w:p>
        </w:tc>
        <w:tc>
          <w:tcPr>
            <w:tcW w:w="466" w:type="pct"/>
          </w:tcPr>
          <w:p w14:paraId="3FCA9D08" w14:textId="77777777" w:rsidR="007F365D" w:rsidRPr="007F365D" w:rsidRDefault="007F365D" w:rsidP="007F365D">
            <w:pPr>
              <w:textAlignment w:val="baseline"/>
              <w:cnfStyle w:val="000000100000" w:firstRow="0" w:lastRow="0" w:firstColumn="0" w:lastColumn="0" w:oddVBand="0" w:evenVBand="0" w:oddHBand="1" w:evenHBand="0" w:firstRowFirstColumn="0" w:firstRowLastColumn="0" w:lastRowFirstColumn="0" w:lastRowLastColumn="0"/>
              <w:rPr>
                <w:rFonts w:eastAsia="Times New Roman" w:cs="Arial"/>
                <w:sz w:val="20"/>
                <w:szCs w:val="20"/>
                <w:lang w:val="es-ES" w:eastAsia="en-GB"/>
              </w:rPr>
            </w:pPr>
            <w:r w:rsidRPr="007F365D">
              <w:rPr>
                <w:rFonts w:eastAsia="Times New Roman" w:cs="Arial"/>
                <w:sz w:val="20"/>
                <w:szCs w:val="20"/>
                <w:lang w:val="es-ES" w:eastAsia="es-ES"/>
              </w:rPr>
              <w:t>Por determinar </w:t>
            </w:r>
          </w:p>
        </w:tc>
        <w:tc>
          <w:tcPr>
            <w:tcW w:w="567" w:type="pct"/>
          </w:tcPr>
          <w:p w14:paraId="5AF700FD" w14:textId="77777777" w:rsidR="007F365D" w:rsidRPr="007F365D" w:rsidRDefault="007F365D" w:rsidP="007F365D">
            <w:pPr>
              <w:textAlignment w:val="baseline"/>
              <w:cnfStyle w:val="000000100000" w:firstRow="0" w:lastRow="0" w:firstColumn="0" w:lastColumn="0" w:oddVBand="0" w:evenVBand="0" w:oddHBand="1" w:evenHBand="0" w:firstRowFirstColumn="0" w:firstRowLastColumn="0" w:lastRowFirstColumn="0" w:lastRowLastColumn="0"/>
              <w:rPr>
                <w:rFonts w:eastAsia="Times New Roman" w:cs="Arial"/>
                <w:sz w:val="20"/>
                <w:szCs w:val="20"/>
                <w:lang w:val="es-ES" w:eastAsia="en-GB"/>
              </w:rPr>
            </w:pPr>
            <w:r w:rsidRPr="007F365D">
              <w:rPr>
                <w:rFonts w:eastAsia="Times New Roman" w:cs="Arial"/>
                <w:sz w:val="20"/>
                <w:szCs w:val="20"/>
                <w:lang w:val="es-ES" w:eastAsia="es-ES"/>
              </w:rPr>
              <w:t>SEC</w:t>
            </w:r>
          </w:p>
        </w:tc>
        <w:tc>
          <w:tcPr>
            <w:tcW w:w="672" w:type="pct"/>
            <w:gridSpan w:val="2"/>
          </w:tcPr>
          <w:p w14:paraId="50EDD5E2" w14:textId="77777777" w:rsidR="007F365D" w:rsidRPr="007F365D" w:rsidRDefault="007F365D" w:rsidP="007F365D">
            <w:pPr>
              <w:textAlignment w:val="baseline"/>
              <w:cnfStyle w:val="000000100000" w:firstRow="0" w:lastRow="0" w:firstColumn="0" w:lastColumn="0" w:oddVBand="0" w:evenVBand="0" w:oddHBand="1" w:evenHBand="0" w:firstRowFirstColumn="0" w:firstRowLastColumn="0" w:lastRowFirstColumn="0" w:lastRowLastColumn="0"/>
              <w:rPr>
                <w:rFonts w:eastAsia="Times New Roman" w:cs="Arial"/>
                <w:sz w:val="20"/>
                <w:szCs w:val="20"/>
                <w:shd w:val="clear" w:color="auto" w:fill="FFFF00"/>
                <w:lang w:val="es-ES" w:eastAsia="en-GB"/>
              </w:rPr>
            </w:pPr>
          </w:p>
        </w:tc>
        <w:tc>
          <w:tcPr>
            <w:tcW w:w="689" w:type="pct"/>
            <w:gridSpan w:val="2"/>
          </w:tcPr>
          <w:p w14:paraId="4F330F20" w14:textId="77777777" w:rsidR="007F365D" w:rsidRPr="007F365D" w:rsidRDefault="007F365D" w:rsidP="007F365D">
            <w:pPr>
              <w:textAlignment w:val="baseline"/>
              <w:cnfStyle w:val="000000100000" w:firstRow="0" w:lastRow="0" w:firstColumn="0" w:lastColumn="0" w:oddVBand="0" w:evenVBand="0" w:oddHBand="1" w:evenHBand="0" w:firstRowFirstColumn="0" w:firstRowLastColumn="0" w:lastRowFirstColumn="0" w:lastRowLastColumn="0"/>
              <w:rPr>
                <w:rFonts w:eastAsia="Times New Roman" w:cs="Arial"/>
                <w:b/>
                <w:bCs/>
                <w:sz w:val="20"/>
                <w:szCs w:val="20"/>
                <w:lang w:val="es-ES" w:eastAsia="en-GB"/>
              </w:rPr>
            </w:pPr>
            <w:r w:rsidRPr="007F365D">
              <w:rPr>
                <w:rFonts w:eastAsia="Times New Roman" w:cs="Arial"/>
                <w:b/>
                <w:bCs/>
                <w:sz w:val="20"/>
                <w:szCs w:val="20"/>
                <w:lang w:val="es-ES" w:eastAsia="es-ES"/>
              </w:rPr>
              <w:t>P personal: 2</w:t>
            </w:r>
          </w:p>
        </w:tc>
      </w:tr>
      <w:tr w:rsidR="007F365D" w:rsidRPr="00B83C92" w14:paraId="541AF212" w14:textId="77777777" w:rsidTr="006931DA">
        <w:trPr>
          <w:gridAfter w:val="3"/>
          <w:wAfter w:w="22" w:type="pct"/>
          <w:cantSplit/>
          <w:trHeight w:val="420"/>
        </w:trPr>
        <w:tc>
          <w:tcPr>
            <w:cnfStyle w:val="001000000000" w:firstRow="0" w:lastRow="0" w:firstColumn="1" w:lastColumn="0" w:oddVBand="0" w:evenVBand="0" w:oddHBand="0" w:evenHBand="0" w:firstRowFirstColumn="0" w:firstRowLastColumn="0" w:lastRowFirstColumn="0" w:lastRowLastColumn="0"/>
            <w:tcW w:w="258" w:type="pct"/>
          </w:tcPr>
          <w:p w14:paraId="2123DF6C" w14:textId="77777777" w:rsidR="007F365D" w:rsidRPr="007F365D" w:rsidRDefault="007F365D" w:rsidP="007F365D">
            <w:pPr>
              <w:textAlignment w:val="baseline"/>
              <w:rPr>
                <w:rFonts w:eastAsia="Times New Roman" w:cs="Arial"/>
                <w:sz w:val="20"/>
                <w:szCs w:val="20"/>
                <w:lang w:val="es-ES" w:eastAsia="en-GB"/>
              </w:rPr>
            </w:pPr>
            <w:r w:rsidRPr="007F365D">
              <w:rPr>
                <w:rFonts w:eastAsia="Times New Roman" w:cs="Arial"/>
                <w:sz w:val="20"/>
                <w:szCs w:val="20"/>
                <w:lang w:val="es-ES" w:eastAsia="es-ES"/>
              </w:rPr>
              <w:t>4.3</w:t>
            </w:r>
          </w:p>
        </w:tc>
        <w:tc>
          <w:tcPr>
            <w:tcW w:w="1344" w:type="pct"/>
          </w:tcPr>
          <w:p w14:paraId="783EF5E4" w14:textId="77777777" w:rsidR="007F365D" w:rsidRPr="007F365D" w:rsidRDefault="007F365D" w:rsidP="007F365D">
            <w:pPr>
              <w:textAlignment w:val="baseline"/>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shd w:val="clear" w:color="auto" w:fill="FFFFFF"/>
                <w:lang w:val="es-ES"/>
              </w:rPr>
            </w:pPr>
            <w:r w:rsidRPr="007F365D">
              <w:rPr>
                <w:rFonts w:eastAsia="Times New Roman" w:cs="Arial"/>
                <w:bCs/>
                <w:iCs/>
                <w:sz w:val="20"/>
                <w:szCs w:val="20"/>
                <w:lang w:val="es-ES"/>
              </w:rPr>
              <w:t xml:space="preserve">Proporcionar apoyo al SSG de la CSE de la UICN </w:t>
            </w:r>
            <w:proofErr w:type="gramStart"/>
            <w:r w:rsidRPr="007F365D">
              <w:rPr>
                <w:rFonts w:eastAsia="Times New Roman" w:cs="Arial"/>
                <w:bCs/>
                <w:iCs/>
                <w:sz w:val="20"/>
                <w:szCs w:val="20"/>
                <w:lang w:val="es-ES"/>
              </w:rPr>
              <w:t>como adecuado y como factible</w:t>
            </w:r>
            <w:proofErr w:type="gramEnd"/>
            <w:r w:rsidRPr="007F365D">
              <w:rPr>
                <w:rFonts w:eastAsia="Times New Roman" w:cs="Arial"/>
                <w:bCs/>
                <w:iCs/>
                <w:sz w:val="20"/>
                <w:szCs w:val="20"/>
                <w:lang w:val="es-ES"/>
              </w:rPr>
              <w:t xml:space="preserve"> con la identificación de las ISRA incluyendo compartir información y experiencia relevantes.</w:t>
            </w:r>
          </w:p>
        </w:tc>
        <w:tc>
          <w:tcPr>
            <w:tcW w:w="414" w:type="pct"/>
          </w:tcPr>
          <w:p w14:paraId="226C2CDB" w14:textId="77777777" w:rsidR="007F365D" w:rsidRPr="007F365D" w:rsidRDefault="007F365D" w:rsidP="007F365D">
            <w:pPr>
              <w:textAlignment w:val="baseline"/>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val="es-ES" w:eastAsia="en-GB"/>
              </w:rPr>
            </w:pPr>
            <w:r w:rsidRPr="007F365D">
              <w:rPr>
                <w:rFonts w:eastAsia="Times New Roman" w:cs="Arial"/>
                <w:sz w:val="20"/>
                <w:szCs w:val="20"/>
                <w:lang w:val="es-ES" w:eastAsia="es-ES"/>
              </w:rPr>
              <w:t xml:space="preserve">Decisiones MOS4, </w:t>
            </w:r>
          </w:p>
          <w:p w14:paraId="2B019F4F" w14:textId="77777777" w:rsidR="007F365D" w:rsidRPr="007F365D" w:rsidRDefault="007F365D" w:rsidP="007F365D">
            <w:pPr>
              <w:textAlignment w:val="baseline"/>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val="es-ES" w:eastAsia="en-GB"/>
              </w:rPr>
            </w:pPr>
            <w:r w:rsidRPr="007F365D">
              <w:rPr>
                <w:rFonts w:eastAsia="Times New Roman" w:cs="Arial"/>
                <w:sz w:val="20"/>
                <w:szCs w:val="20"/>
                <w:lang w:val="es-ES" w:eastAsia="es-ES"/>
              </w:rPr>
              <w:t>CP 1.5</w:t>
            </w:r>
          </w:p>
        </w:tc>
        <w:tc>
          <w:tcPr>
            <w:tcW w:w="568" w:type="pct"/>
          </w:tcPr>
          <w:p w14:paraId="784953B1" w14:textId="77777777" w:rsidR="007F365D" w:rsidRPr="007F365D" w:rsidRDefault="007F365D" w:rsidP="007F365D">
            <w:pPr>
              <w:textAlignment w:val="baseline"/>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val="es-ES" w:eastAsia="en-GB"/>
              </w:rPr>
            </w:pPr>
            <w:r w:rsidRPr="007F365D">
              <w:rPr>
                <w:rFonts w:eastAsia="Times New Roman" w:cs="Arial"/>
                <w:sz w:val="20"/>
                <w:szCs w:val="20"/>
                <w:lang w:val="es-ES" w:eastAsia="es-ES"/>
              </w:rPr>
              <w:t>Por determinar </w:t>
            </w:r>
          </w:p>
        </w:tc>
        <w:tc>
          <w:tcPr>
            <w:tcW w:w="466" w:type="pct"/>
          </w:tcPr>
          <w:p w14:paraId="301C9DC5" w14:textId="77777777" w:rsidR="007F365D" w:rsidRPr="007F365D" w:rsidRDefault="007F365D" w:rsidP="007F365D">
            <w:pPr>
              <w:textAlignment w:val="baseline"/>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val="es-ES" w:eastAsia="en-GB"/>
              </w:rPr>
            </w:pPr>
            <w:r w:rsidRPr="007F365D">
              <w:rPr>
                <w:rFonts w:eastAsia="Times New Roman" w:cs="Arial"/>
                <w:sz w:val="20"/>
                <w:szCs w:val="20"/>
                <w:lang w:val="es-ES" w:eastAsia="es-ES"/>
              </w:rPr>
              <w:t>Por determinar </w:t>
            </w:r>
          </w:p>
        </w:tc>
        <w:tc>
          <w:tcPr>
            <w:tcW w:w="567" w:type="pct"/>
          </w:tcPr>
          <w:p w14:paraId="54DD5AC4" w14:textId="77777777" w:rsidR="007F365D" w:rsidRPr="007F365D" w:rsidRDefault="007F365D" w:rsidP="007F365D">
            <w:pPr>
              <w:textAlignment w:val="baseline"/>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val="es-ES" w:eastAsia="en-GB"/>
              </w:rPr>
            </w:pPr>
            <w:r w:rsidRPr="007F365D">
              <w:rPr>
                <w:rFonts w:eastAsia="Times New Roman" w:cs="Arial"/>
                <w:sz w:val="20"/>
                <w:szCs w:val="20"/>
                <w:lang w:val="es-ES" w:eastAsia="es-ES"/>
              </w:rPr>
              <w:t>SIG, AC, CWG</w:t>
            </w:r>
          </w:p>
        </w:tc>
        <w:tc>
          <w:tcPr>
            <w:tcW w:w="672" w:type="pct"/>
            <w:gridSpan w:val="2"/>
          </w:tcPr>
          <w:p w14:paraId="4AF006FD" w14:textId="77777777" w:rsidR="007F365D" w:rsidRPr="007F365D" w:rsidRDefault="007F365D" w:rsidP="007F365D">
            <w:pPr>
              <w:textAlignment w:val="baseline"/>
              <w:cnfStyle w:val="000000000000" w:firstRow="0" w:lastRow="0" w:firstColumn="0" w:lastColumn="0" w:oddVBand="0" w:evenVBand="0" w:oddHBand="0" w:evenHBand="0" w:firstRowFirstColumn="0" w:firstRowLastColumn="0" w:lastRowFirstColumn="0" w:lastRowLastColumn="0"/>
              <w:rPr>
                <w:rFonts w:eastAsia="Times New Roman" w:cs="Arial"/>
                <w:b/>
                <w:bCs/>
                <w:sz w:val="20"/>
                <w:szCs w:val="20"/>
                <w:lang w:val="es-ES" w:eastAsia="en-GB"/>
              </w:rPr>
            </w:pPr>
            <w:r w:rsidRPr="007F365D">
              <w:rPr>
                <w:rFonts w:eastAsia="Times New Roman" w:cs="Arial"/>
                <w:b/>
                <w:bCs/>
                <w:sz w:val="20"/>
                <w:szCs w:val="20"/>
                <w:lang w:val="es-ES" w:eastAsia="es-ES"/>
              </w:rPr>
              <w:t xml:space="preserve">21 000 € </w:t>
            </w:r>
          </w:p>
          <w:p w14:paraId="7549066D" w14:textId="77777777" w:rsidR="007F365D" w:rsidRPr="007F365D" w:rsidRDefault="007F365D" w:rsidP="007F365D">
            <w:pPr>
              <w:textAlignment w:val="baseline"/>
              <w:cnfStyle w:val="000000000000" w:firstRow="0" w:lastRow="0" w:firstColumn="0" w:lastColumn="0" w:oddVBand="0" w:evenVBand="0" w:oddHBand="0" w:evenHBand="0" w:firstRowFirstColumn="0" w:firstRowLastColumn="0" w:lastRowFirstColumn="0" w:lastRowLastColumn="0"/>
              <w:rPr>
                <w:rFonts w:eastAsia="Times New Roman" w:cs="Arial"/>
                <w:sz w:val="20"/>
                <w:szCs w:val="20"/>
                <w:shd w:val="clear" w:color="auto" w:fill="FFFF00"/>
                <w:lang w:val="es-ES" w:eastAsia="en-GB"/>
              </w:rPr>
            </w:pPr>
            <w:r w:rsidRPr="007F365D">
              <w:rPr>
                <w:rFonts w:eastAsia="Times New Roman" w:cs="Arial"/>
                <w:sz w:val="20"/>
                <w:szCs w:val="20"/>
                <w:lang w:val="es-ES" w:eastAsia="es-ES"/>
              </w:rPr>
              <w:t>(por viajes del CA y CWG a talleres y reuniones (ca. 7 misiones))</w:t>
            </w:r>
          </w:p>
        </w:tc>
        <w:tc>
          <w:tcPr>
            <w:tcW w:w="689" w:type="pct"/>
            <w:gridSpan w:val="2"/>
          </w:tcPr>
          <w:p w14:paraId="0D8880BB" w14:textId="77777777" w:rsidR="007F365D" w:rsidRPr="007F365D" w:rsidRDefault="007F365D" w:rsidP="007F365D">
            <w:pPr>
              <w:textAlignment w:val="baseline"/>
              <w:cnfStyle w:val="000000000000" w:firstRow="0" w:lastRow="0" w:firstColumn="0" w:lastColumn="0" w:oddVBand="0" w:evenVBand="0" w:oddHBand="0" w:evenHBand="0" w:firstRowFirstColumn="0" w:firstRowLastColumn="0" w:lastRowFirstColumn="0" w:lastRowLastColumn="0"/>
              <w:rPr>
                <w:rFonts w:eastAsia="Times New Roman" w:cs="Arial"/>
                <w:b/>
                <w:bCs/>
                <w:sz w:val="20"/>
                <w:szCs w:val="20"/>
                <w:lang w:val="es-ES" w:eastAsia="en-GB"/>
              </w:rPr>
            </w:pPr>
            <w:r w:rsidRPr="007F365D">
              <w:rPr>
                <w:rFonts w:eastAsia="Times New Roman" w:cs="Arial"/>
                <w:b/>
                <w:bCs/>
                <w:sz w:val="20"/>
                <w:szCs w:val="20"/>
                <w:lang w:val="es-ES" w:eastAsia="es-ES"/>
              </w:rPr>
              <w:t>P personal: 2</w:t>
            </w:r>
          </w:p>
          <w:p w14:paraId="48BF4699" w14:textId="77777777" w:rsidR="007F365D" w:rsidRPr="007F365D" w:rsidRDefault="007F365D" w:rsidP="007F365D">
            <w:pPr>
              <w:textAlignment w:val="baseline"/>
              <w:cnfStyle w:val="000000000000" w:firstRow="0" w:lastRow="0" w:firstColumn="0" w:lastColumn="0" w:oddVBand="0" w:evenVBand="0" w:oddHBand="0" w:evenHBand="0" w:firstRowFirstColumn="0" w:firstRowLastColumn="0" w:lastRowFirstColumn="0" w:lastRowLastColumn="0"/>
              <w:rPr>
                <w:rFonts w:eastAsia="Times New Roman" w:cs="Arial"/>
                <w:b/>
                <w:bCs/>
                <w:sz w:val="20"/>
                <w:szCs w:val="20"/>
                <w:lang w:val="es-ES" w:eastAsia="en-GB"/>
              </w:rPr>
            </w:pPr>
            <w:r w:rsidRPr="007F365D">
              <w:rPr>
                <w:rFonts w:eastAsia="Times New Roman" w:cs="Arial"/>
                <w:b/>
                <w:bCs/>
                <w:sz w:val="20"/>
                <w:szCs w:val="20"/>
                <w:lang w:val="es-ES" w:eastAsia="es-ES"/>
              </w:rPr>
              <w:t>G personal: 2</w:t>
            </w:r>
          </w:p>
          <w:p w14:paraId="6D042C0D" w14:textId="77777777" w:rsidR="007F365D" w:rsidRPr="007F365D" w:rsidRDefault="007F365D" w:rsidP="007F365D">
            <w:pPr>
              <w:textAlignment w:val="baseline"/>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val="es-ES" w:eastAsia="en-GB"/>
              </w:rPr>
            </w:pPr>
            <w:r w:rsidRPr="007F365D">
              <w:rPr>
                <w:rFonts w:eastAsia="Times New Roman" w:cs="Arial"/>
                <w:sz w:val="20"/>
                <w:szCs w:val="20"/>
                <w:lang w:val="es-ES" w:eastAsia="es-ES"/>
              </w:rPr>
              <w:t>(reunir fondos, gestión de los acuerdos con los donantes, gestionar viajes)</w:t>
            </w:r>
          </w:p>
        </w:tc>
      </w:tr>
      <w:tr w:rsidR="007F365D" w:rsidRPr="00B83C92" w14:paraId="3724F3E9" w14:textId="77777777" w:rsidTr="006931DA">
        <w:trPr>
          <w:gridAfter w:val="3"/>
          <w:cnfStyle w:val="000000100000" w:firstRow="0" w:lastRow="0" w:firstColumn="0" w:lastColumn="0" w:oddVBand="0" w:evenVBand="0" w:oddHBand="1" w:evenHBand="0" w:firstRowFirstColumn="0" w:firstRowLastColumn="0" w:lastRowFirstColumn="0" w:lastRowLastColumn="0"/>
          <w:wAfter w:w="22" w:type="pct"/>
          <w:cantSplit/>
          <w:trHeight w:val="420"/>
        </w:trPr>
        <w:tc>
          <w:tcPr>
            <w:cnfStyle w:val="001000000000" w:firstRow="0" w:lastRow="0" w:firstColumn="1" w:lastColumn="0" w:oddVBand="0" w:evenVBand="0" w:oddHBand="0" w:evenHBand="0" w:firstRowFirstColumn="0" w:firstRowLastColumn="0" w:lastRowFirstColumn="0" w:lastRowLastColumn="0"/>
            <w:tcW w:w="258" w:type="pct"/>
          </w:tcPr>
          <w:p w14:paraId="28C5866A" w14:textId="77777777" w:rsidR="007F365D" w:rsidRPr="007F365D" w:rsidRDefault="007F365D" w:rsidP="007F365D">
            <w:pPr>
              <w:textAlignment w:val="baseline"/>
              <w:rPr>
                <w:rFonts w:eastAsia="Times New Roman" w:cs="Arial"/>
                <w:sz w:val="20"/>
                <w:szCs w:val="20"/>
                <w:lang w:val="es-ES" w:eastAsia="en-GB"/>
              </w:rPr>
            </w:pPr>
            <w:r w:rsidRPr="007F365D">
              <w:rPr>
                <w:rFonts w:eastAsia="Times New Roman" w:cs="Arial"/>
                <w:sz w:val="20"/>
                <w:szCs w:val="20"/>
                <w:lang w:val="es-ES" w:eastAsia="es-ES"/>
              </w:rPr>
              <w:lastRenderedPageBreak/>
              <w:t>4.4</w:t>
            </w:r>
          </w:p>
        </w:tc>
        <w:tc>
          <w:tcPr>
            <w:tcW w:w="1344" w:type="pct"/>
          </w:tcPr>
          <w:p w14:paraId="3CC25D3C" w14:textId="77777777" w:rsidR="007F365D" w:rsidRPr="007F365D" w:rsidRDefault="007F365D" w:rsidP="007F365D">
            <w:pPr>
              <w:textAlignment w:val="baseline"/>
              <w:cnfStyle w:val="000000100000" w:firstRow="0" w:lastRow="0" w:firstColumn="0" w:lastColumn="0" w:oddVBand="0" w:evenVBand="0" w:oddHBand="1" w:evenHBand="0" w:firstRowFirstColumn="0" w:firstRowLastColumn="0" w:lastRowFirstColumn="0" w:lastRowLastColumn="0"/>
              <w:rPr>
                <w:rFonts w:eastAsia="Times New Roman" w:cs="Arial"/>
                <w:sz w:val="20"/>
                <w:szCs w:val="20"/>
                <w:lang w:val="es-ES"/>
              </w:rPr>
            </w:pPr>
            <w:r w:rsidRPr="007F365D">
              <w:rPr>
                <w:rFonts w:eastAsia="Times New Roman" w:cs="Arial"/>
                <w:bCs/>
                <w:iCs/>
                <w:sz w:val="20"/>
                <w:szCs w:val="20"/>
                <w:lang w:val="es-ES"/>
              </w:rPr>
              <w:t>Proporcionar recursos financieros al SSG de la CSE de la UICN para la implementación de talleres de expertos y hacer seguimiento de misiones.</w:t>
            </w:r>
          </w:p>
        </w:tc>
        <w:tc>
          <w:tcPr>
            <w:tcW w:w="414" w:type="pct"/>
          </w:tcPr>
          <w:p w14:paraId="077FA0A4" w14:textId="77777777" w:rsidR="007F365D" w:rsidRPr="007F365D" w:rsidRDefault="007F365D" w:rsidP="007F365D">
            <w:pPr>
              <w:textAlignment w:val="baseline"/>
              <w:cnfStyle w:val="000000100000" w:firstRow="0" w:lastRow="0" w:firstColumn="0" w:lastColumn="0" w:oddVBand="0" w:evenVBand="0" w:oddHBand="1" w:evenHBand="0" w:firstRowFirstColumn="0" w:firstRowLastColumn="0" w:lastRowFirstColumn="0" w:lastRowLastColumn="0"/>
              <w:rPr>
                <w:rFonts w:eastAsia="Times New Roman" w:cs="Arial"/>
                <w:sz w:val="20"/>
                <w:szCs w:val="20"/>
                <w:lang w:val="es-ES" w:eastAsia="en-GB"/>
              </w:rPr>
            </w:pPr>
            <w:r w:rsidRPr="007F365D">
              <w:rPr>
                <w:rFonts w:eastAsia="Times New Roman" w:cs="Arial"/>
                <w:sz w:val="20"/>
                <w:szCs w:val="20"/>
                <w:lang w:val="es-ES" w:eastAsia="es-ES"/>
              </w:rPr>
              <w:t xml:space="preserve">Decisiones MOS4, </w:t>
            </w:r>
          </w:p>
          <w:p w14:paraId="46425EE3" w14:textId="77777777" w:rsidR="007F365D" w:rsidRPr="007F365D" w:rsidRDefault="007F365D" w:rsidP="007F365D">
            <w:pPr>
              <w:textAlignment w:val="baseline"/>
              <w:cnfStyle w:val="000000100000" w:firstRow="0" w:lastRow="0" w:firstColumn="0" w:lastColumn="0" w:oddVBand="0" w:evenVBand="0" w:oddHBand="1" w:evenHBand="0" w:firstRowFirstColumn="0" w:firstRowLastColumn="0" w:lastRowFirstColumn="0" w:lastRowLastColumn="0"/>
              <w:rPr>
                <w:rFonts w:eastAsia="Times New Roman" w:cs="Arial"/>
                <w:sz w:val="20"/>
                <w:szCs w:val="20"/>
                <w:lang w:val="es-ES" w:eastAsia="en-GB"/>
              </w:rPr>
            </w:pPr>
            <w:r w:rsidRPr="007F365D">
              <w:rPr>
                <w:rFonts w:eastAsia="Times New Roman" w:cs="Arial"/>
                <w:sz w:val="20"/>
                <w:szCs w:val="20"/>
                <w:lang w:val="es-ES" w:eastAsia="es-ES"/>
              </w:rPr>
              <w:t>CP 1.5</w:t>
            </w:r>
          </w:p>
        </w:tc>
        <w:tc>
          <w:tcPr>
            <w:tcW w:w="568" w:type="pct"/>
          </w:tcPr>
          <w:p w14:paraId="7B3F03DA" w14:textId="77777777" w:rsidR="007F365D" w:rsidRPr="007F365D" w:rsidRDefault="007F365D" w:rsidP="007F365D">
            <w:pPr>
              <w:textAlignment w:val="baseline"/>
              <w:cnfStyle w:val="000000100000" w:firstRow="0" w:lastRow="0" w:firstColumn="0" w:lastColumn="0" w:oddVBand="0" w:evenVBand="0" w:oddHBand="1" w:evenHBand="0" w:firstRowFirstColumn="0" w:firstRowLastColumn="0" w:lastRowFirstColumn="0" w:lastRowLastColumn="0"/>
              <w:rPr>
                <w:rFonts w:eastAsia="Times New Roman" w:cs="Arial"/>
                <w:sz w:val="20"/>
                <w:szCs w:val="20"/>
                <w:lang w:val="es-ES" w:eastAsia="en-GB"/>
              </w:rPr>
            </w:pPr>
            <w:r w:rsidRPr="007F365D">
              <w:rPr>
                <w:rFonts w:eastAsia="Times New Roman" w:cs="Arial"/>
                <w:sz w:val="20"/>
                <w:szCs w:val="20"/>
                <w:lang w:val="es-ES" w:eastAsia="es-ES"/>
              </w:rPr>
              <w:t>Por determinar </w:t>
            </w:r>
          </w:p>
        </w:tc>
        <w:tc>
          <w:tcPr>
            <w:tcW w:w="466" w:type="pct"/>
          </w:tcPr>
          <w:p w14:paraId="3B83B6C9" w14:textId="77777777" w:rsidR="007F365D" w:rsidRPr="007F365D" w:rsidRDefault="007F365D" w:rsidP="007F365D">
            <w:pPr>
              <w:textAlignment w:val="baseline"/>
              <w:cnfStyle w:val="000000100000" w:firstRow="0" w:lastRow="0" w:firstColumn="0" w:lastColumn="0" w:oddVBand="0" w:evenVBand="0" w:oddHBand="1" w:evenHBand="0" w:firstRowFirstColumn="0" w:firstRowLastColumn="0" w:lastRowFirstColumn="0" w:lastRowLastColumn="0"/>
              <w:rPr>
                <w:rFonts w:eastAsia="Times New Roman" w:cs="Arial"/>
                <w:sz w:val="20"/>
                <w:szCs w:val="20"/>
                <w:lang w:val="es-ES" w:eastAsia="en-GB"/>
              </w:rPr>
            </w:pPr>
            <w:r w:rsidRPr="007F365D">
              <w:rPr>
                <w:rFonts w:eastAsia="Times New Roman" w:cs="Arial"/>
                <w:sz w:val="20"/>
                <w:szCs w:val="20"/>
                <w:lang w:val="es-ES" w:eastAsia="es-ES"/>
              </w:rPr>
              <w:t>Por determinar </w:t>
            </w:r>
          </w:p>
        </w:tc>
        <w:tc>
          <w:tcPr>
            <w:tcW w:w="567" w:type="pct"/>
          </w:tcPr>
          <w:p w14:paraId="470808C6" w14:textId="77777777" w:rsidR="007F365D" w:rsidRPr="007F365D" w:rsidRDefault="007F365D" w:rsidP="007F365D">
            <w:pPr>
              <w:textAlignment w:val="baseline"/>
              <w:cnfStyle w:val="000000100000" w:firstRow="0" w:lastRow="0" w:firstColumn="0" w:lastColumn="0" w:oddVBand="0" w:evenVBand="0" w:oddHBand="1" w:evenHBand="0" w:firstRowFirstColumn="0" w:firstRowLastColumn="0" w:lastRowFirstColumn="0" w:lastRowLastColumn="0"/>
              <w:rPr>
                <w:rFonts w:eastAsia="Times New Roman" w:cs="Arial"/>
                <w:sz w:val="20"/>
                <w:szCs w:val="20"/>
                <w:lang w:val="es-ES" w:eastAsia="en-GB"/>
              </w:rPr>
            </w:pPr>
            <w:r w:rsidRPr="007F365D">
              <w:rPr>
                <w:rFonts w:eastAsia="Times New Roman" w:cs="Arial"/>
                <w:sz w:val="20"/>
                <w:szCs w:val="20"/>
                <w:lang w:val="es-ES" w:eastAsia="es-ES"/>
              </w:rPr>
              <w:t xml:space="preserve">SIG, (SEC </w:t>
            </w:r>
            <w:r w:rsidRPr="007F365D">
              <w:rPr>
                <w:rFonts w:eastAsia="Times New Roman" w:cs="Arial"/>
                <w:sz w:val="20"/>
                <w:szCs w:val="20"/>
                <w:lang w:val="es-ES" w:eastAsia="es-ES"/>
              </w:rPr>
              <w:br/>
              <w:t>si se proporcionaron fondos a través de la Secretaría)</w:t>
            </w:r>
          </w:p>
        </w:tc>
        <w:tc>
          <w:tcPr>
            <w:tcW w:w="672" w:type="pct"/>
            <w:gridSpan w:val="2"/>
          </w:tcPr>
          <w:p w14:paraId="1A455FE9" w14:textId="77777777" w:rsidR="007F365D" w:rsidRPr="007F365D" w:rsidRDefault="007F365D" w:rsidP="007F365D">
            <w:pPr>
              <w:textAlignment w:val="baseline"/>
              <w:cnfStyle w:val="000000100000" w:firstRow="0" w:lastRow="0" w:firstColumn="0" w:lastColumn="0" w:oddVBand="0" w:evenVBand="0" w:oddHBand="1" w:evenHBand="0" w:firstRowFirstColumn="0" w:firstRowLastColumn="0" w:lastRowFirstColumn="0" w:lastRowLastColumn="0"/>
              <w:rPr>
                <w:rFonts w:eastAsia="Times New Roman" w:cs="Arial"/>
                <w:b/>
                <w:bCs/>
                <w:sz w:val="20"/>
                <w:szCs w:val="20"/>
                <w:lang w:val="es-ES" w:eastAsia="en-GB"/>
              </w:rPr>
            </w:pPr>
            <w:r w:rsidRPr="007F365D">
              <w:rPr>
                <w:rFonts w:eastAsia="Times New Roman" w:cs="Arial"/>
                <w:b/>
                <w:bCs/>
                <w:sz w:val="20"/>
                <w:szCs w:val="20"/>
                <w:lang w:val="es-ES" w:eastAsia="es-ES"/>
              </w:rPr>
              <w:t xml:space="preserve">45 000 € </w:t>
            </w:r>
          </w:p>
          <w:p w14:paraId="727D2829" w14:textId="77777777" w:rsidR="007F365D" w:rsidRPr="007F365D" w:rsidRDefault="007F365D" w:rsidP="007F365D">
            <w:pPr>
              <w:textAlignment w:val="baseline"/>
              <w:cnfStyle w:val="000000100000" w:firstRow="0" w:lastRow="0" w:firstColumn="0" w:lastColumn="0" w:oddVBand="0" w:evenVBand="0" w:oddHBand="1" w:evenHBand="0" w:firstRowFirstColumn="0" w:firstRowLastColumn="0" w:lastRowFirstColumn="0" w:lastRowLastColumn="0"/>
              <w:rPr>
                <w:rFonts w:eastAsia="Times New Roman" w:cs="Arial"/>
                <w:sz w:val="20"/>
                <w:szCs w:val="20"/>
                <w:shd w:val="clear" w:color="auto" w:fill="FFFF00"/>
                <w:lang w:val="es-ES" w:eastAsia="en-GB"/>
              </w:rPr>
            </w:pPr>
            <w:r w:rsidRPr="007F365D">
              <w:rPr>
                <w:rFonts w:eastAsia="Times New Roman" w:cs="Arial"/>
                <w:sz w:val="20"/>
                <w:szCs w:val="20"/>
                <w:lang w:val="es-ES" w:eastAsia="es-ES"/>
              </w:rPr>
              <w:t>para viajes a talleres y reuniones (ca. 15 misiones)</w:t>
            </w:r>
          </w:p>
        </w:tc>
        <w:tc>
          <w:tcPr>
            <w:tcW w:w="689" w:type="pct"/>
            <w:gridSpan w:val="2"/>
          </w:tcPr>
          <w:p w14:paraId="467AA7C7" w14:textId="77777777" w:rsidR="007F365D" w:rsidRPr="007F365D" w:rsidRDefault="007F365D" w:rsidP="007F365D">
            <w:pPr>
              <w:textAlignment w:val="baseline"/>
              <w:cnfStyle w:val="000000100000" w:firstRow="0" w:lastRow="0" w:firstColumn="0" w:lastColumn="0" w:oddVBand="0" w:evenVBand="0" w:oddHBand="1" w:evenHBand="0" w:firstRowFirstColumn="0" w:firstRowLastColumn="0" w:lastRowFirstColumn="0" w:lastRowLastColumn="0"/>
              <w:rPr>
                <w:rFonts w:eastAsia="Times New Roman" w:cs="Arial"/>
                <w:b/>
                <w:bCs/>
                <w:sz w:val="20"/>
                <w:szCs w:val="20"/>
                <w:lang w:val="es-ES" w:eastAsia="en-GB"/>
              </w:rPr>
            </w:pPr>
            <w:r w:rsidRPr="007F365D">
              <w:rPr>
                <w:rFonts w:eastAsia="Times New Roman" w:cs="Arial"/>
                <w:b/>
                <w:bCs/>
                <w:sz w:val="20"/>
                <w:szCs w:val="20"/>
                <w:lang w:val="es-ES" w:eastAsia="es-ES"/>
              </w:rPr>
              <w:t>P personal: 4</w:t>
            </w:r>
          </w:p>
          <w:p w14:paraId="6A8352EF" w14:textId="77777777" w:rsidR="007F365D" w:rsidRPr="007F365D" w:rsidRDefault="007F365D" w:rsidP="007F365D">
            <w:pPr>
              <w:textAlignment w:val="baseline"/>
              <w:cnfStyle w:val="000000100000" w:firstRow="0" w:lastRow="0" w:firstColumn="0" w:lastColumn="0" w:oddVBand="0" w:evenVBand="0" w:oddHBand="1" w:evenHBand="0" w:firstRowFirstColumn="0" w:firstRowLastColumn="0" w:lastRowFirstColumn="0" w:lastRowLastColumn="0"/>
              <w:rPr>
                <w:rFonts w:eastAsia="Times New Roman" w:cs="Arial"/>
                <w:b/>
                <w:bCs/>
                <w:sz w:val="20"/>
                <w:szCs w:val="20"/>
                <w:lang w:val="es-ES" w:eastAsia="en-GB"/>
              </w:rPr>
            </w:pPr>
            <w:r w:rsidRPr="007F365D">
              <w:rPr>
                <w:rFonts w:eastAsia="Times New Roman" w:cs="Arial"/>
                <w:b/>
                <w:bCs/>
                <w:sz w:val="20"/>
                <w:szCs w:val="20"/>
                <w:lang w:val="es-ES" w:eastAsia="es-ES"/>
              </w:rPr>
              <w:t>G personal: 2</w:t>
            </w:r>
          </w:p>
          <w:p w14:paraId="4B118C44" w14:textId="77777777" w:rsidR="007F365D" w:rsidRPr="007F365D" w:rsidRDefault="007F365D" w:rsidP="007F365D">
            <w:pPr>
              <w:textAlignment w:val="baseline"/>
              <w:cnfStyle w:val="000000100000" w:firstRow="0" w:lastRow="0" w:firstColumn="0" w:lastColumn="0" w:oddVBand="0" w:evenVBand="0" w:oddHBand="1" w:evenHBand="0" w:firstRowFirstColumn="0" w:firstRowLastColumn="0" w:lastRowFirstColumn="0" w:lastRowLastColumn="0"/>
              <w:rPr>
                <w:rFonts w:eastAsia="Times New Roman" w:cs="Arial"/>
                <w:sz w:val="20"/>
                <w:szCs w:val="20"/>
                <w:lang w:val="es-ES" w:eastAsia="en-GB"/>
              </w:rPr>
            </w:pPr>
            <w:r w:rsidRPr="007F365D">
              <w:rPr>
                <w:rFonts w:eastAsia="Times New Roman" w:cs="Arial"/>
                <w:sz w:val="20"/>
                <w:szCs w:val="20"/>
                <w:lang w:val="es-ES" w:eastAsia="es-ES"/>
              </w:rPr>
              <w:t>(reunir fondos, gestión de los acuerdos con los donantes, gestionar viajes)</w:t>
            </w:r>
          </w:p>
          <w:p w14:paraId="7B3EE6B0" w14:textId="77777777" w:rsidR="007F365D" w:rsidRPr="007F365D" w:rsidRDefault="007F365D" w:rsidP="007F365D">
            <w:pPr>
              <w:textAlignment w:val="baseline"/>
              <w:cnfStyle w:val="000000100000" w:firstRow="0" w:lastRow="0" w:firstColumn="0" w:lastColumn="0" w:oddVBand="0" w:evenVBand="0" w:oddHBand="1" w:evenHBand="0" w:firstRowFirstColumn="0" w:firstRowLastColumn="0" w:lastRowFirstColumn="0" w:lastRowLastColumn="0"/>
              <w:rPr>
                <w:rFonts w:eastAsia="Times New Roman" w:cs="Arial"/>
                <w:sz w:val="20"/>
                <w:szCs w:val="20"/>
                <w:lang w:val="es-ES" w:eastAsia="en-GB"/>
              </w:rPr>
            </w:pPr>
          </w:p>
        </w:tc>
      </w:tr>
      <w:tr w:rsidR="007F365D" w:rsidRPr="007F365D" w14:paraId="7B5AF334" w14:textId="77777777" w:rsidTr="006931DA">
        <w:trPr>
          <w:gridAfter w:val="3"/>
          <w:wAfter w:w="22" w:type="pct"/>
          <w:cantSplit/>
          <w:trHeight w:val="420"/>
        </w:trPr>
        <w:tc>
          <w:tcPr>
            <w:cnfStyle w:val="001000000000" w:firstRow="0" w:lastRow="0" w:firstColumn="1" w:lastColumn="0" w:oddVBand="0" w:evenVBand="0" w:oddHBand="0" w:evenHBand="0" w:firstRowFirstColumn="0" w:firstRowLastColumn="0" w:lastRowFirstColumn="0" w:lastRowLastColumn="0"/>
            <w:tcW w:w="258" w:type="pct"/>
          </w:tcPr>
          <w:p w14:paraId="1FAE02CB" w14:textId="77777777" w:rsidR="007F365D" w:rsidRPr="007F365D" w:rsidRDefault="007F365D" w:rsidP="007F365D">
            <w:pPr>
              <w:textAlignment w:val="baseline"/>
              <w:rPr>
                <w:rFonts w:eastAsia="Times New Roman" w:cs="Arial"/>
                <w:sz w:val="20"/>
                <w:szCs w:val="20"/>
                <w:lang w:val="es-ES" w:eastAsia="en-GB"/>
              </w:rPr>
            </w:pPr>
            <w:r w:rsidRPr="007F365D">
              <w:rPr>
                <w:rFonts w:eastAsia="Times New Roman" w:cs="Arial"/>
                <w:sz w:val="20"/>
                <w:szCs w:val="20"/>
                <w:lang w:val="es-ES" w:eastAsia="es-ES"/>
              </w:rPr>
              <w:t>4.5</w:t>
            </w:r>
          </w:p>
        </w:tc>
        <w:tc>
          <w:tcPr>
            <w:tcW w:w="1344" w:type="pct"/>
          </w:tcPr>
          <w:p w14:paraId="71ADF4B8" w14:textId="77777777" w:rsidR="007F365D" w:rsidRPr="007F365D" w:rsidRDefault="007F365D" w:rsidP="007F365D">
            <w:pPr>
              <w:textAlignment w:val="baseline"/>
              <w:cnfStyle w:val="000000000000" w:firstRow="0" w:lastRow="0" w:firstColumn="0" w:lastColumn="0" w:oddVBand="0" w:evenVBand="0" w:oddHBand="0" w:evenHBand="0" w:firstRowFirstColumn="0" w:firstRowLastColumn="0" w:lastRowFirstColumn="0" w:lastRowLastColumn="0"/>
              <w:rPr>
                <w:rFonts w:eastAsia="Times New Roman" w:cs="Arial"/>
                <w:bCs/>
                <w:iCs/>
                <w:sz w:val="20"/>
                <w:szCs w:val="20"/>
                <w:lang w:val="es-ES"/>
              </w:rPr>
            </w:pPr>
            <w:r w:rsidRPr="007F365D">
              <w:rPr>
                <w:rFonts w:eastAsia="Times New Roman" w:cs="Arial"/>
                <w:bCs/>
                <w:iCs/>
                <w:sz w:val="20"/>
                <w:szCs w:val="20"/>
                <w:lang w:val="es-ES"/>
              </w:rPr>
              <w:t xml:space="preserve">Considerar las ISRA como áreas de alta prioridad para la implementación de medidas de gestión para conservar tiburones y rayas, listadas en el Anexo 1 del </w:t>
            </w:r>
            <w:proofErr w:type="spellStart"/>
            <w:r w:rsidRPr="007F365D">
              <w:rPr>
                <w:rFonts w:eastAsia="Times New Roman" w:cs="Arial"/>
                <w:bCs/>
                <w:iCs/>
                <w:sz w:val="20"/>
                <w:szCs w:val="20"/>
                <w:lang w:val="es-ES"/>
              </w:rPr>
              <w:t>MdE</w:t>
            </w:r>
            <w:proofErr w:type="spellEnd"/>
            <w:r w:rsidRPr="007F365D">
              <w:rPr>
                <w:rFonts w:eastAsia="Times New Roman" w:cs="Arial"/>
                <w:bCs/>
                <w:iCs/>
                <w:sz w:val="20"/>
                <w:szCs w:val="20"/>
                <w:lang w:val="es-ES"/>
              </w:rPr>
              <w:t>, en sus áreas de jurisdicciones nacionales.</w:t>
            </w:r>
          </w:p>
          <w:p w14:paraId="50ABDC00" w14:textId="77777777" w:rsidR="007F365D" w:rsidRPr="007F365D" w:rsidRDefault="007F365D" w:rsidP="007F365D">
            <w:pPr>
              <w:textAlignment w:val="baseline"/>
              <w:cnfStyle w:val="000000000000" w:firstRow="0" w:lastRow="0" w:firstColumn="0" w:lastColumn="0" w:oddVBand="0" w:evenVBand="0" w:oddHBand="0" w:evenHBand="0" w:firstRowFirstColumn="0" w:firstRowLastColumn="0" w:lastRowFirstColumn="0" w:lastRowLastColumn="0"/>
              <w:rPr>
                <w:rFonts w:eastAsia="Times New Roman" w:cs="Arial"/>
                <w:bCs/>
                <w:iCs/>
                <w:sz w:val="20"/>
                <w:szCs w:val="20"/>
                <w:lang w:val="es-ES"/>
              </w:rPr>
            </w:pPr>
          </w:p>
        </w:tc>
        <w:tc>
          <w:tcPr>
            <w:tcW w:w="414" w:type="pct"/>
          </w:tcPr>
          <w:p w14:paraId="6C23BF8B" w14:textId="77777777" w:rsidR="007F365D" w:rsidRPr="007F365D" w:rsidRDefault="007F365D" w:rsidP="007F365D">
            <w:pPr>
              <w:textAlignment w:val="baseline"/>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val="es-ES" w:eastAsia="en-GB"/>
              </w:rPr>
            </w:pPr>
            <w:r w:rsidRPr="007F365D">
              <w:rPr>
                <w:rFonts w:eastAsia="Times New Roman" w:cs="Arial"/>
                <w:sz w:val="20"/>
                <w:szCs w:val="20"/>
                <w:lang w:val="es-ES" w:eastAsia="es-ES"/>
              </w:rPr>
              <w:t xml:space="preserve">Decisiones MOS4, </w:t>
            </w:r>
          </w:p>
          <w:p w14:paraId="327825A4" w14:textId="77777777" w:rsidR="007F365D" w:rsidRPr="007F365D" w:rsidRDefault="007F365D" w:rsidP="007F365D">
            <w:pPr>
              <w:textAlignment w:val="baseline"/>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val="es-ES" w:eastAsia="en-GB"/>
              </w:rPr>
            </w:pPr>
            <w:r w:rsidRPr="007F365D">
              <w:rPr>
                <w:rFonts w:eastAsia="Times New Roman" w:cs="Arial"/>
                <w:sz w:val="20"/>
                <w:szCs w:val="20"/>
                <w:lang w:val="es-ES" w:eastAsia="es-ES"/>
              </w:rPr>
              <w:t>CP 1.5</w:t>
            </w:r>
          </w:p>
        </w:tc>
        <w:tc>
          <w:tcPr>
            <w:tcW w:w="568" w:type="pct"/>
          </w:tcPr>
          <w:p w14:paraId="4648DF04" w14:textId="77777777" w:rsidR="007F365D" w:rsidRPr="007F365D" w:rsidRDefault="007F365D" w:rsidP="007F365D">
            <w:pPr>
              <w:textAlignment w:val="baseline"/>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val="es-ES" w:eastAsia="en-GB"/>
              </w:rPr>
            </w:pPr>
            <w:r w:rsidRPr="007F365D">
              <w:rPr>
                <w:rFonts w:eastAsia="Times New Roman" w:cs="Arial"/>
                <w:sz w:val="20"/>
                <w:szCs w:val="20"/>
                <w:lang w:val="es-ES" w:eastAsia="es-ES"/>
              </w:rPr>
              <w:t>Por determinar</w:t>
            </w:r>
          </w:p>
        </w:tc>
        <w:tc>
          <w:tcPr>
            <w:tcW w:w="466" w:type="pct"/>
          </w:tcPr>
          <w:p w14:paraId="74A07F81" w14:textId="77777777" w:rsidR="007F365D" w:rsidRPr="007F365D" w:rsidRDefault="007F365D" w:rsidP="007F365D">
            <w:pPr>
              <w:textAlignment w:val="baseline"/>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val="es-ES" w:eastAsia="en-GB"/>
              </w:rPr>
            </w:pPr>
            <w:r w:rsidRPr="007F365D">
              <w:rPr>
                <w:rFonts w:eastAsia="Times New Roman" w:cs="Arial"/>
                <w:sz w:val="20"/>
                <w:szCs w:val="20"/>
                <w:lang w:val="es-ES" w:eastAsia="es-ES"/>
              </w:rPr>
              <w:t>Por determinar</w:t>
            </w:r>
          </w:p>
        </w:tc>
        <w:tc>
          <w:tcPr>
            <w:tcW w:w="567" w:type="pct"/>
          </w:tcPr>
          <w:p w14:paraId="4C487D03" w14:textId="77777777" w:rsidR="007F365D" w:rsidRPr="007F365D" w:rsidRDefault="007F365D" w:rsidP="007F365D">
            <w:pPr>
              <w:textAlignment w:val="baseline"/>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val="es-ES" w:eastAsia="en-GB"/>
              </w:rPr>
            </w:pPr>
            <w:r w:rsidRPr="007F365D">
              <w:rPr>
                <w:rFonts w:eastAsia="Times New Roman" w:cs="Arial"/>
                <w:sz w:val="20"/>
                <w:szCs w:val="20"/>
                <w:lang w:val="es-ES" w:eastAsia="es-ES"/>
              </w:rPr>
              <w:t>SIG</w:t>
            </w:r>
          </w:p>
        </w:tc>
        <w:tc>
          <w:tcPr>
            <w:tcW w:w="672" w:type="pct"/>
            <w:gridSpan w:val="2"/>
          </w:tcPr>
          <w:p w14:paraId="13F0AD64" w14:textId="77777777" w:rsidR="007F365D" w:rsidRPr="007F365D" w:rsidRDefault="007F365D" w:rsidP="007F365D">
            <w:pPr>
              <w:textAlignment w:val="baseline"/>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val="es-ES" w:eastAsia="en-GB"/>
              </w:rPr>
            </w:pPr>
          </w:p>
        </w:tc>
        <w:tc>
          <w:tcPr>
            <w:tcW w:w="689" w:type="pct"/>
            <w:gridSpan w:val="2"/>
          </w:tcPr>
          <w:p w14:paraId="13388BE1" w14:textId="77777777" w:rsidR="007F365D" w:rsidRPr="007F365D" w:rsidRDefault="007F365D" w:rsidP="007F365D">
            <w:pPr>
              <w:textAlignment w:val="baseline"/>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val="es-ES" w:eastAsia="en-GB"/>
              </w:rPr>
            </w:pPr>
          </w:p>
        </w:tc>
      </w:tr>
      <w:tr w:rsidR="007F365D" w:rsidRPr="00B83C92" w14:paraId="522BB016" w14:textId="77777777" w:rsidTr="006931DA">
        <w:trPr>
          <w:gridAfter w:val="1"/>
          <w:cnfStyle w:val="000000100000" w:firstRow="0" w:lastRow="0" w:firstColumn="0" w:lastColumn="0" w:oddVBand="0" w:evenVBand="0" w:oddHBand="1" w:evenHBand="0" w:firstRowFirstColumn="0" w:firstRowLastColumn="0" w:lastRowFirstColumn="0" w:lastRowLastColumn="0"/>
          <w:wAfter w:w="11" w:type="pct"/>
          <w:cantSplit/>
          <w:trHeight w:val="42"/>
        </w:trPr>
        <w:tc>
          <w:tcPr>
            <w:cnfStyle w:val="001000000000" w:firstRow="0" w:lastRow="0" w:firstColumn="1" w:lastColumn="0" w:oddVBand="0" w:evenVBand="0" w:oddHBand="0" w:evenHBand="0" w:firstRowFirstColumn="0" w:firstRowLastColumn="0" w:lastRowFirstColumn="0" w:lastRowLastColumn="0"/>
            <w:tcW w:w="4989" w:type="pct"/>
            <w:gridSpan w:val="12"/>
            <w:shd w:val="clear" w:color="auto" w:fill="DEEAF6" w:themeFill="accent5" w:themeFillTint="33"/>
          </w:tcPr>
          <w:p w14:paraId="6B310222" w14:textId="7394F9D5" w:rsidR="007F365D" w:rsidRPr="007F365D" w:rsidRDefault="007F365D" w:rsidP="007F365D">
            <w:pPr>
              <w:textAlignment w:val="baseline"/>
              <w:rPr>
                <w:rFonts w:eastAsia="Times New Roman" w:cs="Arial"/>
                <w:sz w:val="20"/>
                <w:szCs w:val="20"/>
                <w:lang w:val="es-ES" w:eastAsia="en-GB"/>
              </w:rPr>
            </w:pPr>
            <w:r w:rsidRPr="007F365D">
              <w:rPr>
                <w:rFonts w:eastAsia="Times New Roman" w:cs="Arial"/>
                <w:sz w:val="20"/>
                <w:szCs w:val="20"/>
                <w:lang w:val="es-ES"/>
              </w:rPr>
              <w:t xml:space="preserve">5. Priorización regional de especies de tiburones y rayas listadas en el Anexo 1 del </w:t>
            </w:r>
            <w:proofErr w:type="spellStart"/>
            <w:r w:rsidRPr="007F365D">
              <w:rPr>
                <w:rFonts w:eastAsia="Times New Roman" w:cs="Arial"/>
                <w:sz w:val="20"/>
                <w:szCs w:val="20"/>
                <w:lang w:val="es-ES"/>
              </w:rPr>
              <w:t>MdE</w:t>
            </w:r>
            <w:proofErr w:type="spellEnd"/>
            <w:r w:rsidRPr="007F365D">
              <w:rPr>
                <w:rFonts w:eastAsia="Times New Roman" w:cs="Arial"/>
                <w:sz w:val="20"/>
                <w:szCs w:val="20"/>
                <w:lang w:val="es-ES"/>
              </w:rPr>
              <w:t xml:space="preserve"> y Apéndices de la CMS </w:t>
            </w:r>
            <w:r w:rsidRPr="007F365D">
              <w:rPr>
                <w:rFonts w:eastAsia="Times New Roman" w:cs="Arial"/>
                <w:sz w:val="20"/>
                <w:szCs w:val="20"/>
                <w:lang w:val="es-ES" w:eastAsia="es-ES"/>
              </w:rPr>
              <w:t xml:space="preserve">(véase </w:t>
            </w:r>
            <w:hyperlink r:id="rId30" w:history="1">
              <w:r w:rsidRPr="007F365D">
                <w:rPr>
                  <w:rFonts w:eastAsia="Times New Roman" w:cs="Arial"/>
                  <w:color w:val="0000FF"/>
                  <w:sz w:val="20"/>
                  <w:szCs w:val="20"/>
                  <w:u w:val="single"/>
                  <w:lang w:val="es-ES"/>
                </w:rPr>
                <w:t>CMS/</w:t>
              </w:r>
              <w:proofErr w:type="spellStart"/>
              <w:r w:rsidRPr="007F365D">
                <w:rPr>
                  <w:rFonts w:eastAsia="Times New Roman" w:cs="Arial"/>
                  <w:color w:val="0000FF"/>
                  <w:sz w:val="20"/>
                  <w:szCs w:val="20"/>
                  <w:u w:val="single"/>
                  <w:lang w:val="es-ES"/>
                </w:rPr>
                <w:t>Sharks</w:t>
              </w:r>
              <w:proofErr w:type="spellEnd"/>
              <w:r w:rsidRPr="007F365D">
                <w:rPr>
                  <w:rFonts w:eastAsia="Times New Roman" w:cs="Arial"/>
                  <w:color w:val="0000FF"/>
                  <w:sz w:val="20"/>
                  <w:szCs w:val="20"/>
                  <w:u w:val="single"/>
                  <w:lang w:val="es-ES"/>
                </w:rPr>
                <w:t>/MOS4/Doc.10.5</w:t>
              </w:r>
            </w:hyperlink>
            <w:r w:rsidRPr="007F365D">
              <w:rPr>
                <w:rFonts w:eastAsia="Times New Roman" w:cs="Arial"/>
                <w:sz w:val="20"/>
                <w:szCs w:val="20"/>
                <w:u w:val="single"/>
                <w:lang w:val="es-ES"/>
              </w:rPr>
              <w:t>)</w:t>
            </w:r>
          </w:p>
        </w:tc>
      </w:tr>
      <w:tr w:rsidR="007F365D" w:rsidRPr="00B83C92" w14:paraId="22DF9F75" w14:textId="77777777" w:rsidTr="006931DA">
        <w:trPr>
          <w:gridAfter w:val="3"/>
          <w:wAfter w:w="22" w:type="pct"/>
          <w:cantSplit/>
          <w:trHeight w:val="420"/>
        </w:trPr>
        <w:tc>
          <w:tcPr>
            <w:cnfStyle w:val="001000000000" w:firstRow="0" w:lastRow="0" w:firstColumn="1" w:lastColumn="0" w:oddVBand="0" w:evenVBand="0" w:oddHBand="0" w:evenHBand="0" w:firstRowFirstColumn="0" w:firstRowLastColumn="0" w:lastRowFirstColumn="0" w:lastRowLastColumn="0"/>
            <w:tcW w:w="258" w:type="pct"/>
            <w:tcBorders>
              <w:bottom w:val="single" w:sz="4" w:space="0" w:color="7F7F7F"/>
            </w:tcBorders>
          </w:tcPr>
          <w:p w14:paraId="710F1ED2" w14:textId="77777777" w:rsidR="007F365D" w:rsidRPr="007F365D" w:rsidRDefault="007F365D" w:rsidP="007F365D">
            <w:pPr>
              <w:textAlignment w:val="baseline"/>
              <w:rPr>
                <w:rFonts w:eastAsia="Times New Roman" w:cs="Arial"/>
                <w:sz w:val="20"/>
                <w:szCs w:val="20"/>
                <w:lang w:val="es-ES" w:eastAsia="en-GB"/>
              </w:rPr>
            </w:pPr>
            <w:r w:rsidRPr="007F365D">
              <w:rPr>
                <w:rFonts w:eastAsia="Times New Roman" w:cs="Arial"/>
                <w:sz w:val="20"/>
                <w:szCs w:val="20"/>
                <w:lang w:val="es-ES" w:eastAsia="es-ES"/>
              </w:rPr>
              <w:t>5.1</w:t>
            </w:r>
          </w:p>
        </w:tc>
        <w:tc>
          <w:tcPr>
            <w:tcW w:w="1344" w:type="pct"/>
            <w:tcBorders>
              <w:bottom w:val="single" w:sz="4" w:space="0" w:color="7F7F7F"/>
            </w:tcBorders>
          </w:tcPr>
          <w:p w14:paraId="6C1E4E87" w14:textId="77777777" w:rsidR="007F365D" w:rsidRPr="007F365D" w:rsidRDefault="007F365D" w:rsidP="007F365D">
            <w:pPr>
              <w:textAlignment w:val="baseline"/>
              <w:cnfStyle w:val="000000000000" w:firstRow="0" w:lastRow="0" w:firstColumn="0" w:lastColumn="0" w:oddVBand="0" w:evenVBand="0" w:oddHBand="0" w:evenHBand="0" w:firstRowFirstColumn="0" w:firstRowLastColumn="0" w:lastRowFirstColumn="0" w:lastRowLastColumn="0"/>
              <w:rPr>
                <w:rFonts w:eastAsia="Times New Roman" w:cs="Arial"/>
                <w:bCs/>
                <w:iCs/>
                <w:sz w:val="20"/>
                <w:szCs w:val="20"/>
                <w:lang w:val="es-ES"/>
              </w:rPr>
            </w:pPr>
            <w:r w:rsidRPr="007F365D">
              <w:rPr>
                <w:rFonts w:eastAsia="Times New Roman" w:cs="Arial"/>
                <w:sz w:val="20"/>
                <w:szCs w:val="20"/>
                <w:lang w:val="es-ES"/>
              </w:rPr>
              <w:t>CA para seguir identificando especies de prioridad regional usando la metodología presentada y aún en desarrollo.</w:t>
            </w:r>
          </w:p>
        </w:tc>
        <w:tc>
          <w:tcPr>
            <w:tcW w:w="414" w:type="pct"/>
            <w:tcBorders>
              <w:bottom w:val="single" w:sz="4" w:space="0" w:color="7F7F7F"/>
            </w:tcBorders>
          </w:tcPr>
          <w:p w14:paraId="61B79524" w14:textId="77777777" w:rsidR="007F365D" w:rsidRPr="007F365D" w:rsidRDefault="007F365D" w:rsidP="007F365D">
            <w:pPr>
              <w:textAlignment w:val="baseline"/>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val="es-ES" w:eastAsia="en-GB"/>
              </w:rPr>
            </w:pPr>
            <w:r w:rsidRPr="007F365D">
              <w:rPr>
                <w:rFonts w:eastAsia="Times New Roman" w:cs="Arial"/>
                <w:sz w:val="20"/>
                <w:szCs w:val="20"/>
                <w:lang w:val="es-ES" w:eastAsia="es-ES"/>
              </w:rPr>
              <w:t>Decisiones MOS4</w:t>
            </w:r>
          </w:p>
        </w:tc>
        <w:tc>
          <w:tcPr>
            <w:tcW w:w="568" w:type="pct"/>
            <w:tcBorders>
              <w:bottom w:val="single" w:sz="4" w:space="0" w:color="7F7F7F"/>
            </w:tcBorders>
          </w:tcPr>
          <w:p w14:paraId="5AE168E8" w14:textId="77777777" w:rsidR="007F365D" w:rsidRPr="007F365D" w:rsidRDefault="007F365D" w:rsidP="007F365D">
            <w:pPr>
              <w:textAlignment w:val="baseline"/>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val="es-ES" w:eastAsia="en-GB"/>
              </w:rPr>
            </w:pPr>
            <w:r w:rsidRPr="007F365D">
              <w:rPr>
                <w:rFonts w:eastAsia="Times New Roman" w:cs="Arial"/>
                <w:sz w:val="20"/>
                <w:szCs w:val="20"/>
                <w:lang w:val="es-ES" w:eastAsia="es-ES"/>
              </w:rPr>
              <w:t>Por determinar</w:t>
            </w:r>
          </w:p>
        </w:tc>
        <w:tc>
          <w:tcPr>
            <w:tcW w:w="466" w:type="pct"/>
            <w:tcBorders>
              <w:bottom w:val="single" w:sz="4" w:space="0" w:color="7F7F7F"/>
            </w:tcBorders>
          </w:tcPr>
          <w:p w14:paraId="14827C87" w14:textId="77777777" w:rsidR="007F365D" w:rsidRPr="007F365D" w:rsidRDefault="007F365D" w:rsidP="007F365D">
            <w:pPr>
              <w:textAlignment w:val="baseline"/>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val="es-ES" w:eastAsia="en-GB"/>
              </w:rPr>
            </w:pPr>
            <w:r w:rsidRPr="007F365D">
              <w:rPr>
                <w:rFonts w:eastAsia="Times New Roman" w:cs="Arial"/>
                <w:sz w:val="20"/>
                <w:szCs w:val="20"/>
                <w:lang w:val="es-ES" w:eastAsia="es-ES"/>
              </w:rPr>
              <w:t>Por determinar</w:t>
            </w:r>
          </w:p>
        </w:tc>
        <w:tc>
          <w:tcPr>
            <w:tcW w:w="567" w:type="pct"/>
            <w:tcBorders>
              <w:bottom w:val="single" w:sz="4" w:space="0" w:color="7F7F7F"/>
            </w:tcBorders>
          </w:tcPr>
          <w:p w14:paraId="6CEFFE43" w14:textId="77777777" w:rsidR="007F365D" w:rsidRPr="007F365D" w:rsidRDefault="007F365D" w:rsidP="007F365D">
            <w:pPr>
              <w:textAlignment w:val="baseline"/>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val="es-ES" w:eastAsia="en-GB"/>
              </w:rPr>
            </w:pPr>
            <w:r w:rsidRPr="007F365D">
              <w:rPr>
                <w:rFonts w:eastAsia="Arial" w:cs="Arial"/>
                <w:sz w:val="20"/>
                <w:szCs w:val="20"/>
                <w:lang w:val="es-ES"/>
              </w:rPr>
              <w:t>CA</w:t>
            </w:r>
          </w:p>
        </w:tc>
        <w:tc>
          <w:tcPr>
            <w:tcW w:w="672" w:type="pct"/>
            <w:gridSpan w:val="2"/>
            <w:tcBorders>
              <w:bottom w:val="single" w:sz="4" w:space="0" w:color="7F7F7F"/>
            </w:tcBorders>
          </w:tcPr>
          <w:p w14:paraId="4DFA4B85" w14:textId="77777777" w:rsidR="007F365D" w:rsidRPr="007F365D" w:rsidRDefault="007F365D" w:rsidP="007F365D">
            <w:pPr>
              <w:textAlignment w:val="baseline"/>
              <w:cnfStyle w:val="000000000000" w:firstRow="0" w:lastRow="0" w:firstColumn="0" w:lastColumn="0" w:oddVBand="0" w:evenVBand="0" w:oddHBand="0" w:evenHBand="0" w:firstRowFirstColumn="0" w:firstRowLastColumn="0" w:lastRowFirstColumn="0" w:lastRowLastColumn="0"/>
              <w:rPr>
                <w:rFonts w:eastAsia="Arial" w:cs="Arial"/>
                <w:b/>
                <w:bCs/>
                <w:sz w:val="20"/>
                <w:szCs w:val="20"/>
                <w:lang w:val="es-ES"/>
              </w:rPr>
            </w:pPr>
            <w:r w:rsidRPr="007F365D">
              <w:rPr>
                <w:rFonts w:eastAsia="Arial" w:cs="Arial"/>
                <w:b/>
                <w:bCs/>
                <w:sz w:val="20"/>
                <w:szCs w:val="20"/>
                <w:lang w:val="es-ES"/>
              </w:rPr>
              <w:t xml:space="preserve">25 000 € </w:t>
            </w:r>
          </w:p>
          <w:p w14:paraId="16301ED6" w14:textId="77777777" w:rsidR="007F365D" w:rsidRPr="007F365D" w:rsidRDefault="007F365D" w:rsidP="007F365D">
            <w:pPr>
              <w:textAlignment w:val="baseline"/>
              <w:cnfStyle w:val="000000000000" w:firstRow="0" w:lastRow="0" w:firstColumn="0" w:lastColumn="0" w:oddVBand="0" w:evenVBand="0" w:oddHBand="0" w:evenHBand="0" w:firstRowFirstColumn="0" w:firstRowLastColumn="0" w:lastRowFirstColumn="0" w:lastRowLastColumn="0"/>
              <w:rPr>
                <w:rFonts w:eastAsia="Arial" w:cs="Arial"/>
                <w:sz w:val="20"/>
                <w:szCs w:val="20"/>
                <w:lang w:val="es-ES"/>
              </w:rPr>
            </w:pPr>
            <w:r w:rsidRPr="007F365D">
              <w:rPr>
                <w:rFonts w:eastAsia="Arial" w:cs="Arial"/>
                <w:sz w:val="20"/>
                <w:szCs w:val="20"/>
                <w:lang w:val="es-ES"/>
              </w:rPr>
              <w:t>(asesoría para apoyar al CA)</w:t>
            </w:r>
          </w:p>
          <w:p w14:paraId="4F1BB256" w14:textId="77777777" w:rsidR="007F365D" w:rsidRPr="007F365D" w:rsidRDefault="007F365D" w:rsidP="007F365D">
            <w:pPr>
              <w:textAlignment w:val="baseline"/>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val="es-ES" w:eastAsia="en-GB"/>
              </w:rPr>
            </w:pPr>
          </w:p>
        </w:tc>
        <w:tc>
          <w:tcPr>
            <w:tcW w:w="689" w:type="pct"/>
            <w:gridSpan w:val="2"/>
            <w:tcBorders>
              <w:bottom w:val="single" w:sz="4" w:space="0" w:color="7F7F7F"/>
            </w:tcBorders>
          </w:tcPr>
          <w:p w14:paraId="749568BA" w14:textId="77777777" w:rsidR="007F365D" w:rsidRPr="007F365D" w:rsidRDefault="007F365D" w:rsidP="007F365D">
            <w:pPr>
              <w:textAlignment w:val="baseline"/>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val="es-ES" w:eastAsia="en-GB"/>
              </w:rPr>
            </w:pPr>
          </w:p>
        </w:tc>
      </w:tr>
      <w:tr w:rsidR="007F365D" w:rsidRPr="00B83C92" w14:paraId="5BEEB4A6" w14:textId="77777777" w:rsidTr="006931DA">
        <w:trPr>
          <w:gridAfter w:val="3"/>
          <w:cnfStyle w:val="000000100000" w:firstRow="0" w:lastRow="0" w:firstColumn="0" w:lastColumn="0" w:oddVBand="0" w:evenVBand="0" w:oddHBand="1" w:evenHBand="0" w:firstRowFirstColumn="0" w:firstRowLastColumn="0" w:lastRowFirstColumn="0" w:lastRowLastColumn="0"/>
          <w:wAfter w:w="22" w:type="pct"/>
          <w:cantSplit/>
          <w:trHeight w:val="2359"/>
        </w:trPr>
        <w:tc>
          <w:tcPr>
            <w:cnfStyle w:val="001000000000" w:firstRow="0" w:lastRow="0" w:firstColumn="1" w:lastColumn="0" w:oddVBand="0" w:evenVBand="0" w:oddHBand="0" w:evenHBand="0" w:firstRowFirstColumn="0" w:firstRowLastColumn="0" w:lastRowFirstColumn="0" w:lastRowLastColumn="0"/>
            <w:tcW w:w="258" w:type="pct"/>
            <w:tcBorders>
              <w:bottom w:val="single" w:sz="4" w:space="0" w:color="auto"/>
            </w:tcBorders>
          </w:tcPr>
          <w:p w14:paraId="77F516F4" w14:textId="77777777" w:rsidR="007F365D" w:rsidRPr="007F365D" w:rsidRDefault="007F365D" w:rsidP="007F365D">
            <w:pPr>
              <w:textAlignment w:val="baseline"/>
              <w:rPr>
                <w:rFonts w:eastAsia="Times New Roman" w:cs="Arial"/>
                <w:sz w:val="20"/>
                <w:szCs w:val="20"/>
                <w:lang w:val="es-ES" w:eastAsia="en-GB"/>
              </w:rPr>
            </w:pPr>
            <w:r w:rsidRPr="007F365D">
              <w:rPr>
                <w:rFonts w:eastAsia="Times New Roman" w:cs="Arial"/>
                <w:sz w:val="20"/>
                <w:szCs w:val="20"/>
                <w:lang w:val="es-ES" w:eastAsia="es-ES"/>
              </w:rPr>
              <w:t>5.2</w:t>
            </w:r>
          </w:p>
        </w:tc>
        <w:tc>
          <w:tcPr>
            <w:tcW w:w="1344" w:type="pct"/>
            <w:tcBorders>
              <w:bottom w:val="single" w:sz="4" w:space="0" w:color="auto"/>
            </w:tcBorders>
          </w:tcPr>
          <w:p w14:paraId="107E8B79" w14:textId="77777777" w:rsidR="007F365D" w:rsidRPr="007F365D" w:rsidRDefault="007F365D" w:rsidP="007F365D">
            <w:pPr>
              <w:textAlignment w:val="baseline"/>
              <w:cnfStyle w:val="000000100000" w:firstRow="0" w:lastRow="0" w:firstColumn="0" w:lastColumn="0" w:oddVBand="0" w:evenVBand="0" w:oddHBand="1" w:evenHBand="0" w:firstRowFirstColumn="0" w:firstRowLastColumn="0" w:lastRowFirstColumn="0" w:lastRowLastColumn="0"/>
              <w:rPr>
                <w:rFonts w:eastAsia="Times New Roman" w:cs="Arial"/>
                <w:bCs/>
                <w:iCs/>
                <w:sz w:val="20"/>
                <w:szCs w:val="20"/>
                <w:lang w:val="es-ES"/>
              </w:rPr>
            </w:pPr>
            <w:r w:rsidRPr="007F365D">
              <w:rPr>
                <w:rFonts w:eastAsia="Calibri" w:cs="Arial"/>
                <w:sz w:val="20"/>
                <w:szCs w:val="20"/>
                <w:lang w:val="es-ES"/>
              </w:rPr>
              <w:t>Prestar apoyo financiero para la de priorización regional para áreas adicionales FAO.</w:t>
            </w:r>
          </w:p>
        </w:tc>
        <w:tc>
          <w:tcPr>
            <w:tcW w:w="414" w:type="pct"/>
            <w:tcBorders>
              <w:bottom w:val="single" w:sz="4" w:space="0" w:color="auto"/>
            </w:tcBorders>
          </w:tcPr>
          <w:p w14:paraId="61B96C1C" w14:textId="77777777" w:rsidR="007F365D" w:rsidRPr="007F365D" w:rsidRDefault="007F365D" w:rsidP="007F365D">
            <w:pPr>
              <w:textAlignment w:val="baseline"/>
              <w:cnfStyle w:val="000000100000" w:firstRow="0" w:lastRow="0" w:firstColumn="0" w:lastColumn="0" w:oddVBand="0" w:evenVBand="0" w:oddHBand="1" w:evenHBand="0" w:firstRowFirstColumn="0" w:firstRowLastColumn="0" w:lastRowFirstColumn="0" w:lastRowLastColumn="0"/>
              <w:rPr>
                <w:rFonts w:eastAsia="Times New Roman" w:cs="Arial"/>
                <w:sz w:val="20"/>
                <w:szCs w:val="20"/>
                <w:lang w:val="es-ES" w:eastAsia="en-GB"/>
              </w:rPr>
            </w:pPr>
            <w:r w:rsidRPr="007F365D">
              <w:rPr>
                <w:rFonts w:eastAsia="Times New Roman" w:cs="Arial"/>
                <w:sz w:val="20"/>
                <w:szCs w:val="20"/>
                <w:lang w:val="es-ES" w:eastAsia="es-ES"/>
              </w:rPr>
              <w:t>Decisiones MOS4 </w:t>
            </w:r>
          </w:p>
        </w:tc>
        <w:tc>
          <w:tcPr>
            <w:tcW w:w="568" w:type="pct"/>
            <w:tcBorders>
              <w:bottom w:val="single" w:sz="4" w:space="0" w:color="auto"/>
            </w:tcBorders>
          </w:tcPr>
          <w:p w14:paraId="21754F22" w14:textId="77777777" w:rsidR="007F365D" w:rsidRPr="007F365D" w:rsidRDefault="007F365D" w:rsidP="007F365D">
            <w:pPr>
              <w:textAlignment w:val="baseline"/>
              <w:cnfStyle w:val="000000100000" w:firstRow="0" w:lastRow="0" w:firstColumn="0" w:lastColumn="0" w:oddVBand="0" w:evenVBand="0" w:oddHBand="1" w:evenHBand="0" w:firstRowFirstColumn="0" w:firstRowLastColumn="0" w:lastRowFirstColumn="0" w:lastRowLastColumn="0"/>
              <w:rPr>
                <w:rFonts w:eastAsia="Times New Roman" w:cs="Arial"/>
                <w:sz w:val="20"/>
                <w:szCs w:val="20"/>
                <w:lang w:val="es-ES" w:eastAsia="en-GB"/>
              </w:rPr>
            </w:pPr>
            <w:r w:rsidRPr="007F365D">
              <w:rPr>
                <w:rFonts w:eastAsia="Times New Roman" w:cs="Arial"/>
                <w:sz w:val="20"/>
                <w:szCs w:val="20"/>
                <w:lang w:val="es-ES" w:eastAsia="es-ES"/>
              </w:rPr>
              <w:t>Por determinar </w:t>
            </w:r>
          </w:p>
        </w:tc>
        <w:tc>
          <w:tcPr>
            <w:tcW w:w="466" w:type="pct"/>
            <w:tcBorders>
              <w:bottom w:val="single" w:sz="4" w:space="0" w:color="auto"/>
            </w:tcBorders>
          </w:tcPr>
          <w:p w14:paraId="2C69807A" w14:textId="77777777" w:rsidR="007F365D" w:rsidRPr="007F365D" w:rsidRDefault="007F365D" w:rsidP="007F365D">
            <w:pPr>
              <w:textAlignment w:val="baseline"/>
              <w:cnfStyle w:val="000000100000" w:firstRow="0" w:lastRow="0" w:firstColumn="0" w:lastColumn="0" w:oddVBand="0" w:evenVBand="0" w:oddHBand="1" w:evenHBand="0" w:firstRowFirstColumn="0" w:firstRowLastColumn="0" w:lastRowFirstColumn="0" w:lastRowLastColumn="0"/>
              <w:rPr>
                <w:rFonts w:eastAsia="Times New Roman" w:cs="Arial"/>
                <w:sz w:val="20"/>
                <w:szCs w:val="20"/>
                <w:lang w:val="es-ES" w:eastAsia="en-GB"/>
              </w:rPr>
            </w:pPr>
            <w:r w:rsidRPr="007F365D">
              <w:rPr>
                <w:rFonts w:eastAsia="Times New Roman" w:cs="Arial"/>
                <w:sz w:val="20"/>
                <w:szCs w:val="20"/>
                <w:lang w:val="es-ES" w:eastAsia="es-ES"/>
              </w:rPr>
              <w:t>Por determinar </w:t>
            </w:r>
          </w:p>
        </w:tc>
        <w:tc>
          <w:tcPr>
            <w:tcW w:w="567" w:type="pct"/>
            <w:tcBorders>
              <w:bottom w:val="single" w:sz="4" w:space="0" w:color="auto"/>
            </w:tcBorders>
          </w:tcPr>
          <w:p w14:paraId="667299D7" w14:textId="77777777" w:rsidR="007F365D" w:rsidRPr="007F365D" w:rsidRDefault="007F365D" w:rsidP="007F365D">
            <w:pPr>
              <w:textAlignment w:val="baseline"/>
              <w:cnfStyle w:val="000000100000" w:firstRow="0" w:lastRow="0" w:firstColumn="0" w:lastColumn="0" w:oddVBand="0" w:evenVBand="0" w:oddHBand="1" w:evenHBand="0" w:firstRowFirstColumn="0" w:firstRowLastColumn="0" w:lastRowFirstColumn="0" w:lastRowLastColumn="0"/>
              <w:rPr>
                <w:rFonts w:eastAsia="Times New Roman" w:cs="Arial"/>
                <w:sz w:val="20"/>
                <w:szCs w:val="20"/>
                <w:lang w:val="es-ES" w:eastAsia="en-GB"/>
              </w:rPr>
            </w:pPr>
            <w:r w:rsidRPr="007F365D">
              <w:rPr>
                <w:rFonts w:eastAsia="Arial" w:cs="Arial"/>
                <w:sz w:val="20"/>
                <w:szCs w:val="20"/>
                <w:lang w:val="es-ES"/>
              </w:rPr>
              <w:t>SIG, (SEC ya que los fondos se proporcionarían a la Secretaría)</w:t>
            </w:r>
          </w:p>
          <w:p w14:paraId="0ACEA7E6" w14:textId="77777777" w:rsidR="007F365D" w:rsidRPr="007F365D" w:rsidRDefault="007F365D" w:rsidP="007F365D">
            <w:pPr>
              <w:textAlignment w:val="baseline"/>
              <w:cnfStyle w:val="000000100000" w:firstRow="0" w:lastRow="0" w:firstColumn="0" w:lastColumn="0" w:oddVBand="0" w:evenVBand="0" w:oddHBand="1" w:evenHBand="0" w:firstRowFirstColumn="0" w:firstRowLastColumn="0" w:lastRowFirstColumn="0" w:lastRowLastColumn="0"/>
              <w:rPr>
                <w:rFonts w:eastAsia="Times New Roman" w:cs="Arial"/>
                <w:sz w:val="20"/>
                <w:szCs w:val="20"/>
                <w:lang w:val="es-ES" w:eastAsia="en-GB"/>
              </w:rPr>
            </w:pPr>
          </w:p>
        </w:tc>
        <w:tc>
          <w:tcPr>
            <w:tcW w:w="672" w:type="pct"/>
            <w:gridSpan w:val="2"/>
            <w:tcBorders>
              <w:bottom w:val="single" w:sz="4" w:space="0" w:color="auto"/>
            </w:tcBorders>
          </w:tcPr>
          <w:p w14:paraId="350BCF37" w14:textId="77777777" w:rsidR="007F365D" w:rsidRPr="007F365D" w:rsidRDefault="007F365D" w:rsidP="007F365D">
            <w:pPr>
              <w:textAlignment w:val="baseline"/>
              <w:cnfStyle w:val="000000100000" w:firstRow="0" w:lastRow="0" w:firstColumn="0" w:lastColumn="0" w:oddVBand="0" w:evenVBand="0" w:oddHBand="1" w:evenHBand="0" w:firstRowFirstColumn="0" w:firstRowLastColumn="0" w:lastRowFirstColumn="0" w:lastRowLastColumn="0"/>
              <w:rPr>
                <w:rFonts w:eastAsia="Times New Roman" w:cs="Arial"/>
                <w:sz w:val="20"/>
                <w:szCs w:val="20"/>
                <w:lang w:val="es-ES" w:eastAsia="en-GB"/>
              </w:rPr>
            </w:pPr>
            <w:r w:rsidRPr="007F365D">
              <w:rPr>
                <w:rFonts w:eastAsia="Arial" w:cs="Arial"/>
                <w:sz w:val="20"/>
                <w:szCs w:val="20"/>
                <w:lang w:val="es-ES"/>
              </w:rPr>
              <w:t>Véase arriba</w:t>
            </w:r>
          </w:p>
        </w:tc>
        <w:tc>
          <w:tcPr>
            <w:tcW w:w="689" w:type="pct"/>
            <w:gridSpan w:val="2"/>
            <w:tcBorders>
              <w:bottom w:val="single" w:sz="4" w:space="0" w:color="auto"/>
            </w:tcBorders>
          </w:tcPr>
          <w:p w14:paraId="21192E59" w14:textId="77777777" w:rsidR="007F365D" w:rsidRPr="007F365D" w:rsidRDefault="007F365D" w:rsidP="007F365D">
            <w:pPr>
              <w:textAlignment w:val="baseline"/>
              <w:cnfStyle w:val="000000100000" w:firstRow="0" w:lastRow="0" w:firstColumn="0" w:lastColumn="0" w:oddVBand="0" w:evenVBand="0" w:oddHBand="1" w:evenHBand="0" w:firstRowFirstColumn="0" w:firstRowLastColumn="0" w:lastRowFirstColumn="0" w:lastRowLastColumn="0"/>
              <w:rPr>
                <w:rFonts w:eastAsia="Times New Roman" w:cs="Arial"/>
                <w:b/>
                <w:bCs/>
                <w:sz w:val="20"/>
                <w:szCs w:val="20"/>
                <w:lang w:val="es-ES" w:eastAsia="en-GB"/>
              </w:rPr>
            </w:pPr>
            <w:r w:rsidRPr="007F365D">
              <w:rPr>
                <w:rFonts w:eastAsia="Times New Roman" w:cs="Arial"/>
                <w:b/>
                <w:bCs/>
                <w:sz w:val="20"/>
                <w:szCs w:val="20"/>
                <w:lang w:val="es-ES" w:eastAsia="es-ES"/>
              </w:rPr>
              <w:t>P personal: 5</w:t>
            </w:r>
          </w:p>
          <w:p w14:paraId="5E13DD1A" w14:textId="77777777" w:rsidR="007F365D" w:rsidRPr="007F365D" w:rsidRDefault="007F365D" w:rsidP="007F365D">
            <w:pPr>
              <w:textAlignment w:val="baseline"/>
              <w:cnfStyle w:val="000000100000" w:firstRow="0" w:lastRow="0" w:firstColumn="0" w:lastColumn="0" w:oddVBand="0" w:evenVBand="0" w:oddHBand="1" w:evenHBand="0" w:firstRowFirstColumn="0" w:firstRowLastColumn="0" w:lastRowFirstColumn="0" w:lastRowLastColumn="0"/>
              <w:rPr>
                <w:rFonts w:eastAsia="Times New Roman" w:cs="Arial"/>
                <w:b/>
                <w:bCs/>
                <w:sz w:val="20"/>
                <w:szCs w:val="20"/>
                <w:lang w:val="es-ES" w:eastAsia="en-GB"/>
              </w:rPr>
            </w:pPr>
            <w:r w:rsidRPr="007F365D">
              <w:rPr>
                <w:rFonts w:eastAsia="Times New Roman" w:cs="Arial"/>
                <w:b/>
                <w:bCs/>
                <w:sz w:val="20"/>
                <w:szCs w:val="20"/>
                <w:lang w:val="es-ES" w:eastAsia="es-ES"/>
              </w:rPr>
              <w:t>G personal: 0,5</w:t>
            </w:r>
          </w:p>
          <w:p w14:paraId="3B16274E" w14:textId="77777777" w:rsidR="007F365D" w:rsidRPr="007F365D" w:rsidRDefault="007F365D" w:rsidP="007F365D">
            <w:pPr>
              <w:textAlignment w:val="baseline"/>
              <w:cnfStyle w:val="000000100000" w:firstRow="0" w:lastRow="0" w:firstColumn="0" w:lastColumn="0" w:oddVBand="0" w:evenVBand="0" w:oddHBand="1" w:evenHBand="0" w:firstRowFirstColumn="0" w:firstRowLastColumn="0" w:lastRowFirstColumn="0" w:lastRowLastColumn="0"/>
              <w:rPr>
                <w:rFonts w:eastAsia="Times New Roman" w:cs="Arial"/>
                <w:sz w:val="20"/>
                <w:szCs w:val="20"/>
                <w:lang w:val="es-ES" w:eastAsia="en-GB"/>
              </w:rPr>
            </w:pPr>
            <w:r w:rsidRPr="007F365D">
              <w:rPr>
                <w:rFonts w:eastAsia="Times New Roman" w:cs="Arial"/>
                <w:sz w:val="20"/>
                <w:szCs w:val="20"/>
                <w:lang w:val="es-ES" w:eastAsia="es-ES"/>
              </w:rPr>
              <w:t>(asesor de reclutamiento y orientación,</w:t>
            </w:r>
          </w:p>
        </w:tc>
      </w:tr>
      <w:tr w:rsidR="007F365D" w:rsidRPr="00B83C92" w14:paraId="49A920F9" w14:textId="77777777" w:rsidTr="006931DA">
        <w:trPr>
          <w:gridAfter w:val="1"/>
          <w:wAfter w:w="11" w:type="pct"/>
          <w:cantSplit/>
          <w:trHeight w:val="262"/>
        </w:trPr>
        <w:tc>
          <w:tcPr>
            <w:cnfStyle w:val="001000000000" w:firstRow="0" w:lastRow="0" w:firstColumn="1" w:lastColumn="0" w:oddVBand="0" w:evenVBand="0" w:oddHBand="0" w:evenHBand="0" w:firstRowFirstColumn="0" w:firstRowLastColumn="0" w:lastRowFirstColumn="0" w:lastRowLastColumn="0"/>
            <w:tcW w:w="4989" w:type="pct"/>
            <w:gridSpan w:val="12"/>
            <w:shd w:val="clear" w:color="auto" w:fill="DEEAF6" w:themeFill="accent5" w:themeFillTint="33"/>
          </w:tcPr>
          <w:p w14:paraId="6F9531EC" w14:textId="2A9F773D" w:rsidR="007F365D" w:rsidRPr="007F365D" w:rsidRDefault="007F365D" w:rsidP="007F365D">
            <w:pPr>
              <w:textAlignment w:val="baseline"/>
              <w:rPr>
                <w:rFonts w:eastAsia="Times New Roman" w:cs="Arial"/>
                <w:sz w:val="20"/>
                <w:szCs w:val="20"/>
                <w:lang w:val="es-ES" w:eastAsia="en-GB"/>
              </w:rPr>
            </w:pPr>
            <w:r w:rsidRPr="007F365D">
              <w:rPr>
                <w:rFonts w:eastAsia="Times New Roman" w:cs="Arial"/>
                <w:sz w:val="20"/>
                <w:szCs w:val="20"/>
                <w:lang w:val="es-ES" w:eastAsia="es-ES"/>
              </w:rPr>
              <w:lastRenderedPageBreak/>
              <w:t xml:space="preserve">6. Recomendaciones a los Signatarios para mejorar los informes de datos de descarga para especies listadas en el Anexo 1 del </w:t>
            </w:r>
            <w:proofErr w:type="spellStart"/>
            <w:r w:rsidRPr="007F365D">
              <w:rPr>
                <w:rFonts w:eastAsia="Times New Roman" w:cs="Arial"/>
                <w:sz w:val="20"/>
                <w:szCs w:val="20"/>
                <w:lang w:val="es-ES" w:eastAsia="es-ES"/>
              </w:rPr>
              <w:t>MdE</w:t>
            </w:r>
            <w:proofErr w:type="spellEnd"/>
            <w:r w:rsidRPr="007F365D">
              <w:rPr>
                <w:rFonts w:eastAsia="Times New Roman" w:cs="Arial"/>
                <w:sz w:val="20"/>
                <w:szCs w:val="20"/>
                <w:lang w:val="es-ES" w:eastAsia="es-ES"/>
              </w:rPr>
              <w:t xml:space="preserve"> sobre tiburones (véase </w:t>
            </w:r>
            <w:hyperlink r:id="rId31" w:history="1">
              <w:r w:rsidRPr="007F365D">
                <w:rPr>
                  <w:rFonts w:eastAsia="Times New Roman" w:cs="Arial"/>
                  <w:color w:val="0000FF"/>
                  <w:sz w:val="20"/>
                  <w:szCs w:val="20"/>
                  <w:u w:val="single"/>
                  <w:lang w:val="es-ES"/>
                </w:rPr>
                <w:t>CMS/</w:t>
              </w:r>
              <w:proofErr w:type="spellStart"/>
              <w:r w:rsidRPr="007F365D">
                <w:rPr>
                  <w:rFonts w:eastAsia="Times New Roman" w:cs="Arial"/>
                  <w:color w:val="0000FF"/>
                  <w:sz w:val="20"/>
                  <w:szCs w:val="20"/>
                  <w:u w:val="single"/>
                  <w:lang w:val="es-ES"/>
                </w:rPr>
                <w:t>Sharks</w:t>
              </w:r>
              <w:proofErr w:type="spellEnd"/>
              <w:r w:rsidRPr="007F365D">
                <w:rPr>
                  <w:rFonts w:eastAsia="Times New Roman" w:cs="Arial"/>
                  <w:color w:val="0000FF"/>
                  <w:sz w:val="20"/>
                  <w:szCs w:val="20"/>
                  <w:u w:val="single"/>
                  <w:lang w:val="es-ES"/>
                </w:rPr>
                <w:t>/MOS4/Doc.10.6</w:t>
              </w:r>
            </w:hyperlink>
            <w:r w:rsidRPr="007F365D">
              <w:rPr>
                <w:rFonts w:eastAsia="Times New Roman" w:cs="Arial"/>
                <w:sz w:val="20"/>
                <w:szCs w:val="20"/>
                <w:u w:val="single"/>
                <w:lang w:val="es-ES"/>
              </w:rPr>
              <w:t>)</w:t>
            </w:r>
          </w:p>
        </w:tc>
      </w:tr>
      <w:tr w:rsidR="007F365D" w:rsidRPr="00B83C92" w14:paraId="30F604EA" w14:textId="77777777" w:rsidTr="006931DA">
        <w:trPr>
          <w:gridAfter w:val="3"/>
          <w:cnfStyle w:val="000000100000" w:firstRow="0" w:lastRow="0" w:firstColumn="0" w:lastColumn="0" w:oddVBand="0" w:evenVBand="0" w:oddHBand="1" w:evenHBand="0" w:firstRowFirstColumn="0" w:firstRowLastColumn="0" w:lastRowFirstColumn="0" w:lastRowLastColumn="0"/>
          <w:wAfter w:w="22" w:type="pct"/>
          <w:cantSplit/>
          <w:trHeight w:val="420"/>
        </w:trPr>
        <w:tc>
          <w:tcPr>
            <w:cnfStyle w:val="001000000000" w:firstRow="0" w:lastRow="0" w:firstColumn="1" w:lastColumn="0" w:oddVBand="0" w:evenVBand="0" w:oddHBand="0" w:evenHBand="0" w:firstRowFirstColumn="0" w:firstRowLastColumn="0" w:lastRowFirstColumn="0" w:lastRowLastColumn="0"/>
            <w:tcW w:w="258" w:type="pct"/>
          </w:tcPr>
          <w:p w14:paraId="7862BC35" w14:textId="77777777" w:rsidR="007F365D" w:rsidRPr="007F365D" w:rsidRDefault="007F365D" w:rsidP="007F365D">
            <w:pPr>
              <w:textAlignment w:val="baseline"/>
              <w:rPr>
                <w:rFonts w:eastAsia="Times New Roman" w:cs="Arial"/>
                <w:sz w:val="20"/>
                <w:szCs w:val="20"/>
                <w:lang w:val="es-ES" w:eastAsia="en-GB"/>
              </w:rPr>
            </w:pPr>
            <w:r w:rsidRPr="007F365D">
              <w:rPr>
                <w:rFonts w:eastAsia="Times New Roman" w:cs="Arial"/>
                <w:sz w:val="20"/>
                <w:szCs w:val="20"/>
                <w:lang w:val="es-ES" w:eastAsia="es-ES"/>
              </w:rPr>
              <w:t>6.1 </w:t>
            </w:r>
          </w:p>
        </w:tc>
        <w:tc>
          <w:tcPr>
            <w:tcW w:w="1344" w:type="pct"/>
          </w:tcPr>
          <w:p w14:paraId="7EDB2F97" w14:textId="77777777" w:rsidR="007F365D" w:rsidRPr="007F365D" w:rsidRDefault="007F365D" w:rsidP="007F365D">
            <w:pPr>
              <w:textAlignment w:val="baseline"/>
              <w:cnfStyle w:val="000000100000" w:firstRow="0" w:lastRow="0" w:firstColumn="0" w:lastColumn="0" w:oddVBand="0" w:evenVBand="0" w:oddHBand="1" w:evenHBand="0" w:firstRowFirstColumn="0" w:firstRowLastColumn="0" w:lastRowFirstColumn="0" w:lastRowLastColumn="0"/>
              <w:rPr>
                <w:rFonts w:eastAsia="Times New Roman" w:cs="Arial"/>
                <w:bCs/>
                <w:iCs/>
                <w:sz w:val="20"/>
                <w:szCs w:val="20"/>
                <w:lang w:val="es-ES"/>
              </w:rPr>
            </w:pPr>
            <w:r w:rsidRPr="007F365D">
              <w:rPr>
                <w:rFonts w:eastAsia="Times New Roman" w:cs="Arial"/>
                <w:sz w:val="20"/>
                <w:szCs w:val="20"/>
                <w:lang w:val="es-ES" w:eastAsia="es-ES"/>
              </w:rPr>
              <w:t>Actualizar los análisis presentados aquí para incluir los datos más actualizados y publicar los hallazgos en una revista científica revisada por colegas en colaboración con especialistas de la FAO (y otros especialistas relevantes).</w:t>
            </w:r>
          </w:p>
        </w:tc>
        <w:tc>
          <w:tcPr>
            <w:tcW w:w="414" w:type="pct"/>
          </w:tcPr>
          <w:p w14:paraId="39BDBB40" w14:textId="77777777" w:rsidR="007F365D" w:rsidRPr="007F365D" w:rsidRDefault="007F365D" w:rsidP="007F365D">
            <w:pPr>
              <w:textAlignment w:val="baseline"/>
              <w:cnfStyle w:val="000000100000" w:firstRow="0" w:lastRow="0" w:firstColumn="0" w:lastColumn="0" w:oddVBand="0" w:evenVBand="0" w:oddHBand="1" w:evenHBand="0" w:firstRowFirstColumn="0" w:firstRowLastColumn="0" w:lastRowFirstColumn="0" w:lastRowLastColumn="0"/>
              <w:rPr>
                <w:rFonts w:eastAsia="Times New Roman" w:cs="Arial"/>
                <w:sz w:val="20"/>
                <w:szCs w:val="20"/>
                <w:lang w:val="es-ES" w:eastAsia="en-GB"/>
              </w:rPr>
            </w:pPr>
            <w:r w:rsidRPr="007F365D">
              <w:rPr>
                <w:rFonts w:eastAsia="Times New Roman" w:cs="Arial"/>
                <w:sz w:val="20"/>
                <w:szCs w:val="20"/>
                <w:lang w:val="es-ES" w:eastAsia="es-ES"/>
              </w:rPr>
              <w:t>Decisiones MOS4  </w:t>
            </w:r>
          </w:p>
        </w:tc>
        <w:tc>
          <w:tcPr>
            <w:tcW w:w="568" w:type="pct"/>
          </w:tcPr>
          <w:p w14:paraId="3EC568C8" w14:textId="77777777" w:rsidR="007F365D" w:rsidRPr="007F365D" w:rsidRDefault="007F365D" w:rsidP="007F365D">
            <w:pPr>
              <w:textAlignment w:val="baseline"/>
              <w:cnfStyle w:val="000000100000" w:firstRow="0" w:lastRow="0" w:firstColumn="0" w:lastColumn="0" w:oddVBand="0" w:evenVBand="0" w:oddHBand="1" w:evenHBand="0" w:firstRowFirstColumn="0" w:firstRowLastColumn="0" w:lastRowFirstColumn="0" w:lastRowLastColumn="0"/>
              <w:rPr>
                <w:rFonts w:eastAsia="Times New Roman" w:cs="Arial"/>
                <w:sz w:val="20"/>
                <w:szCs w:val="20"/>
                <w:lang w:val="es-ES" w:eastAsia="en-GB"/>
              </w:rPr>
            </w:pPr>
            <w:r w:rsidRPr="007F365D">
              <w:rPr>
                <w:rFonts w:eastAsia="Times New Roman" w:cs="Arial"/>
                <w:sz w:val="20"/>
                <w:szCs w:val="20"/>
                <w:lang w:val="es-ES" w:eastAsia="es-ES"/>
              </w:rPr>
              <w:t>Por determinar </w:t>
            </w:r>
          </w:p>
        </w:tc>
        <w:tc>
          <w:tcPr>
            <w:tcW w:w="466" w:type="pct"/>
          </w:tcPr>
          <w:p w14:paraId="36519507" w14:textId="77777777" w:rsidR="007F365D" w:rsidRPr="007F365D" w:rsidRDefault="007F365D" w:rsidP="007F365D">
            <w:pPr>
              <w:textAlignment w:val="baseline"/>
              <w:cnfStyle w:val="000000100000" w:firstRow="0" w:lastRow="0" w:firstColumn="0" w:lastColumn="0" w:oddVBand="0" w:evenVBand="0" w:oddHBand="1" w:evenHBand="0" w:firstRowFirstColumn="0" w:firstRowLastColumn="0" w:lastRowFirstColumn="0" w:lastRowLastColumn="0"/>
              <w:rPr>
                <w:rFonts w:eastAsia="Times New Roman" w:cs="Arial"/>
                <w:sz w:val="20"/>
                <w:szCs w:val="20"/>
                <w:lang w:val="es-ES" w:eastAsia="en-GB"/>
              </w:rPr>
            </w:pPr>
            <w:r w:rsidRPr="007F365D">
              <w:rPr>
                <w:rFonts w:eastAsia="Times New Roman" w:cs="Arial"/>
                <w:sz w:val="20"/>
                <w:szCs w:val="20"/>
                <w:lang w:val="es-ES" w:eastAsia="es-ES"/>
              </w:rPr>
              <w:t>Por determinar </w:t>
            </w:r>
          </w:p>
        </w:tc>
        <w:tc>
          <w:tcPr>
            <w:tcW w:w="567" w:type="pct"/>
          </w:tcPr>
          <w:p w14:paraId="72CEF53F" w14:textId="77777777" w:rsidR="007F365D" w:rsidRPr="007F365D" w:rsidRDefault="007F365D" w:rsidP="007F365D">
            <w:pPr>
              <w:textAlignment w:val="baseline"/>
              <w:cnfStyle w:val="000000100000" w:firstRow="0" w:lastRow="0" w:firstColumn="0" w:lastColumn="0" w:oddVBand="0" w:evenVBand="0" w:oddHBand="1" w:evenHBand="0" w:firstRowFirstColumn="0" w:firstRowLastColumn="0" w:lastRowFirstColumn="0" w:lastRowLastColumn="0"/>
              <w:rPr>
                <w:rFonts w:eastAsia="Times New Roman" w:cs="Arial"/>
                <w:sz w:val="20"/>
                <w:szCs w:val="20"/>
                <w:lang w:val="es-ES" w:eastAsia="en-GB"/>
              </w:rPr>
            </w:pPr>
            <w:r w:rsidRPr="007F365D">
              <w:rPr>
                <w:rFonts w:eastAsia="Times New Roman" w:cs="Arial"/>
                <w:sz w:val="20"/>
                <w:szCs w:val="20"/>
                <w:lang w:val="es-ES" w:eastAsia="es-ES"/>
              </w:rPr>
              <w:t>CA</w:t>
            </w:r>
          </w:p>
          <w:p w14:paraId="08A36B93" w14:textId="77777777" w:rsidR="007F365D" w:rsidRPr="007F365D" w:rsidRDefault="007F365D" w:rsidP="007F365D">
            <w:pPr>
              <w:textAlignment w:val="baseline"/>
              <w:cnfStyle w:val="000000100000" w:firstRow="0" w:lastRow="0" w:firstColumn="0" w:lastColumn="0" w:oddVBand="0" w:evenVBand="0" w:oddHBand="1" w:evenHBand="0" w:firstRowFirstColumn="0" w:firstRowLastColumn="0" w:lastRowFirstColumn="0" w:lastRowLastColumn="0"/>
              <w:rPr>
                <w:rFonts w:eastAsia="Times New Roman" w:cs="Arial"/>
                <w:sz w:val="20"/>
                <w:szCs w:val="20"/>
                <w:lang w:val="es-ES" w:eastAsia="en-GB"/>
              </w:rPr>
            </w:pPr>
            <w:proofErr w:type="spellStart"/>
            <w:r w:rsidRPr="007F365D">
              <w:rPr>
                <w:rFonts w:eastAsia="Times New Roman" w:cs="Arial"/>
                <w:sz w:val="20"/>
                <w:szCs w:val="20"/>
                <w:lang w:val="es-ES" w:eastAsia="es-ES"/>
              </w:rPr>
              <w:t>Coop</w:t>
            </w:r>
            <w:proofErr w:type="spellEnd"/>
          </w:p>
          <w:p w14:paraId="00629948" w14:textId="77777777" w:rsidR="007F365D" w:rsidRPr="007F365D" w:rsidRDefault="007F365D" w:rsidP="007F365D">
            <w:pPr>
              <w:textAlignment w:val="baseline"/>
              <w:cnfStyle w:val="000000100000" w:firstRow="0" w:lastRow="0" w:firstColumn="0" w:lastColumn="0" w:oddVBand="0" w:evenVBand="0" w:oddHBand="1" w:evenHBand="0" w:firstRowFirstColumn="0" w:firstRowLastColumn="0" w:lastRowFirstColumn="0" w:lastRowLastColumn="0"/>
              <w:rPr>
                <w:rFonts w:eastAsia="Times New Roman" w:cs="Arial"/>
                <w:sz w:val="20"/>
                <w:szCs w:val="20"/>
                <w:lang w:val="es-ES" w:eastAsia="en-GB"/>
              </w:rPr>
            </w:pPr>
            <w:r w:rsidRPr="007F365D">
              <w:rPr>
                <w:rFonts w:eastAsia="Times New Roman" w:cs="Arial"/>
                <w:sz w:val="20"/>
                <w:szCs w:val="20"/>
                <w:lang w:val="es-ES" w:eastAsia="es-ES"/>
              </w:rPr>
              <w:t>CWG</w:t>
            </w:r>
          </w:p>
        </w:tc>
        <w:tc>
          <w:tcPr>
            <w:tcW w:w="672" w:type="pct"/>
            <w:gridSpan w:val="2"/>
          </w:tcPr>
          <w:p w14:paraId="619F1F71" w14:textId="77777777" w:rsidR="007F365D" w:rsidRPr="007F365D" w:rsidRDefault="007F365D" w:rsidP="007F365D">
            <w:pPr>
              <w:textAlignment w:val="baseline"/>
              <w:cnfStyle w:val="000000100000" w:firstRow="0" w:lastRow="0" w:firstColumn="0" w:lastColumn="0" w:oddVBand="0" w:evenVBand="0" w:oddHBand="1" w:evenHBand="0" w:firstRowFirstColumn="0" w:firstRowLastColumn="0" w:lastRowFirstColumn="0" w:lastRowLastColumn="0"/>
              <w:rPr>
                <w:rFonts w:eastAsia="Times New Roman" w:cs="Arial"/>
                <w:b/>
                <w:bCs/>
                <w:sz w:val="20"/>
                <w:szCs w:val="20"/>
                <w:lang w:val="es-ES" w:eastAsia="en-GB"/>
              </w:rPr>
            </w:pPr>
            <w:r w:rsidRPr="007F365D">
              <w:rPr>
                <w:rFonts w:eastAsia="Times New Roman" w:cs="Arial"/>
                <w:b/>
                <w:bCs/>
                <w:sz w:val="20"/>
                <w:szCs w:val="20"/>
                <w:lang w:val="es-ES" w:eastAsia="es-ES"/>
              </w:rPr>
              <w:t>16 000 €</w:t>
            </w:r>
          </w:p>
          <w:p w14:paraId="30862C69" w14:textId="77777777" w:rsidR="007F365D" w:rsidRPr="007F365D" w:rsidRDefault="007F365D" w:rsidP="007F365D">
            <w:pPr>
              <w:textAlignment w:val="baseline"/>
              <w:cnfStyle w:val="000000100000" w:firstRow="0" w:lastRow="0" w:firstColumn="0" w:lastColumn="0" w:oddVBand="0" w:evenVBand="0" w:oddHBand="1" w:evenHBand="0" w:firstRowFirstColumn="0" w:firstRowLastColumn="0" w:lastRowFirstColumn="0" w:lastRowLastColumn="0"/>
              <w:rPr>
                <w:rFonts w:eastAsia="Times New Roman" w:cs="Arial"/>
                <w:sz w:val="20"/>
                <w:szCs w:val="20"/>
                <w:lang w:val="es-ES" w:eastAsia="en-GB"/>
              </w:rPr>
            </w:pPr>
            <w:r w:rsidRPr="007F365D">
              <w:rPr>
                <w:rFonts w:eastAsia="Times New Roman" w:cs="Arial"/>
                <w:sz w:val="20"/>
                <w:szCs w:val="20"/>
                <w:lang w:val="es-ES" w:eastAsia="es-ES"/>
              </w:rPr>
              <w:t>(tarifas de asesoría y publicación de acceso abierto)</w:t>
            </w:r>
          </w:p>
        </w:tc>
        <w:tc>
          <w:tcPr>
            <w:tcW w:w="689" w:type="pct"/>
            <w:gridSpan w:val="2"/>
          </w:tcPr>
          <w:p w14:paraId="266291C3" w14:textId="77777777" w:rsidR="007F365D" w:rsidRPr="007F365D" w:rsidRDefault="007F365D" w:rsidP="007F365D">
            <w:pPr>
              <w:textAlignment w:val="baseline"/>
              <w:cnfStyle w:val="000000100000" w:firstRow="0" w:lastRow="0" w:firstColumn="0" w:lastColumn="0" w:oddVBand="0" w:evenVBand="0" w:oddHBand="1" w:evenHBand="0" w:firstRowFirstColumn="0" w:firstRowLastColumn="0" w:lastRowFirstColumn="0" w:lastRowLastColumn="0"/>
              <w:rPr>
                <w:rFonts w:eastAsia="Times New Roman" w:cs="Arial"/>
                <w:b/>
                <w:bCs/>
                <w:sz w:val="20"/>
                <w:szCs w:val="20"/>
                <w:lang w:val="es-ES" w:eastAsia="en-GB"/>
              </w:rPr>
            </w:pPr>
            <w:r w:rsidRPr="007F365D">
              <w:rPr>
                <w:rFonts w:eastAsia="Times New Roman" w:cs="Arial"/>
                <w:b/>
                <w:bCs/>
                <w:sz w:val="20"/>
                <w:szCs w:val="20"/>
                <w:lang w:val="es-ES" w:eastAsia="es-ES"/>
              </w:rPr>
              <w:t>P personal: 5</w:t>
            </w:r>
          </w:p>
          <w:p w14:paraId="2E7EA29C" w14:textId="77777777" w:rsidR="007F365D" w:rsidRPr="007F365D" w:rsidRDefault="007F365D" w:rsidP="007F365D">
            <w:pPr>
              <w:textAlignment w:val="baseline"/>
              <w:cnfStyle w:val="000000100000" w:firstRow="0" w:lastRow="0" w:firstColumn="0" w:lastColumn="0" w:oddVBand="0" w:evenVBand="0" w:oddHBand="1" w:evenHBand="0" w:firstRowFirstColumn="0" w:firstRowLastColumn="0" w:lastRowFirstColumn="0" w:lastRowLastColumn="0"/>
              <w:rPr>
                <w:rFonts w:eastAsia="Times New Roman" w:cs="Arial"/>
                <w:b/>
                <w:bCs/>
                <w:sz w:val="20"/>
                <w:szCs w:val="20"/>
                <w:lang w:val="es-ES" w:eastAsia="en-GB"/>
              </w:rPr>
            </w:pPr>
            <w:r w:rsidRPr="007F365D">
              <w:rPr>
                <w:rFonts w:eastAsia="Times New Roman" w:cs="Arial"/>
                <w:b/>
                <w:bCs/>
                <w:sz w:val="20"/>
                <w:szCs w:val="20"/>
                <w:lang w:val="es-ES" w:eastAsia="es-ES"/>
              </w:rPr>
              <w:t>G personal: 0,5</w:t>
            </w:r>
          </w:p>
          <w:p w14:paraId="4B30FA10" w14:textId="77777777" w:rsidR="007F365D" w:rsidRPr="007F365D" w:rsidRDefault="007F365D" w:rsidP="007F365D">
            <w:pPr>
              <w:textAlignment w:val="baseline"/>
              <w:cnfStyle w:val="000000100000" w:firstRow="0" w:lastRow="0" w:firstColumn="0" w:lastColumn="0" w:oddVBand="0" w:evenVBand="0" w:oddHBand="1" w:evenHBand="0" w:firstRowFirstColumn="0" w:firstRowLastColumn="0" w:lastRowFirstColumn="0" w:lastRowLastColumn="0"/>
              <w:rPr>
                <w:rFonts w:eastAsia="Times New Roman" w:cs="Arial"/>
                <w:sz w:val="20"/>
                <w:szCs w:val="20"/>
                <w:lang w:val="es-ES" w:eastAsia="en-GB"/>
              </w:rPr>
            </w:pPr>
            <w:r w:rsidRPr="007F365D">
              <w:rPr>
                <w:rFonts w:eastAsia="Times New Roman" w:cs="Arial"/>
                <w:sz w:val="20"/>
                <w:szCs w:val="20"/>
                <w:lang w:val="es-ES" w:eastAsia="es-ES"/>
              </w:rPr>
              <w:t>(asesor de reclutamiento y orientación, gestión de los acuerdos con los donantes)</w:t>
            </w:r>
          </w:p>
        </w:tc>
      </w:tr>
      <w:tr w:rsidR="007F365D" w:rsidRPr="00B83C92" w14:paraId="62784245" w14:textId="77777777" w:rsidTr="006931DA">
        <w:trPr>
          <w:gridAfter w:val="3"/>
          <w:wAfter w:w="22" w:type="pct"/>
          <w:cantSplit/>
          <w:trHeight w:val="420"/>
        </w:trPr>
        <w:tc>
          <w:tcPr>
            <w:cnfStyle w:val="001000000000" w:firstRow="0" w:lastRow="0" w:firstColumn="1" w:lastColumn="0" w:oddVBand="0" w:evenVBand="0" w:oddHBand="0" w:evenHBand="0" w:firstRowFirstColumn="0" w:firstRowLastColumn="0" w:lastRowFirstColumn="0" w:lastRowLastColumn="0"/>
            <w:tcW w:w="258" w:type="pct"/>
          </w:tcPr>
          <w:p w14:paraId="69275B53" w14:textId="77777777" w:rsidR="007F365D" w:rsidRPr="007F365D" w:rsidRDefault="007F365D" w:rsidP="007F365D">
            <w:pPr>
              <w:textAlignment w:val="baseline"/>
              <w:rPr>
                <w:rFonts w:eastAsia="Times New Roman" w:cs="Arial"/>
                <w:sz w:val="20"/>
                <w:szCs w:val="20"/>
                <w:lang w:val="es-ES" w:eastAsia="en-GB"/>
              </w:rPr>
            </w:pPr>
            <w:r w:rsidRPr="007F365D">
              <w:rPr>
                <w:rFonts w:eastAsia="Times New Roman" w:cs="Arial"/>
                <w:sz w:val="20"/>
                <w:szCs w:val="20"/>
                <w:lang w:val="es-ES" w:eastAsia="es-ES"/>
              </w:rPr>
              <w:t>6.2 </w:t>
            </w:r>
          </w:p>
        </w:tc>
        <w:tc>
          <w:tcPr>
            <w:tcW w:w="1344" w:type="pct"/>
          </w:tcPr>
          <w:p w14:paraId="25E76296" w14:textId="77777777" w:rsidR="007F365D" w:rsidRPr="007F365D" w:rsidRDefault="007F365D" w:rsidP="007F365D">
            <w:pPr>
              <w:textAlignment w:val="baseline"/>
              <w:cnfStyle w:val="000000000000" w:firstRow="0" w:lastRow="0" w:firstColumn="0" w:lastColumn="0" w:oddVBand="0" w:evenVBand="0" w:oddHBand="0" w:evenHBand="0" w:firstRowFirstColumn="0" w:firstRowLastColumn="0" w:lastRowFirstColumn="0" w:lastRowLastColumn="0"/>
              <w:rPr>
                <w:rFonts w:eastAsia="Times New Roman" w:cs="Arial"/>
                <w:bCs/>
                <w:iCs/>
                <w:sz w:val="20"/>
                <w:szCs w:val="20"/>
                <w:lang w:val="es-ES"/>
              </w:rPr>
            </w:pPr>
            <w:r w:rsidRPr="007F365D">
              <w:rPr>
                <w:rFonts w:eastAsia="Times New Roman" w:cs="Arial"/>
                <w:sz w:val="20"/>
                <w:szCs w:val="20"/>
                <w:lang w:val="es-ES" w:eastAsia="es-ES"/>
              </w:rPr>
              <w:t>Realizar análisis de esos datos de descarga de los tiburones listados en el Anexo 1, como se informó a las OROP relevantes (p. ej., ICCAT), incluyendo el cotejo con datos comparables que tiene la FAO en colaboración con especialistas.</w:t>
            </w:r>
          </w:p>
        </w:tc>
        <w:tc>
          <w:tcPr>
            <w:tcW w:w="414" w:type="pct"/>
          </w:tcPr>
          <w:p w14:paraId="38BDC964" w14:textId="77777777" w:rsidR="007F365D" w:rsidRPr="007F365D" w:rsidRDefault="007F365D" w:rsidP="007F365D">
            <w:pPr>
              <w:textAlignment w:val="baseline"/>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val="es-ES" w:eastAsia="en-GB"/>
              </w:rPr>
            </w:pPr>
            <w:r w:rsidRPr="007F365D">
              <w:rPr>
                <w:rFonts w:eastAsia="Times New Roman" w:cs="Arial"/>
                <w:sz w:val="20"/>
                <w:szCs w:val="20"/>
                <w:lang w:val="es-ES" w:eastAsia="es-ES"/>
              </w:rPr>
              <w:t>Decisiones MOS4 </w:t>
            </w:r>
          </w:p>
        </w:tc>
        <w:tc>
          <w:tcPr>
            <w:tcW w:w="568" w:type="pct"/>
          </w:tcPr>
          <w:p w14:paraId="63E3E44E" w14:textId="77777777" w:rsidR="007F365D" w:rsidRPr="007F365D" w:rsidRDefault="007F365D" w:rsidP="007F365D">
            <w:pPr>
              <w:textAlignment w:val="baseline"/>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val="es-ES" w:eastAsia="en-GB"/>
              </w:rPr>
            </w:pPr>
            <w:r w:rsidRPr="007F365D">
              <w:rPr>
                <w:rFonts w:eastAsia="Times New Roman" w:cs="Arial"/>
                <w:sz w:val="20"/>
                <w:szCs w:val="20"/>
                <w:lang w:val="es-ES" w:eastAsia="es-ES"/>
              </w:rPr>
              <w:t>Por determinar </w:t>
            </w:r>
          </w:p>
        </w:tc>
        <w:tc>
          <w:tcPr>
            <w:tcW w:w="466" w:type="pct"/>
          </w:tcPr>
          <w:p w14:paraId="38BA8284" w14:textId="77777777" w:rsidR="007F365D" w:rsidRPr="007F365D" w:rsidRDefault="007F365D" w:rsidP="007F365D">
            <w:pPr>
              <w:textAlignment w:val="baseline"/>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val="es-ES" w:eastAsia="en-GB"/>
              </w:rPr>
            </w:pPr>
            <w:r w:rsidRPr="007F365D">
              <w:rPr>
                <w:rFonts w:eastAsia="Times New Roman" w:cs="Arial"/>
                <w:sz w:val="20"/>
                <w:szCs w:val="20"/>
                <w:lang w:val="es-ES" w:eastAsia="es-ES"/>
              </w:rPr>
              <w:t>Por determinar </w:t>
            </w:r>
          </w:p>
        </w:tc>
        <w:tc>
          <w:tcPr>
            <w:tcW w:w="567" w:type="pct"/>
          </w:tcPr>
          <w:p w14:paraId="662DD74B" w14:textId="77777777" w:rsidR="007F365D" w:rsidRPr="007F365D" w:rsidRDefault="007F365D" w:rsidP="007F365D">
            <w:pPr>
              <w:textAlignment w:val="baseline"/>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val="es-ES" w:eastAsia="en-GB"/>
              </w:rPr>
            </w:pPr>
            <w:r w:rsidRPr="007F365D">
              <w:rPr>
                <w:rFonts w:eastAsia="Times New Roman" w:cs="Arial"/>
                <w:sz w:val="20"/>
                <w:szCs w:val="20"/>
                <w:lang w:val="es-ES" w:eastAsia="es-ES"/>
              </w:rPr>
              <w:t>CA</w:t>
            </w:r>
          </w:p>
          <w:p w14:paraId="07A9542E" w14:textId="77777777" w:rsidR="007F365D" w:rsidRPr="007F365D" w:rsidRDefault="007F365D" w:rsidP="007F365D">
            <w:pPr>
              <w:textAlignment w:val="baseline"/>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val="es-ES" w:eastAsia="en-GB"/>
              </w:rPr>
            </w:pPr>
            <w:proofErr w:type="spellStart"/>
            <w:r w:rsidRPr="007F365D">
              <w:rPr>
                <w:rFonts w:eastAsia="Times New Roman" w:cs="Arial"/>
                <w:sz w:val="20"/>
                <w:szCs w:val="20"/>
                <w:lang w:val="es-ES" w:eastAsia="es-ES"/>
              </w:rPr>
              <w:t>Coop</w:t>
            </w:r>
            <w:proofErr w:type="spellEnd"/>
          </w:p>
          <w:p w14:paraId="060F2CD3" w14:textId="77777777" w:rsidR="007F365D" w:rsidRPr="007F365D" w:rsidRDefault="007F365D" w:rsidP="007F365D">
            <w:pPr>
              <w:textAlignment w:val="baseline"/>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val="es-ES" w:eastAsia="en-GB"/>
              </w:rPr>
            </w:pPr>
            <w:r w:rsidRPr="007F365D">
              <w:rPr>
                <w:rFonts w:eastAsia="Times New Roman" w:cs="Arial"/>
                <w:sz w:val="20"/>
                <w:szCs w:val="20"/>
                <w:lang w:val="es-ES" w:eastAsia="es-ES"/>
              </w:rPr>
              <w:t>CWG</w:t>
            </w:r>
          </w:p>
        </w:tc>
        <w:tc>
          <w:tcPr>
            <w:tcW w:w="672" w:type="pct"/>
            <w:gridSpan w:val="2"/>
          </w:tcPr>
          <w:p w14:paraId="0F375267" w14:textId="77777777" w:rsidR="007F365D" w:rsidRPr="007F365D" w:rsidRDefault="007F365D" w:rsidP="007F365D">
            <w:pPr>
              <w:textAlignment w:val="baseline"/>
              <w:cnfStyle w:val="000000000000" w:firstRow="0" w:lastRow="0" w:firstColumn="0" w:lastColumn="0" w:oddVBand="0" w:evenVBand="0" w:oddHBand="0" w:evenHBand="0" w:firstRowFirstColumn="0" w:firstRowLastColumn="0" w:lastRowFirstColumn="0" w:lastRowLastColumn="0"/>
              <w:rPr>
                <w:rFonts w:eastAsia="Times New Roman" w:cs="Arial"/>
                <w:b/>
                <w:bCs/>
                <w:sz w:val="20"/>
                <w:szCs w:val="20"/>
                <w:lang w:val="es-ES" w:eastAsia="en-GB"/>
              </w:rPr>
            </w:pPr>
            <w:r w:rsidRPr="007F365D">
              <w:rPr>
                <w:rFonts w:eastAsia="Times New Roman" w:cs="Arial"/>
                <w:b/>
                <w:bCs/>
                <w:sz w:val="20"/>
                <w:szCs w:val="20"/>
                <w:lang w:val="es-ES" w:eastAsia="es-ES"/>
              </w:rPr>
              <w:t xml:space="preserve">10 000 € </w:t>
            </w:r>
          </w:p>
          <w:p w14:paraId="1A3BD58E" w14:textId="747B3559" w:rsidR="007F365D" w:rsidRPr="007F365D" w:rsidRDefault="007F365D" w:rsidP="006931DA">
            <w:pPr>
              <w:textAlignment w:val="baseline"/>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val="es-ES" w:eastAsia="en-GB"/>
              </w:rPr>
            </w:pPr>
            <w:r w:rsidRPr="007F365D">
              <w:rPr>
                <w:rFonts w:eastAsia="Times New Roman" w:cs="Arial"/>
                <w:sz w:val="20"/>
                <w:szCs w:val="20"/>
                <w:lang w:val="es-ES" w:eastAsia="es-ES"/>
              </w:rPr>
              <w:t>(para viajes para presentar documentos de trabajo en reuniones de grupo de trabajo OROP relevantes; 3 misiones)</w:t>
            </w:r>
          </w:p>
        </w:tc>
        <w:tc>
          <w:tcPr>
            <w:tcW w:w="689" w:type="pct"/>
            <w:gridSpan w:val="2"/>
          </w:tcPr>
          <w:p w14:paraId="047C65CE" w14:textId="77777777" w:rsidR="007F365D" w:rsidRPr="007F365D" w:rsidRDefault="007F365D" w:rsidP="007F365D">
            <w:pPr>
              <w:textAlignment w:val="baseline"/>
              <w:cnfStyle w:val="000000000000" w:firstRow="0" w:lastRow="0" w:firstColumn="0" w:lastColumn="0" w:oddVBand="0" w:evenVBand="0" w:oddHBand="0" w:evenHBand="0" w:firstRowFirstColumn="0" w:firstRowLastColumn="0" w:lastRowFirstColumn="0" w:lastRowLastColumn="0"/>
              <w:rPr>
                <w:rFonts w:eastAsia="Times New Roman" w:cs="Arial"/>
                <w:b/>
                <w:bCs/>
                <w:sz w:val="20"/>
                <w:szCs w:val="20"/>
                <w:lang w:val="es-ES" w:eastAsia="en-GB"/>
              </w:rPr>
            </w:pPr>
            <w:r w:rsidRPr="007F365D">
              <w:rPr>
                <w:rFonts w:eastAsia="Times New Roman" w:cs="Arial"/>
                <w:b/>
                <w:bCs/>
                <w:sz w:val="20"/>
                <w:szCs w:val="20"/>
                <w:lang w:val="es-ES" w:eastAsia="es-ES"/>
              </w:rPr>
              <w:t>P personal: 0,5</w:t>
            </w:r>
          </w:p>
          <w:p w14:paraId="335A52AC" w14:textId="77777777" w:rsidR="007F365D" w:rsidRPr="007F365D" w:rsidRDefault="007F365D" w:rsidP="007F365D">
            <w:pPr>
              <w:textAlignment w:val="baseline"/>
              <w:cnfStyle w:val="000000000000" w:firstRow="0" w:lastRow="0" w:firstColumn="0" w:lastColumn="0" w:oddVBand="0" w:evenVBand="0" w:oddHBand="0" w:evenHBand="0" w:firstRowFirstColumn="0" w:firstRowLastColumn="0" w:lastRowFirstColumn="0" w:lastRowLastColumn="0"/>
              <w:rPr>
                <w:rFonts w:eastAsia="Times New Roman" w:cs="Arial"/>
                <w:b/>
                <w:bCs/>
                <w:sz w:val="20"/>
                <w:szCs w:val="20"/>
                <w:lang w:val="es-ES" w:eastAsia="en-GB"/>
              </w:rPr>
            </w:pPr>
            <w:r w:rsidRPr="007F365D">
              <w:rPr>
                <w:rFonts w:eastAsia="Times New Roman" w:cs="Arial"/>
                <w:b/>
                <w:bCs/>
                <w:sz w:val="20"/>
                <w:szCs w:val="20"/>
                <w:lang w:val="es-ES" w:eastAsia="es-ES"/>
              </w:rPr>
              <w:t>G personal: 1</w:t>
            </w:r>
          </w:p>
          <w:p w14:paraId="2B226B39" w14:textId="77777777" w:rsidR="007F365D" w:rsidRPr="007F365D" w:rsidRDefault="007F365D" w:rsidP="007F365D">
            <w:pPr>
              <w:textAlignment w:val="baseline"/>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val="es-ES" w:eastAsia="en-GB"/>
              </w:rPr>
            </w:pPr>
            <w:r w:rsidRPr="007F365D">
              <w:rPr>
                <w:rFonts w:eastAsia="Times New Roman" w:cs="Arial"/>
                <w:sz w:val="20"/>
                <w:szCs w:val="20"/>
                <w:lang w:val="es-ES" w:eastAsia="es-ES"/>
              </w:rPr>
              <w:t>(gestión de viajes)</w:t>
            </w:r>
          </w:p>
        </w:tc>
      </w:tr>
      <w:tr w:rsidR="007F365D" w:rsidRPr="00B83C92" w14:paraId="01689C25" w14:textId="77777777" w:rsidTr="006931DA">
        <w:trPr>
          <w:gridAfter w:val="3"/>
          <w:cnfStyle w:val="000000100000" w:firstRow="0" w:lastRow="0" w:firstColumn="0" w:lastColumn="0" w:oddVBand="0" w:evenVBand="0" w:oddHBand="1" w:evenHBand="0" w:firstRowFirstColumn="0" w:firstRowLastColumn="0" w:lastRowFirstColumn="0" w:lastRowLastColumn="0"/>
          <w:wAfter w:w="22" w:type="pct"/>
          <w:cantSplit/>
          <w:trHeight w:val="2954"/>
        </w:trPr>
        <w:tc>
          <w:tcPr>
            <w:cnfStyle w:val="001000000000" w:firstRow="0" w:lastRow="0" w:firstColumn="1" w:lastColumn="0" w:oddVBand="0" w:evenVBand="0" w:oddHBand="0" w:evenHBand="0" w:firstRowFirstColumn="0" w:firstRowLastColumn="0" w:lastRowFirstColumn="0" w:lastRowLastColumn="0"/>
            <w:tcW w:w="258" w:type="pct"/>
          </w:tcPr>
          <w:p w14:paraId="3A9345BB" w14:textId="77777777" w:rsidR="007F365D" w:rsidRPr="007F365D" w:rsidRDefault="007F365D" w:rsidP="007F365D">
            <w:pPr>
              <w:textAlignment w:val="baseline"/>
              <w:rPr>
                <w:rFonts w:eastAsia="Times New Roman" w:cs="Arial"/>
                <w:sz w:val="20"/>
                <w:szCs w:val="20"/>
                <w:lang w:val="es-ES" w:eastAsia="en-GB"/>
              </w:rPr>
            </w:pPr>
            <w:r w:rsidRPr="007F365D">
              <w:rPr>
                <w:rFonts w:eastAsia="Times New Roman" w:cs="Arial"/>
                <w:sz w:val="20"/>
                <w:szCs w:val="20"/>
                <w:lang w:val="es-ES" w:eastAsia="es-ES"/>
              </w:rPr>
              <w:t>6.3 </w:t>
            </w:r>
          </w:p>
        </w:tc>
        <w:tc>
          <w:tcPr>
            <w:tcW w:w="1344" w:type="pct"/>
          </w:tcPr>
          <w:p w14:paraId="3EE6E9A8" w14:textId="77777777" w:rsidR="007F365D" w:rsidRPr="007F365D" w:rsidRDefault="007F365D" w:rsidP="007F365D">
            <w:pPr>
              <w:textAlignment w:val="baseline"/>
              <w:cnfStyle w:val="000000100000" w:firstRow="0" w:lastRow="0" w:firstColumn="0" w:lastColumn="0" w:oddVBand="0" w:evenVBand="0" w:oddHBand="1" w:evenHBand="0" w:firstRowFirstColumn="0" w:firstRowLastColumn="0" w:lastRowFirstColumn="0" w:lastRowLastColumn="0"/>
              <w:rPr>
                <w:rFonts w:eastAsia="Times New Roman" w:cs="Arial"/>
                <w:sz w:val="20"/>
                <w:szCs w:val="20"/>
                <w:lang w:val="es-ES" w:eastAsia="en-GB"/>
              </w:rPr>
            </w:pPr>
            <w:r w:rsidRPr="007F365D">
              <w:rPr>
                <w:rFonts w:eastAsia="Times New Roman" w:cs="Arial"/>
                <w:sz w:val="20"/>
                <w:szCs w:val="20"/>
                <w:lang w:val="es-ES" w:eastAsia="es-ES"/>
              </w:rPr>
              <w:t xml:space="preserve">Identificar los tipos de error, o error potencial, que se han observado en el análisis de datos de descarga y desarrollar directrices para cómo las naciones podrían mejorar sus datos de descargas nacionales de forma útil para mejorar el control de calidad de los datos que se envían. </w:t>
            </w:r>
          </w:p>
          <w:p w14:paraId="3B9E99E3" w14:textId="77777777" w:rsidR="007F365D" w:rsidRPr="007F365D" w:rsidRDefault="007F365D" w:rsidP="007F365D">
            <w:pPr>
              <w:textAlignment w:val="baseline"/>
              <w:cnfStyle w:val="000000100000" w:firstRow="0" w:lastRow="0" w:firstColumn="0" w:lastColumn="0" w:oddVBand="0" w:evenVBand="0" w:oddHBand="1" w:evenHBand="0" w:firstRowFirstColumn="0" w:firstRowLastColumn="0" w:lastRowFirstColumn="0" w:lastRowLastColumn="0"/>
              <w:rPr>
                <w:rFonts w:eastAsia="Times New Roman" w:cs="Arial"/>
                <w:bCs/>
                <w:iCs/>
                <w:sz w:val="20"/>
                <w:szCs w:val="20"/>
                <w:lang w:val="es-ES"/>
              </w:rPr>
            </w:pPr>
          </w:p>
        </w:tc>
        <w:tc>
          <w:tcPr>
            <w:tcW w:w="414" w:type="pct"/>
          </w:tcPr>
          <w:p w14:paraId="4E827AB9" w14:textId="77777777" w:rsidR="007F365D" w:rsidRPr="007F365D" w:rsidRDefault="007F365D" w:rsidP="007F365D">
            <w:pPr>
              <w:textAlignment w:val="baseline"/>
              <w:cnfStyle w:val="000000100000" w:firstRow="0" w:lastRow="0" w:firstColumn="0" w:lastColumn="0" w:oddVBand="0" w:evenVBand="0" w:oddHBand="1" w:evenHBand="0" w:firstRowFirstColumn="0" w:firstRowLastColumn="0" w:lastRowFirstColumn="0" w:lastRowLastColumn="0"/>
              <w:rPr>
                <w:rFonts w:eastAsia="Times New Roman" w:cs="Arial"/>
                <w:sz w:val="20"/>
                <w:szCs w:val="20"/>
                <w:lang w:val="es-ES" w:eastAsia="en-GB"/>
              </w:rPr>
            </w:pPr>
            <w:r w:rsidRPr="007F365D">
              <w:rPr>
                <w:rFonts w:eastAsia="Times New Roman" w:cs="Arial"/>
                <w:sz w:val="20"/>
                <w:szCs w:val="20"/>
                <w:lang w:val="es-ES" w:eastAsia="es-ES"/>
              </w:rPr>
              <w:t>Decisiones MOS4  </w:t>
            </w:r>
          </w:p>
        </w:tc>
        <w:tc>
          <w:tcPr>
            <w:tcW w:w="568" w:type="pct"/>
          </w:tcPr>
          <w:p w14:paraId="7EAADC33" w14:textId="77777777" w:rsidR="007F365D" w:rsidRPr="007F365D" w:rsidRDefault="007F365D" w:rsidP="007F365D">
            <w:pPr>
              <w:textAlignment w:val="baseline"/>
              <w:cnfStyle w:val="000000100000" w:firstRow="0" w:lastRow="0" w:firstColumn="0" w:lastColumn="0" w:oddVBand="0" w:evenVBand="0" w:oddHBand="1" w:evenHBand="0" w:firstRowFirstColumn="0" w:firstRowLastColumn="0" w:lastRowFirstColumn="0" w:lastRowLastColumn="0"/>
              <w:rPr>
                <w:rFonts w:eastAsia="Times New Roman" w:cs="Arial"/>
                <w:sz w:val="20"/>
                <w:szCs w:val="20"/>
                <w:lang w:val="es-ES" w:eastAsia="en-GB"/>
              </w:rPr>
            </w:pPr>
            <w:r w:rsidRPr="007F365D">
              <w:rPr>
                <w:rFonts w:eastAsia="Times New Roman" w:cs="Arial"/>
                <w:sz w:val="20"/>
                <w:szCs w:val="20"/>
                <w:lang w:val="es-ES" w:eastAsia="es-ES"/>
              </w:rPr>
              <w:t>Por determinar </w:t>
            </w:r>
          </w:p>
        </w:tc>
        <w:tc>
          <w:tcPr>
            <w:tcW w:w="466" w:type="pct"/>
          </w:tcPr>
          <w:p w14:paraId="7BCE9E4A" w14:textId="77777777" w:rsidR="007F365D" w:rsidRPr="007F365D" w:rsidRDefault="007F365D" w:rsidP="007F365D">
            <w:pPr>
              <w:textAlignment w:val="baseline"/>
              <w:cnfStyle w:val="000000100000" w:firstRow="0" w:lastRow="0" w:firstColumn="0" w:lastColumn="0" w:oddVBand="0" w:evenVBand="0" w:oddHBand="1" w:evenHBand="0" w:firstRowFirstColumn="0" w:firstRowLastColumn="0" w:lastRowFirstColumn="0" w:lastRowLastColumn="0"/>
              <w:rPr>
                <w:rFonts w:eastAsia="Times New Roman" w:cs="Arial"/>
                <w:sz w:val="20"/>
                <w:szCs w:val="20"/>
                <w:lang w:val="es-ES" w:eastAsia="en-GB"/>
              </w:rPr>
            </w:pPr>
            <w:r w:rsidRPr="007F365D">
              <w:rPr>
                <w:rFonts w:eastAsia="Times New Roman" w:cs="Arial"/>
                <w:sz w:val="20"/>
                <w:szCs w:val="20"/>
                <w:lang w:val="es-ES" w:eastAsia="es-ES"/>
              </w:rPr>
              <w:t>Por determinar </w:t>
            </w:r>
          </w:p>
        </w:tc>
        <w:tc>
          <w:tcPr>
            <w:tcW w:w="567" w:type="pct"/>
          </w:tcPr>
          <w:p w14:paraId="409B7033" w14:textId="77777777" w:rsidR="007F365D" w:rsidRPr="007F365D" w:rsidRDefault="007F365D" w:rsidP="007F365D">
            <w:pPr>
              <w:textAlignment w:val="baseline"/>
              <w:cnfStyle w:val="000000100000" w:firstRow="0" w:lastRow="0" w:firstColumn="0" w:lastColumn="0" w:oddVBand="0" w:evenVBand="0" w:oddHBand="1" w:evenHBand="0" w:firstRowFirstColumn="0" w:firstRowLastColumn="0" w:lastRowFirstColumn="0" w:lastRowLastColumn="0"/>
              <w:rPr>
                <w:rFonts w:eastAsia="Times New Roman" w:cs="Arial"/>
                <w:sz w:val="20"/>
                <w:szCs w:val="20"/>
                <w:lang w:val="es-ES" w:eastAsia="en-GB"/>
              </w:rPr>
            </w:pPr>
            <w:r w:rsidRPr="007F365D">
              <w:rPr>
                <w:rFonts w:eastAsia="Times New Roman" w:cs="Arial"/>
                <w:sz w:val="20"/>
                <w:szCs w:val="20"/>
                <w:lang w:val="es-ES" w:eastAsia="es-ES"/>
              </w:rPr>
              <w:t>CA</w:t>
            </w:r>
          </w:p>
          <w:p w14:paraId="262C1CFC" w14:textId="77777777" w:rsidR="007F365D" w:rsidRPr="007F365D" w:rsidRDefault="007F365D" w:rsidP="007F365D">
            <w:pPr>
              <w:textAlignment w:val="baseline"/>
              <w:cnfStyle w:val="000000100000" w:firstRow="0" w:lastRow="0" w:firstColumn="0" w:lastColumn="0" w:oddVBand="0" w:evenVBand="0" w:oddHBand="1" w:evenHBand="0" w:firstRowFirstColumn="0" w:firstRowLastColumn="0" w:lastRowFirstColumn="0" w:lastRowLastColumn="0"/>
              <w:rPr>
                <w:rFonts w:eastAsia="Times New Roman" w:cs="Arial"/>
                <w:sz w:val="20"/>
                <w:szCs w:val="20"/>
                <w:lang w:val="es-ES" w:eastAsia="en-GB"/>
              </w:rPr>
            </w:pPr>
            <w:proofErr w:type="spellStart"/>
            <w:r w:rsidRPr="007F365D">
              <w:rPr>
                <w:rFonts w:eastAsia="Times New Roman" w:cs="Arial"/>
                <w:sz w:val="20"/>
                <w:szCs w:val="20"/>
                <w:lang w:val="es-ES" w:eastAsia="es-ES"/>
              </w:rPr>
              <w:t>Coop</w:t>
            </w:r>
            <w:proofErr w:type="spellEnd"/>
          </w:p>
          <w:p w14:paraId="0560BBD4" w14:textId="77777777" w:rsidR="007F365D" w:rsidRPr="007F365D" w:rsidRDefault="007F365D" w:rsidP="007F365D">
            <w:pPr>
              <w:textAlignment w:val="baseline"/>
              <w:cnfStyle w:val="000000100000" w:firstRow="0" w:lastRow="0" w:firstColumn="0" w:lastColumn="0" w:oddVBand="0" w:evenVBand="0" w:oddHBand="1" w:evenHBand="0" w:firstRowFirstColumn="0" w:firstRowLastColumn="0" w:lastRowFirstColumn="0" w:lastRowLastColumn="0"/>
              <w:rPr>
                <w:rFonts w:eastAsia="Times New Roman" w:cs="Arial"/>
                <w:sz w:val="20"/>
                <w:szCs w:val="20"/>
                <w:lang w:val="es-ES" w:eastAsia="en-GB"/>
              </w:rPr>
            </w:pPr>
            <w:r w:rsidRPr="007F365D">
              <w:rPr>
                <w:rFonts w:eastAsia="Times New Roman" w:cs="Arial"/>
                <w:sz w:val="20"/>
                <w:szCs w:val="20"/>
                <w:lang w:val="es-ES" w:eastAsia="es-ES"/>
              </w:rPr>
              <w:t>CWG</w:t>
            </w:r>
          </w:p>
        </w:tc>
        <w:tc>
          <w:tcPr>
            <w:tcW w:w="672" w:type="pct"/>
            <w:gridSpan w:val="2"/>
          </w:tcPr>
          <w:p w14:paraId="6B12640B" w14:textId="77777777" w:rsidR="007F365D" w:rsidRPr="007F365D" w:rsidRDefault="007F365D" w:rsidP="007F365D">
            <w:pPr>
              <w:textAlignment w:val="baseline"/>
              <w:cnfStyle w:val="000000100000" w:firstRow="0" w:lastRow="0" w:firstColumn="0" w:lastColumn="0" w:oddVBand="0" w:evenVBand="0" w:oddHBand="1" w:evenHBand="0" w:firstRowFirstColumn="0" w:firstRowLastColumn="0" w:lastRowFirstColumn="0" w:lastRowLastColumn="0"/>
              <w:rPr>
                <w:rFonts w:eastAsia="Times New Roman" w:cs="Arial"/>
                <w:b/>
                <w:bCs/>
                <w:sz w:val="20"/>
                <w:szCs w:val="20"/>
                <w:lang w:val="es-ES" w:eastAsia="en-GB"/>
              </w:rPr>
            </w:pPr>
            <w:r w:rsidRPr="007F365D">
              <w:rPr>
                <w:rFonts w:eastAsia="Times New Roman" w:cs="Arial"/>
                <w:b/>
                <w:bCs/>
                <w:sz w:val="20"/>
                <w:szCs w:val="20"/>
                <w:lang w:val="es-ES" w:eastAsia="es-ES"/>
              </w:rPr>
              <w:t xml:space="preserve">10 000 € </w:t>
            </w:r>
          </w:p>
          <w:p w14:paraId="3B94E465" w14:textId="77777777" w:rsidR="007F365D" w:rsidRPr="007F365D" w:rsidRDefault="007F365D" w:rsidP="007F365D">
            <w:pPr>
              <w:textAlignment w:val="baseline"/>
              <w:cnfStyle w:val="000000100000" w:firstRow="0" w:lastRow="0" w:firstColumn="0" w:lastColumn="0" w:oddVBand="0" w:evenVBand="0" w:oddHBand="1" w:evenHBand="0" w:firstRowFirstColumn="0" w:firstRowLastColumn="0" w:lastRowFirstColumn="0" w:lastRowLastColumn="0"/>
              <w:rPr>
                <w:rFonts w:eastAsia="Times New Roman" w:cs="Arial"/>
                <w:sz w:val="20"/>
                <w:szCs w:val="20"/>
                <w:lang w:val="es-ES" w:eastAsia="en-GB"/>
              </w:rPr>
            </w:pPr>
            <w:r w:rsidRPr="007F365D">
              <w:rPr>
                <w:rFonts w:eastAsia="Times New Roman" w:cs="Arial"/>
                <w:sz w:val="20"/>
                <w:szCs w:val="20"/>
                <w:lang w:val="es-ES" w:eastAsia="es-ES"/>
              </w:rPr>
              <w:t>(para viajes para experto adicional y talleres de 2 días consecutivos con AC4)</w:t>
            </w:r>
          </w:p>
        </w:tc>
        <w:tc>
          <w:tcPr>
            <w:tcW w:w="689" w:type="pct"/>
            <w:gridSpan w:val="2"/>
          </w:tcPr>
          <w:p w14:paraId="5A0ACDD5" w14:textId="77777777" w:rsidR="007F365D" w:rsidRPr="007F365D" w:rsidRDefault="007F365D" w:rsidP="007F365D">
            <w:pPr>
              <w:textAlignment w:val="baseline"/>
              <w:cnfStyle w:val="000000100000" w:firstRow="0" w:lastRow="0" w:firstColumn="0" w:lastColumn="0" w:oddVBand="0" w:evenVBand="0" w:oddHBand="1" w:evenHBand="0" w:firstRowFirstColumn="0" w:firstRowLastColumn="0" w:lastRowFirstColumn="0" w:lastRowLastColumn="0"/>
              <w:rPr>
                <w:rFonts w:eastAsia="Times New Roman" w:cs="Arial"/>
                <w:b/>
                <w:bCs/>
                <w:sz w:val="20"/>
                <w:szCs w:val="20"/>
                <w:lang w:val="es-ES" w:eastAsia="en-GB"/>
              </w:rPr>
            </w:pPr>
            <w:r w:rsidRPr="007F365D">
              <w:rPr>
                <w:rFonts w:eastAsia="Times New Roman" w:cs="Arial"/>
                <w:b/>
                <w:bCs/>
                <w:sz w:val="20"/>
                <w:szCs w:val="20"/>
                <w:lang w:val="es-ES" w:eastAsia="es-ES"/>
              </w:rPr>
              <w:t>P personal: 3</w:t>
            </w:r>
          </w:p>
          <w:p w14:paraId="6B8747BB" w14:textId="77777777" w:rsidR="007F365D" w:rsidRPr="007F365D" w:rsidRDefault="007F365D" w:rsidP="007F365D">
            <w:pPr>
              <w:textAlignment w:val="baseline"/>
              <w:cnfStyle w:val="000000100000" w:firstRow="0" w:lastRow="0" w:firstColumn="0" w:lastColumn="0" w:oddVBand="0" w:evenVBand="0" w:oddHBand="1" w:evenHBand="0" w:firstRowFirstColumn="0" w:firstRowLastColumn="0" w:lastRowFirstColumn="0" w:lastRowLastColumn="0"/>
              <w:rPr>
                <w:rFonts w:eastAsia="Times New Roman" w:cs="Arial"/>
                <w:b/>
                <w:bCs/>
                <w:sz w:val="20"/>
                <w:szCs w:val="20"/>
                <w:lang w:val="es-ES" w:eastAsia="en-GB"/>
              </w:rPr>
            </w:pPr>
            <w:r w:rsidRPr="007F365D">
              <w:rPr>
                <w:rFonts w:eastAsia="Times New Roman" w:cs="Arial"/>
                <w:b/>
                <w:bCs/>
                <w:sz w:val="20"/>
                <w:szCs w:val="20"/>
                <w:lang w:val="es-ES" w:eastAsia="es-ES"/>
              </w:rPr>
              <w:t>G personal: 0,5</w:t>
            </w:r>
          </w:p>
          <w:p w14:paraId="1799C6B4" w14:textId="35BA924A" w:rsidR="007F365D" w:rsidRPr="007F365D" w:rsidRDefault="007F365D" w:rsidP="006931DA">
            <w:pPr>
              <w:textAlignment w:val="baseline"/>
              <w:cnfStyle w:val="000000100000" w:firstRow="0" w:lastRow="0" w:firstColumn="0" w:lastColumn="0" w:oddVBand="0" w:evenVBand="0" w:oddHBand="1" w:evenHBand="0" w:firstRowFirstColumn="0" w:firstRowLastColumn="0" w:lastRowFirstColumn="0" w:lastRowLastColumn="0"/>
              <w:rPr>
                <w:rFonts w:eastAsia="Times New Roman" w:cs="Arial"/>
                <w:sz w:val="20"/>
                <w:szCs w:val="20"/>
                <w:lang w:val="es-ES" w:eastAsia="en-GB"/>
              </w:rPr>
            </w:pPr>
            <w:r w:rsidRPr="007F365D">
              <w:rPr>
                <w:rFonts w:eastAsia="Times New Roman" w:cs="Arial"/>
                <w:sz w:val="20"/>
                <w:szCs w:val="20"/>
                <w:lang w:val="es-ES" w:eastAsia="es-ES"/>
              </w:rPr>
              <w:t>(gestión de viajes y logística de reuniones, incluyendo adquisiciones cuando sean pertinentes, participar)</w:t>
            </w:r>
          </w:p>
        </w:tc>
      </w:tr>
      <w:tr w:rsidR="007F365D" w:rsidRPr="00B83C92" w14:paraId="5F9B1352" w14:textId="77777777" w:rsidTr="006931DA">
        <w:trPr>
          <w:gridAfter w:val="1"/>
          <w:wAfter w:w="11" w:type="pct"/>
          <w:cantSplit/>
          <w:trHeight w:val="254"/>
        </w:trPr>
        <w:tc>
          <w:tcPr>
            <w:cnfStyle w:val="001000000000" w:firstRow="0" w:lastRow="0" w:firstColumn="1" w:lastColumn="0" w:oddVBand="0" w:evenVBand="0" w:oddHBand="0" w:evenHBand="0" w:firstRowFirstColumn="0" w:firstRowLastColumn="0" w:lastRowFirstColumn="0" w:lastRowLastColumn="0"/>
            <w:tcW w:w="4989" w:type="pct"/>
            <w:gridSpan w:val="12"/>
            <w:shd w:val="clear" w:color="auto" w:fill="DEEAF6" w:themeFill="accent5" w:themeFillTint="33"/>
          </w:tcPr>
          <w:p w14:paraId="253AE620" w14:textId="759FB86B" w:rsidR="007F365D" w:rsidRPr="007F365D" w:rsidRDefault="007F365D" w:rsidP="007F365D">
            <w:pPr>
              <w:textAlignment w:val="baseline"/>
              <w:rPr>
                <w:rFonts w:eastAsia="Times New Roman" w:cs="Arial"/>
                <w:sz w:val="20"/>
                <w:szCs w:val="20"/>
                <w:lang w:val="es-ES" w:eastAsia="en-GB"/>
              </w:rPr>
            </w:pPr>
            <w:r w:rsidRPr="007F365D">
              <w:rPr>
                <w:rFonts w:eastAsia="Times New Roman" w:cs="Arial"/>
                <w:sz w:val="20"/>
                <w:szCs w:val="20"/>
                <w:lang w:val="es-ES"/>
              </w:rPr>
              <w:lastRenderedPageBreak/>
              <w:t xml:space="preserve">7. Revisión de la mortalidad a causa de pesquerías de las especies enumeradas en el Anexo 1 del </w:t>
            </w:r>
            <w:proofErr w:type="spellStart"/>
            <w:r w:rsidRPr="007F365D">
              <w:rPr>
                <w:rFonts w:eastAsia="Times New Roman" w:cs="Arial"/>
                <w:sz w:val="20"/>
                <w:szCs w:val="20"/>
                <w:lang w:val="es-ES"/>
              </w:rPr>
              <w:t>MdE</w:t>
            </w:r>
            <w:proofErr w:type="spellEnd"/>
            <w:r w:rsidRPr="007F365D">
              <w:rPr>
                <w:rFonts w:eastAsia="Times New Roman" w:cs="Arial"/>
                <w:sz w:val="20"/>
                <w:szCs w:val="20"/>
                <w:lang w:val="es-ES"/>
              </w:rPr>
              <w:t xml:space="preserve"> sobre los Tiburones y los Apéndices de la CMS </w:t>
            </w:r>
            <w:r w:rsidRPr="007F365D">
              <w:rPr>
                <w:rFonts w:eastAsia="Times New Roman" w:cs="Arial"/>
                <w:sz w:val="20"/>
                <w:szCs w:val="20"/>
                <w:lang w:val="es-ES" w:eastAsia="es-ES"/>
              </w:rPr>
              <w:t xml:space="preserve">(véase </w:t>
            </w:r>
            <w:hyperlink r:id="rId32" w:history="1">
              <w:r w:rsidRPr="007F365D">
                <w:rPr>
                  <w:rFonts w:eastAsia="Times New Roman" w:cs="Arial"/>
                  <w:color w:val="0000FF"/>
                  <w:sz w:val="20"/>
                  <w:szCs w:val="20"/>
                  <w:u w:val="single"/>
                  <w:lang w:val="es-ES"/>
                </w:rPr>
                <w:t>CMS/</w:t>
              </w:r>
              <w:proofErr w:type="spellStart"/>
              <w:r w:rsidRPr="007F365D">
                <w:rPr>
                  <w:rFonts w:eastAsia="Times New Roman" w:cs="Arial"/>
                  <w:color w:val="0000FF"/>
                  <w:sz w:val="20"/>
                  <w:szCs w:val="20"/>
                  <w:u w:val="single"/>
                  <w:lang w:val="es-ES"/>
                </w:rPr>
                <w:t>Sharks</w:t>
              </w:r>
              <w:proofErr w:type="spellEnd"/>
              <w:r w:rsidRPr="007F365D">
                <w:rPr>
                  <w:rFonts w:eastAsia="Times New Roman" w:cs="Arial"/>
                  <w:color w:val="0000FF"/>
                  <w:sz w:val="20"/>
                  <w:szCs w:val="20"/>
                  <w:u w:val="single"/>
                  <w:lang w:val="es-ES"/>
                </w:rPr>
                <w:t>/MOS4/Doc.10.7</w:t>
              </w:r>
            </w:hyperlink>
            <w:r w:rsidRPr="007F365D">
              <w:rPr>
                <w:rFonts w:eastAsia="Times New Roman" w:cs="Arial"/>
                <w:sz w:val="20"/>
                <w:szCs w:val="20"/>
                <w:u w:val="single"/>
                <w:lang w:val="es-ES"/>
              </w:rPr>
              <w:t>)</w:t>
            </w:r>
          </w:p>
        </w:tc>
      </w:tr>
      <w:tr w:rsidR="007F365D" w:rsidRPr="007F365D" w14:paraId="3BB81642" w14:textId="77777777" w:rsidTr="006931DA">
        <w:trPr>
          <w:gridAfter w:val="3"/>
          <w:cnfStyle w:val="000000100000" w:firstRow="0" w:lastRow="0" w:firstColumn="0" w:lastColumn="0" w:oddVBand="0" w:evenVBand="0" w:oddHBand="1" w:evenHBand="0" w:firstRowFirstColumn="0" w:firstRowLastColumn="0" w:lastRowFirstColumn="0" w:lastRowLastColumn="0"/>
          <w:wAfter w:w="22" w:type="pct"/>
          <w:cantSplit/>
          <w:trHeight w:val="420"/>
        </w:trPr>
        <w:tc>
          <w:tcPr>
            <w:cnfStyle w:val="001000000000" w:firstRow="0" w:lastRow="0" w:firstColumn="1" w:lastColumn="0" w:oddVBand="0" w:evenVBand="0" w:oddHBand="0" w:evenHBand="0" w:firstRowFirstColumn="0" w:firstRowLastColumn="0" w:lastRowFirstColumn="0" w:lastRowLastColumn="0"/>
            <w:tcW w:w="258" w:type="pct"/>
          </w:tcPr>
          <w:p w14:paraId="5B4110E2" w14:textId="77777777" w:rsidR="007F365D" w:rsidRPr="007F365D" w:rsidRDefault="007F365D" w:rsidP="007F365D">
            <w:pPr>
              <w:textAlignment w:val="baseline"/>
              <w:rPr>
                <w:rFonts w:eastAsia="Times New Roman" w:cs="Arial"/>
                <w:sz w:val="20"/>
                <w:szCs w:val="20"/>
                <w:lang w:val="es-ES" w:eastAsia="en-GB"/>
              </w:rPr>
            </w:pPr>
            <w:r w:rsidRPr="007F365D">
              <w:rPr>
                <w:rFonts w:eastAsia="Times New Roman" w:cs="Arial"/>
                <w:sz w:val="20"/>
                <w:szCs w:val="20"/>
                <w:lang w:val="es-ES" w:eastAsia="es-ES"/>
              </w:rPr>
              <w:t>7.1</w:t>
            </w:r>
          </w:p>
        </w:tc>
        <w:tc>
          <w:tcPr>
            <w:tcW w:w="1344" w:type="pct"/>
          </w:tcPr>
          <w:p w14:paraId="6A319966" w14:textId="77777777" w:rsidR="007F365D" w:rsidRPr="007F365D" w:rsidRDefault="007F365D" w:rsidP="007F365D">
            <w:pPr>
              <w:textAlignment w:val="baseline"/>
              <w:cnfStyle w:val="000000100000" w:firstRow="0" w:lastRow="0" w:firstColumn="0" w:lastColumn="0" w:oddVBand="0" w:evenVBand="0" w:oddHBand="1" w:evenHBand="0" w:firstRowFirstColumn="0" w:firstRowLastColumn="0" w:lastRowFirstColumn="0" w:lastRowLastColumn="0"/>
              <w:rPr>
                <w:rFonts w:eastAsia="Times New Roman" w:cs="Arial"/>
                <w:sz w:val="20"/>
                <w:szCs w:val="20"/>
                <w:lang w:val="es-ES" w:eastAsia="en-GB"/>
              </w:rPr>
            </w:pPr>
            <w:r w:rsidRPr="007F365D">
              <w:rPr>
                <w:rFonts w:eastAsia="Times New Roman" w:cs="Arial"/>
                <w:sz w:val="20"/>
                <w:szCs w:val="20"/>
                <w:lang w:val="es-ES" w:eastAsia="es-ES"/>
              </w:rPr>
              <w:t>Proporcionar apoyo técnico a la revisión.</w:t>
            </w:r>
          </w:p>
        </w:tc>
        <w:tc>
          <w:tcPr>
            <w:tcW w:w="414" w:type="pct"/>
          </w:tcPr>
          <w:p w14:paraId="0BD6BC18" w14:textId="77777777" w:rsidR="007F365D" w:rsidRPr="007F365D" w:rsidRDefault="007F365D" w:rsidP="007F365D">
            <w:pPr>
              <w:textAlignment w:val="baseline"/>
              <w:cnfStyle w:val="000000100000" w:firstRow="0" w:lastRow="0" w:firstColumn="0" w:lastColumn="0" w:oddVBand="0" w:evenVBand="0" w:oddHBand="1" w:evenHBand="0" w:firstRowFirstColumn="0" w:firstRowLastColumn="0" w:lastRowFirstColumn="0" w:lastRowLastColumn="0"/>
              <w:rPr>
                <w:rFonts w:eastAsia="Times New Roman" w:cs="Arial"/>
                <w:sz w:val="20"/>
                <w:szCs w:val="20"/>
                <w:lang w:val="es-ES" w:eastAsia="en-GB"/>
              </w:rPr>
            </w:pPr>
            <w:r w:rsidRPr="007F365D">
              <w:rPr>
                <w:rFonts w:eastAsia="Times New Roman" w:cs="Arial"/>
                <w:sz w:val="20"/>
                <w:szCs w:val="20"/>
                <w:lang w:val="es-ES" w:eastAsia="es-ES"/>
              </w:rPr>
              <w:t>Decisiones MOS4</w:t>
            </w:r>
          </w:p>
        </w:tc>
        <w:tc>
          <w:tcPr>
            <w:tcW w:w="568" w:type="pct"/>
          </w:tcPr>
          <w:p w14:paraId="47FA969F" w14:textId="77777777" w:rsidR="007F365D" w:rsidRPr="007F365D" w:rsidRDefault="007F365D" w:rsidP="007F365D">
            <w:pPr>
              <w:textAlignment w:val="baseline"/>
              <w:cnfStyle w:val="000000100000" w:firstRow="0" w:lastRow="0" w:firstColumn="0" w:lastColumn="0" w:oddVBand="0" w:evenVBand="0" w:oddHBand="1" w:evenHBand="0" w:firstRowFirstColumn="0" w:firstRowLastColumn="0" w:lastRowFirstColumn="0" w:lastRowLastColumn="0"/>
              <w:rPr>
                <w:rFonts w:eastAsia="Times New Roman" w:cs="Arial"/>
                <w:sz w:val="20"/>
                <w:szCs w:val="20"/>
                <w:lang w:val="es-ES" w:eastAsia="en-GB"/>
              </w:rPr>
            </w:pPr>
            <w:r w:rsidRPr="007F365D">
              <w:rPr>
                <w:rFonts w:eastAsia="Times New Roman" w:cs="Arial"/>
                <w:sz w:val="20"/>
                <w:szCs w:val="20"/>
                <w:lang w:val="es-ES" w:eastAsia="es-ES"/>
              </w:rPr>
              <w:t>Por determinar</w:t>
            </w:r>
          </w:p>
        </w:tc>
        <w:tc>
          <w:tcPr>
            <w:tcW w:w="466" w:type="pct"/>
          </w:tcPr>
          <w:p w14:paraId="73712A8D" w14:textId="77777777" w:rsidR="007F365D" w:rsidRPr="007F365D" w:rsidRDefault="007F365D" w:rsidP="007F365D">
            <w:pPr>
              <w:textAlignment w:val="baseline"/>
              <w:cnfStyle w:val="000000100000" w:firstRow="0" w:lastRow="0" w:firstColumn="0" w:lastColumn="0" w:oddVBand="0" w:evenVBand="0" w:oddHBand="1" w:evenHBand="0" w:firstRowFirstColumn="0" w:firstRowLastColumn="0" w:lastRowFirstColumn="0" w:lastRowLastColumn="0"/>
              <w:rPr>
                <w:rFonts w:eastAsia="Times New Roman" w:cs="Arial"/>
                <w:sz w:val="20"/>
                <w:szCs w:val="20"/>
                <w:lang w:val="es-ES" w:eastAsia="en-GB"/>
              </w:rPr>
            </w:pPr>
            <w:r w:rsidRPr="007F365D">
              <w:rPr>
                <w:rFonts w:eastAsia="Times New Roman" w:cs="Arial"/>
                <w:sz w:val="20"/>
                <w:szCs w:val="20"/>
                <w:lang w:val="es-ES" w:eastAsia="es-ES"/>
              </w:rPr>
              <w:t>Por determinar</w:t>
            </w:r>
          </w:p>
        </w:tc>
        <w:tc>
          <w:tcPr>
            <w:tcW w:w="567" w:type="pct"/>
          </w:tcPr>
          <w:p w14:paraId="577A466D" w14:textId="77777777" w:rsidR="007F365D" w:rsidRPr="007F365D" w:rsidRDefault="007F365D" w:rsidP="007F365D">
            <w:pPr>
              <w:textAlignment w:val="baseline"/>
              <w:cnfStyle w:val="000000100000" w:firstRow="0" w:lastRow="0" w:firstColumn="0" w:lastColumn="0" w:oddVBand="0" w:evenVBand="0" w:oddHBand="1" w:evenHBand="0" w:firstRowFirstColumn="0" w:firstRowLastColumn="0" w:lastRowFirstColumn="0" w:lastRowLastColumn="0"/>
              <w:rPr>
                <w:rFonts w:eastAsia="Times New Roman" w:cs="Arial"/>
                <w:sz w:val="20"/>
                <w:szCs w:val="20"/>
                <w:lang w:val="es-ES" w:eastAsia="en-GB"/>
              </w:rPr>
            </w:pPr>
            <w:r w:rsidRPr="007F365D">
              <w:rPr>
                <w:rFonts w:eastAsia="Times New Roman" w:cs="Arial"/>
                <w:sz w:val="20"/>
                <w:szCs w:val="20"/>
                <w:lang w:val="es-ES" w:eastAsia="es-ES"/>
              </w:rPr>
              <w:t>CA</w:t>
            </w:r>
          </w:p>
        </w:tc>
        <w:tc>
          <w:tcPr>
            <w:tcW w:w="672" w:type="pct"/>
            <w:gridSpan w:val="2"/>
          </w:tcPr>
          <w:p w14:paraId="08ECB053" w14:textId="77777777" w:rsidR="007F365D" w:rsidRPr="007F365D" w:rsidRDefault="007F365D" w:rsidP="007F365D">
            <w:pPr>
              <w:textAlignment w:val="baseline"/>
              <w:cnfStyle w:val="000000100000" w:firstRow="0" w:lastRow="0" w:firstColumn="0" w:lastColumn="0" w:oddVBand="0" w:evenVBand="0" w:oddHBand="1" w:evenHBand="0" w:firstRowFirstColumn="0" w:firstRowLastColumn="0" w:lastRowFirstColumn="0" w:lastRowLastColumn="0"/>
              <w:rPr>
                <w:rFonts w:eastAsia="Times New Roman" w:cs="Arial"/>
                <w:b/>
                <w:bCs/>
                <w:sz w:val="20"/>
                <w:szCs w:val="20"/>
                <w:lang w:val="es-ES" w:eastAsia="en-GB"/>
              </w:rPr>
            </w:pPr>
          </w:p>
        </w:tc>
        <w:tc>
          <w:tcPr>
            <w:tcW w:w="689" w:type="pct"/>
            <w:gridSpan w:val="2"/>
          </w:tcPr>
          <w:p w14:paraId="7B3502C4" w14:textId="77777777" w:rsidR="007F365D" w:rsidRPr="007F365D" w:rsidRDefault="007F365D" w:rsidP="007F365D">
            <w:pPr>
              <w:textAlignment w:val="baseline"/>
              <w:cnfStyle w:val="000000100000" w:firstRow="0" w:lastRow="0" w:firstColumn="0" w:lastColumn="0" w:oddVBand="0" w:evenVBand="0" w:oddHBand="1" w:evenHBand="0" w:firstRowFirstColumn="0" w:firstRowLastColumn="0" w:lastRowFirstColumn="0" w:lastRowLastColumn="0"/>
              <w:rPr>
                <w:rFonts w:eastAsia="Times New Roman" w:cs="Arial"/>
                <w:b/>
                <w:bCs/>
                <w:sz w:val="20"/>
                <w:szCs w:val="20"/>
                <w:lang w:val="es-ES" w:eastAsia="en-GB"/>
              </w:rPr>
            </w:pPr>
          </w:p>
        </w:tc>
      </w:tr>
      <w:tr w:rsidR="007F365D" w:rsidRPr="00B83C92" w14:paraId="416E7F58" w14:textId="77777777" w:rsidTr="006931DA">
        <w:trPr>
          <w:gridAfter w:val="3"/>
          <w:wAfter w:w="22" w:type="pct"/>
          <w:cantSplit/>
          <w:trHeight w:val="420"/>
        </w:trPr>
        <w:tc>
          <w:tcPr>
            <w:cnfStyle w:val="001000000000" w:firstRow="0" w:lastRow="0" w:firstColumn="1" w:lastColumn="0" w:oddVBand="0" w:evenVBand="0" w:oddHBand="0" w:evenHBand="0" w:firstRowFirstColumn="0" w:firstRowLastColumn="0" w:lastRowFirstColumn="0" w:lastRowLastColumn="0"/>
            <w:tcW w:w="258" w:type="pct"/>
          </w:tcPr>
          <w:p w14:paraId="203AC1F6" w14:textId="77777777" w:rsidR="007F365D" w:rsidRPr="007F365D" w:rsidRDefault="007F365D" w:rsidP="007F365D">
            <w:pPr>
              <w:textAlignment w:val="baseline"/>
              <w:rPr>
                <w:rFonts w:eastAsia="Times New Roman" w:cs="Arial"/>
                <w:sz w:val="20"/>
                <w:szCs w:val="20"/>
                <w:lang w:val="es-ES" w:eastAsia="en-GB"/>
              </w:rPr>
            </w:pPr>
            <w:r w:rsidRPr="007F365D">
              <w:rPr>
                <w:rFonts w:eastAsia="Times New Roman" w:cs="Arial"/>
                <w:sz w:val="20"/>
                <w:szCs w:val="20"/>
                <w:lang w:val="es-ES" w:eastAsia="es-ES"/>
              </w:rPr>
              <w:t>7.2</w:t>
            </w:r>
          </w:p>
        </w:tc>
        <w:tc>
          <w:tcPr>
            <w:tcW w:w="1344" w:type="pct"/>
          </w:tcPr>
          <w:p w14:paraId="092FC7FF" w14:textId="77777777" w:rsidR="007F365D" w:rsidRPr="007F365D" w:rsidRDefault="007F365D" w:rsidP="007F365D">
            <w:pPr>
              <w:textAlignment w:val="baseline"/>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val="es-ES" w:eastAsia="en-GB"/>
              </w:rPr>
            </w:pPr>
            <w:r w:rsidRPr="007F365D">
              <w:rPr>
                <w:rFonts w:eastAsia="Times New Roman" w:cs="Arial"/>
                <w:sz w:val="20"/>
                <w:szCs w:val="20"/>
                <w:lang w:val="es-ES" w:eastAsia="es-ES"/>
              </w:rPr>
              <w:t>Proporcionar apoyo financiero para la consecución del estudio piloto sobre dos zonas FAO.</w:t>
            </w:r>
          </w:p>
        </w:tc>
        <w:tc>
          <w:tcPr>
            <w:tcW w:w="414" w:type="pct"/>
          </w:tcPr>
          <w:p w14:paraId="09183C02" w14:textId="77777777" w:rsidR="007F365D" w:rsidRPr="007F365D" w:rsidRDefault="007F365D" w:rsidP="007F365D">
            <w:pPr>
              <w:textAlignment w:val="baseline"/>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val="es-ES" w:eastAsia="en-GB"/>
              </w:rPr>
            </w:pPr>
            <w:r w:rsidRPr="007F365D">
              <w:rPr>
                <w:rFonts w:eastAsia="Times New Roman" w:cs="Arial"/>
                <w:sz w:val="20"/>
                <w:szCs w:val="20"/>
                <w:lang w:val="es-ES" w:eastAsia="es-ES"/>
              </w:rPr>
              <w:t>Decisiones MOS4</w:t>
            </w:r>
          </w:p>
        </w:tc>
        <w:tc>
          <w:tcPr>
            <w:tcW w:w="568" w:type="pct"/>
          </w:tcPr>
          <w:p w14:paraId="01C2DF50" w14:textId="77777777" w:rsidR="007F365D" w:rsidRPr="007F365D" w:rsidRDefault="007F365D" w:rsidP="007F365D">
            <w:pPr>
              <w:textAlignment w:val="baseline"/>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val="es-ES" w:eastAsia="en-GB"/>
              </w:rPr>
            </w:pPr>
            <w:r w:rsidRPr="007F365D">
              <w:rPr>
                <w:rFonts w:eastAsia="Times New Roman" w:cs="Arial"/>
                <w:sz w:val="20"/>
                <w:szCs w:val="20"/>
                <w:lang w:val="es-ES" w:eastAsia="es-ES"/>
              </w:rPr>
              <w:t>Por determinar</w:t>
            </w:r>
          </w:p>
        </w:tc>
        <w:tc>
          <w:tcPr>
            <w:tcW w:w="466" w:type="pct"/>
          </w:tcPr>
          <w:p w14:paraId="2BFDB796" w14:textId="77777777" w:rsidR="007F365D" w:rsidRPr="007F365D" w:rsidRDefault="007F365D" w:rsidP="007F365D">
            <w:pPr>
              <w:textAlignment w:val="baseline"/>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val="es-ES" w:eastAsia="en-GB"/>
              </w:rPr>
            </w:pPr>
            <w:r w:rsidRPr="007F365D">
              <w:rPr>
                <w:rFonts w:eastAsia="Times New Roman" w:cs="Arial"/>
                <w:sz w:val="20"/>
                <w:szCs w:val="20"/>
                <w:lang w:val="es-ES" w:eastAsia="es-ES"/>
              </w:rPr>
              <w:t>Por determinar</w:t>
            </w:r>
          </w:p>
        </w:tc>
        <w:tc>
          <w:tcPr>
            <w:tcW w:w="567" w:type="pct"/>
          </w:tcPr>
          <w:p w14:paraId="3F78BFD3" w14:textId="77777777" w:rsidR="007F365D" w:rsidRPr="007F365D" w:rsidRDefault="007F365D" w:rsidP="007F365D">
            <w:pPr>
              <w:textAlignment w:val="baseline"/>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val="es-ES" w:eastAsia="en-GB"/>
              </w:rPr>
            </w:pPr>
            <w:r w:rsidRPr="007F365D">
              <w:rPr>
                <w:rFonts w:eastAsia="Times New Roman" w:cs="Arial"/>
                <w:sz w:val="20"/>
                <w:szCs w:val="20"/>
                <w:lang w:val="es-ES" w:eastAsia="es-ES"/>
              </w:rPr>
              <w:t>SIG, (SEC: si se proporcionaron fondos a través de la Secretaría)</w:t>
            </w:r>
          </w:p>
        </w:tc>
        <w:tc>
          <w:tcPr>
            <w:tcW w:w="672" w:type="pct"/>
            <w:gridSpan w:val="2"/>
          </w:tcPr>
          <w:p w14:paraId="1663D354" w14:textId="77777777" w:rsidR="007F365D" w:rsidRPr="007F365D" w:rsidRDefault="007F365D" w:rsidP="007F365D">
            <w:pPr>
              <w:textAlignment w:val="baseline"/>
              <w:cnfStyle w:val="000000000000" w:firstRow="0" w:lastRow="0" w:firstColumn="0" w:lastColumn="0" w:oddVBand="0" w:evenVBand="0" w:oddHBand="0" w:evenHBand="0" w:firstRowFirstColumn="0" w:firstRowLastColumn="0" w:lastRowFirstColumn="0" w:lastRowLastColumn="0"/>
              <w:rPr>
                <w:rFonts w:eastAsia="Times New Roman" w:cs="Arial"/>
                <w:b/>
                <w:bCs/>
                <w:sz w:val="20"/>
                <w:szCs w:val="20"/>
                <w:lang w:val="es-ES" w:eastAsia="en-GB"/>
              </w:rPr>
            </w:pPr>
            <w:r w:rsidRPr="007F365D">
              <w:rPr>
                <w:rFonts w:eastAsia="Times New Roman" w:cs="Arial"/>
                <w:b/>
                <w:bCs/>
                <w:sz w:val="20"/>
                <w:szCs w:val="20"/>
                <w:lang w:val="es-ES" w:eastAsia="es-ES"/>
              </w:rPr>
              <w:t xml:space="preserve">50 000 € </w:t>
            </w:r>
            <w:r w:rsidRPr="007F365D">
              <w:rPr>
                <w:rFonts w:eastAsia="Times New Roman" w:cs="Arial"/>
                <w:sz w:val="20"/>
                <w:szCs w:val="20"/>
                <w:lang w:val="es-ES" w:eastAsia="es-ES"/>
              </w:rPr>
              <w:t>(asesoramiento: la financiación ya se encuentra disponible)</w:t>
            </w:r>
          </w:p>
        </w:tc>
        <w:tc>
          <w:tcPr>
            <w:tcW w:w="689" w:type="pct"/>
            <w:gridSpan w:val="2"/>
          </w:tcPr>
          <w:p w14:paraId="0EAEF08C" w14:textId="77777777" w:rsidR="007F365D" w:rsidRPr="007F365D" w:rsidRDefault="007F365D" w:rsidP="007F365D">
            <w:pPr>
              <w:textAlignment w:val="baseline"/>
              <w:cnfStyle w:val="000000000000" w:firstRow="0" w:lastRow="0" w:firstColumn="0" w:lastColumn="0" w:oddVBand="0" w:evenVBand="0" w:oddHBand="0" w:evenHBand="0" w:firstRowFirstColumn="0" w:firstRowLastColumn="0" w:lastRowFirstColumn="0" w:lastRowLastColumn="0"/>
              <w:rPr>
                <w:rFonts w:eastAsia="Times New Roman" w:cs="Arial"/>
                <w:b/>
                <w:bCs/>
                <w:sz w:val="20"/>
                <w:szCs w:val="20"/>
                <w:lang w:val="es-ES"/>
              </w:rPr>
            </w:pPr>
            <w:r w:rsidRPr="007F365D">
              <w:rPr>
                <w:rFonts w:eastAsia="Times New Roman" w:cs="Arial"/>
                <w:b/>
                <w:bCs/>
                <w:sz w:val="20"/>
                <w:szCs w:val="20"/>
                <w:lang w:val="es-ES"/>
              </w:rPr>
              <w:t>P personal: 10</w:t>
            </w:r>
          </w:p>
          <w:p w14:paraId="684ED2B8" w14:textId="77777777" w:rsidR="007F365D" w:rsidRPr="007F365D" w:rsidRDefault="007F365D" w:rsidP="007F365D">
            <w:pPr>
              <w:textAlignment w:val="baseline"/>
              <w:cnfStyle w:val="000000000000" w:firstRow="0" w:lastRow="0" w:firstColumn="0" w:lastColumn="0" w:oddVBand="0" w:evenVBand="0" w:oddHBand="0" w:evenHBand="0" w:firstRowFirstColumn="0" w:firstRowLastColumn="0" w:lastRowFirstColumn="0" w:lastRowLastColumn="0"/>
              <w:rPr>
                <w:rFonts w:eastAsia="Times New Roman" w:cs="Arial"/>
                <w:b/>
                <w:bCs/>
                <w:sz w:val="20"/>
                <w:szCs w:val="20"/>
                <w:lang w:val="es-ES"/>
              </w:rPr>
            </w:pPr>
            <w:r w:rsidRPr="007F365D">
              <w:rPr>
                <w:rFonts w:eastAsia="Times New Roman" w:cs="Arial"/>
                <w:b/>
                <w:bCs/>
                <w:sz w:val="20"/>
                <w:szCs w:val="20"/>
                <w:lang w:val="es-ES"/>
              </w:rPr>
              <w:t>G personal: 1</w:t>
            </w:r>
          </w:p>
          <w:p w14:paraId="32F6CEF6" w14:textId="77777777" w:rsidR="007F365D" w:rsidRPr="007F365D" w:rsidRDefault="007F365D" w:rsidP="007F365D">
            <w:pPr>
              <w:textAlignment w:val="baseline"/>
              <w:cnfStyle w:val="000000000000" w:firstRow="0" w:lastRow="0" w:firstColumn="0" w:lastColumn="0" w:oddVBand="0" w:evenVBand="0" w:oddHBand="0" w:evenHBand="0" w:firstRowFirstColumn="0" w:firstRowLastColumn="0" w:lastRowFirstColumn="0" w:lastRowLastColumn="0"/>
              <w:rPr>
                <w:rFonts w:eastAsia="Times New Roman" w:cs="Arial"/>
                <w:b/>
                <w:bCs/>
                <w:sz w:val="20"/>
                <w:szCs w:val="20"/>
                <w:lang w:val="es-ES" w:eastAsia="en-GB"/>
              </w:rPr>
            </w:pPr>
            <w:r w:rsidRPr="007F365D">
              <w:rPr>
                <w:rFonts w:eastAsia="Times New Roman" w:cs="Arial"/>
                <w:sz w:val="20"/>
                <w:szCs w:val="20"/>
                <w:lang w:val="es-ES"/>
              </w:rPr>
              <w:t>(gestión de los acuerdos de los donantes, contratación y supervisión del asesor)</w:t>
            </w:r>
          </w:p>
        </w:tc>
      </w:tr>
      <w:tr w:rsidR="007F365D" w:rsidRPr="00B83C92" w14:paraId="068A06B8" w14:textId="77777777" w:rsidTr="006931DA">
        <w:trPr>
          <w:gridAfter w:val="1"/>
          <w:cnfStyle w:val="000000100000" w:firstRow="0" w:lastRow="0" w:firstColumn="0" w:lastColumn="0" w:oddVBand="0" w:evenVBand="0" w:oddHBand="1" w:evenHBand="0" w:firstRowFirstColumn="0" w:firstRowLastColumn="0" w:lastRowFirstColumn="0" w:lastRowLastColumn="0"/>
          <w:wAfter w:w="11" w:type="pct"/>
          <w:cantSplit/>
          <w:trHeight w:val="61"/>
        </w:trPr>
        <w:tc>
          <w:tcPr>
            <w:cnfStyle w:val="001000000000" w:firstRow="0" w:lastRow="0" w:firstColumn="1" w:lastColumn="0" w:oddVBand="0" w:evenVBand="0" w:oddHBand="0" w:evenHBand="0" w:firstRowFirstColumn="0" w:firstRowLastColumn="0" w:lastRowFirstColumn="0" w:lastRowLastColumn="0"/>
            <w:tcW w:w="4989" w:type="pct"/>
            <w:gridSpan w:val="12"/>
            <w:shd w:val="clear" w:color="auto" w:fill="DEEAF6" w:themeFill="accent5" w:themeFillTint="33"/>
          </w:tcPr>
          <w:p w14:paraId="471833DA" w14:textId="77777777" w:rsidR="007F365D" w:rsidRPr="007F365D" w:rsidRDefault="007F365D" w:rsidP="007F365D">
            <w:pPr>
              <w:textAlignment w:val="baseline"/>
              <w:rPr>
                <w:rFonts w:eastAsia="Times New Roman" w:cs="Arial"/>
                <w:sz w:val="20"/>
                <w:szCs w:val="20"/>
                <w:lang w:val="es-ES" w:eastAsia="en-GB"/>
              </w:rPr>
            </w:pPr>
            <w:r w:rsidRPr="007F365D">
              <w:rPr>
                <w:rFonts w:eastAsia="Times New Roman" w:cs="Arial"/>
                <w:sz w:val="20"/>
                <w:szCs w:val="20"/>
                <w:lang w:val="es-ES" w:eastAsia="es-ES"/>
              </w:rPr>
              <w:t>8. Aplicación de Acción Concertada para Tiburones Ballena</w:t>
            </w:r>
          </w:p>
        </w:tc>
      </w:tr>
      <w:tr w:rsidR="007F365D" w:rsidRPr="00B83C92" w14:paraId="24B93D8A" w14:textId="77777777" w:rsidTr="006931DA">
        <w:trPr>
          <w:gridAfter w:val="3"/>
          <w:wAfter w:w="22" w:type="pct"/>
          <w:cantSplit/>
          <w:trHeight w:val="420"/>
        </w:trPr>
        <w:tc>
          <w:tcPr>
            <w:cnfStyle w:val="001000000000" w:firstRow="0" w:lastRow="0" w:firstColumn="1" w:lastColumn="0" w:oddVBand="0" w:evenVBand="0" w:oddHBand="0" w:evenHBand="0" w:firstRowFirstColumn="0" w:firstRowLastColumn="0" w:lastRowFirstColumn="0" w:lastRowLastColumn="0"/>
            <w:tcW w:w="258" w:type="pct"/>
          </w:tcPr>
          <w:p w14:paraId="7830701F" w14:textId="77777777" w:rsidR="007F365D" w:rsidRPr="007F365D" w:rsidRDefault="007F365D" w:rsidP="007F365D">
            <w:pPr>
              <w:textAlignment w:val="baseline"/>
              <w:rPr>
                <w:rFonts w:eastAsia="Times New Roman" w:cs="Arial"/>
                <w:sz w:val="20"/>
                <w:szCs w:val="20"/>
                <w:lang w:val="es-ES" w:eastAsia="en-GB"/>
              </w:rPr>
            </w:pPr>
            <w:r w:rsidRPr="007F365D">
              <w:rPr>
                <w:rFonts w:eastAsia="Times New Roman" w:cs="Arial"/>
                <w:sz w:val="20"/>
                <w:szCs w:val="20"/>
                <w:lang w:val="es-ES" w:eastAsia="es-ES"/>
              </w:rPr>
              <w:t>8.1</w:t>
            </w:r>
          </w:p>
        </w:tc>
        <w:tc>
          <w:tcPr>
            <w:tcW w:w="1344" w:type="pct"/>
          </w:tcPr>
          <w:p w14:paraId="754A46B3" w14:textId="77777777" w:rsidR="007F365D" w:rsidRPr="007F365D" w:rsidRDefault="007F365D" w:rsidP="007F365D">
            <w:pPr>
              <w:textAlignment w:val="baseline"/>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val="es-ES" w:eastAsia="en-GB"/>
              </w:rPr>
            </w:pPr>
            <w:r w:rsidRPr="007F365D">
              <w:rPr>
                <w:rFonts w:eastAsia="Times New Roman" w:cs="Arial"/>
                <w:sz w:val="20"/>
                <w:szCs w:val="20"/>
                <w:lang w:val="es-ES" w:eastAsia="es-ES"/>
              </w:rPr>
              <w:t>Emprender un estudio sobre focos mundiales de tiburones ballena, sus rutas migratorias y áreas de importancia, y evaluar el riesgo de colisiones de tiburones ballena con el tráfico de barcos. A partir de aquí el proyecto desarrollará directrices y recomendaciones para las Partes de la CMS para su consideración en la CMS COP14.</w:t>
            </w:r>
          </w:p>
          <w:p w14:paraId="3D874188" w14:textId="77777777" w:rsidR="007F365D" w:rsidRPr="007F365D" w:rsidRDefault="007F365D" w:rsidP="007F365D">
            <w:pPr>
              <w:textAlignment w:val="baseline"/>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val="es-ES" w:eastAsia="en-GB"/>
              </w:rPr>
            </w:pPr>
          </w:p>
        </w:tc>
        <w:tc>
          <w:tcPr>
            <w:tcW w:w="414" w:type="pct"/>
          </w:tcPr>
          <w:p w14:paraId="08E9C5AB" w14:textId="77777777" w:rsidR="007F365D" w:rsidRPr="007F365D" w:rsidRDefault="007F365D" w:rsidP="007F365D">
            <w:pPr>
              <w:textAlignment w:val="baseline"/>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val="es-ES" w:eastAsia="en-GB"/>
              </w:rPr>
            </w:pPr>
            <w:r w:rsidRPr="007F365D">
              <w:rPr>
                <w:rFonts w:eastAsia="Times New Roman" w:cs="Arial"/>
                <w:sz w:val="20"/>
                <w:szCs w:val="20"/>
                <w:lang w:val="es-ES" w:eastAsia="es-ES"/>
              </w:rPr>
              <w:t>Decisiones MOS4,</w:t>
            </w:r>
          </w:p>
          <w:p w14:paraId="0B50DAA3" w14:textId="77777777" w:rsidR="007F365D" w:rsidRPr="007F365D" w:rsidRDefault="007F365D" w:rsidP="007F365D">
            <w:pPr>
              <w:textAlignment w:val="baseline"/>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val="es-ES" w:eastAsia="en-GB"/>
              </w:rPr>
            </w:pPr>
            <w:r w:rsidRPr="007F365D">
              <w:rPr>
                <w:rFonts w:eastAsia="Times New Roman" w:cs="Arial"/>
                <w:sz w:val="20"/>
                <w:szCs w:val="20"/>
                <w:lang w:val="es-ES" w:eastAsia="es-ES"/>
              </w:rPr>
              <w:t>Resultado 3.8</w:t>
            </w:r>
          </w:p>
        </w:tc>
        <w:tc>
          <w:tcPr>
            <w:tcW w:w="568" w:type="pct"/>
          </w:tcPr>
          <w:p w14:paraId="37E04474" w14:textId="77777777" w:rsidR="007F365D" w:rsidRPr="007F365D" w:rsidRDefault="007F365D" w:rsidP="007F365D">
            <w:pPr>
              <w:textAlignment w:val="baseline"/>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val="es-ES" w:eastAsia="en-GB"/>
              </w:rPr>
            </w:pPr>
            <w:r w:rsidRPr="007F365D">
              <w:rPr>
                <w:rFonts w:eastAsia="Times New Roman" w:cs="Arial"/>
                <w:sz w:val="20"/>
                <w:szCs w:val="20"/>
                <w:lang w:val="es-ES" w:eastAsia="es-ES"/>
              </w:rPr>
              <w:t>alta</w:t>
            </w:r>
          </w:p>
        </w:tc>
        <w:tc>
          <w:tcPr>
            <w:tcW w:w="466" w:type="pct"/>
          </w:tcPr>
          <w:p w14:paraId="31AEFA8C" w14:textId="77777777" w:rsidR="007F365D" w:rsidRPr="007F365D" w:rsidRDefault="007F365D" w:rsidP="007F365D">
            <w:pPr>
              <w:textAlignment w:val="baseline"/>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val="es-ES" w:eastAsia="en-GB"/>
              </w:rPr>
            </w:pPr>
            <w:r w:rsidRPr="007F365D">
              <w:rPr>
                <w:rFonts w:eastAsia="Times New Roman" w:cs="Arial"/>
                <w:sz w:val="20"/>
                <w:szCs w:val="20"/>
                <w:lang w:val="es-ES" w:eastAsia="es-ES"/>
              </w:rPr>
              <w:t>2023</w:t>
            </w:r>
          </w:p>
        </w:tc>
        <w:tc>
          <w:tcPr>
            <w:tcW w:w="567" w:type="pct"/>
          </w:tcPr>
          <w:p w14:paraId="20CE8F9F" w14:textId="77777777" w:rsidR="007F365D" w:rsidRPr="007F365D" w:rsidRDefault="007F365D" w:rsidP="007F365D">
            <w:pPr>
              <w:textAlignment w:val="baseline"/>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val="es-ES" w:eastAsia="en-GB"/>
              </w:rPr>
            </w:pPr>
            <w:r w:rsidRPr="007F365D">
              <w:rPr>
                <w:rFonts w:eastAsia="Times New Roman" w:cs="Arial"/>
                <w:sz w:val="20"/>
                <w:szCs w:val="20"/>
                <w:lang w:val="es-ES" w:eastAsia="es-ES"/>
              </w:rPr>
              <w:t>SEC</w:t>
            </w:r>
          </w:p>
        </w:tc>
        <w:tc>
          <w:tcPr>
            <w:tcW w:w="672" w:type="pct"/>
            <w:gridSpan w:val="2"/>
          </w:tcPr>
          <w:p w14:paraId="2F689A88" w14:textId="77777777" w:rsidR="007F365D" w:rsidRPr="007F365D" w:rsidRDefault="007F365D" w:rsidP="007F365D">
            <w:pPr>
              <w:textAlignment w:val="baseline"/>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val="es-ES" w:eastAsia="en-GB"/>
              </w:rPr>
            </w:pPr>
            <w:r w:rsidRPr="007F365D">
              <w:rPr>
                <w:rFonts w:eastAsia="Times New Roman" w:cs="Arial"/>
                <w:b/>
                <w:bCs/>
                <w:sz w:val="20"/>
                <w:szCs w:val="20"/>
                <w:lang w:val="es-ES" w:eastAsia="es-ES"/>
              </w:rPr>
              <w:t>28 000 €</w:t>
            </w:r>
            <w:r w:rsidRPr="007F365D">
              <w:rPr>
                <w:rFonts w:eastAsia="Times New Roman" w:cs="Arial"/>
                <w:sz w:val="20"/>
                <w:szCs w:val="20"/>
                <w:lang w:val="es-ES" w:eastAsia="es-ES"/>
              </w:rPr>
              <w:t xml:space="preserve"> (asesoramiento, la financiación ya está asegurada)</w:t>
            </w:r>
          </w:p>
        </w:tc>
        <w:tc>
          <w:tcPr>
            <w:tcW w:w="689" w:type="pct"/>
            <w:gridSpan w:val="2"/>
          </w:tcPr>
          <w:p w14:paraId="5AFD3017" w14:textId="77777777" w:rsidR="007F365D" w:rsidRPr="007F365D" w:rsidRDefault="007F365D" w:rsidP="007F365D">
            <w:pPr>
              <w:textAlignment w:val="baseline"/>
              <w:cnfStyle w:val="000000000000" w:firstRow="0" w:lastRow="0" w:firstColumn="0" w:lastColumn="0" w:oddVBand="0" w:evenVBand="0" w:oddHBand="0" w:evenHBand="0" w:firstRowFirstColumn="0" w:firstRowLastColumn="0" w:lastRowFirstColumn="0" w:lastRowLastColumn="0"/>
              <w:rPr>
                <w:rFonts w:eastAsia="Times New Roman" w:cs="Arial"/>
                <w:b/>
                <w:bCs/>
                <w:sz w:val="20"/>
                <w:szCs w:val="20"/>
                <w:lang w:val="es-ES" w:eastAsia="en-GB"/>
              </w:rPr>
            </w:pPr>
            <w:r w:rsidRPr="007F365D">
              <w:rPr>
                <w:rFonts w:eastAsia="Times New Roman" w:cs="Arial"/>
                <w:b/>
                <w:bCs/>
                <w:sz w:val="20"/>
                <w:szCs w:val="20"/>
                <w:lang w:val="es-ES" w:eastAsia="es-ES"/>
              </w:rPr>
              <w:t>P personal: 7</w:t>
            </w:r>
          </w:p>
          <w:p w14:paraId="3E2AD6A5" w14:textId="77777777" w:rsidR="007F365D" w:rsidRPr="007F365D" w:rsidRDefault="007F365D" w:rsidP="007F365D">
            <w:pPr>
              <w:textAlignment w:val="baseline"/>
              <w:cnfStyle w:val="000000000000" w:firstRow="0" w:lastRow="0" w:firstColumn="0" w:lastColumn="0" w:oddVBand="0" w:evenVBand="0" w:oddHBand="0" w:evenHBand="0" w:firstRowFirstColumn="0" w:firstRowLastColumn="0" w:lastRowFirstColumn="0" w:lastRowLastColumn="0"/>
              <w:rPr>
                <w:rFonts w:eastAsia="Times New Roman" w:cs="Arial"/>
                <w:b/>
                <w:bCs/>
                <w:sz w:val="20"/>
                <w:szCs w:val="20"/>
                <w:lang w:val="es-ES" w:eastAsia="en-GB"/>
              </w:rPr>
            </w:pPr>
            <w:r w:rsidRPr="007F365D">
              <w:rPr>
                <w:rFonts w:eastAsia="Times New Roman" w:cs="Arial"/>
                <w:b/>
                <w:bCs/>
                <w:sz w:val="20"/>
                <w:szCs w:val="20"/>
                <w:lang w:val="es-ES" w:eastAsia="es-ES"/>
              </w:rPr>
              <w:t>G personal: 1</w:t>
            </w:r>
          </w:p>
          <w:p w14:paraId="0C794E30" w14:textId="77777777" w:rsidR="007F365D" w:rsidRPr="007F365D" w:rsidRDefault="007F365D" w:rsidP="007F365D">
            <w:pPr>
              <w:textAlignment w:val="baseline"/>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val="es-ES" w:eastAsia="en-GB"/>
              </w:rPr>
            </w:pPr>
            <w:r w:rsidRPr="007F365D">
              <w:rPr>
                <w:rFonts w:eastAsia="Times New Roman" w:cs="Arial"/>
                <w:sz w:val="20"/>
                <w:szCs w:val="20"/>
                <w:lang w:val="es-ES" w:eastAsia="es-ES"/>
              </w:rPr>
              <w:t>(gestión de acuerdos con donantes y asesoramiento)</w:t>
            </w:r>
          </w:p>
        </w:tc>
      </w:tr>
      <w:tr w:rsidR="007F365D" w:rsidRPr="00B83C92" w14:paraId="05F90AC7" w14:textId="77777777" w:rsidTr="006931DA">
        <w:trPr>
          <w:gridAfter w:val="1"/>
          <w:cnfStyle w:val="000000100000" w:firstRow="0" w:lastRow="0" w:firstColumn="0" w:lastColumn="0" w:oddVBand="0" w:evenVBand="0" w:oddHBand="1" w:evenHBand="0" w:firstRowFirstColumn="0" w:firstRowLastColumn="0" w:lastRowFirstColumn="0" w:lastRowLastColumn="0"/>
          <w:wAfter w:w="11" w:type="pct"/>
          <w:cantSplit/>
          <w:trHeight w:val="42"/>
        </w:trPr>
        <w:tc>
          <w:tcPr>
            <w:cnfStyle w:val="001000000000" w:firstRow="0" w:lastRow="0" w:firstColumn="1" w:lastColumn="0" w:oddVBand="0" w:evenVBand="0" w:oddHBand="0" w:evenHBand="0" w:firstRowFirstColumn="0" w:firstRowLastColumn="0" w:lastRowFirstColumn="0" w:lastRowLastColumn="0"/>
            <w:tcW w:w="4989" w:type="pct"/>
            <w:gridSpan w:val="12"/>
            <w:shd w:val="clear" w:color="auto" w:fill="B4C6E7"/>
          </w:tcPr>
          <w:p w14:paraId="717A9027" w14:textId="77777777" w:rsidR="007F365D" w:rsidRPr="007F365D" w:rsidRDefault="007F365D" w:rsidP="007F365D">
            <w:pPr>
              <w:textAlignment w:val="baseline"/>
              <w:rPr>
                <w:rFonts w:eastAsia="Times New Roman" w:cs="Arial"/>
                <w:sz w:val="20"/>
                <w:szCs w:val="20"/>
                <w:lang w:val="es-ES" w:eastAsia="en-GB"/>
              </w:rPr>
            </w:pPr>
            <w:r w:rsidRPr="007F365D">
              <w:rPr>
                <w:rFonts w:eastAsia="Times New Roman" w:cs="Arial"/>
                <w:sz w:val="20"/>
                <w:szCs w:val="20"/>
                <w:lang w:val="es-ES" w:eastAsia="es-ES"/>
              </w:rPr>
              <w:t>Creación de capacidad, aumento de Consciencia y Comunicación</w:t>
            </w:r>
          </w:p>
        </w:tc>
      </w:tr>
      <w:tr w:rsidR="007F365D" w:rsidRPr="007F365D" w14:paraId="4C7EFFA7" w14:textId="77777777" w:rsidTr="006931DA">
        <w:trPr>
          <w:gridAfter w:val="1"/>
          <w:wAfter w:w="11" w:type="pct"/>
          <w:cantSplit/>
          <w:trHeight w:val="52"/>
        </w:trPr>
        <w:tc>
          <w:tcPr>
            <w:cnfStyle w:val="001000000000" w:firstRow="0" w:lastRow="0" w:firstColumn="1" w:lastColumn="0" w:oddVBand="0" w:evenVBand="0" w:oddHBand="0" w:evenHBand="0" w:firstRowFirstColumn="0" w:firstRowLastColumn="0" w:lastRowFirstColumn="0" w:lastRowLastColumn="0"/>
            <w:tcW w:w="4989" w:type="pct"/>
            <w:gridSpan w:val="12"/>
            <w:shd w:val="clear" w:color="auto" w:fill="DEEAF6" w:themeFill="accent5" w:themeFillTint="33"/>
          </w:tcPr>
          <w:p w14:paraId="3E1F2945" w14:textId="77777777" w:rsidR="007F365D" w:rsidRPr="007F365D" w:rsidRDefault="007F365D" w:rsidP="007F365D">
            <w:pPr>
              <w:textAlignment w:val="baseline"/>
              <w:rPr>
                <w:rFonts w:eastAsia="Times New Roman" w:cs="Arial"/>
                <w:sz w:val="20"/>
                <w:szCs w:val="20"/>
                <w:lang w:val="es-ES" w:eastAsia="en-GB"/>
              </w:rPr>
            </w:pPr>
            <w:r w:rsidRPr="007F365D">
              <w:rPr>
                <w:rFonts w:eastAsia="Times New Roman" w:cs="Arial"/>
                <w:sz w:val="20"/>
                <w:szCs w:val="20"/>
                <w:lang w:val="es-ES" w:eastAsia="es-ES"/>
              </w:rPr>
              <w:t>9. Creación de Capacidad</w:t>
            </w:r>
          </w:p>
        </w:tc>
      </w:tr>
      <w:tr w:rsidR="007F365D" w:rsidRPr="007F365D" w14:paraId="41C361A3" w14:textId="77777777" w:rsidTr="006931DA">
        <w:trPr>
          <w:gridAfter w:val="3"/>
          <w:cnfStyle w:val="000000100000" w:firstRow="0" w:lastRow="0" w:firstColumn="0" w:lastColumn="0" w:oddVBand="0" w:evenVBand="0" w:oddHBand="1" w:evenHBand="0" w:firstRowFirstColumn="0" w:firstRowLastColumn="0" w:lastRowFirstColumn="0" w:lastRowLastColumn="0"/>
          <w:wAfter w:w="22" w:type="pct"/>
          <w:cantSplit/>
          <w:trHeight w:val="420"/>
        </w:trPr>
        <w:tc>
          <w:tcPr>
            <w:cnfStyle w:val="001000000000" w:firstRow="0" w:lastRow="0" w:firstColumn="1" w:lastColumn="0" w:oddVBand="0" w:evenVBand="0" w:oddHBand="0" w:evenHBand="0" w:firstRowFirstColumn="0" w:firstRowLastColumn="0" w:lastRowFirstColumn="0" w:lastRowLastColumn="0"/>
            <w:tcW w:w="258" w:type="pct"/>
          </w:tcPr>
          <w:p w14:paraId="3F227D5D" w14:textId="77777777" w:rsidR="007F365D" w:rsidRPr="007F365D" w:rsidRDefault="007F365D" w:rsidP="007F365D">
            <w:pPr>
              <w:textAlignment w:val="baseline"/>
              <w:rPr>
                <w:rFonts w:eastAsia="Times New Roman" w:cs="Arial"/>
                <w:sz w:val="20"/>
                <w:szCs w:val="20"/>
                <w:lang w:val="es-ES" w:eastAsia="en-GB"/>
              </w:rPr>
            </w:pPr>
            <w:r w:rsidRPr="007F365D">
              <w:rPr>
                <w:rFonts w:eastAsia="Times New Roman" w:cs="Arial"/>
                <w:sz w:val="20"/>
                <w:szCs w:val="20"/>
                <w:lang w:val="es-ES" w:eastAsia="es-ES"/>
              </w:rPr>
              <w:t>9.1</w:t>
            </w:r>
          </w:p>
        </w:tc>
        <w:tc>
          <w:tcPr>
            <w:tcW w:w="1344" w:type="pct"/>
          </w:tcPr>
          <w:p w14:paraId="29302E81" w14:textId="77777777" w:rsidR="007F365D" w:rsidRPr="007F365D" w:rsidRDefault="007F365D" w:rsidP="007F365D">
            <w:pPr>
              <w:textAlignment w:val="baseline"/>
              <w:cnfStyle w:val="000000100000" w:firstRow="0" w:lastRow="0" w:firstColumn="0" w:lastColumn="0" w:oddVBand="0" w:evenVBand="0" w:oddHBand="1" w:evenHBand="0" w:firstRowFirstColumn="0" w:firstRowLastColumn="0" w:lastRowFirstColumn="0" w:lastRowLastColumn="0"/>
              <w:rPr>
                <w:rFonts w:eastAsia="Times New Roman" w:cs="Arial"/>
                <w:sz w:val="20"/>
                <w:szCs w:val="20"/>
                <w:lang w:val="es-ES" w:eastAsia="en-GB"/>
              </w:rPr>
            </w:pPr>
            <w:r w:rsidRPr="007F365D">
              <w:rPr>
                <w:rFonts w:eastAsia="Times New Roman" w:cs="Arial"/>
                <w:sz w:val="20"/>
                <w:szCs w:val="20"/>
                <w:lang w:val="es-ES" w:eastAsia="es-ES"/>
              </w:rPr>
              <w:t>Procurador para el resultado de las discusiones 11.1</w:t>
            </w:r>
          </w:p>
        </w:tc>
        <w:tc>
          <w:tcPr>
            <w:tcW w:w="414" w:type="pct"/>
          </w:tcPr>
          <w:p w14:paraId="3874DCE9" w14:textId="77777777" w:rsidR="007F365D" w:rsidRPr="007F365D" w:rsidRDefault="007F365D" w:rsidP="007F365D">
            <w:pPr>
              <w:textAlignment w:val="baseline"/>
              <w:cnfStyle w:val="000000100000" w:firstRow="0" w:lastRow="0" w:firstColumn="0" w:lastColumn="0" w:oddVBand="0" w:evenVBand="0" w:oddHBand="1" w:evenHBand="0" w:firstRowFirstColumn="0" w:firstRowLastColumn="0" w:lastRowFirstColumn="0" w:lastRowLastColumn="0"/>
              <w:rPr>
                <w:rFonts w:eastAsia="Times New Roman" w:cs="Arial"/>
                <w:sz w:val="20"/>
                <w:szCs w:val="20"/>
                <w:lang w:val="es-ES" w:eastAsia="en-GB"/>
              </w:rPr>
            </w:pPr>
            <w:r w:rsidRPr="007F365D">
              <w:rPr>
                <w:rFonts w:eastAsia="Times New Roman" w:cs="Arial"/>
                <w:sz w:val="20"/>
                <w:szCs w:val="20"/>
                <w:lang w:val="es-ES" w:eastAsia="es-ES"/>
              </w:rPr>
              <w:t>Decisiones MOS4,</w:t>
            </w:r>
          </w:p>
          <w:p w14:paraId="764BAC82" w14:textId="77777777" w:rsidR="007F365D" w:rsidRPr="007F365D" w:rsidRDefault="007F365D" w:rsidP="007F365D">
            <w:pPr>
              <w:textAlignment w:val="baseline"/>
              <w:cnfStyle w:val="000000100000" w:firstRow="0" w:lastRow="0" w:firstColumn="0" w:lastColumn="0" w:oddVBand="0" w:evenVBand="0" w:oddHBand="1" w:evenHBand="0" w:firstRowFirstColumn="0" w:firstRowLastColumn="0" w:lastRowFirstColumn="0" w:lastRowLastColumn="0"/>
              <w:rPr>
                <w:rFonts w:eastAsia="Times New Roman" w:cs="Arial"/>
                <w:sz w:val="20"/>
                <w:szCs w:val="20"/>
                <w:lang w:val="es-ES" w:eastAsia="en-GB"/>
              </w:rPr>
            </w:pPr>
            <w:r w:rsidRPr="007F365D">
              <w:rPr>
                <w:rFonts w:eastAsia="Times New Roman" w:cs="Arial"/>
                <w:sz w:val="20"/>
                <w:szCs w:val="20"/>
                <w:lang w:val="es-ES" w:eastAsia="es-ES"/>
              </w:rPr>
              <w:t>Resultado 3.6</w:t>
            </w:r>
          </w:p>
          <w:p w14:paraId="5025FD93" w14:textId="77777777" w:rsidR="007F365D" w:rsidRPr="007F365D" w:rsidRDefault="007F365D" w:rsidP="007F365D">
            <w:pPr>
              <w:textAlignment w:val="baseline"/>
              <w:cnfStyle w:val="000000100000" w:firstRow="0" w:lastRow="0" w:firstColumn="0" w:lastColumn="0" w:oddVBand="0" w:evenVBand="0" w:oddHBand="1" w:evenHBand="0" w:firstRowFirstColumn="0" w:firstRowLastColumn="0" w:lastRowFirstColumn="0" w:lastRowLastColumn="0"/>
              <w:rPr>
                <w:rFonts w:eastAsia="Times New Roman" w:cs="Arial"/>
                <w:sz w:val="20"/>
                <w:szCs w:val="20"/>
                <w:lang w:val="es-ES" w:eastAsia="en-GB"/>
              </w:rPr>
            </w:pPr>
          </w:p>
        </w:tc>
        <w:tc>
          <w:tcPr>
            <w:tcW w:w="568" w:type="pct"/>
          </w:tcPr>
          <w:p w14:paraId="5C7DBE1A" w14:textId="77777777" w:rsidR="007F365D" w:rsidRPr="007F365D" w:rsidRDefault="007F365D" w:rsidP="007F365D">
            <w:pPr>
              <w:textAlignment w:val="baseline"/>
              <w:cnfStyle w:val="000000100000" w:firstRow="0" w:lastRow="0" w:firstColumn="0" w:lastColumn="0" w:oddVBand="0" w:evenVBand="0" w:oddHBand="1" w:evenHBand="0" w:firstRowFirstColumn="0" w:firstRowLastColumn="0" w:lastRowFirstColumn="0" w:lastRowLastColumn="0"/>
              <w:rPr>
                <w:rFonts w:eastAsia="Times New Roman" w:cs="Arial"/>
                <w:sz w:val="20"/>
                <w:szCs w:val="20"/>
                <w:lang w:val="es-ES" w:eastAsia="en-GB"/>
              </w:rPr>
            </w:pPr>
            <w:r w:rsidRPr="007F365D">
              <w:rPr>
                <w:rFonts w:eastAsia="Times New Roman" w:cs="Arial"/>
                <w:sz w:val="20"/>
                <w:szCs w:val="20"/>
                <w:lang w:val="es-ES" w:eastAsia="es-ES"/>
              </w:rPr>
              <w:t>Por determinar</w:t>
            </w:r>
          </w:p>
        </w:tc>
        <w:tc>
          <w:tcPr>
            <w:tcW w:w="466" w:type="pct"/>
          </w:tcPr>
          <w:p w14:paraId="5EF2D325" w14:textId="77777777" w:rsidR="007F365D" w:rsidRPr="007F365D" w:rsidRDefault="007F365D" w:rsidP="007F365D">
            <w:pPr>
              <w:textAlignment w:val="baseline"/>
              <w:cnfStyle w:val="000000100000" w:firstRow="0" w:lastRow="0" w:firstColumn="0" w:lastColumn="0" w:oddVBand="0" w:evenVBand="0" w:oddHBand="1" w:evenHBand="0" w:firstRowFirstColumn="0" w:firstRowLastColumn="0" w:lastRowFirstColumn="0" w:lastRowLastColumn="0"/>
              <w:rPr>
                <w:rFonts w:eastAsia="Times New Roman" w:cs="Arial"/>
                <w:sz w:val="20"/>
                <w:szCs w:val="20"/>
                <w:lang w:val="es-ES" w:eastAsia="en-GB"/>
              </w:rPr>
            </w:pPr>
            <w:r w:rsidRPr="007F365D">
              <w:rPr>
                <w:rFonts w:eastAsia="Times New Roman" w:cs="Arial"/>
                <w:sz w:val="20"/>
                <w:szCs w:val="20"/>
                <w:lang w:val="es-ES" w:eastAsia="es-ES"/>
              </w:rPr>
              <w:t>Por determinar</w:t>
            </w:r>
          </w:p>
        </w:tc>
        <w:tc>
          <w:tcPr>
            <w:tcW w:w="567" w:type="pct"/>
          </w:tcPr>
          <w:p w14:paraId="249B1B45" w14:textId="77777777" w:rsidR="007F365D" w:rsidRPr="007F365D" w:rsidRDefault="007F365D" w:rsidP="007F365D">
            <w:pPr>
              <w:textAlignment w:val="baseline"/>
              <w:cnfStyle w:val="000000100000" w:firstRow="0" w:lastRow="0" w:firstColumn="0" w:lastColumn="0" w:oddVBand="0" w:evenVBand="0" w:oddHBand="1" w:evenHBand="0" w:firstRowFirstColumn="0" w:firstRowLastColumn="0" w:lastRowFirstColumn="0" w:lastRowLastColumn="0"/>
              <w:rPr>
                <w:rFonts w:eastAsia="Times New Roman" w:cs="Arial"/>
                <w:sz w:val="20"/>
                <w:szCs w:val="20"/>
                <w:lang w:val="es-ES" w:eastAsia="en-GB"/>
              </w:rPr>
            </w:pPr>
            <w:r w:rsidRPr="007F365D">
              <w:rPr>
                <w:rFonts w:eastAsia="Times New Roman" w:cs="Arial"/>
                <w:sz w:val="20"/>
                <w:szCs w:val="20"/>
                <w:lang w:val="es-ES" w:eastAsia="es-ES"/>
              </w:rPr>
              <w:t>Por determinar</w:t>
            </w:r>
          </w:p>
        </w:tc>
        <w:tc>
          <w:tcPr>
            <w:tcW w:w="672" w:type="pct"/>
            <w:gridSpan w:val="2"/>
          </w:tcPr>
          <w:p w14:paraId="6D71DDF6" w14:textId="77777777" w:rsidR="007F365D" w:rsidRPr="007F365D" w:rsidRDefault="007F365D" w:rsidP="007F365D">
            <w:pPr>
              <w:textAlignment w:val="baseline"/>
              <w:cnfStyle w:val="000000100000" w:firstRow="0" w:lastRow="0" w:firstColumn="0" w:lastColumn="0" w:oddVBand="0" w:evenVBand="0" w:oddHBand="1" w:evenHBand="0" w:firstRowFirstColumn="0" w:firstRowLastColumn="0" w:lastRowFirstColumn="0" w:lastRowLastColumn="0"/>
              <w:rPr>
                <w:rFonts w:eastAsia="Times New Roman" w:cs="Arial"/>
                <w:sz w:val="20"/>
                <w:szCs w:val="20"/>
                <w:lang w:val="es-ES" w:eastAsia="en-GB"/>
              </w:rPr>
            </w:pPr>
            <w:r w:rsidRPr="007F365D">
              <w:rPr>
                <w:rFonts w:eastAsia="Times New Roman" w:cs="Arial"/>
                <w:sz w:val="20"/>
                <w:szCs w:val="20"/>
                <w:lang w:val="es-ES" w:eastAsia="es-ES"/>
              </w:rPr>
              <w:t>Por determinar</w:t>
            </w:r>
          </w:p>
        </w:tc>
        <w:tc>
          <w:tcPr>
            <w:tcW w:w="689" w:type="pct"/>
            <w:gridSpan w:val="2"/>
          </w:tcPr>
          <w:p w14:paraId="445D138A" w14:textId="77777777" w:rsidR="007F365D" w:rsidRPr="007F365D" w:rsidRDefault="007F365D" w:rsidP="007F365D">
            <w:pPr>
              <w:textAlignment w:val="baseline"/>
              <w:cnfStyle w:val="000000100000" w:firstRow="0" w:lastRow="0" w:firstColumn="0" w:lastColumn="0" w:oddVBand="0" w:evenVBand="0" w:oddHBand="1" w:evenHBand="0" w:firstRowFirstColumn="0" w:firstRowLastColumn="0" w:lastRowFirstColumn="0" w:lastRowLastColumn="0"/>
              <w:rPr>
                <w:rFonts w:eastAsia="Times New Roman" w:cs="Arial"/>
                <w:sz w:val="20"/>
                <w:szCs w:val="20"/>
                <w:lang w:val="es-ES" w:eastAsia="en-GB"/>
              </w:rPr>
            </w:pPr>
            <w:r w:rsidRPr="007F365D">
              <w:rPr>
                <w:rFonts w:eastAsia="Times New Roman" w:cs="Arial"/>
                <w:sz w:val="20"/>
                <w:szCs w:val="20"/>
                <w:lang w:val="es-ES" w:eastAsia="es-ES"/>
              </w:rPr>
              <w:t>Por determinar</w:t>
            </w:r>
          </w:p>
        </w:tc>
      </w:tr>
      <w:tr w:rsidR="007F365D" w:rsidRPr="00B83C92" w14:paraId="3D05E2D7" w14:textId="77777777" w:rsidTr="006931DA">
        <w:trPr>
          <w:gridAfter w:val="1"/>
          <w:wAfter w:w="11" w:type="pct"/>
          <w:cantSplit/>
          <w:trHeight w:val="420"/>
        </w:trPr>
        <w:tc>
          <w:tcPr>
            <w:cnfStyle w:val="001000000000" w:firstRow="0" w:lastRow="0" w:firstColumn="1" w:lastColumn="0" w:oddVBand="0" w:evenVBand="0" w:oddHBand="0" w:evenHBand="0" w:firstRowFirstColumn="0" w:firstRowLastColumn="0" w:lastRowFirstColumn="0" w:lastRowLastColumn="0"/>
            <w:tcW w:w="4989" w:type="pct"/>
            <w:gridSpan w:val="12"/>
            <w:shd w:val="clear" w:color="auto" w:fill="DEEAF6" w:themeFill="accent5" w:themeFillTint="33"/>
          </w:tcPr>
          <w:p w14:paraId="7F856F25" w14:textId="77777777" w:rsidR="007F365D" w:rsidRPr="007F365D" w:rsidRDefault="007F365D" w:rsidP="007F365D">
            <w:pPr>
              <w:textAlignment w:val="baseline"/>
              <w:rPr>
                <w:rFonts w:eastAsia="Times New Roman" w:cs="Arial"/>
                <w:sz w:val="20"/>
                <w:szCs w:val="20"/>
                <w:lang w:val="es-ES" w:eastAsia="en-GB"/>
              </w:rPr>
            </w:pPr>
            <w:r w:rsidRPr="007F365D">
              <w:rPr>
                <w:rFonts w:eastAsia="Times New Roman" w:cs="Arial"/>
                <w:sz w:val="20"/>
                <w:szCs w:val="20"/>
                <w:lang w:val="es-ES" w:eastAsia="es-ES"/>
              </w:rPr>
              <w:lastRenderedPageBreak/>
              <w:t>10. Aumento de Consciencia y Comunicación</w:t>
            </w:r>
          </w:p>
        </w:tc>
      </w:tr>
      <w:tr w:rsidR="007F365D" w:rsidRPr="007F365D" w14:paraId="24FAD1EA" w14:textId="77777777" w:rsidTr="006931DA">
        <w:trPr>
          <w:gridAfter w:val="3"/>
          <w:cnfStyle w:val="000000100000" w:firstRow="0" w:lastRow="0" w:firstColumn="0" w:lastColumn="0" w:oddVBand="0" w:evenVBand="0" w:oddHBand="1" w:evenHBand="0" w:firstRowFirstColumn="0" w:firstRowLastColumn="0" w:lastRowFirstColumn="0" w:lastRowLastColumn="0"/>
          <w:wAfter w:w="22" w:type="pct"/>
          <w:cantSplit/>
          <w:trHeight w:val="420"/>
        </w:trPr>
        <w:tc>
          <w:tcPr>
            <w:cnfStyle w:val="001000000000" w:firstRow="0" w:lastRow="0" w:firstColumn="1" w:lastColumn="0" w:oddVBand="0" w:evenVBand="0" w:oddHBand="0" w:evenHBand="0" w:firstRowFirstColumn="0" w:firstRowLastColumn="0" w:lastRowFirstColumn="0" w:lastRowLastColumn="0"/>
            <w:tcW w:w="258" w:type="pct"/>
          </w:tcPr>
          <w:p w14:paraId="25DC2A73" w14:textId="77777777" w:rsidR="007F365D" w:rsidRPr="007F365D" w:rsidRDefault="007F365D" w:rsidP="007F365D">
            <w:pPr>
              <w:textAlignment w:val="baseline"/>
              <w:rPr>
                <w:rFonts w:eastAsia="Times New Roman" w:cs="Arial"/>
                <w:sz w:val="20"/>
                <w:szCs w:val="20"/>
                <w:lang w:val="es-ES" w:eastAsia="en-GB"/>
              </w:rPr>
            </w:pPr>
            <w:r w:rsidRPr="007F365D">
              <w:rPr>
                <w:rFonts w:eastAsia="Times New Roman" w:cs="Arial"/>
                <w:sz w:val="20"/>
                <w:szCs w:val="20"/>
                <w:lang w:val="es-ES" w:eastAsia="es-ES"/>
              </w:rPr>
              <w:t>10.1</w:t>
            </w:r>
          </w:p>
        </w:tc>
        <w:tc>
          <w:tcPr>
            <w:tcW w:w="1344" w:type="pct"/>
          </w:tcPr>
          <w:p w14:paraId="0A55372D" w14:textId="1659DE99" w:rsidR="007F365D" w:rsidRPr="007F365D" w:rsidRDefault="007F365D" w:rsidP="007F365D">
            <w:pPr>
              <w:textAlignment w:val="baseline"/>
              <w:cnfStyle w:val="000000100000" w:firstRow="0" w:lastRow="0" w:firstColumn="0" w:lastColumn="0" w:oddVBand="0" w:evenVBand="0" w:oddHBand="1" w:evenHBand="0" w:firstRowFirstColumn="0" w:firstRowLastColumn="0" w:lastRowFirstColumn="0" w:lastRowLastColumn="0"/>
              <w:rPr>
                <w:rFonts w:eastAsia="Times New Roman" w:cs="Arial"/>
                <w:sz w:val="20"/>
                <w:szCs w:val="20"/>
                <w:lang w:val="es-ES" w:eastAsia="en-GB"/>
              </w:rPr>
            </w:pPr>
            <w:r w:rsidRPr="007F365D">
              <w:rPr>
                <w:rFonts w:eastAsia="Times New Roman" w:cs="Arial"/>
                <w:sz w:val="20"/>
                <w:szCs w:val="20"/>
                <w:lang w:val="es-ES" w:eastAsia="es-ES"/>
              </w:rPr>
              <w:t xml:space="preserve">Procurador para el resultado de las discusiones 11.2 (véase </w:t>
            </w:r>
            <w:hyperlink r:id="rId33" w:history="1">
              <w:r w:rsidRPr="007F365D">
                <w:rPr>
                  <w:rFonts w:eastAsia="Times New Roman" w:cs="Arial"/>
                  <w:color w:val="0000FF"/>
                  <w:sz w:val="20"/>
                  <w:szCs w:val="20"/>
                  <w:u w:val="single"/>
                  <w:lang w:val="es-ES"/>
                </w:rPr>
                <w:t>CMS/</w:t>
              </w:r>
              <w:proofErr w:type="spellStart"/>
              <w:r w:rsidRPr="007F365D">
                <w:rPr>
                  <w:rFonts w:eastAsia="Times New Roman" w:cs="Arial"/>
                  <w:color w:val="0000FF"/>
                  <w:sz w:val="20"/>
                  <w:szCs w:val="20"/>
                  <w:u w:val="single"/>
                  <w:lang w:val="es-ES"/>
                </w:rPr>
                <w:t>Sharks</w:t>
              </w:r>
              <w:proofErr w:type="spellEnd"/>
              <w:r w:rsidRPr="007F365D">
                <w:rPr>
                  <w:rFonts w:eastAsia="Times New Roman" w:cs="Arial"/>
                  <w:color w:val="0000FF"/>
                  <w:sz w:val="20"/>
                  <w:szCs w:val="20"/>
                  <w:u w:val="single"/>
                  <w:lang w:val="es-ES"/>
                </w:rPr>
                <w:t>/MOS4/Doc.11.2</w:t>
              </w:r>
            </w:hyperlink>
            <w:r w:rsidRPr="007F365D">
              <w:rPr>
                <w:rFonts w:eastAsia="Times New Roman" w:cs="Arial"/>
                <w:sz w:val="20"/>
                <w:szCs w:val="20"/>
                <w:lang w:val="es-ES"/>
              </w:rPr>
              <w:t>)</w:t>
            </w:r>
          </w:p>
        </w:tc>
        <w:tc>
          <w:tcPr>
            <w:tcW w:w="414" w:type="pct"/>
          </w:tcPr>
          <w:p w14:paraId="02327213" w14:textId="77777777" w:rsidR="007F365D" w:rsidRPr="007F365D" w:rsidRDefault="007F365D" w:rsidP="007F365D">
            <w:pPr>
              <w:textAlignment w:val="baseline"/>
              <w:cnfStyle w:val="000000100000" w:firstRow="0" w:lastRow="0" w:firstColumn="0" w:lastColumn="0" w:oddVBand="0" w:evenVBand="0" w:oddHBand="1" w:evenHBand="0" w:firstRowFirstColumn="0" w:firstRowLastColumn="0" w:lastRowFirstColumn="0" w:lastRowLastColumn="0"/>
              <w:rPr>
                <w:rFonts w:eastAsia="Times New Roman" w:cs="Arial"/>
                <w:sz w:val="20"/>
                <w:szCs w:val="20"/>
                <w:lang w:val="es-ES" w:eastAsia="en-GB"/>
              </w:rPr>
            </w:pPr>
            <w:r w:rsidRPr="007F365D">
              <w:rPr>
                <w:rFonts w:eastAsia="Times New Roman" w:cs="Arial"/>
                <w:sz w:val="20"/>
                <w:szCs w:val="20"/>
                <w:lang w:val="es-ES" w:eastAsia="es-ES"/>
              </w:rPr>
              <w:t>Decisiones MOS4</w:t>
            </w:r>
          </w:p>
        </w:tc>
        <w:tc>
          <w:tcPr>
            <w:tcW w:w="568" w:type="pct"/>
          </w:tcPr>
          <w:p w14:paraId="644EE345" w14:textId="77777777" w:rsidR="007F365D" w:rsidRPr="007F365D" w:rsidRDefault="007F365D" w:rsidP="007F365D">
            <w:pPr>
              <w:textAlignment w:val="baseline"/>
              <w:cnfStyle w:val="000000100000" w:firstRow="0" w:lastRow="0" w:firstColumn="0" w:lastColumn="0" w:oddVBand="0" w:evenVBand="0" w:oddHBand="1" w:evenHBand="0" w:firstRowFirstColumn="0" w:firstRowLastColumn="0" w:lastRowFirstColumn="0" w:lastRowLastColumn="0"/>
              <w:rPr>
                <w:rFonts w:eastAsia="Times New Roman" w:cs="Arial"/>
                <w:sz w:val="20"/>
                <w:szCs w:val="20"/>
                <w:lang w:val="es-ES" w:eastAsia="en-GB"/>
              </w:rPr>
            </w:pPr>
            <w:r w:rsidRPr="007F365D">
              <w:rPr>
                <w:rFonts w:eastAsia="Times New Roman" w:cs="Arial"/>
                <w:sz w:val="20"/>
                <w:szCs w:val="20"/>
                <w:lang w:val="es-ES" w:eastAsia="es-ES"/>
              </w:rPr>
              <w:t>Por determinar</w:t>
            </w:r>
          </w:p>
        </w:tc>
        <w:tc>
          <w:tcPr>
            <w:tcW w:w="466" w:type="pct"/>
          </w:tcPr>
          <w:p w14:paraId="4171B9E4" w14:textId="77777777" w:rsidR="007F365D" w:rsidRPr="007F365D" w:rsidRDefault="007F365D" w:rsidP="007F365D">
            <w:pPr>
              <w:textAlignment w:val="baseline"/>
              <w:cnfStyle w:val="000000100000" w:firstRow="0" w:lastRow="0" w:firstColumn="0" w:lastColumn="0" w:oddVBand="0" w:evenVBand="0" w:oddHBand="1" w:evenHBand="0" w:firstRowFirstColumn="0" w:firstRowLastColumn="0" w:lastRowFirstColumn="0" w:lastRowLastColumn="0"/>
              <w:rPr>
                <w:rFonts w:eastAsia="Times New Roman" w:cs="Arial"/>
                <w:sz w:val="20"/>
                <w:szCs w:val="20"/>
                <w:lang w:val="es-ES" w:eastAsia="en-GB"/>
              </w:rPr>
            </w:pPr>
            <w:r w:rsidRPr="007F365D">
              <w:rPr>
                <w:rFonts w:eastAsia="Times New Roman" w:cs="Arial"/>
                <w:sz w:val="20"/>
                <w:szCs w:val="20"/>
                <w:lang w:val="es-ES" w:eastAsia="es-ES"/>
              </w:rPr>
              <w:t>Por determinar</w:t>
            </w:r>
          </w:p>
        </w:tc>
        <w:tc>
          <w:tcPr>
            <w:tcW w:w="567" w:type="pct"/>
          </w:tcPr>
          <w:p w14:paraId="42F538EB" w14:textId="77777777" w:rsidR="007F365D" w:rsidRPr="007F365D" w:rsidRDefault="007F365D" w:rsidP="007F365D">
            <w:pPr>
              <w:textAlignment w:val="baseline"/>
              <w:cnfStyle w:val="000000100000" w:firstRow="0" w:lastRow="0" w:firstColumn="0" w:lastColumn="0" w:oddVBand="0" w:evenVBand="0" w:oddHBand="1" w:evenHBand="0" w:firstRowFirstColumn="0" w:firstRowLastColumn="0" w:lastRowFirstColumn="0" w:lastRowLastColumn="0"/>
              <w:rPr>
                <w:rFonts w:eastAsia="Times New Roman" w:cs="Arial"/>
                <w:sz w:val="20"/>
                <w:szCs w:val="20"/>
                <w:lang w:val="es-ES" w:eastAsia="en-GB"/>
              </w:rPr>
            </w:pPr>
            <w:r w:rsidRPr="007F365D">
              <w:rPr>
                <w:rFonts w:eastAsia="Times New Roman" w:cs="Arial"/>
                <w:sz w:val="20"/>
                <w:szCs w:val="20"/>
                <w:lang w:val="es-ES" w:eastAsia="es-ES"/>
              </w:rPr>
              <w:t>Por determinar</w:t>
            </w:r>
          </w:p>
        </w:tc>
        <w:tc>
          <w:tcPr>
            <w:tcW w:w="672" w:type="pct"/>
            <w:gridSpan w:val="2"/>
          </w:tcPr>
          <w:p w14:paraId="54956816" w14:textId="77777777" w:rsidR="007F365D" w:rsidRPr="007F365D" w:rsidRDefault="007F365D" w:rsidP="007F365D">
            <w:pPr>
              <w:textAlignment w:val="baseline"/>
              <w:cnfStyle w:val="000000100000" w:firstRow="0" w:lastRow="0" w:firstColumn="0" w:lastColumn="0" w:oddVBand="0" w:evenVBand="0" w:oddHBand="1" w:evenHBand="0" w:firstRowFirstColumn="0" w:firstRowLastColumn="0" w:lastRowFirstColumn="0" w:lastRowLastColumn="0"/>
              <w:rPr>
                <w:rFonts w:eastAsia="Times New Roman" w:cs="Arial"/>
                <w:sz w:val="20"/>
                <w:szCs w:val="20"/>
                <w:lang w:val="es-ES" w:eastAsia="en-GB"/>
              </w:rPr>
            </w:pPr>
            <w:r w:rsidRPr="007F365D">
              <w:rPr>
                <w:rFonts w:eastAsia="Times New Roman" w:cs="Arial"/>
                <w:sz w:val="20"/>
                <w:szCs w:val="20"/>
                <w:lang w:val="es-ES" w:eastAsia="es-ES"/>
              </w:rPr>
              <w:t>Por determinar</w:t>
            </w:r>
          </w:p>
        </w:tc>
        <w:tc>
          <w:tcPr>
            <w:tcW w:w="689" w:type="pct"/>
            <w:gridSpan w:val="2"/>
          </w:tcPr>
          <w:p w14:paraId="02C6F03C" w14:textId="77777777" w:rsidR="007F365D" w:rsidRPr="007F365D" w:rsidRDefault="007F365D" w:rsidP="007F365D">
            <w:pPr>
              <w:textAlignment w:val="baseline"/>
              <w:cnfStyle w:val="000000100000" w:firstRow="0" w:lastRow="0" w:firstColumn="0" w:lastColumn="0" w:oddVBand="0" w:evenVBand="0" w:oddHBand="1" w:evenHBand="0" w:firstRowFirstColumn="0" w:firstRowLastColumn="0" w:lastRowFirstColumn="0" w:lastRowLastColumn="0"/>
              <w:rPr>
                <w:rFonts w:eastAsia="Times New Roman" w:cs="Arial"/>
                <w:sz w:val="20"/>
                <w:szCs w:val="20"/>
                <w:lang w:val="es-ES" w:eastAsia="en-GB"/>
              </w:rPr>
            </w:pPr>
            <w:r w:rsidRPr="007F365D">
              <w:rPr>
                <w:rFonts w:eastAsia="Times New Roman" w:cs="Arial"/>
                <w:sz w:val="20"/>
                <w:szCs w:val="20"/>
                <w:lang w:val="es-ES" w:eastAsia="es-ES"/>
              </w:rPr>
              <w:t>Por determinar</w:t>
            </w:r>
          </w:p>
        </w:tc>
      </w:tr>
      <w:tr w:rsidR="007F365D" w:rsidRPr="00B83C92" w14:paraId="39F76641" w14:textId="77777777" w:rsidTr="006931DA">
        <w:trPr>
          <w:gridAfter w:val="1"/>
          <w:wAfter w:w="11" w:type="pct"/>
          <w:cantSplit/>
          <w:trHeight w:val="52"/>
        </w:trPr>
        <w:tc>
          <w:tcPr>
            <w:cnfStyle w:val="001000000000" w:firstRow="0" w:lastRow="0" w:firstColumn="1" w:lastColumn="0" w:oddVBand="0" w:evenVBand="0" w:oddHBand="0" w:evenHBand="0" w:firstRowFirstColumn="0" w:firstRowLastColumn="0" w:lastRowFirstColumn="0" w:lastRowLastColumn="0"/>
            <w:tcW w:w="4989" w:type="pct"/>
            <w:gridSpan w:val="12"/>
            <w:shd w:val="clear" w:color="auto" w:fill="DEEAF6" w:themeFill="accent5" w:themeFillTint="33"/>
          </w:tcPr>
          <w:p w14:paraId="4553C69E" w14:textId="6FFC925C" w:rsidR="007F365D" w:rsidRPr="007F365D" w:rsidRDefault="007F365D" w:rsidP="007F365D">
            <w:pPr>
              <w:widowControl w:val="0"/>
              <w:autoSpaceDE w:val="0"/>
              <w:autoSpaceDN w:val="0"/>
              <w:adjustRightInd w:val="0"/>
              <w:rPr>
                <w:rFonts w:eastAsia="Times New Roman" w:cs="Arial"/>
                <w:sz w:val="20"/>
                <w:szCs w:val="20"/>
                <w:lang w:val="es-ES"/>
              </w:rPr>
            </w:pPr>
            <w:r w:rsidRPr="007F365D">
              <w:rPr>
                <w:rFonts w:eastAsia="Times New Roman" w:cs="Arial"/>
                <w:sz w:val="20"/>
                <w:szCs w:val="20"/>
                <w:lang w:val="es-ES" w:eastAsia="es-ES"/>
              </w:rPr>
              <w:t>11. Otras actividades, en línea con los</w:t>
            </w:r>
            <w:r w:rsidR="0020110A">
              <w:rPr>
                <w:rFonts w:eastAsia="Times New Roman" w:cs="Arial"/>
                <w:sz w:val="20"/>
                <w:szCs w:val="20"/>
                <w:lang w:val="es-ES" w:eastAsia="es-ES"/>
              </w:rPr>
              <w:t xml:space="preserve"> mandatos</w:t>
            </w:r>
            <w:r w:rsidRPr="007F365D">
              <w:rPr>
                <w:rFonts w:eastAsia="Times New Roman" w:cs="Arial"/>
                <w:sz w:val="20"/>
                <w:szCs w:val="20"/>
                <w:lang w:val="es-ES" w:eastAsia="es-ES"/>
              </w:rPr>
              <w:t xml:space="preserve"> del </w:t>
            </w:r>
            <w:proofErr w:type="spellStart"/>
            <w:r w:rsidRPr="007F365D">
              <w:rPr>
                <w:rFonts w:eastAsia="Times New Roman" w:cs="Arial"/>
                <w:sz w:val="20"/>
                <w:szCs w:val="20"/>
                <w:lang w:val="es-ES" w:eastAsia="es-ES"/>
              </w:rPr>
              <w:t>MdE</w:t>
            </w:r>
            <w:proofErr w:type="spellEnd"/>
          </w:p>
        </w:tc>
      </w:tr>
      <w:tr w:rsidR="007F365D" w:rsidRPr="00B83C92" w14:paraId="72360C60" w14:textId="77777777" w:rsidTr="006931DA">
        <w:trPr>
          <w:gridAfter w:val="3"/>
          <w:cnfStyle w:val="000000100000" w:firstRow="0" w:lastRow="0" w:firstColumn="0" w:lastColumn="0" w:oddVBand="0" w:evenVBand="0" w:oddHBand="1" w:evenHBand="0" w:firstRowFirstColumn="0" w:firstRowLastColumn="0" w:lastRowFirstColumn="0" w:lastRowLastColumn="0"/>
          <w:wAfter w:w="22" w:type="pct"/>
          <w:cantSplit/>
          <w:trHeight w:val="420"/>
        </w:trPr>
        <w:tc>
          <w:tcPr>
            <w:cnfStyle w:val="001000000000" w:firstRow="0" w:lastRow="0" w:firstColumn="1" w:lastColumn="0" w:oddVBand="0" w:evenVBand="0" w:oddHBand="0" w:evenHBand="0" w:firstRowFirstColumn="0" w:firstRowLastColumn="0" w:lastRowFirstColumn="0" w:lastRowLastColumn="0"/>
            <w:tcW w:w="258" w:type="pct"/>
          </w:tcPr>
          <w:p w14:paraId="631A90B2" w14:textId="77777777" w:rsidR="007F365D" w:rsidRPr="007F365D" w:rsidRDefault="007F365D" w:rsidP="007F365D">
            <w:pPr>
              <w:textAlignment w:val="baseline"/>
              <w:rPr>
                <w:rFonts w:eastAsia="Times New Roman" w:cs="Arial"/>
                <w:sz w:val="20"/>
                <w:szCs w:val="20"/>
                <w:lang w:val="es-ES" w:eastAsia="en-GB"/>
              </w:rPr>
            </w:pPr>
            <w:r w:rsidRPr="007F365D">
              <w:rPr>
                <w:rFonts w:eastAsia="Times New Roman" w:cs="Arial"/>
                <w:sz w:val="20"/>
                <w:szCs w:val="20"/>
                <w:lang w:val="es-ES" w:eastAsia="es-ES"/>
              </w:rPr>
              <w:t>11.1</w:t>
            </w:r>
          </w:p>
        </w:tc>
        <w:tc>
          <w:tcPr>
            <w:tcW w:w="1344" w:type="pct"/>
          </w:tcPr>
          <w:p w14:paraId="0D2DE8A4" w14:textId="77777777" w:rsidR="007F365D" w:rsidRPr="007F365D" w:rsidRDefault="007F365D" w:rsidP="007F365D">
            <w:pPr>
              <w:textAlignment w:val="baseline"/>
              <w:cnfStyle w:val="000000100000" w:firstRow="0" w:lastRow="0" w:firstColumn="0" w:lastColumn="0" w:oddVBand="0" w:evenVBand="0" w:oddHBand="1" w:evenHBand="0" w:firstRowFirstColumn="0" w:firstRowLastColumn="0" w:lastRowFirstColumn="0" w:lastRowLastColumn="0"/>
              <w:rPr>
                <w:rFonts w:eastAsia="Times New Roman" w:cs="Arial"/>
                <w:sz w:val="20"/>
                <w:szCs w:val="20"/>
                <w:lang w:val="es-ES" w:eastAsia="en-GB"/>
              </w:rPr>
            </w:pPr>
            <w:r w:rsidRPr="007F365D">
              <w:rPr>
                <w:rFonts w:eastAsia="Times New Roman" w:cs="Arial"/>
                <w:sz w:val="20"/>
                <w:szCs w:val="20"/>
                <w:lang w:val="es-ES" w:eastAsia="es-ES"/>
              </w:rPr>
              <w:t xml:space="preserve">Actividades que pueden surgir como prioridades de los Signatarios y donantes durante el período de sesiones, y cuya financiación es probable que esté disponible.  Se emprenderían si hubiera disponible capacidad de personal y/o pudieran sustituir actividades aprobadas para las cuales no se encontró financiación.      </w:t>
            </w:r>
          </w:p>
        </w:tc>
        <w:tc>
          <w:tcPr>
            <w:tcW w:w="414" w:type="pct"/>
          </w:tcPr>
          <w:p w14:paraId="3542853D" w14:textId="77777777" w:rsidR="007F365D" w:rsidRPr="007F365D" w:rsidRDefault="007F365D" w:rsidP="007F365D">
            <w:pPr>
              <w:textAlignment w:val="baseline"/>
              <w:cnfStyle w:val="000000100000" w:firstRow="0" w:lastRow="0" w:firstColumn="0" w:lastColumn="0" w:oddVBand="0" w:evenVBand="0" w:oddHBand="1" w:evenHBand="0" w:firstRowFirstColumn="0" w:firstRowLastColumn="0" w:lastRowFirstColumn="0" w:lastRowLastColumn="0"/>
              <w:rPr>
                <w:rFonts w:eastAsia="Times New Roman" w:cs="Arial"/>
                <w:sz w:val="20"/>
                <w:szCs w:val="20"/>
                <w:lang w:val="es-ES" w:eastAsia="en-GB"/>
              </w:rPr>
            </w:pPr>
          </w:p>
        </w:tc>
        <w:tc>
          <w:tcPr>
            <w:tcW w:w="568" w:type="pct"/>
          </w:tcPr>
          <w:p w14:paraId="53FE4EB3" w14:textId="77777777" w:rsidR="007F365D" w:rsidRPr="007F365D" w:rsidRDefault="007F365D" w:rsidP="007F365D">
            <w:pPr>
              <w:textAlignment w:val="baseline"/>
              <w:cnfStyle w:val="000000100000" w:firstRow="0" w:lastRow="0" w:firstColumn="0" w:lastColumn="0" w:oddVBand="0" w:evenVBand="0" w:oddHBand="1" w:evenHBand="0" w:firstRowFirstColumn="0" w:firstRowLastColumn="0" w:lastRowFirstColumn="0" w:lastRowLastColumn="0"/>
              <w:rPr>
                <w:rFonts w:eastAsia="Times New Roman" w:cs="Arial"/>
                <w:sz w:val="20"/>
                <w:szCs w:val="20"/>
                <w:lang w:val="es-ES" w:eastAsia="en-GB"/>
              </w:rPr>
            </w:pPr>
          </w:p>
        </w:tc>
        <w:tc>
          <w:tcPr>
            <w:tcW w:w="466" w:type="pct"/>
          </w:tcPr>
          <w:p w14:paraId="5E1E0530" w14:textId="77777777" w:rsidR="007F365D" w:rsidRPr="007F365D" w:rsidRDefault="007F365D" w:rsidP="007F365D">
            <w:pPr>
              <w:textAlignment w:val="baseline"/>
              <w:cnfStyle w:val="000000100000" w:firstRow="0" w:lastRow="0" w:firstColumn="0" w:lastColumn="0" w:oddVBand="0" w:evenVBand="0" w:oddHBand="1" w:evenHBand="0" w:firstRowFirstColumn="0" w:firstRowLastColumn="0" w:lastRowFirstColumn="0" w:lastRowLastColumn="0"/>
              <w:rPr>
                <w:rFonts w:eastAsia="Times New Roman" w:cs="Arial"/>
                <w:sz w:val="20"/>
                <w:szCs w:val="20"/>
                <w:lang w:val="es-ES" w:eastAsia="en-GB"/>
              </w:rPr>
            </w:pPr>
          </w:p>
        </w:tc>
        <w:tc>
          <w:tcPr>
            <w:tcW w:w="567" w:type="pct"/>
          </w:tcPr>
          <w:p w14:paraId="40B9EC50" w14:textId="77777777" w:rsidR="007F365D" w:rsidRPr="007F365D" w:rsidRDefault="007F365D" w:rsidP="007F365D">
            <w:pPr>
              <w:textAlignment w:val="baseline"/>
              <w:cnfStyle w:val="000000100000" w:firstRow="0" w:lastRow="0" w:firstColumn="0" w:lastColumn="0" w:oddVBand="0" w:evenVBand="0" w:oddHBand="1" w:evenHBand="0" w:firstRowFirstColumn="0" w:firstRowLastColumn="0" w:lastRowFirstColumn="0" w:lastRowLastColumn="0"/>
              <w:rPr>
                <w:rFonts w:eastAsia="Times New Roman" w:cs="Arial"/>
                <w:sz w:val="20"/>
                <w:szCs w:val="20"/>
                <w:lang w:val="es-ES" w:eastAsia="en-GB"/>
              </w:rPr>
            </w:pPr>
          </w:p>
        </w:tc>
        <w:tc>
          <w:tcPr>
            <w:tcW w:w="672" w:type="pct"/>
            <w:gridSpan w:val="2"/>
          </w:tcPr>
          <w:p w14:paraId="37AB85CA" w14:textId="77777777" w:rsidR="007F365D" w:rsidRPr="007F365D" w:rsidRDefault="007F365D" w:rsidP="007F365D">
            <w:pPr>
              <w:textAlignment w:val="baseline"/>
              <w:cnfStyle w:val="000000100000" w:firstRow="0" w:lastRow="0" w:firstColumn="0" w:lastColumn="0" w:oddVBand="0" w:evenVBand="0" w:oddHBand="1" w:evenHBand="0" w:firstRowFirstColumn="0" w:firstRowLastColumn="0" w:lastRowFirstColumn="0" w:lastRowLastColumn="0"/>
              <w:rPr>
                <w:rFonts w:eastAsia="Times New Roman" w:cs="Arial"/>
                <w:sz w:val="20"/>
                <w:szCs w:val="20"/>
                <w:lang w:val="es-ES" w:eastAsia="en-GB"/>
              </w:rPr>
            </w:pPr>
          </w:p>
        </w:tc>
        <w:tc>
          <w:tcPr>
            <w:tcW w:w="689" w:type="pct"/>
            <w:gridSpan w:val="2"/>
          </w:tcPr>
          <w:p w14:paraId="4A387039" w14:textId="77777777" w:rsidR="007F365D" w:rsidRPr="007F365D" w:rsidRDefault="007F365D" w:rsidP="007F365D">
            <w:pPr>
              <w:textAlignment w:val="baseline"/>
              <w:cnfStyle w:val="000000100000" w:firstRow="0" w:lastRow="0" w:firstColumn="0" w:lastColumn="0" w:oddVBand="0" w:evenVBand="0" w:oddHBand="1" w:evenHBand="0" w:firstRowFirstColumn="0" w:firstRowLastColumn="0" w:lastRowFirstColumn="0" w:lastRowLastColumn="0"/>
              <w:rPr>
                <w:rFonts w:eastAsia="Times New Roman" w:cs="Arial"/>
                <w:sz w:val="20"/>
                <w:szCs w:val="20"/>
                <w:lang w:val="es-ES" w:eastAsia="en-GB"/>
              </w:rPr>
            </w:pPr>
          </w:p>
        </w:tc>
      </w:tr>
    </w:tbl>
    <w:p w14:paraId="1E85BEA1" w14:textId="77777777" w:rsidR="007F365D" w:rsidRPr="007F365D" w:rsidRDefault="007F365D" w:rsidP="007F365D">
      <w:pPr>
        <w:widowControl w:val="0"/>
        <w:autoSpaceDE w:val="0"/>
        <w:autoSpaceDN w:val="0"/>
        <w:adjustRightInd w:val="0"/>
        <w:spacing w:after="0" w:line="240" w:lineRule="auto"/>
        <w:rPr>
          <w:rFonts w:ascii="Arial" w:eastAsia="Times New Roman" w:hAnsi="Arial" w:cs="Times New Roman"/>
          <w:sz w:val="18"/>
          <w:szCs w:val="24"/>
          <w:lang w:val="es-ES"/>
        </w:rPr>
      </w:pPr>
    </w:p>
    <w:sectPr w:rsidR="007F365D" w:rsidRPr="007F365D" w:rsidSect="007F365D">
      <w:headerReference w:type="even" r:id="rId34"/>
      <w:headerReference w:type="default" r:id="rId35"/>
      <w:headerReference w:type="first" r:id="rId36"/>
      <w:footerReference w:type="first" r:id="rId37"/>
      <w:pgSz w:w="16838" w:h="11906" w:orient="landscape" w:code="9"/>
      <w:pgMar w:top="1138" w:right="1138" w:bottom="1138" w:left="113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B79892" w14:textId="77777777" w:rsidR="00E966DE" w:rsidRDefault="00E966DE" w:rsidP="00E966DE">
      <w:pPr>
        <w:spacing w:after="0" w:line="240" w:lineRule="auto"/>
      </w:pPr>
      <w:r>
        <w:separator/>
      </w:r>
    </w:p>
  </w:endnote>
  <w:endnote w:type="continuationSeparator" w:id="0">
    <w:p w14:paraId="06AB7F87" w14:textId="77777777" w:rsidR="00E966DE" w:rsidRDefault="00E966DE" w:rsidP="00E966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rebuchet MS">
    <w:panose1 w:val="020B0603020202020204"/>
    <w:charset w:val="00"/>
    <w:family w:val="swiss"/>
    <w:pitch w:val="variable"/>
    <w:sig w:usb0="00000687" w:usb1="00000000" w:usb2="00000000" w:usb3="00000000" w:csb0="0000009F" w:csb1="00000000"/>
  </w:font>
  <w:font w:name="Lato">
    <w:altName w:val="Lato"/>
    <w:charset w:val="00"/>
    <w:family w:val="swiss"/>
    <w:pitch w:val="variable"/>
    <w:sig w:usb0="E10002FF" w:usb1="5000ECF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21340849"/>
      <w:docPartObj>
        <w:docPartGallery w:val="Page Numbers (Bottom of Page)"/>
        <w:docPartUnique/>
      </w:docPartObj>
    </w:sdtPr>
    <w:sdtEndPr>
      <w:rPr>
        <w:rFonts w:ascii="Arial" w:hAnsi="Arial" w:cs="Arial"/>
        <w:noProof/>
        <w:sz w:val="18"/>
        <w:szCs w:val="18"/>
      </w:rPr>
    </w:sdtEndPr>
    <w:sdtContent>
      <w:p w14:paraId="7FF59FB6" w14:textId="5F562366" w:rsidR="002E7625" w:rsidRPr="002E7625" w:rsidRDefault="002E7625">
        <w:pPr>
          <w:pStyle w:val="Footer"/>
          <w:jc w:val="center"/>
          <w:rPr>
            <w:rFonts w:ascii="Arial" w:hAnsi="Arial" w:cs="Arial"/>
            <w:sz w:val="18"/>
            <w:szCs w:val="18"/>
          </w:rPr>
        </w:pPr>
        <w:r w:rsidRPr="002E7625">
          <w:rPr>
            <w:rFonts w:ascii="Arial" w:hAnsi="Arial" w:cs="Arial"/>
            <w:sz w:val="18"/>
            <w:szCs w:val="18"/>
          </w:rPr>
          <w:fldChar w:fldCharType="begin"/>
        </w:r>
        <w:r w:rsidRPr="002E7625">
          <w:rPr>
            <w:rFonts w:ascii="Arial" w:hAnsi="Arial" w:cs="Arial"/>
            <w:sz w:val="18"/>
            <w:szCs w:val="18"/>
          </w:rPr>
          <w:instrText xml:space="preserve"> PAGE   \* MERGEFORMAT </w:instrText>
        </w:r>
        <w:r w:rsidRPr="002E7625">
          <w:rPr>
            <w:rFonts w:ascii="Arial" w:hAnsi="Arial" w:cs="Arial"/>
            <w:sz w:val="18"/>
            <w:szCs w:val="18"/>
          </w:rPr>
          <w:fldChar w:fldCharType="separate"/>
        </w:r>
        <w:r w:rsidRPr="002E7625">
          <w:rPr>
            <w:rFonts w:ascii="Arial" w:hAnsi="Arial" w:cs="Arial"/>
            <w:noProof/>
            <w:sz w:val="18"/>
            <w:szCs w:val="18"/>
          </w:rPr>
          <w:t>2</w:t>
        </w:r>
        <w:r w:rsidRPr="002E7625">
          <w:rPr>
            <w:rFonts w:ascii="Arial" w:hAnsi="Arial" w:cs="Arial"/>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41174001"/>
      <w:docPartObj>
        <w:docPartGallery w:val="Page Numbers (Bottom of Page)"/>
        <w:docPartUnique/>
      </w:docPartObj>
    </w:sdtPr>
    <w:sdtEndPr>
      <w:rPr>
        <w:rFonts w:ascii="Arial" w:hAnsi="Arial" w:cs="Arial"/>
        <w:noProof/>
        <w:sz w:val="18"/>
        <w:szCs w:val="18"/>
      </w:rPr>
    </w:sdtEndPr>
    <w:sdtContent>
      <w:p w14:paraId="1D3B48F7" w14:textId="4E29EF9C" w:rsidR="002E7625" w:rsidRPr="002E7625" w:rsidRDefault="002E7625">
        <w:pPr>
          <w:pStyle w:val="Footer"/>
          <w:jc w:val="center"/>
          <w:rPr>
            <w:rFonts w:ascii="Arial" w:hAnsi="Arial" w:cs="Arial"/>
            <w:sz w:val="18"/>
            <w:szCs w:val="18"/>
          </w:rPr>
        </w:pPr>
        <w:r w:rsidRPr="002E7625">
          <w:rPr>
            <w:rFonts w:ascii="Arial" w:hAnsi="Arial" w:cs="Arial"/>
            <w:sz w:val="18"/>
            <w:szCs w:val="18"/>
          </w:rPr>
          <w:fldChar w:fldCharType="begin"/>
        </w:r>
        <w:r w:rsidRPr="002E7625">
          <w:rPr>
            <w:rFonts w:ascii="Arial" w:hAnsi="Arial" w:cs="Arial"/>
            <w:sz w:val="18"/>
            <w:szCs w:val="18"/>
          </w:rPr>
          <w:instrText xml:space="preserve"> PAGE   \* MERGEFORMAT </w:instrText>
        </w:r>
        <w:r w:rsidRPr="002E7625">
          <w:rPr>
            <w:rFonts w:ascii="Arial" w:hAnsi="Arial" w:cs="Arial"/>
            <w:sz w:val="18"/>
            <w:szCs w:val="18"/>
          </w:rPr>
          <w:fldChar w:fldCharType="separate"/>
        </w:r>
        <w:r w:rsidRPr="002E7625">
          <w:rPr>
            <w:rFonts w:ascii="Arial" w:hAnsi="Arial" w:cs="Arial"/>
            <w:noProof/>
            <w:sz w:val="18"/>
            <w:szCs w:val="18"/>
          </w:rPr>
          <w:t>2</w:t>
        </w:r>
        <w:r w:rsidRPr="002E7625">
          <w:rPr>
            <w:rFonts w:ascii="Arial" w:hAnsi="Arial" w:cs="Arial"/>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ED6746" w14:textId="0EF203E2" w:rsidR="003E6A17" w:rsidRPr="003E6A17" w:rsidRDefault="003E6A17">
    <w:pPr>
      <w:pStyle w:val="Footer"/>
      <w:jc w:val="center"/>
      <w:rPr>
        <w:rFonts w:ascii="Arial" w:hAnsi="Arial" w:cs="Arial"/>
        <w:sz w:val="18"/>
        <w:szCs w:val="18"/>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80621287"/>
      <w:docPartObj>
        <w:docPartGallery w:val="Page Numbers (Bottom of Page)"/>
        <w:docPartUnique/>
      </w:docPartObj>
    </w:sdtPr>
    <w:sdtEndPr>
      <w:rPr>
        <w:rFonts w:ascii="Arial" w:hAnsi="Arial" w:cs="Arial"/>
        <w:noProof/>
        <w:sz w:val="18"/>
        <w:szCs w:val="18"/>
      </w:rPr>
    </w:sdtEndPr>
    <w:sdtContent>
      <w:p w14:paraId="2BB104AB" w14:textId="23ADDA9C" w:rsidR="007A0A94" w:rsidRPr="007A0A94" w:rsidRDefault="007A0A94">
        <w:pPr>
          <w:pStyle w:val="Footer"/>
          <w:jc w:val="center"/>
          <w:rPr>
            <w:rFonts w:ascii="Arial" w:hAnsi="Arial" w:cs="Arial"/>
            <w:sz w:val="18"/>
            <w:szCs w:val="18"/>
          </w:rPr>
        </w:pPr>
        <w:r w:rsidRPr="007A0A94">
          <w:rPr>
            <w:rFonts w:ascii="Arial" w:hAnsi="Arial" w:cs="Arial"/>
            <w:sz w:val="18"/>
            <w:szCs w:val="18"/>
          </w:rPr>
          <w:fldChar w:fldCharType="begin"/>
        </w:r>
        <w:r w:rsidRPr="007A0A94">
          <w:rPr>
            <w:rFonts w:ascii="Arial" w:hAnsi="Arial" w:cs="Arial"/>
            <w:sz w:val="18"/>
            <w:szCs w:val="18"/>
          </w:rPr>
          <w:instrText xml:space="preserve"> PAGE   \* MERGEFORMAT </w:instrText>
        </w:r>
        <w:r w:rsidRPr="007A0A94">
          <w:rPr>
            <w:rFonts w:ascii="Arial" w:hAnsi="Arial" w:cs="Arial"/>
            <w:sz w:val="18"/>
            <w:szCs w:val="18"/>
          </w:rPr>
          <w:fldChar w:fldCharType="separate"/>
        </w:r>
        <w:r w:rsidRPr="007A0A94">
          <w:rPr>
            <w:rFonts w:ascii="Arial" w:hAnsi="Arial" w:cs="Arial"/>
            <w:noProof/>
            <w:sz w:val="18"/>
            <w:szCs w:val="18"/>
          </w:rPr>
          <w:t>2</w:t>
        </w:r>
        <w:r w:rsidRPr="007A0A94">
          <w:rPr>
            <w:rFonts w:ascii="Arial" w:hAnsi="Arial" w:cs="Arial"/>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8F1A9F" w14:textId="77777777" w:rsidR="00E966DE" w:rsidRDefault="00E966DE" w:rsidP="00E966DE">
      <w:pPr>
        <w:spacing w:after="0" w:line="240" w:lineRule="auto"/>
      </w:pPr>
      <w:r>
        <w:separator/>
      </w:r>
    </w:p>
  </w:footnote>
  <w:footnote w:type="continuationSeparator" w:id="0">
    <w:p w14:paraId="25854B90" w14:textId="77777777" w:rsidR="00E966DE" w:rsidRDefault="00E966DE" w:rsidP="00E966DE">
      <w:pPr>
        <w:spacing w:after="0" w:line="240" w:lineRule="auto"/>
      </w:pPr>
      <w:r>
        <w:continuationSeparator/>
      </w:r>
    </w:p>
  </w:footnote>
  <w:footnote w:id="1">
    <w:p w14:paraId="0830A4D6" w14:textId="77777777" w:rsidR="007F365D" w:rsidRPr="007F365D" w:rsidRDefault="007F365D" w:rsidP="007F365D">
      <w:pPr>
        <w:pStyle w:val="FootnoteText"/>
        <w:rPr>
          <w:lang w:val="es-ES"/>
        </w:rPr>
      </w:pPr>
      <w:r w:rsidRPr="002857DB">
        <w:rPr>
          <w:rStyle w:val="FootnoteReference"/>
          <w:rFonts w:ascii="Arial" w:hAnsi="Arial" w:cs="Arial"/>
          <w:sz w:val="18"/>
          <w:szCs w:val="18"/>
        </w:rPr>
        <w:footnoteRef/>
      </w:r>
      <w:r w:rsidRPr="007F365D">
        <w:rPr>
          <w:lang w:val="es-ES"/>
        </w:rPr>
        <w:t xml:space="preserve"> </w:t>
      </w:r>
      <w:r w:rsidRPr="007F365D">
        <w:rPr>
          <w:rFonts w:ascii="Arial" w:hAnsi="Arial" w:cs="Arial"/>
          <w:sz w:val="16"/>
          <w:szCs w:val="16"/>
          <w:lang w:val="es-ES"/>
        </w:rPr>
        <w:t>Asumiendo que el G personal sigue trabajando a tiempo parcial (50 %), lo cual equivale a 4 horas por día laborable.</w:t>
      </w:r>
      <w:r w:rsidRPr="007F365D">
        <w:rPr>
          <w:lang w:val="es-ES"/>
        </w:rPr>
        <w:t xml:space="preserve"> </w:t>
      </w:r>
    </w:p>
  </w:footnote>
  <w:footnote w:id="2">
    <w:p w14:paraId="6931BC1A" w14:textId="77777777" w:rsidR="007F365D" w:rsidRPr="007F365D" w:rsidRDefault="007F365D" w:rsidP="007F365D">
      <w:pPr>
        <w:pStyle w:val="FootnoteText"/>
        <w:jc w:val="both"/>
        <w:rPr>
          <w:rFonts w:ascii="Arial" w:hAnsi="Arial" w:cs="Arial"/>
          <w:sz w:val="16"/>
          <w:szCs w:val="16"/>
          <w:lang w:val="es-ES"/>
        </w:rPr>
      </w:pPr>
      <w:r w:rsidRPr="002857DB">
        <w:rPr>
          <w:rFonts w:ascii="Arial" w:hAnsi="Arial" w:cs="Arial"/>
          <w:sz w:val="16"/>
          <w:szCs w:val="16"/>
          <w:vertAlign w:val="superscript"/>
        </w:rPr>
        <w:footnoteRef/>
      </w:r>
      <w:r w:rsidRPr="007F365D">
        <w:rPr>
          <w:rFonts w:ascii="Arial" w:hAnsi="Arial" w:cs="Arial"/>
          <w:sz w:val="16"/>
          <w:szCs w:val="16"/>
          <w:lang w:val="es-ES"/>
        </w:rPr>
        <w:t xml:space="preserve"> Plan de Conservación (CP), Términos de Referencia del Comité Asesor (AC TOR), Términos de Referencia de la Secretaría (SEC TOR)</w:t>
      </w:r>
    </w:p>
  </w:footnote>
  <w:footnote w:id="3">
    <w:p w14:paraId="340A1FAA" w14:textId="77777777" w:rsidR="007F365D" w:rsidRPr="007F365D" w:rsidRDefault="007F365D" w:rsidP="007F365D">
      <w:pPr>
        <w:pStyle w:val="FootnoteText"/>
        <w:jc w:val="both"/>
        <w:rPr>
          <w:rFonts w:ascii="Arial" w:hAnsi="Arial" w:cs="Arial"/>
          <w:sz w:val="16"/>
          <w:szCs w:val="16"/>
          <w:lang w:val="es-ES"/>
        </w:rPr>
      </w:pPr>
      <w:r w:rsidRPr="002857DB">
        <w:rPr>
          <w:rFonts w:ascii="Arial" w:hAnsi="Arial" w:cs="Arial"/>
          <w:sz w:val="16"/>
          <w:szCs w:val="16"/>
          <w:vertAlign w:val="superscript"/>
        </w:rPr>
        <w:footnoteRef/>
      </w:r>
      <w:r w:rsidRPr="007F365D">
        <w:rPr>
          <w:rFonts w:ascii="Arial" w:hAnsi="Arial" w:cs="Arial"/>
          <w:sz w:val="16"/>
          <w:szCs w:val="16"/>
          <w:lang w:val="es-ES"/>
        </w:rPr>
        <w:t xml:space="preserve"> Actividades principales de la Secretaría y prioridades sugeridas (Alta, Media)</w:t>
      </w:r>
    </w:p>
  </w:footnote>
  <w:footnote w:id="4">
    <w:p w14:paraId="036D9E05" w14:textId="77777777" w:rsidR="007F365D" w:rsidRPr="007F365D" w:rsidRDefault="007F365D" w:rsidP="007F365D">
      <w:pPr>
        <w:pStyle w:val="FootnoteText"/>
        <w:ind w:left="6480" w:hanging="6480"/>
        <w:jc w:val="both"/>
        <w:rPr>
          <w:rFonts w:ascii="Arial" w:hAnsi="Arial" w:cs="Arial"/>
          <w:sz w:val="16"/>
          <w:szCs w:val="16"/>
          <w:lang w:val="es-ES"/>
        </w:rPr>
      </w:pPr>
      <w:r w:rsidRPr="002857DB">
        <w:rPr>
          <w:rFonts w:ascii="Arial" w:hAnsi="Arial" w:cs="Arial"/>
          <w:sz w:val="16"/>
          <w:szCs w:val="16"/>
          <w:vertAlign w:val="superscript"/>
        </w:rPr>
        <w:footnoteRef/>
      </w:r>
      <w:r w:rsidRPr="007F365D">
        <w:rPr>
          <w:rFonts w:ascii="Arial" w:hAnsi="Arial" w:cs="Arial"/>
          <w:sz w:val="16"/>
          <w:szCs w:val="16"/>
          <w:lang w:val="es-ES"/>
        </w:rPr>
        <w:t xml:space="preserve"> Año(s) durante los cuales debería aplicarse la actividad</w:t>
      </w:r>
    </w:p>
  </w:footnote>
  <w:footnote w:id="5">
    <w:p w14:paraId="1F53D074" w14:textId="77777777" w:rsidR="007F365D" w:rsidRPr="007F365D" w:rsidRDefault="007F365D" w:rsidP="007F365D">
      <w:pPr>
        <w:pStyle w:val="FootnoteText"/>
        <w:jc w:val="both"/>
        <w:rPr>
          <w:rFonts w:ascii="Arial" w:hAnsi="Arial" w:cs="Arial"/>
          <w:sz w:val="16"/>
          <w:szCs w:val="16"/>
          <w:lang w:val="es-ES"/>
        </w:rPr>
      </w:pPr>
      <w:r w:rsidRPr="002857DB">
        <w:rPr>
          <w:rFonts w:ascii="Arial" w:hAnsi="Arial" w:cs="Arial"/>
          <w:sz w:val="16"/>
          <w:szCs w:val="16"/>
          <w:vertAlign w:val="superscript"/>
        </w:rPr>
        <w:footnoteRef/>
      </w:r>
      <w:r w:rsidRPr="007F365D">
        <w:rPr>
          <w:rFonts w:ascii="Arial" w:hAnsi="Arial" w:cs="Arial"/>
          <w:sz w:val="16"/>
          <w:szCs w:val="16"/>
          <w:lang w:val="es-ES"/>
        </w:rPr>
        <w:t xml:space="preserve"> Signatarios (SIG), Comité Asesor (CA), Secretaría (SEC), Grupo de Trabajo de Conservación (CWS), Consultores, Socios Cooperadores (</w:t>
      </w:r>
      <w:proofErr w:type="spellStart"/>
      <w:r w:rsidRPr="007F365D">
        <w:rPr>
          <w:rFonts w:ascii="Arial" w:hAnsi="Arial" w:cs="Arial"/>
          <w:sz w:val="16"/>
          <w:szCs w:val="16"/>
          <w:lang w:val="es-ES"/>
        </w:rPr>
        <w:t>CooP</w:t>
      </w:r>
      <w:proofErr w:type="spellEnd"/>
      <w:r w:rsidRPr="007F365D">
        <w:rPr>
          <w:rFonts w:ascii="Arial" w:hAnsi="Arial" w:cs="Arial"/>
          <w:sz w:val="16"/>
          <w:szCs w:val="16"/>
          <w:lang w:val="es-ES"/>
        </w:rPr>
        <w:t>)</w:t>
      </w:r>
    </w:p>
  </w:footnote>
  <w:footnote w:id="6">
    <w:p w14:paraId="6D70B32D" w14:textId="77777777" w:rsidR="007F365D" w:rsidRPr="007F365D" w:rsidRDefault="007F365D" w:rsidP="007F365D">
      <w:pPr>
        <w:pStyle w:val="FootnoteText"/>
        <w:rPr>
          <w:rFonts w:ascii="Arial" w:hAnsi="Arial" w:cs="Arial"/>
          <w:sz w:val="16"/>
          <w:szCs w:val="16"/>
          <w:lang w:val="es-ES"/>
        </w:rPr>
      </w:pPr>
      <w:r w:rsidRPr="002857DB">
        <w:rPr>
          <w:rFonts w:ascii="Arial" w:hAnsi="Arial" w:cs="Arial"/>
          <w:sz w:val="16"/>
          <w:szCs w:val="16"/>
          <w:vertAlign w:val="superscript"/>
        </w:rPr>
        <w:footnoteRef/>
      </w:r>
      <w:r w:rsidRPr="007F365D">
        <w:rPr>
          <w:rFonts w:ascii="Arial" w:hAnsi="Arial" w:cs="Arial"/>
          <w:sz w:val="16"/>
          <w:szCs w:val="16"/>
          <w:lang w:val="es-ES"/>
        </w:rPr>
        <w:t xml:space="preserve"> 14ª Conferencia de las Partes a la Convención sobre la Conservación de especies Migratorias de Animales Salvajes</w:t>
      </w:r>
    </w:p>
  </w:footnote>
  <w:footnote w:id="7">
    <w:p w14:paraId="1796B8AA" w14:textId="77777777" w:rsidR="007F365D" w:rsidRPr="007F365D" w:rsidRDefault="007F365D" w:rsidP="007F365D">
      <w:pPr>
        <w:pStyle w:val="FootnoteText"/>
        <w:rPr>
          <w:rFonts w:ascii="Arial" w:hAnsi="Arial" w:cs="Arial"/>
          <w:sz w:val="16"/>
          <w:szCs w:val="16"/>
          <w:lang w:val="es-ES"/>
        </w:rPr>
      </w:pPr>
      <w:r w:rsidRPr="002857DB">
        <w:rPr>
          <w:rStyle w:val="FootnoteReference"/>
          <w:rFonts w:ascii="Arial" w:hAnsi="Arial" w:cs="Arial"/>
          <w:sz w:val="16"/>
          <w:szCs w:val="16"/>
        </w:rPr>
        <w:footnoteRef/>
      </w:r>
      <w:r w:rsidRPr="007F365D">
        <w:rPr>
          <w:rFonts w:ascii="Arial" w:hAnsi="Arial" w:cs="Arial"/>
          <w:sz w:val="16"/>
          <w:szCs w:val="16"/>
          <w:lang w:val="es-ES"/>
        </w:rPr>
        <w:t xml:space="preserve"> 6</w:t>
      </w:r>
      <w:r w:rsidRPr="007F365D">
        <w:rPr>
          <w:rFonts w:ascii="Arial" w:hAnsi="Arial" w:cs="Arial"/>
          <w:sz w:val="16"/>
          <w:szCs w:val="16"/>
          <w:vertAlign w:val="superscript"/>
          <w:lang w:val="es-ES"/>
        </w:rPr>
        <w:t>ª</w:t>
      </w:r>
      <w:r w:rsidRPr="007F365D">
        <w:rPr>
          <w:rFonts w:ascii="Arial" w:hAnsi="Arial" w:cs="Arial"/>
          <w:sz w:val="16"/>
          <w:szCs w:val="16"/>
          <w:lang w:val="es-ES"/>
        </w:rPr>
        <w:t xml:space="preserve"> Reunión del Comité del Período de Sesiones del Consejo Científico</w:t>
      </w:r>
    </w:p>
  </w:footnote>
  <w:footnote w:id="8">
    <w:p w14:paraId="0C371A38" w14:textId="77777777" w:rsidR="007F365D" w:rsidRPr="007F365D" w:rsidRDefault="007F365D" w:rsidP="007F365D">
      <w:pPr>
        <w:pStyle w:val="FootnoteText"/>
        <w:rPr>
          <w:lang w:val="es-ES"/>
        </w:rPr>
      </w:pPr>
      <w:r w:rsidRPr="002857DB">
        <w:rPr>
          <w:rStyle w:val="FootnoteReference"/>
          <w:rFonts w:ascii="Arial" w:hAnsi="Arial" w:cs="Arial"/>
          <w:sz w:val="16"/>
          <w:szCs w:val="16"/>
        </w:rPr>
        <w:footnoteRef/>
      </w:r>
      <w:r w:rsidRPr="007F365D">
        <w:rPr>
          <w:rFonts w:ascii="Arial" w:hAnsi="Arial" w:cs="Arial"/>
          <w:sz w:val="16"/>
          <w:szCs w:val="16"/>
          <w:lang w:val="es-ES"/>
        </w:rPr>
        <w:t xml:space="preserve"> 7</w:t>
      </w:r>
      <w:r w:rsidRPr="007F365D">
        <w:rPr>
          <w:rFonts w:ascii="Arial" w:hAnsi="Arial" w:cs="Arial"/>
          <w:sz w:val="16"/>
          <w:szCs w:val="16"/>
          <w:vertAlign w:val="superscript"/>
          <w:lang w:val="es-ES"/>
        </w:rPr>
        <w:t>ª</w:t>
      </w:r>
      <w:r w:rsidRPr="007F365D">
        <w:rPr>
          <w:rFonts w:ascii="Arial" w:hAnsi="Arial" w:cs="Arial"/>
          <w:sz w:val="16"/>
          <w:szCs w:val="16"/>
          <w:lang w:val="es-ES"/>
        </w:rPr>
        <w:t xml:space="preserve"> Reunión del Comité del Período de Sesiones del Consejo Científico</w:t>
      </w:r>
    </w:p>
  </w:footnote>
  <w:footnote w:id="9">
    <w:p w14:paraId="38F57C42" w14:textId="57CBA9E5" w:rsidR="007F365D" w:rsidRPr="007F365D" w:rsidRDefault="007F365D" w:rsidP="007F365D">
      <w:pPr>
        <w:pStyle w:val="FootnoteText"/>
        <w:ind w:left="90" w:hanging="90"/>
        <w:jc w:val="both"/>
        <w:rPr>
          <w:rFonts w:ascii="Arial" w:hAnsi="Arial" w:cs="Arial"/>
          <w:sz w:val="16"/>
          <w:szCs w:val="16"/>
          <w:lang w:val="es-ES"/>
        </w:rPr>
      </w:pPr>
      <w:r w:rsidRPr="002857DB">
        <w:rPr>
          <w:rStyle w:val="FootnoteReference"/>
          <w:rFonts w:ascii="Arial" w:hAnsi="Arial" w:cs="Arial"/>
          <w:sz w:val="16"/>
          <w:szCs w:val="16"/>
        </w:rPr>
        <w:footnoteRef/>
      </w:r>
      <w:r w:rsidRPr="007F365D">
        <w:rPr>
          <w:rFonts w:ascii="Arial" w:hAnsi="Arial" w:cs="Arial"/>
          <w:sz w:val="16"/>
          <w:szCs w:val="16"/>
          <w:lang w:val="es-ES"/>
        </w:rPr>
        <w:t xml:space="preserve"> Esto incluye tiempo de personal de 2-3 miembros adicionales del personal del Equipo de Servicio de la Conferencia, incluyendo los miembros de personal especializados en procesar documentos, traducciones, viajes o participantes, etc.; el G personal financiado del </w:t>
      </w:r>
      <w:proofErr w:type="spellStart"/>
      <w:r w:rsidRPr="007F365D">
        <w:rPr>
          <w:rFonts w:ascii="Arial" w:hAnsi="Arial" w:cs="Arial"/>
          <w:sz w:val="16"/>
          <w:szCs w:val="16"/>
          <w:lang w:val="es-ES"/>
        </w:rPr>
        <w:t>MdE</w:t>
      </w:r>
      <w:proofErr w:type="spellEnd"/>
      <w:r w:rsidRPr="007F365D">
        <w:rPr>
          <w:rFonts w:ascii="Arial" w:hAnsi="Arial" w:cs="Arial"/>
          <w:sz w:val="16"/>
          <w:szCs w:val="16"/>
          <w:lang w:val="es-ES"/>
        </w:rPr>
        <w:t xml:space="preserve"> sobre Tiburones apoyará al equipo con otras tareas para compensar el tiempo proporcionado al </w:t>
      </w:r>
      <w:proofErr w:type="spellStart"/>
      <w:r w:rsidRPr="007F365D">
        <w:rPr>
          <w:rFonts w:ascii="Arial" w:hAnsi="Arial" w:cs="Arial"/>
          <w:sz w:val="16"/>
          <w:szCs w:val="16"/>
          <w:lang w:val="es-ES"/>
        </w:rPr>
        <w:t>MdE</w:t>
      </w:r>
      <w:proofErr w:type="spellEnd"/>
      <w:r w:rsidRPr="007F365D">
        <w:rPr>
          <w:rFonts w:ascii="Arial" w:hAnsi="Arial" w:cs="Arial"/>
          <w:sz w:val="16"/>
          <w:szCs w:val="16"/>
          <w:lang w:val="es-ES"/>
        </w:rPr>
        <w:t xml:space="preserve">.  Véase el documento </w:t>
      </w:r>
      <w:hyperlink r:id="rId1" w:history="1">
        <w:r w:rsidRPr="007F365D">
          <w:rPr>
            <w:rStyle w:val="Hyperlink"/>
            <w:rFonts w:ascii="Arial" w:hAnsi="Arial" w:cs="Arial"/>
            <w:sz w:val="16"/>
            <w:szCs w:val="16"/>
            <w:lang w:val="es-ES"/>
          </w:rPr>
          <w:t>CMS/</w:t>
        </w:r>
        <w:proofErr w:type="spellStart"/>
        <w:r w:rsidRPr="007F365D">
          <w:rPr>
            <w:rStyle w:val="Hyperlink"/>
            <w:rFonts w:ascii="Arial" w:hAnsi="Arial" w:cs="Arial"/>
            <w:sz w:val="16"/>
            <w:szCs w:val="16"/>
            <w:lang w:val="es-ES"/>
          </w:rPr>
          <w:t>Sharks</w:t>
        </w:r>
        <w:proofErr w:type="spellEnd"/>
        <w:r w:rsidRPr="007F365D">
          <w:rPr>
            <w:rStyle w:val="Hyperlink"/>
            <w:rFonts w:ascii="Arial" w:hAnsi="Arial" w:cs="Arial"/>
            <w:sz w:val="16"/>
            <w:szCs w:val="16"/>
            <w:lang w:val="es-ES"/>
          </w:rPr>
          <w:t>/MOS4/Doc.14.2</w:t>
        </w:r>
      </w:hyperlink>
      <w:r w:rsidRPr="007F365D">
        <w:rPr>
          <w:rFonts w:ascii="Arial" w:hAnsi="Arial" w:cs="Arial"/>
          <w:sz w:val="16"/>
          <w:szCs w:val="16"/>
          <w:lang w:val="es-ES"/>
        </w:rPr>
        <w:t xml:space="preserve"> para más explicaciones.</w:t>
      </w:r>
    </w:p>
  </w:footnote>
  <w:footnote w:id="10">
    <w:p w14:paraId="3CACC65F" w14:textId="77777777" w:rsidR="007F365D" w:rsidRPr="007F365D" w:rsidRDefault="007F365D" w:rsidP="007F365D">
      <w:pPr>
        <w:pStyle w:val="FootnoteText"/>
        <w:rPr>
          <w:rFonts w:ascii="Arial" w:hAnsi="Arial" w:cs="Arial"/>
          <w:sz w:val="16"/>
          <w:szCs w:val="16"/>
          <w:lang w:val="es-ES"/>
        </w:rPr>
      </w:pPr>
      <w:r w:rsidRPr="004823AA">
        <w:rPr>
          <w:rStyle w:val="FootnoteReference"/>
          <w:rFonts w:ascii="Arial" w:hAnsi="Arial" w:cs="Arial"/>
          <w:sz w:val="16"/>
          <w:szCs w:val="16"/>
        </w:rPr>
        <w:footnoteRef/>
      </w:r>
      <w:r w:rsidRPr="007F365D">
        <w:rPr>
          <w:rFonts w:ascii="Arial" w:hAnsi="Arial" w:cs="Arial"/>
          <w:sz w:val="16"/>
          <w:szCs w:val="16"/>
          <w:lang w:val="es-ES"/>
        </w:rPr>
        <w:t xml:space="preserve"> Facturación a Signatarios.  </w:t>
      </w:r>
    </w:p>
  </w:footnote>
  <w:footnote w:id="11">
    <w:p w14:paraId="4B42EE8C" w14:textId="77777777" w:rsidR="007F365D" w:rsidRPr="007F365D" w:rsidRDefault="007F365D" w:rsidP="007F365D">
      <w:pPr>
        <w:pStyle w:val="FootnoteText"/>
        <w:rPr>
          <w:rFonts w:ascii="Arial" w:hAnsi="Arial" w:cs="Arial"/>
          <w:sz w:val="16"/>
          <w:szCs w:val="16"/>
          <w:lang w:val="es-ES"/>
        </w:rPr>
      </w:pPr>
      <w:r w:rsidRPr="004823AA">
        <w:rPr>
          <w:rStyle w:val="FootnoteReference"/>
          <w:rFonts w:ascii="Arial" w:hAnsi="Arial" w:cs="Arial"/>
          <w:sz w:val="16"/>
          <w:szCs w:val="16"/>
        </w:rPr>
        <w:footnoteRef/>
      </w:r>
      <w:r w:rsidRPr="007F365D">
        <w:rPr>
          <w:rFonts w:ascii="Arial" w:hAnsi="Arial" w:cs="Arial"/>
          <w:sz w:val="16"/>
          <w:szCs w:val="16"/>
          <w:lang w:val="es-ES"/>
        </w:rPr>
        <w:t xml:space="preserve"> El tiempo necesario para la recaudación de fondos depende de la naturaleza de las oportunidades y puede variar significativamente.</w:t>
      </w:r>
    </w:p>
  </w:footnote>
  <w:footnote w:id="12">
    <w:p w14:paraId="61C64800" w14:textId="77777777" w:rsidR="007F365D" w:rsidRPr="006931DA" w:rsidRDefault="007F365D" w:rsidP="007F365D">
      <w:pPr>
        <w:pStyle w:val="FootnoteText"/>
        <w:jc w:val="both"/>
        <w:rPr>
          <w:rFonts w:ascii="Arial" w:hAnsi="Arial" w:cs="Arial"/>
          <w:sz w:val="16"/>
          <w:szCs w:val="16"/>
          <w:lang w:val="es-ES"/>
        </w:rPr>
      </w:pPr>
      <w:r w:rsidRPr="002857DB">
        <w:rPr>
          <w:rFonts w:ascii="Arial" w:hAnsi="Arial" w:cs="Arial"/>
          <w:sz w:val="16"/>
          <w:szCs w:val="16"/>
          <w:vertAlign w:val="superscript"/>
        </w:rPr>
        <w:footnoteRef/>
      </w:r>
      <w:r w:rsidRPr="007F365D">
        <w:rPr>
          <w:rFonts w:ascii="Arial" w:hAnsi="Arial" w:cs="Arial"/>
          <w:sz w:val="16"/>
          <w:szCs w:val="16"/>
          <w:lang w:val="es-ES"/>
        </w:rPr>
        <w:t xml:space="preserve"> </w:t>
      </w:r>
      <w:r w:rsidRPr="006931DA">
        <w:rPr>
          <w:rFonts w:ascii="Arial" w:hAnsi="Arial" w:cs="Arial"/>
          <w:sz w:val="16"/>
          <w:szCs w:val="16"/>
          <w:lang w:val="es-ES"/>
        </w:rPr>
        <w:t>Plan de Conservación (CP), Términos de Referencia del Comité Asesor (AC TOR), Términos de Referencia de la Secretaría (SEC TOR)</w:t>
      </w:r>
    </w:p>
  </w:footnote>
  <w:footnote w:id="13">
    <w:p w14:paraId="0EC50B5C" w14:textId="77777777" w:rsidR="007F365D" w:rsidRPr="006931DA" w:rsidRDefault="007F365D" w:rsidP="007F365D">
      <w:pPr>
        <w:pStyle w:val="FootnoteText"/>
        <w:jc w:val="both"/>
        <w:rPr>
          <w:rFonts w:ascii="Arial" w:hAnsi="Arial" w:cs="Arial"/>
          <w:sz w:val="16"/>
          <w:szCs w:val="16"/>
          <w:lang w:val="es-ES"/>
        </w:rPr>
      </w:pPr>
      <w:r w:rsidRPr="006931DA">
        <w:rPr>
          <w:rFonts w:ascii="Arial" w:hAnsi="Arial" w:cs="Arial"/>
          <w:sz w:val="16"/>
          <w:szCs w:val="16"/>
          <w:vertAlign w:val="superscript"/>
        </w:rPr>
        <w:footnoteRef/>
      </w:r>
      <w:r w:rsidRPr="006931DA">
        <w:rPr>
          <w:rFonts w:ascii="Arial" w:hAnsi="Arial" w:cs="Arial"/>
          <w:sz w:val="16"/>
          <w:szCs w:val="16"/>
          <w:lang w:val="es-ES"/>
        </w:rPr>
        <w:t xml:space="preserve"> Actividades principales de la Secretaría y prioridades sugeridas (Alta, Media)</w:t>
      </w:r>
    </w:p>
  </w:footnote>
  <w:footnote w:id="14">
    <w:p w14:paraId="3851765B" w14:textId="77777777" w:rsidR="007F365D" w:rsidRPr="006931DA" w:rsidRDefault="007F365D" w:rsidP="007F365D">
      <w:pPr>
        <w:pStyle w:val="FootnoteText"/>
        <w:jc w:val="both"/>
        <w:rPr>
          <w:rFonts w:ascii="Arial" w:hAnsi="Arial" w:cs="Arial"/>
          <w:sz w:val="16"/>
          <w:szCs w:val="16"/>
          <w:lang w:val="es-ES"/>
        </w:rPr>
      </w:pPr>
      <w:r w:rsidRPr="006931DA">
        <w:rPr>
          <w:rFonts w:ascii="Arial" w:hAnsi="Arial" w:cs="Arial"/>
          <w:sz w:val="16"/>
          <w:szCs w:val="16"/>
          <w:vertAlign w:val="superscript"/>
        </w:rPr>
        <w:footnoteRef/>
      </w:r>
      <w:r w:rsidRPr="006931DA">
        <w:rPr>
          <w:rFonts w:ascii="Arial" w:hAnsi="Arial" w:cs="Arial"/>
          <w:sz w:val="16"/>
          <w:szCs w:val="16"/>
          <w:lang w:val="es-ES"/>
        </w:rPr>
        <w:t xml:space="preserve"> Año(s) durante los cuales debería aplicarse la actividad</w:t>
      </w:r>
    </w:p>
  </w:footnote>
  <w:footnote w:id="15">
    <w:p w14:paraId="283641CC" w14:textId="77777777" w:rsidR="007F365D" w:rsidRPr="006931DA" w:rsidRDefault="007F365D" w:rsidP="007F365D">
      <w:pPr>
        <w:pStyle w:val="FootnoteText"/>
        <w:jc w:val="both"/>
        <w:rPr>
          <w:rFonts w:ascii="Arial" w:hAnsi="Arial" w:cs="Arial"/>
          <w:sz w:val="16"/>
          <w:szCs w:val="16"/>
          <w:lang w:val="es-ES"/>
        </w:rPr>
      </w:pPr>
      <w:r w:rsidRPr="006931DA">
        <w:rPr>
          <w:rFonts w:ascii="Arial" w:hAnsi="Arial" w:cs="Arial"/>
          <w:sz w:val="16"/>
          <w:szCs w:val="16"/>
          <w:vertAlign w:val="superscript"/>
        </w:rPr>
        <w:footnoteRef/>
      </w:r>
      <w:r w:rsidRPr="006931DA">
        <w:rPr>
          <w:rFonts w:ascii="Arial" w:hAnsi="Arial" w:cs="Arial"/>
          <w:sz w:val="16"/>
          <w:szCs w:val="16"/>
          <w:lang w:val="es-ES"/>
        </w:rPr>
        <w:t xml:space="preserve"> Signatarios (SIG), Comité Asesor (CA), Secretaría (SEC), Grupo de Trabajo de Conservación (CWS), Consultores, Socios Cooperadores (</w:t>
      </w:r>
      <w:proofErr w:type="spellStart"/>
      <w:r w:rsidRPr="006931DA">
        <w:rPr>
          <w:rFonts w:ascii="Arial" w:hAnsi="Arial" w:cs="Arial"/>
          <w:sz w:val="16"/>
          <w:szCs w:val="16"/>
          <w:lang w:val="es-ES"/>
        </w:rPr>
        <w:t>CooP</w:t>
      </w:r>
      <w:proofErr w:type="spellEnd"/>
      <w:r w:rsidRPr="006931DA">
        <w:rPr>
          <w:rFonts w:ascii="Arial" w:hAnsi="Arial" w:cs="Arial"/>
          <w:sz w:val="16"/>
          <w:szCs w:val="16"/>
          <w:lang w:val="es-ES"/>
        </w:rPr>
        <w:t>)</w:t>
      </w:r>
    </w:p>
  </w:footnote>
  <w:footnote w:id="16">
    <w:p w14:paraId="4487068D" w14:textId="77777777" w:rsidR="007F365D" w:rsidRPr="006931DA" w:rsidRDefault="007F365D" w:rsidP="007F365D">
      <w:pPr>
        <w:rPr>
          <w:rFonts w:ascii="Arial" w:hAnsi="Arial" w:cs="Arial"/>
          <w:szCs w:val="18"/>
          <w:lang w:val="es-ES" w:eastAsia="en-GB"/>
        </w:rPr>
      </w:pPr>
      <w:r w:rsidRPr="006931DA">
        <w:rPr>
          <w:rStyle w:val="FootnoteReference"/>
          <w:rFonts w:ascii="Arial" w:hAnsi="Arial" w:cs="Arial"/>
          <w:sz w:val="16"/>
          <w:szCs w:val="16"/>
        </w:rPr>
        <w:footnoteRef/>
      </w:r>
      <w:r w:rsidRPr="006931DA">
        <w:rPr>
          <w:rFonts w:ascii="Arial" w:hAnsi="Arial" w:cs="Arial"/>
          <w:sz w:val="16"/>
          <w:szCs w:val="16"/>
          <w:lang w:val="es-ES"/>
        </w:rPr>
        <w:t xml:space="preserve"> Si los Estados del Área de Distribución deciden proporcionar financiación a la Secretaría para organizar la coordinación IWG, debe invertirse tiempo de personal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131E03" w14:textId="7C635827" w:rsidR="00093A40" w:rsidRPr="007A0A94" w:rsidRDefault="003E6A17" w:rsidP="002E7625">
    <w:pPr>
      <w:pStyle w:val="Heading11"/>
      <w:keepNext w:val="0"/>
      <w:pBdr>
        <w:bottom w:val="single" w:sz="4" w:space="1" w:color="auto"/>
      </w:pBdr>
      <w:spacing w:before="0"/>
      <w:rPr>
        <w:rFonts w:ascii="Arial" w:hAnsi="Arial" w:cs="Arial"/>
        <w:color w:val="auto"/>
        <w:sz w:val="18"/>
        <w:szCs w:val="18"/>
      </w:rPr>
    </w:pPr>
    <w:r>
      <w:rPr>
        <w:rFonts w:ascii="Arial" w:hAnsi="Arial" w:cs="Arial"/>
        <w:i/>
        <w:color w:val="auto"/>
        <w:sz w:val="18"/>
        <w:szCs w:val="18"/>
      </w:rPr>
      <w:t>CMS/Sharks/</w:t>
    </w:r>
    <w:r w:rsidRPr="007A0A94">
      <w:rPr>
        <w:rFonts w:ascii="Arial" w:hAnsi="Arial" w:cs="Arial"/>
        <w:i/>
        <w:color w:val="auto"/>
        <w:sz w:val="18"/>
        <w:szCs w:val="18"/>
      </w:rPr>
      <w:t>MOS</w:t>
    </w:r>
    <w:r w:rsidR="002E7625" w:rsidRPr="007A0A94">
      <w:rPr>
        <w:rFonts w:ascii="Arial" w:hAnsi="Arial" w:cs="Arial"/>
        <w:i/>
        <w:color w:val="auto"/>
        <w:sz w:val="18"/>
        <w:szCs w:val="18"/>
      </w:rPr>
      <w:t>4</w:t>
    </w:r>
    <w:r w:rsidRPr="007A0A94">
      <w:rPr>
        <w:rFonts w:ascii="Arial" w:hAnsi="Arial" w:cs="Arial"/>
        <w:i/>
        <w:color w:val="auto"/>
        <w:sz w:val="18"/>
        <w:szCs w:val="18"/>
      </w:rPr>
      <w:t>/Doc.</w:t>
    </w:r>
    <w:r w:rsidR="00461595" w:rsidRPr="007A0A94">
      <w:rPr>
        <w:rFonts w:ascii="Arial" w:hAnsi="Arial" w:cs="Arial"/>
        <w:i/>
        <w:color w:val="auto"/>
        <w:sz w:val="18"/>
        <w:szCs w:val="18"/>
      </w:rPr>
      <w:t>12.1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000BD6" w14:textId="40FB439F" w:rsidR="002E7625" w:rsidRPr="007A0A94" w:rsidRDefault="002E7625" w:rsidP="002E7625">
    <w:pPr>
      <w:pStyle w:val="Heading11"/>
      <w:keepNext w:val="0"/>
      <w:pBdr>
        <w:bottom w:val="single" w:sz="4" w:space="1" w:color="auto"/>
      </w:pBdr>
      <w:spacing w:before="0"/>
      <w:jc w:val="right"/>
      <w:rPr>
        <w:rFonts w:ascii="Arial" w:hAnsi="Arial" w:cs="Arial"/>
        <w:color w:val="auto"/>
        <w:sz w:val="18"/>
        <w:szCs w:val="18"/>
      </w:rPr>
    </w:pPr>
    <w:r w:rsidRPr="007A0A94">
      <w:rPr>
        <w:rFonts w:ascii="Arial" w:hAnsi="Arial" w:cs="Arial"/>
        <w:i/>
        <w:color w:val="auto"/>
        <w:sz w:val="18"/>
        <w:szCs w:val="18"/>
      </w:rPr>
      <w:t>CMS/Sharks/MOS4/Doc.</w:t>
    </w:r>
    <w:r w:rsidR="00461595" w:rsidRPr="007A0A94">
      <w:rPr>
        <w:rFonts w:ascii="Arial" w:hAnsi="Arial" w:cs="Arial"/>
        <w:i/>
        <w:color w:val="auto"/>
        <w:sz w:val="18"/>
        <w:szCs w:val="18"/>
      </w:rPr>
      <w:t>12.1</w:t>
    </w:r>
  </w:p>
  <w:p w14:paraId="0A4D9E42" w14:textId="77777777" w:rsidR="002E7625" w:rsidRDefault="002E762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88196E" w14:textId="073FAB19" w:rsidR="007A0A94" w:rsidRPr="007A0A94" w:rsidRDefault="007A0A94" w:rsidP="002E7625">
    <w:pPr>
      <w:pStyle w:val="Heading11"/>
      <w:keepNext w:val="0"/>
      <w:pBdr>
        <w:bottom w:val="single" w:sz="4" w:space="1" w:color="auto"/>
      </w:pBdr>
      <w:spacing w:before="0"/>
      <w:rPr>
        <w:rFonts w:ascii="Arial" w:hAnsi="Arial" w:cs="Arial"/>
        <w:color w:val="auto"/>
        <w:sz w:val="18"/>
        <w:szCs w:val="18"/>
      </w:rPr>
    </w:pPr>
    <w:r>
      <w:rPr>
        <w:rFonts w:ascii="Arial" w:hAnsi="Arial" w:cs="Arial"/>
        <w:i/>
        <w:color w:val="auto"/>
        <w:sz w:val="18"/>
        <w:szCs w:val="18"/>
      </w:rPr>
      <w:t>CMS/Sharks/</w:t>
    </w:r>
    <w:r w:rsidRPr="007A0A94">
      <w:rPr>
        <w:rFonts w:ascii="Arial" w:hAnsi="Arial" w:cs="Arial"/>
        <w:i/>
        <w:color w:val="auto"/>
        <w:sz w:val="18"/>
        <w:szCs w:val="18"/>
      </w:rPr>
      <w:t>MOS4/Doc.12.1</w:t>
    </w:r>
    <w:r>
      <w:rPr>
        <w:rFonts w:ascii="Arial" w:hAnsi="Arial" w:cs="Arial"/>
        <w:i/>
        <w:color w:val="auto"/>
        <w:sz w:val="18"/>
        <w:szCs w:val="18"/>
      </w:rPr>
      <w:t>/Anexo</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BD2F30" w14:textId="3D237943" w:rsidR="007A0A94" w:rsidRPr="007A0A94" w:rsidRDefault="007A0A94" w:rsidP="002E7625">
    <w:pPr>
      <w:pStyle w:val="Heading11"/>
      <w:keepNext w:val="0"/>
      <w:pBdr>
        <w:bottom w:val="single" w:sz="4" w:space="1" w:color="auto"/>
      </w:pBdr>
      <w:spacing w:before="0"/>
      <w:jc w:val="right"/>
      <w:rPr>
        <w:rFonts w:ascii="Arial" w:hAnsi="Arial" w:cs="Arial"/>
        <w:color w:val="auto"/>
        <w:sz w:val="18"/>
        <w:szCs w:val="18"/>
      </w:rPr>
    </w:pPr>
    <w:r w:rsidRPr="007A0A94">
      <w:rPr>
        <w:rFonts w:ascii="Arial" w:hAnsi="Arial" w:cs="Arial"/>
        <w:i/>
        <w:color w:val="auto"/>
        <w:sz w:val="18"/>
        <w:szCs w:val="18"/>
      </w:rPr>
      <w:t>CMS/Sharks/MOS4/Doc.12.1</w:t>
    </w:r>
    <w:r>
      <w:rPr>
        <w:rFonts w:ascii="Arial" w:hAnsi="Arial" w:cs="Arial"/>
        <w:i/>
        <w:color w:val="auto"/>
        <w:sz w:val="18"/>
        <w:szCs w:val="18"/>
      </w:rPr>
      <w:t>/Anexo</w:t>
    </w:r>
  </w:p>
  <w:p w14:paraId="00C83A14" w14:textId="77777777" w:rsidR="007A0A94" w:rsidRDefault="007A0A94">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62061B" w14:textId="52FAE7FB" w:rsidR="007A0A94" w:rsidRPr="007A0A94" w:rsidRDefault="007A0A94" w:rsidP="007A0A94">
    <w:pPr>
      <w:pStyle w:val="Heading11"/>
      <w:keepNext w:val="0"/>
      <w:pBdr>
        <w:bottom w:val="single" w:sz="4" w:space="1" w:color="auto"/>
      </w:pBdr>
      <w:spacing w:before="0"/>
      <w:jc w:val="right"/>
      <w:rPr>
        <w:rFonts w:ascii="Arial" w:hAnsi="Arial" w:cs="Arial"/>
        <w:color w:val="auto"/>
        <w:sz w:val="18"/>
        <w:szCs w:val="18"/>
      </w:rPr>
    </w:pPr>
    <w:r w:rsidRPr="007A0A94">
      <w:rPr>
        <w:rFonts w:ascii="Arial" w:hAnsi="Arial" w:cs="Arial"/>
        <w:i/>
        <w:color w:val="auto"/>
        <w:sz w:val="18"/>
        <w:szCs w:val="18"/>
      </w:rPr>
      <w:t>CMS/Sharks/MOS4/Doc.12.1</w:t>
    </w:r>
    <w:r>
      <w:rPr>
        <w:rFonts w:ascii="Arial" w:hAnsi="Arial" w:cs="Arial"/>
        <w:i/>
        <w:color w:val="auto"/>
        <w:sz w:val="18"/>
        <w:szCs w:val="18"/>
      </w:rPr>
      <w:t>/Anexo</w:t>
    </w:r>
  </w:p>
  <w:p w14:paraId="42D7D062" w14:textId="77777777" w:rsidR="007A0A94" w:rsidRDefault="007A0A9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AB1308"/>
    <w:multiLevelType w:val="hybridMultilevel"/>
    <w:tmpl w:val="3F68C400"/>
    <w:lvl w:ilvl="0" w:tplc="FA0AE2C2">
      <w:start w:val="1"/>
      <w:numFmt w:val="bullet"/>
      <w:lvlText w:val=""/>
      <w:lvlJc w:val="left"/>
      <w:pPr>
        <w:ind w:left="2814" w:hanging="360"/>
      </w:pPr>
      <w:rPr>
        <w:rFonts w:ascii="Symbol" w:hAnsi="Symbol" w:hint="default"/>
      </w:rPr>
    </w:lvl>
    <w:lvl w:ilvl="1" w:tplc="FFFFFFFF">
      <w:start w:val="1"/>
      <w:numFmt w:val="bullet"/>
      <w:lvlText w:val="o"/>
      <w:lvlJc w:val="left"/>
      <w:pPr>
        <w:ind w:left="3534" w:hanging="360"/>
      </w:pPr>
      <w:rPr>
        <w:rFonts w:ascii="Courier New" w:hAnsi="Courier New" w:cs="Courier New" w:hint="default"/>
      </w:rPr>
    </w:lvl>
    <w:lvl w:ilvl="2" w:tplc="FFFFFFFF" w:tentative="1">
      <w:start w:val="1"/>
      <w:numFmt w:val="bullet"/>
      <w:lvlText w:val=""/>
      <w:lvlJc w:val="left"/>
      <w:pPr>
        <w:ind w:left="4254" w:hanging="360"/>
      </w:pPr>
      <w:rPr>
        <w:rFonts w:ascii="Wingdings" w:hAnsi="Wingdings" w:hint="default"/>
      </w:rPr>
    </w:lvl>
    <w:lvl w:ilvl="3" w:tplc="FFFFFFFF" w:tentative="1">
      <w:start w:val="1"/>
      <w:numFmt w:val="bullet"/>
      <w:lvlText w:val=""/>
      <w:lvlJc w:val="left"/>
      <w:pPr>
        <w:ind w:left="4974" w:hanging="360"/>
      </w:pPr>
      <w:rPr>
        <w:rFonts w:ascii="Symbol" w:hAnsi="Symbol" w:hint="default"/>
      </w:rPr>
    </w:lvl>
    <w:lvl w:ilvl="4" w:tplc="FFFFFFFF" w:tentative="1">
      <w:start w:val="1"/>
      <w:numFmt w:val="bullet"/>
      <w:lvlText w:val="o"/>
      <w:lvlJc w:val="left"/>
      <w:pPr>
        <w:ind w:left="5694" w:hanging="360"/>
      </w:pPr>
      <w:rPr>
        <w:rFonts w:ascii="Courier New" w:hAnsi="Courier New" w:cs="Courier New" w:hint="default"/>
      </w:rPr>
    </w:lvl>
    <w:lvl w:ilvl="5" w:tplc="FFFFFFFF" w:tentative="1">
      <w:start w:val="1"/>
      <w:numFmt w:val="bullet"/>
      <w:lvlText w:val=""/>
      <w:lvlJc w:val="left"/>
      <w:pPr>
        <w:ind w:left="6414" w:hanging="360"/>
      </w:pPr>
      <w:rPr>
        <w:rFonts w:ascii="Wingdings" w:hAnsi="Wingdings" w:hint="default"/>
      </w:rPr>
    </w:lvl>
    <w:lvl w:ilvl="6" w:tplc="FFFFFFFF" w:tentative="1">
      <w:start w:val="1"/>
      <w:numFmt w:val="bullet"/>
      <w:lvlText w:val=""/>
      <w:lvlJc w:val="left"/>
      <w:pPr>
        <w:ind w:left="7134" w:hanging="360"/>
      </w:pPr>
      <w:rPr>
        <w:rFonts w:ascii="Symbol" w:hAnsi="Symbol" w:hint="default"/>
      </w:rPr>
    </w:lvl>
    <w:lvl w:ilvl="7" w:tplc="FFFFFFFF" w:tentative="1">
      <w:start w:val="1"/>
      <w:numFmt w:val="bullet"/>
      <w:lvlText w:val="o"/>
      <w:lvlJc w:val="left"/>
      <w:pPr>
        <w:ind w:left="7854" w:hanging="360"/>
      </w:pPr>
      <w:rPr>
        <w:rFonts w:ascii="Courier New" w:hAnsi="Courier New" w:cs="Courier New" w:hint="default"/>
      </w:rPr>
    </w:lvl>
    <w:lvl w:ilvl="8" w:tplc="FFFFFFFF" w:tentative="1">
      <w:start w:val="1"/>
      <w:numFmt w:val="bullet"/>
      <w:lvlText w:val=""/>
      <w:lvlJc w:val="left"/>
      <w:pPr>
        <w:ind w:left="8574" w:hanging="360"/>
      </w:pPr>
      <w:rPr>
        <w:rFonts w:ascii="Wingdings" w:hAnsi="Wingdings" w:hint="default"/>
      </w:rPr>
    </w:lvl>
  </w:abstractNum>
  <w:abstractNum w:abstractNumId="1" w15:restartNumberingAfterBreak="0">
    <w:nsid w:val="085E4033"/>
    <w:multiLevelType w:val="hybridMultilevel"/>
    <w:tmpl w:val="067E4832"/>
    <w:lvl w:ilvl="0" w:tplc="0FF8D942">
      <w:start w:val="1"/>
      <w:numFmt w:val="lowerLetter"/>
      <w:lvlText w:val="%1)"/>
      <w:lvlJc w:val="left"/>
      <w:pPr>
        <w:ind w:left="720" w:hanging="360"/>
      </w:pPr>
      <w:rPr>
        <w:rFonts w:hint="default"/>
        <w:i w:val="0"/>
        <w:i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CD2129E"/>
    <w:multiLevelType w:val="multilevel"/>
    <w:tmpl w:val="C944DB7E"/>
    <w:numStyleLink w:val="Style1"/>
  </w:abstractNum>
  <w:abstractNum w:abstractNumId="3" w15:restartNumberingAfterBreak="0">
    <w:nsid w:val="171711CB"/>
    <w:multiLevelType w:val="multilevel"/>
    <w:tmpl w:val="C944DB7E"/>
    <w:styleLink w:val="Style1"/>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1A0F5467"/>
    <w:multiLevelType w:val="hybridMultilevel"/>
    <w:tmpl w:val="58E0E212"/>
    <w:lvl w:ilvl="0" w:tplc="FA0AE2C2">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5DD164BE"/>
    <w:multiLevelType w:val="hybridMultilevel"/>
    <w:tmpl w:val="2AAC8844"/>
    <w:lvl w:ilvl="0" w:tplc="1000000F">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6" w15:restartNumberingAfterBreak="0">
    <w:nsid w:val="5F977463"/>
    <w:multiLevelType w:val="multilevel"/>
    <w:tmpl w:val="066237C0"/>
    <w:lvl w:ilvl="0">
      <w:start w:val="1"/>
      <w:numFmt w:val="decimal"/>
      <w:lvlText w:val="%1."/>
      <w:lvlJc w:val="left"/>
      <w:pPr>
        <w:ind w:left="786" w:hanging="360"/>
      </w:pPr>
      <w:rPr>
        <w:b/>
        <w:bCs/>
      </w:rPr>
    </w:lvl>
    <w:lvl w:ilvl="1">
      <w:start w:val="1"/>
      <w:numFmt w:val="bullet"/>
      <w:lvlText w:val=""/>
      <w:lvlJc w:val="left"/>
      <w:pPr>
        <w:ind w:left="1440" w:hanging="360"/>
      </w:pPr>
      <w:rPr>
        <w:rFonts w:ascii="Symbol" w:hAnsi="Symbo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6F876DE2"/>
    <w:multiLevelType w:val="hybridMultilevel"/>
    <w:tmpl w:val="B2448842"/>
    <w:lvl w:ilvl="0" w:tplc="82DA62CE">
      <w:start w:val="1"/>
      <w:numFmt w:val="decimal"/>
      <w:lvlText w:val="%1."/>
      <w:lvlJc w:val="left"/>
      <w:pPr>
        <w:ind w:left="360" w:hanging="360"/>
      </w:pPr>
      <w:rPr>
        <w:b w:val="0"/>
        <w:bCs/>
      </w:rPr>
    </w:lvl>
    <w:lvl w:ilvl="1" w:tplc="08090017">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710C2405"/>
    <w:multiLevelType w:val="multilevel"/>
    <w:tmpl w:val="066237C0"/>
    <w:lvl w:ilvl="0">
      <w:start w:val="1"/>
      <w:numFmt w:val="decimal"/>
      <w:lvlText w:val="%1."/>
      <w:lvlJc w:val="left"/>
      <w:pPr>
        <w:ind w:left="786" w:hanging="360"/>
      </w:pPr>
      <w:rPr>
        <w:b/>
        <w:bCs/>
      </w:rPr>
    </w:lvl>
    <w:lvl w:ilvl="1">
      <w:start w:val="1"/>
      <w:numFmt w:val="bullet"/>
      <w:lvlText w:val=""/>
      <w:lvlJc w:val="left"/>
      <w:pPr>
        <w:ind w:left="1440" w:hanging="360"/>
      </w:pPr>
      <w:rPr>
        <w:rFonts w:ascii="Symbol" w:hAnsi="Symbo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7D1C653E"/>
    <w:multiLevelType w:val="hybridMultilevel"/>
    <w:tmpl w:val="0932304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7FA117A6"/>
    <w:multiLevelType w:val="hybridMultilevel"/>
    <w:tmpl w:val="E1D8D720"/>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7FF65FD7"/>
    <w:multiLevelType w:val="hybridMultilevel"/>
    <w:tmpl w:val="2A009E98"/>
    <w:lvl w:ilvl="0" w:tplc="FA0AE2C2">
      <w:start w:val="1"/>
      <w:numFmt w:val="bullet"/>
      <w:lvlText w:val=""/>
      <w:lvlJc w:val="left"/>
      <w:pPr>
        <w:ind w:left="2490" w:hanging="360"/>
      </w:pPr>
      <w:rPr>
        <w:rFonts w:ascii="Symbol" w:hAnsi="Symbol" w:hint="default"/>
      </w:rPr>
    </w:lvl>
    <w:lvl w:ilvl="1" w:tplc="04090003" w:tentative="1">
      <w:start w:val="1"/>
      <w:numFmt w:val="bullet"/>
      <w:lvlText w:val="o"/>
      <w:lvlJc w:val="left"/>
      <w:pPr>
        <w:ind w:left="3210" w:hanging="360"/>
      </w:pPr>
      <w:rPr>
        <w:rFonts w:ascii="Courier New" w:hAnsi="Courier New" w:cs="Courier New" w:hint="default"/>
      </w:rPr>
    </w:lvl>
    <w:lvl w:ilvl="2" w:tplc="04090005" w:tentative="1">
      <w:start w:val="1"/>
      <w:numFmt w:val="bullet"/>
      <w:lvlText w:val=""/>
      <w:lvlJc w:val="left"/>
      <w:pPr>
        <w:ind w:left="3930" w:hanging="360"/>
      </w:pPr>
      <w:rPr>
        <w:rFonts w:ascii="Wingdings" w:hAnsi="Wingdings" w:hint="default"/>
      </w:rPr>
    </w:lvl>
    <w:lvl w:ilvl="3" w:tplc="04090001" w:tentative="1">
      <w:start w:val="1"/>
      <w:numFmt w:val="bullet"/>
      <w:lvlText w:val=""/>
      <w:lvlJc w:val="left"/>
      <w:pPr>
        <w:ind w:left="4650" w:hanging="360"/>
      </w:pPr>
      <w:rPr>
        <w:rFonts w:ascii="Symbol" w:hAnsi="Symbol" w:hint="default"/>
      </w:rPr>
    </w:lvl>
    <w:lvl w:ilvl="4" w:tplc="04090003" w:tentative="1">
      <w:start w:val="1"/>
      <w:numFmt w:val="bullet"/>
      <w:lvlText w:val="o"/>
      <w:lvlJc w:val="left"/>
      <w:pPr>
        <w:ind w:left="5370" w:hanging="360"/>
      </w:pPr>
      <w:rPr>
        <w:rFonts w:ascii="Courier New" w:hAnsi="Courier New" w:cs="Courier New" w:hint="default"/>
      </w:rPr>
    </w:lvl>
    <w:lvl w:ilvl="5" w:tplc="04090005" w:tentative="1">
      <w:start w:val="1"/>
      <w:numFmt w:val="bullet"/>
      <w:lvlText w:val=""/>
      <w:lvlJc w:val="left"/>
      <w:pPr>
        <w:ind w:left="6090" w:hanging="360"/>
      </w:pPr>
      <w:rPr>
        <w:rFonts w:ascii="Wingdings" w:hAnsi="Wingdings" w:hint="default"/>
      </w:rPr>
    </w:lvl>
    <w:lvl w:ilvl="6" w:tplc="04090001" w:tentative="1">
      <w:start w:val="1"/>
      <w:numFmt w:val="bullet"/>
      <w:lvlText w:val=""/>
      <w:lvlJc w:val="left"/>
      <w:pPr>
        <w:ind w:left="6810" w:hanging="360"/>
      </w:pPr>
      <w:rPr>
        <w:rFonts w:ascii="Symbol" w:hAnsi="Symbol" w:hint="default"/>
      </w:rPr>
    </w:lvl>
    <w:lvl w:ilvl="7" w:tplc="04090003" w:tentative="1">
      <w:start w:val="1"/>
      <w:numFmt w:val="bullet"/>
      <w:lvlText w:val="o"/>
      <w:lvlJc w:val="left"/>
      <w:pPr>
        <w:ind w:left="7530" w:hanging="360"/>
      </w:pPr>
      <w:rPr>
        <w:rFonts w:ascii="Courier New" w:hAnsi="Courier New" w:cs="Courier New" w:hint="default"/>
      </w:rPr>
    </w:lvl>
    <w:lvl w:ilvl="8" w:tplc="04090005" w:tentative="1">
      <w:start w:val="1"/>
      <w:numFmt w:val="bullet"/>
      <w:lvlText w:val=""/>
      <w:lvlJc w:val="left"/>
      <w:pPr>
        <w:ind w:left="8250" w:hanging="360"/>
      </w:pPr>
      <w:rPr>
        <w:rFonts w:ascii="Wingdings" w:hAnsi="Wingdings" w:hint="default"/>
      </w:rPr>
    </w:lvl>
  </w:abstractNum>
  <w:num w:numId="1" w16cid:durableId="1803838921">
    <w:abstractNumId w:val="7"/>
  </w:num>
  <w:num w:numId="2" w16cid:durableId="1188980143">
    <w:abstractNumId w:val="10"/>
  </w:num>
  <w:num w:numId="3" w16cid:durableId="541869688">
    <w:abstractNumId w:val="5"/>
  </w:num>
  <w:num w:numId="4" w16cid:durableId="1096561260">
    <w:abstractNumId w:val="9"/>
  </w:num>
  <w:num w:numId="5" w16cid:durableId="2102750542">
    <w:abstractNumId w:val="1"/>
  </w:num>
  <w:num w:numId="6" w16cid:durableId="1002778281">
    <w:abstractNumId w:val="2"/>
    <w:lvlOverride w:ilvl="0">
      <w:lvl w:ilvl="0">
        <w:start w:val="1"/>
        <w:numFmt w:val="decimal"/>
        <w:lvlText w:val="%1."/>
        <w:lvlJc w:val="left"/>
        <w:pPr>
          <w:ind w:left="720" w:hanging="360"/>
        </w:pPr>
        <w:rPr>
          <w:rFonts w:ascii="Arial" w:hAnsi="Arial" w:cs="Arial" w:hint="default"/>
          <w:b w:val="0"/>
          <w:i w:val="0"/>
        </w:rPr>
      </w:lvl>
    </w:lvlOverride>
    <w:lvlOverride w:ilvl="1">
      <w:lvl w:ilvl="1">
        <w:start w:val="1"/>
        <w:numFmt w:val="lowerLetter"/>
        <w:lvlText w:val="%2."/>
        <w:lvlJc w:val="left"/>
        <w:pPr>
          <w:ind w:left="1440" w:hanging="360"/>
        </w:pPr>
      </w:lvl>
    </w:lvlOverride>
  </w:num>
  <w:num w:numId="7" w16cid:durableId="351492546">
    <w:abstractNumId w:val="3"/>
  </w:num>
  <w:num w:numId="8" w16cid:durableId="169030239">
    <w:abstractNumId w:val="6"/>
  </w:num>
  <w:num w:numId="9" w16cid:durableId="2095741959">
    <w:abstractNumId w:val="11"/>
  </w:num>
  <w:num w:numId="10" w16cid:durableId="273946144">
    <w:abstractNumId w:val="0"/>
  </w:num>
  <w:num w:numId="11" w16cid:durableId="1407651505">
    <w:abstractNumId w:val="4"/>
  </w:num>
  <w:num w:numId="12" w16cid:durableId="192579656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oNotDisplayPageBoundaries/>
  <w:proofState w:spelling="clean" w:grammar="clean"/>
  <w:defaultTabStop w:val="720"/>
  <w:evenAndOddHeaders/>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NDO3NDE0tTQ2NDI2sTBR0lEKTi0uzszPAykwqgUAawq+RCwAAAA="/>
  </w:docVars>
  <w:rsids>
    <w:rsidRoot w:val="00E966DE"/>
    <w:rsid w:val="001A259F"/>
    <w:rsid w:val="0020110A"/>
    <w:rsid w:val="002E7625"/>
    <w:rsid w:val="003E32B7"/>
    <w:rsid w:val="003E6A17"/>
    <w:rsid w:val="00461595"/>
    <w:rsid w:val="0056535F"/>
    <w:rsid w:val="006931DA"/>
    <w:rsid w:val="006A38CA"/>
    <w:rsid w:val="007A0A94"/>
    <w:rsid w:val="007F365D"/>
    <w:rsid w:val="007F4802"/>
    <w:rsid w:val="008D2E3E"/>
    <w:rsid w:val="00AA41C0"/>
    <w:rsid w:val="00B36D40"/>
    <w:rsid w:val="00B83C92"/>
    <w:rsid w:val="00D12DDE"/>
    <w:rsid w:val="00E03263"/>
    <w:rsid w:val="00E966DE"/>
    <w:rsid w:val="00EB3607"/>
    <w:rsid w:val="00FD1AEB"/>
    <w:rsid w:val="00FE1D65"/>
    <w:rsid w:val="00FE726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1CD34810"/>
  <w15:chartTrackingRefBased/>
  <w15:docId w15:val="{5BA2E732-AE75-484A-A12D-FD465AE588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E6A17"/>
    <w:pPr>
      <w:keepNext/>
      <w:keepLines/>
      <w:spacing w:before="240" w:after="0"/>
      <w:outlineLvl w:val="0"/>
    </w:pPr>
    <w:rPr>
      <w:rFonts w:ascii="Calibri Light" w:eastAsia="MS Gothic" w:hAnsi="Calibri Light" w:cs="Times New Roman"/>
      <w:color w:val="2F5496"/>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966DE"/>
    <w:pPr>
      <w:tabs>
        <w:tab w:val="center" w:pos="4513"/>
        <w:tab w:val="right" w:pos="9026"/>
      </w:tabs>
      <w:spacing w:after="0" w:line="240" w:lineRule="auto"/>
    </w:pPr>
  </w:style>
  <w:style w:type="character" w:customStyle="1" w:styleId="HeaderChar">
    <w:name w:val="Header Char"/>
    <w:basedOn w:val="DefaultParagraphFont"/>
    <w:link w:val="Header"/>
    <w:uiPriority w:val="99"/>
    <w:rsid w:val="00E966DE"/>
  </w:style>
  <w:style w:type="paragraph" w:styleId="Footer">
    <w:name w:val="footer"/>
    <w:basedOn w:val="Normal"/>
    <w:link w:val="FooterChar"/>
    <w:uiPriority w:val="99"/>
    <w:unhideWhenUsed/>
    <w:rsid w:val="00E966DE"/>
    <w:pPr>
      <w:tabs>
        <w:tab w:val="center" w:pos="4513"/>
        <w:tab w:val="right" w:pos="9026"/>
      </w:tabs>
      <w:spacing w:after="0" w:line="240" w:lineRule="auto"/>
    </w:pPr>
  </w:style>
  <w:style w:type="character" w:customStyle="1" w:styleId="FooterChar">
    <w:name w:val="Footer Char"/>
    <w:basedOn w:val="DefaultParagraphFont"/>
    <w:link w:val="Footer"/>
    <w:uiPriority w:val="99"/>
    <w:rsid w:val="00E966DE"/>
  </w:style>
  <w:style w:type="paragraph" w:styleId="FootnoteText">
    <w:name w:val="footnote text"/>
    <w:basedOn w:val="Normal"/>
    <w:link w:val="FootnoteTextChar"/>
    <w:uiPriority w:val="99"/>
    <w:semiHidden/>
    <w:unhideWhenUsed/>
    <w:rsid w:val="00FE1D6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E1D65"/>
    <w:rPr>
      <w:sz w:val="20"/>
      <w:szCs w:val="20"/>
    </w:rPr>
  </w:style>
  <w:style w:type="character" w:styleId="Hyperlink">
    <w:name w:val="Hyperlink"/>
    <w:uiPriority w:val="99"/>
    <w:rsid w:val="00FE1D65"/>
    <w:rPr>
      <w:rFonts w:cs="Times New Roman"/>
      <w:color w:val="0000FF"/>
      <w:u w:val="single"/>
    </w:rPr>
  </w:style>
  <w:style w:type="character" w:styleId="FootnoteReference">
    <w:name w:val="footnote reference"/>
    <w:basedOn w:val="DefaultParagraphFont"/>
    <w:uiPriority w:val="99"/>
    <w:unhideWhenUsed/>
    <w:rsid w:val="00FE1D65"/>
    <w:rPr>
      <w:vertAlign w:val="superscript"/>
    </w:rPr>
  </w:style>
  <w:style w:type="table" w:customStyle="1" w:styleId="PlainTable21">
    <w:name w:val="Plain Table 21"/>
    <w:basedOn w:val="TableNormal"/>
    <w:next w:val="PlainTable2"/>
    <w:uiPriority w:val="42"/>
    <w:rsid w:val="00FE1D65"/>
    <w:pPr>
      <w:spacing w:after="0" w:line="240" w:lineRule="auto"/>
    </w:pPr>
    <w:rPr>
      <w:rFonts w:ascii="Trebuchet MS" w:hAnsi="Trebuchet MS" w:cs="Times New Roman"/>
      <w:sz w:val="28"/>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styleId="PlainTable2">
    <w:name w:val="Plain Table 2"/>
    <w:basedOn w:val="TableNormal"/>
    <w:uiPriority w:val="42"/>
    <w:rsid w:val="00FE1D65"/>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ListParagraph">
    <w:name w:val="List Paragraph"/>
    <w:basedOn w:val="Normal"/>
    <w:uiPriority w:val="34"/>
    <w:qFormat/>
    <w:rsid w:val="00FE1D65"/>
    <w:pPr>
      <w:ind w:left="720"/>
      <w:contextualSpacing/>
    </w:pPr>
  </w:style>
  <w:style w:type="paragraph" w:customStyle="1" w:styleId="Heading11">
    <w:name w:val="Heading 11"/>
    <w:basedOn w:val="Normal"/>
    <w:next w:val="Normal"/>
    <w:uiPriority w:val="9"/>
    <w:qFormat/>
    <w:rsid w:val="003E6A17"/>
    <w:pPr>
      <w:keepNext/>
      <w:keepLines/>
      <w:widowControl w:val="0"/>
      <w:autoSpaceDE w:val="0"/>
      <w:autoSpaceDN w:val="0"/>
      <w:adjustRightInd w:val="0"/>
      <w:spacing w:before="240" w:after="0" w:line="240" w:lineRule="auto"/>
      <w:outlineLvl w:val="0"/>
    </w:pPr>
    <w:rPr>
      <w:rFonts w:ascii="Calibri Light" w:eastAsia="MS Gothic" w:hAnsi="Calibri Light" w:cs="Times New Roman"/>
      <w:color w:val="2F5496"/>
      <w:sz w:val="32"/>
      <w:szCs w:val="32"/>
    </w:rPr>
  </w:style>
  <w:style w:type="character" w:customStyle="1" w:styleId="Heading1Char">
    <w:name w:val="Heading 1 Char"/>
    <w:basedOn w:val="DefaultParagraphFont"/>
    <w:link w:val="Heading1"/>
    <w:uiPriority w:val="9"/>
    <w:rsid w:val="003E6A17"/>
    <w:rPr>
      <w:rFonts w:ascii="Calibri Light" w:eastAsia="MS Gothic" w:hAnsi="Calibri Light" w:cs="Times New Roman"/>
      <w:color w:val="2F5496"/>
      <w:sz w:val="32"/>
      <w:szCs w:val="32"/>
    </w:rPr>
  </w:style>
  <w:style w:type="table" w:customStyle="1" w:styleId="PlainTable22">
    <w:name w:val="Plain Table 22"/>
    <w:basedOn w:val="TableNormal"/>
    <w:next w:val="PlainTable2"/>
    <w:uiPriority w:val="42"/>
    <w:rsid w:val="003E6A17"/>
    <w:pPr>
      <w:spacing w:after="0" w:line="240" w:lineRule="auto"/>
    </w:pPr>
    <w:rPr>
      <w:rFonts w:ascii="Trebuchet MS" w:hAnsi="Trebuchet MS" w:cs="Times New Roman"/>
      <w:sz w:val="28"/>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character" w:customStyle="1" w:styleId="Heading1Char1">
    <w:name w:val="Heading 1 Char1"/>
    <w:basedOn w:val="DefaultParagraphFont"/>
    <w:uiPriority w:val="9"/>
    <w:rsid w:val="003E6A17"/>
    <w:rPr>
      <w:rFonts w:asciiTheme="majorHAnsi" w:eastAsiaTheme="majorEastAsia" w:hAnsiTheme="majorHAnsi" w:cstheme="majorBidi"/>
      <w:color w:val="2F5496" w:themeColor="accent1" w:themeShade="BF"/>
      <w:sz w:val="32"/>
      <w:szCs w:val="32"/>
    </w:rPr>
  </w:style>
  <w:style w:type="numbering" w:customStyle="1" w:styleId="Style1">
    <w:name w:val="Style1"/>
    <w:uiPriority w:val="99"/>
    <w:rsid w:val="007F365D"/>
    <w:pPr>
      <w:numPr>
        <w:numId w:val="7"/>
      </w:numPr>
    </w:pPr>
  </w:style>
  <w:style w:type="table" w:customStyle="1" w:styleId="PlainTable23">
    <w:name w:val="Plain Table 23"/>
    <w:basedOn w:val="TableNormal"/>
    <w:next w:val="PlainTable2"/>
    <w:uiPriority w:val="42"/>
    <w:rsid w:val="007F365D"/>
    <w:pPr>
      <w:spacing w:after="0" w:line="240" w:lineRule="auto"/>
    </w:pPr>
    <w:rPr>
      <w:rFonts w:ascii="Trebuchet MS" w:hAnsi="Trebuchet MS" w:cs="Times New Roman"/>
      <w:sz w:val="28"/>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PlainTable221">
    <w:name w:val="Plain Table 221"/>
    <w:basedOn w:val="TableNormal"/>
    <w:next w:val="PlainTable2"/>
    <w:uiPriority w:val="42"/>
    <w:rsid w:val="007F365D"/>
    <w:pPr>
      <w:spacing w:after="0" w:line="240" w:lineRule="auto"/>
    </w:pPr>
    <w:rPr>
      <w:rFonts w:ascii="Arial" w:hAnsi="Arial" w:cs="Times New Roman"/>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cms.int/sharks/sites/default/files/document/cms_sharks-mos4_doc.10.1_ssap-angelshark_s.pdf" TargetMode="External"/><Relationship Id="rId18" Type="http://schemas.openxmlformats.org/officeDocument/2006/relationships/hyperlink" Target="https://www.cms.int/sharks/sites/default/files/document/cms_sharks-mos4_doc.10.6_landings%20data_s.pdf" TargetMode="External"/><Relationship Id="rId26" Type="http://schemas.openxmlformats.org/officeDocument/2006/relationships/hyperlink" Target="https://www.cms.int/sharks/sites/default/files/document/cms_sharks-mos4_doc.10.1_ssap-angelshark_s.pdf" TargetMode="External"/><Relationship Id="rId39" Type="http://schemas.openxmlformats.org/officeDocument/2006/relationships/theme" Target="theme/theme1.xml"/><Relationship Id="rId21" Type="http://schemas.openxmlformats.org/officeDocument/2006/relationships/header" Target="header1.xml"/><Relationship Id="rId34" Type="http://schemas.openxmlformats.org/officeDocument/2006/relationships/header" Target="header3.xml"/><Relationship Id="rId7" Type="http://schemas.openxmlformats.org/officeDocument/2006/relationships/image" Target="media/image1.jpeg"/><Relationship Id="rId12" Type="http://schemas.openxmlformats.org/officeDocument/2006/relationships/hyperlink" Target="https://www.cms.int/sharks/sites/default/files/document/cms_sharks-mos4_doc.14.2_budget-2023-2025_s_0.pdf" TargetMode="External"/><Relationship Id="rId17" Type="http://schemas.openxmlformats.org/officeDocument/2006/relationships/hyperlink" Target="https://www.cms.int/sharks/es/node/23724" TargetMode="External"/><Relationship Id="rId25" Type="http://schemas.openxmlformats.org/officeDocument/2006/relationships/footer" Target="footer3.xml"/><Relationship Id="rId33" Type="http://schemas.openxmlformats.org/officeDocument/2006/relationships/hyperlink" Target="https://www.cms.int/sharks/sites/default/files/document/cms_sharks-mos4_doc.11.2_compendium-proposal-eu_s.pdf" TargetMode="External"/><Relationship Id="rId38"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cms.int/sharks/sites/default/files/document/cms_sharks-mos4_doc.10.4_isras_s.pdf" TargetMode="External"/><Relationship Id="rId20" Type="http://schemas.openxmlformats.org/officeDocument/2006/relationships/hyperlink" Target="https://www.cms.int/sharks/sites/default/files/document/cms_sharks-mos4_doc.11.2_compendium-proposal-eu_s.pdf" TargetMode="External"/><Relationship Id="rId29" Type="http://schemas.openxmlformats.org/officeDocument/2006/relationships/hyperlink" Target="https://www.cms.int/sharks/sites/default/files/document/cms_sharks-mos4_doc.10.4_isras_s.pdf"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cms.int/sharks/sites/default/files/document/cms_sharks-mos4_doc.14.2_budget-2023-2025_s_0.pdf" TargetMode="External"/><Relationship Id="rId24" Type="http://schemas.openxmlformats.org/officeDocument/2006/relationships/footer" Target="footer2.xml"/><Relationship Id="rId32" Type="http://schemas.openxmlformats.org/officeDocument/2006/relationships/hyperlink" Target="https://www.cms.int/sharks/sites/default/files/document/cms_sharks-mos4_doc.10.7_mortality_s.pdf" TargetMode="External"/><Relationship Id="rId37" Type="http://schemas.openxmlformats.org/officeDocument/2006/relationships/footer" Target="footer4.xml"/><Relationship Id="rId5" Type="http://schemas.openxmlformats.org/officeDocument/2006/relationships/footnotes" Target="footnotes.xml"/><Relationship Id="rId15" Type="http://schemas.openxmlformats.org/officeDocument/2006/relationships/hyperlink" Target="https://www.cms.int/sharks/sites/default/files/document/cms_sharks-mos4_doc.10.3_rhino-rays_s.pdf" TargetMode="External"/><Relationship Id="rId23" Type="http://schemas.openxmlformats.org/officeDocument/2006/relationships/footer" Target="footer1.xml"/><Relationship Id="rId28" Type="http://schemas.openxmlformats.org/officeDocument/2006/relationships/hyperlink" Target="https://www.cms.int/sharks/sites/default/files/document/cms_sharks-mos4_doc.10.3_rhino-rays_s.pdf" TargetMode="External"/><Relationship Id="rId36" Type="http://schemas.openxmlformats.org/officeDocument/2006/relationships/header" Target="header5.xml"/><Relationship Id="rId10" Type="http://schemas.openxmlformats.org/officeDocument/2006/relationships/hyperlink" Target="https://www.cms.int/sharks/es/node/23727" TargetMode="External"/><Relationship Id="rId19" Type="http://schemas.openxmlformats.org/officeDocument/2006/relationships/hyperlink" Target="https://www.cms.int/sharks/sites/default/files/document/cms_sharks-mos4_doc.10.7_mortality_s.pdf" TargetMode="External"/><Relationship Id="rId31" Type="http://schemas.openxmlformats.org/officeDocument/2006/relationships/hyperlink" Target="https://www.cms.int/sharks/sites/default/files/document/cms_sharks-mos4_doc.10.6_landings%20data_s.pdf" TargetMode="Externa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hyperlink" Target="https://www.cms.int/sharks/sites/default/files/document/cms_sharks-mos4_doc.10.2_tiburones%20y%20rayas%20pelagicos_s_0.pdf" TargetMode="External"/><Relationship Id="rId22" Type="http://schemas.openxmlformats.org/officeDocument/2006/relationships/header" Target="header2.xml"/><Relationship Id="rId27" Type="http://schemas.openxmlformats.org/officeDocument/2006/relationships/hyperlink" Target="https://www.cms.int/sharks/sites/default/files/document/cms_sharks-mos4_doc.10.2_tiburones%20y%20rayas%20pelagicos_s_0.pdf" TargetMode="External"/><Relationship Id="rId30" Type="http://schemas.openxmlformats.org/officeDocument/2006/relationships/hyperlink" Target="https://www.cms.int/sharks/es/node/23724" TargetMode="External"/><Relationship Id="rId35" Type="http://schemas.openxmlformats.org/officeDocument/2006/relationships/header" Target="header4.xml"/><Relationship Id="rId8" Type="http://schemas.openxmlformats.org/officeDocument/2006/relationships/image" Target="media/image2.png"/><Relationship Id="rId3" Type="http://schemas.openxmlformats.org/officeDocument/2006/relationships/settings" Target="settings.xml"/></Relationships>
</file>

<file path=word/_rels/footnotes.xml.rels><?xml version="1.0" encoding="UTF-8" standalone="yes"?>
<Relationships xmlns="http://schemas.openxmlformats.org/package/2006/relationships"><Relationship Id="rId1" Type="http://schemas.openxmlformats.org/officeDocument/2006/relationships/hyperlink" Target="https://www.cms.int/sharks/sites/default/files/document/cms_sharks-mos4_doc.14.2_budget-2023-2025_s_0.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15</Pages>
  <Words>3971</Words>
  <Characters>22636</Characters>
  <Application>Microsoft Office Word</Application>
  <DocSecurity>0</DocSecurity>
  <Lines>188</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Victoria Cancino Ordenes</dc:creator>
  <cp:keywords/>
  <dc:description/>
  <cp:lastModifiedBy>Andrea Pauly</cp:lastModifiedBy>
  <cp:revision>5</cp:revision>
  <dcterms:created xsi:type="dcterms:W3CDTF">2023-01-12T09:04:00Z</dcterms:created>
  <dcterms:modified xsi:type="dcterms:W3CDTF">2023-01-17T10:54:00Z</dcterms:modified>
</cp:coreProperties>
</file>