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E214CC" w:rsidP="00E214CC">
      <w:pPr>
        <w:pStyle w:val="Heading2"/>
        <w:keepNext w:val="0"/>
        <w:tabs>
          <w:tab w:val="left" w:pos="2047"/>
          <w:tab w:val="center" w:pos="4680"/>
        </w:tabs>
        <w:ind w:left="-90" w:right="-36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 w:rsidR="003E24AC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FF1FB7" w:rsidRDefault="00373AF9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373AF9">
        <w:rPr>
          <w:rFonts w:cs="Arial"/>
          <w:sz w:val="22"/>
          <w:szCs w:val="22"/>
          <w:lang w:val="en-GB"/>
        </w:rPr>
        <w:t>POWER LINES AND MIGRATORY BIRDS</w:t>
      </w:r>
    </w:p>
    <w:p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373AF9">
        <w:rPr>
          <w:rFonts w:cs="Arial"/>
          <w:sz w:val="22"/>
          <w:szCs w:val="22"/>
        </w:rPr>
        <w:t>.4.2.2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373AF9">
        <w:rPr>
          <w:b/>
          <w:sz w:val="22"/>
          <w:szCs w:val="22"/>
        </w:rPr>
        <w:t>.4.2.2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AE0F41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AE0F41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AE0F41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AE0F41">
        <w:rPr>
          <w:rFonts w:cs="Arial"/>
          <w:b/>
          <w:sz w:val="22"/>
          <w:szCs w:val="22"/>
        </w:rPr>
        <w:t>RECOMMENDATIONS TO COP13</w:t>
      </w:r>
    </w:p>
    <w:p w:rsidR="000742A7" w:rsidRPr="00AE0F41" w:rsidRDefault="000742A7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183B86" w:rsidRPr="00AE0F41" w:rsidRDefault="00183B86" w:rsidP="0050435A">
      <w:pPr>
        <w:ind w:left="450" w:hanging="450"/>
        <w:rPr>
          <w:rFonts w:cs="Arial"/>
          <w:sz w:val="22"/>
          <w:szCs w:val="22"/>
        </w:rPr>
      </w:pPr>
      <w:r w:rsidRPr="00AE0F41">
        <w:rPr>
          <w:rFonts w:cs="Arial"/>
          <w:sz w:val="22"/>
          <w:szCs w:val="22"/>
        </w:rPr>
        <w:t>Endorse</w:t>
      </w: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 xml:space="preserve">GENERAL COMMENTS ON THE </w:t>
      </w:r>
      <w:bookmarkStart w:id="0" w:name="_GoBack"/>
      <w:bookmarkEnd w:id="0"/>
      <w:r w:rsidRPr="00DF4423">
        <w:rPr>
          <w:rFonts w:cs="Arial"/>
          <w:b/>
          <w:sz w:val="22"/>
          <w:szCs w:val="22"/>
        </w:rPr>
        <w:t>DOCUMENT</w:t>
      </w:r>
    </w:p>
    <w:p w:rsidR="00183B86" w:rsidRDefault="00183B86" w:rsidP="00183B86">
      <w:pPr>
        <w:tabs>
          <w:tab w:val="left" w:pos="1020"/>
        </w:tabs>
        <w:rPr>
          <w:rFonts w:cs="Arial"/>
          <w:sz w:val="22"/>
          <w:szCs w:val="22"/>
        </w:rPr>
      </w:pPr>
    </w:p>
    <w:p w:rsidR="00183B86" w:rsidRDefault="005574DF" w:rsidP="00183B86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ScC-SC4 welcomed an initiative announced</w:t>
      </w:r>
      <w:r w:rsidR="0050435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by the United Arab Emirates</w:t>
      </w:r>
      <w:r w:rsidR="0050435A">
        <w:rPr>
          <w:rFonts w:cs="Arial"/>
          <w:sz w:val="22"/>
          <w:szCs w:val="22"/>
        </w:rPr>
        <w:t xml:space="preserve"> in the following statement made at the ‘Summit for the Flyways’ held in Abu Dhabi in 2018:</w:t>
      </w:r>
    </w:p>
    <w:p w:rsidR="0050435A" w:rsidRDefault="0050435A" w:rsidP="0050435A">
      <w:pPr>
        <w:tabs>
          <w:tab w:val="left" w:pos="1020"/>
        </w:tabs>
        <w:rPr>
          <w:rFonts w:cs="Arial"/>
          <w:sz w:val="22"/>
          <w:szCs w:val="22"/>
        </w:rPr>
      </w:pPr>
    </w:p>
    <w:p w:rsidR="0050435A" w:rsidRPr="0050435A" w:rsidRDefault="0050435A" w:rsidP="0050435A">
      <w:pPr>
        <w:ind w:left="360"/>
        <w:jc w:val="both"/>
        <w:rPr>
          <w:i/>
          <w:sz w:val="22"/>
        </w:rPr>
      </w:pPr>
      <w:r>
        <w:rPr>
          <w:i/>
          <w:sz w:val="22"/>
        </w:rPr>
        <w:t>“</w:t>
      </w:r>
      <w:r w:rsidRPr="0050435A">
        <w:rPr>
          <w:i/>
          <w:sz w:val="22"/>
        </w:rPr>
        <w:t>The UAE believes electrocution of raptors is a conservation priority that requires an international response. Thus, Sheikh Mohamed Bin Zayed has lunched the Raptor Conservation Foundation that have committed an initial $1m of seed funding to electrocution projects to tackle the major issue of the electrocution of raptors by power lines”.</w:t>
      </w:r>
    </w:p>
    <w:p w:rsidR="0050435A" w:rsidRPr="0050435A" w:rsidRDefault="0050435A" w:rsidP="0050435A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183B86" w:rsidRPr="00E6330A" w:rsidRDefault="008F20D3" w:rsidP="00183B86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E6330A">
        <w:rPr>
          <w:rFonts w:cs="Arial"/>
          <w:sz w:val="22"/>
          <w:szCs w:val="22"/>
        </w:rPr>
        <w:t>P</w:t>
      </w:r>
      <w:r w:rsidR="00AE45FB" w:rsidRPr="00E6330A">
        <w:rPr>
          <w:rFonts w:cs="Arial"/>
          <w:sz w:val="22"/>
          <w:szCs w:val="22"/>
        </w:rPr>
        <w:t>age</w:t>
      </w:r>
      <w:r w:rsidRPr="00E6330A">
        <w:rPr>
          <w:rFonts w:cs="Arial"/>
          <w:sz w:val="22"/>
          <w:szCs w:val="22"/>
        </w:rPr>
        <w:t xml:space="preserve"> </w:t>
      </w:r>
      <w:r w:rsidR="00183B86" w:rsidRPr="00E6330A">
        <w:rPr>
          <w:rFonts w:cs="Arial"/>
          <w:sz w:val="22"/>
          <w:szCs w:val="22"/>
        </w:rPr>
        <w:t>5</w:t>
      </w:r>
      <w:r w:rsidRPr="00E6330A">
        <w:rPr>
          <w:rFonts w:cs="Arial"/>
          <w:sz w:val="22"/>
          <w:szCs w:val="22"/>
        </w:rPr>
        <w:t xml:space="preserve">, </w:t>
      </w:r>
      <w:r w:rsidR="00AE45FB" w:rsidRPr="00E6330A">
        <w:rPr>
          <w:rFonts w:cs="Arial"/>
          <w:sz w:val="22"/>
          <w:szCs w:val="22"/>
        </w:rPr>
        <w:t>p</w:t>
      </w:r>
      <w:r w:rsidRPr="00E6330A">
        <w:rPr>
          <w:rFonts w:cs="Arial"/>
          <w:sz w:val="22"/>
          <w:szCs w:val="22"/>
        </w:rPr>
        <w:t xml:space="preserve">ara. </w:t>
      </w:r>
      <w:r w:rsidR="00183B86" w:rsidRPr="00E6330A">
        <w:rPr>
          <w:rFonts w:cs="Arial"/>
          <w:sz w:val="22"/>
          <w:szCs w:val="22"/>
        </w:rPr>
        <w:t>1</w:t>
      </w:r>
    </w:p>
    <w:p w:rsidR="002B0C6B" w:rsidRPr="00E6330A" w:rsidRDefault="002B0C6B" w:rsidP="00183B86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8F20D3" w:rsidRPr="00E6330A" w:rsidRDefault="00183B86" w:rsidP="00AD546F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E6330A">
        <w:rPr>
          <w:rFonts w:cs="Arial"/>
          <w:sz w:val="22"/>
          <w:szCs w:val="22"/>
        </w:rPr>
        <w:t xml:space="preserve">Last line </w:t>
      </w:r>
      <w:r w:rsidR="002B0C6B" w:rsidRPr="00E6330A">
        <w:rPr>
          <w:rFonts w:cs="Arial"/>
          <w:sz w:val="22"/>
          <w:szCs w:val="22"/>
        </w:rPr>
        <w:t>–</w:t>
      </w:r>
      <w:r w:rsidRPr="00E6330A">
        <w:rPr>
          <w:rFonts w:cs="Arial"/>
          <w:sz w:val="22"/>
          <w:szCs w:val="22"/>
        </w:rPr>
        <w:t xml:space="preserve"> delete ‘</w:t>
      </w:r>
      <w:r w:rsidRPr="00E6330A">
        <w:rPr>
          <w:rFonts w:cs="Arial"/>
          <w:strike/>
          <w:sz w:val="22"/>
          <w:szCs w:val="22"/>
        </w:rPr>
        <w:t>new</w:t>
      </w:r>
      <w:r w:rsidRPr="00E6330A">
        <w:rPr>
          <w:rFonts w:cs="Arial"/>
          <w:sz w:val="22"/>
          <w:szCs w:val="22"/>
        </w:rPr>
        <w:t>’ and replace with ‘</w:t>
      </w:r>
      <w:r w:rsidRPr="00E6330A">
        <w:rPr>
          <w:rFonts w:cs="Arial"/>
          <w:sz w:val="22"/>
          <w:szCs w:val="22"/>
          <w:u w:val="single"/>
        </w:rPr>
        <w:t>large scale</w:t>
      </w:r>
      <w:r w:rsidRPr="00E6330A">
        <w:rPr>
          <w:rFonts w:cs="Arial"/>
          <w:sz w:val="22"/>
          <w:szCs w:val="22"/>
        </w:rPr>
        <w:t>’</w:t>
      </w:r>
    </w:p>
    <w:p w:rsidR="008F20D3" w:rsidRPr="00E6330A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E6330A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E6330A">
        <w:rPr>
          <w:rFonts w:cs="Arial"/>
          <w:sz w:val="22"/>
          <w:szCs w:val="22"/>
        </w:rPr>
        <w:t>P</w:t>
      </w:r>
      <w:r w:rsidR="00AE45FB" w:rsidRPr="00E6330A">
        <w:rPr>
          <w:rFonts w:cs="Arial"/>
          <w:sz w:val="22"/>
          <w:szCs w:val="22"/>
        </w:rPr>
        <w:t>age</w:t>
      </w:r>
      <w:r w:rsidRPr="00E6330A">
        <w:rPr>
          <w:rFonts w:cs="Arial"/>
          <w:sz w:val="22"/>
          <w:szCs w:val="22"/>
        </w:rPr>
        <w:t xml:space="preserve"> </w:t>
      </w:r>
      <w:r w:rsidR="002B0C6B" w:rsidRPr="00E6330A">
        <w:rPr>
          <w:rFonts w:cs="Arial"/>
          <w:sz w:val="22"/>
          <w:szCs w:val="22"/>
        </w:rPr>
        <w:t>5</w:t>
      </w:r>
      <w:r w:rsidRPr="00E6330A">
        <w:rPr>
          <w:rFonts w:cs="Arial"/>
          <w:sz w:val="22"/>
          <w:szCs w:val="22"/>
        </w:rPr>
        <w:t xml:space="preserve">, </w:t>
      </w:r>
      <w:r w:rsidR="002B0C6B" w:rsidRPr="00E6330A">
        <w:rPr>
          <w:rFonts w:cs="Arial"/>
          <w:sz w:val="22"/>
          <w:szCs w:val="22"/>
        </w:rPr>
        <w:t>– insert new paragraph at bottom of page (above ‘Acknowledging’)</w:t>
      </w:r>
    </w:p>
    <w:p w:rsidR="002B0C6B" w:rsidRPr="00E6330A" w:rsidRDefault="002B0C6B" w:rsidP="002B0C6B">
      <w:pPr>
        <w:pStyle w:val="ListParagraph"/>
        <w:tabs>
          <w:tab w:val="left" w:pos="1020"/>
        </w:tabs>
        <w:ind w:left="360"/>
        <w:rPr>
          <w:rFonts w:cs="Arial"/>
          <w:sz w:val="22"/>
          <w:szCs w:val="22"/>
        </w:rPr>
      </w:pPr>
      <w:r w:rsidRPr="00E6330A">
        <w:rPr>
          <w:rFonts w:cs="Arial"/>
          <w:color w:val="FF0000"/>
          <w:sz w:val="22"/>
          <w:szCs w:val="22"/>
          <w:lang w:val="en-GB"/>
        </w:rPr>
        <w:t> </w:t>
      </w:r>
    </w:p>
    <w:p w:rsidR="002B0C6B" w:rsidRPr="00E6330A" w:rsidRDefault="002B0C6B" w:rsidP="002B0C6B">
      <w:pPr>
        <w:pStyle w:val="ListParagraph"/>
        <w:numPr>
          <w:ilvl w:val="0"/>
          <w:numId w:val="43"/>
        </w:numPr>
        <w:jc w:val="both"/>
        <w:rPr>
          <w:sz w:val="22"/>
          <w:szCs w:val="22"/>
          <w:u w:val="single"/>
          <w:lang w:val="en-GB"/>
        </w:rPr>
      </w:pPr>
      <w:r w:rsidRPr="00E6330A">
        <w:rPr>
          <w:rFonts w:cs="Arial"/>
          <w:sz w:val="22"/>
          <w:szCs w:val="22"/>
          <w:u w:val="single"/>
          <w:shd w:val="clear" w:color="auto" w:fill="FFFFFF"/>
          <w:lang w:val="en-GB"/>
        </w:rPr>
        <w:t>Also noting with satisfaction that the publicly accessible sensitivity mapping tool pioneered by the Migratory Soaring Birds project to support planning of energy infrastructure in the Rift Valley-Red Sea flyway has been extended to cover North Africa, southern Europe and the Middle East.</w:t>
      </w:r>
    </w:p>
    <w:p w:rsidR="008F20D3" w:rsidRPr="00E6330A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E6330A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E6330A">
        <w:rPr>
          <w:rFonts w:cs="Arial"/>
          <w:sz w:val="22"/>
          <w:szCs w:val="22"/>
        </w:rPr>
        <w:t>Page</w:t>
      </w:r>
      <w:r w:rsidR="002B0C6B" w:rsidRPr="00E6330A">
        <w:rPr>
          <w:rFonts w:cs="Arial"/>
          <w:sz w:val="22"/>
          <w:szCs w:val="22"/>
        </w:rPr>
        <w:t xml:space="preserve"> 7</w:t>
      </w:r>
      <w:r w:rsidRPr="00E6330A">
        <w:rPr>
          <w:rFonts w:cs="Arial"/>
          <w:sz w:val="22"/>
          <w:szCs w:val="22"/>
        </w:rPr>
        <w:t xml:space="preserve">, </w:t>
      </w:r>
      <w:r w:rsidR="00AE45FB" w:rsidRPr="00E6330A">
        <w:rPr>
          <w:rFonts w:cs="Arial"/>
          <w:sz w:val="22"/>
          <w:szCs w:val="22"/>
        </w:rPr>
        <w:t>p</w:t>
      </w:r>
      <w:r w:rsidRPr="00E6330A">
        <w:rPr>
          <w:rFonts w:cs="Arial"/>
          <w:sz w:val="22"/>
          <w:szCs w:val="22"/>
        </w:rPr>
        <w:t>ara.</w:t>
      </w:r>
      <w:r w:rsidR="002B0C6B" w:rsidRPr="00E6330A">
        <w:rPr>
          <w:rFonts w:cs="Arial"/>
          <w:sz w:val="22"/>
          <w:szCs w:val="22"/>
        </w:rPr>
        <w:t xml:space="preserve"> 2.8 –</w:t>
      </w:r>
      <w:r w:rsidR="00E6330A" w:rsidRPr="00E6330A">
        <w:rPr>
          <w:rFonts w:cs="Arial"/>
          <w:sz w:val="22"/>
          <w:szCs w:val="22"/>
        </w:rPr>
        <w:t xml:space="preserve"> revise by inserting new text,</w:t>
      </w:r>
      <w:r w:rsidR="002B0C6B" w:rsidRPr="00E6330A">
        <w:rPr>
          <w:rFonts w:cs="Arial"/>
          <w:sz w:val="22"/>
          <w:szCs w:val="22"/>
        </w:rPr>
        <w:t xml:space="preserve"> as follows</w:t>
      </w:r>
    </w:p>
    <w:p w:rsidR="002B0C6B" w:rsidRPr="00E6330A" w:rsidRDefault="002B0C6B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2B0C6B" w:rsidRPr="00E6330A" w:rsidRDefault="002B0C6B" w:rsidP="00E6330A">
      <w:pPr>
        <w:pStyle w:val="ListParagraph"/>
        <w:numPr>
          <w:ilvl w:val="0"/>
          <w:numId w:val="43"/>
        </w:numPr>
        <w:jc w:val="both"/>
        <w:rPr>
          <w:sz w:val="22"/>
          <w:szCs w:val="22"/>
          <w:lang w:val="en-GB"/>
        </w:rPr>
      </w:pPr>
      <w:r w:rsidRPr="00E6330A">
        <w:rPr>
          <w:iCs/>
          <w:sz w:val="22"/>
          <w:szCs w:val="22"/>
          <w:u w:val="single"/>
          <w:lang w:val="en-GB"/>
        </w:rPr>
        <w:t xml:space="preserve">Review the adequacy of existing national safeguard measures </w:t>
      </w:r>
      <w:proofErr w:type="gramStart"/>
      <w:r w:rsidRPr="00E6330A">
        <w:rPr>
          <w:iCs/>
          <w:sz w:val="22"/>
          <w:szCs w:val="22"/>
          <w:u w:val="single"/>
          <w:lang w:val="en-GB"/>
        </w:rPr>
        <w:t>in regard to</w:t>
      </w:r>
      <w:proofErr w:type="gramEnd"/>
      <w:r w:rsidRPr="00E6330A">
        <w:rPr>
          <w:iCs/>
          <w:sz w:val="22"/>
          <w:szCs w:val="22"/>
          <w:u w:val="single"/>
          <w:lang w:val="en-GB"/>
        </w:rPr>
        <w:t xml:space="preserve"> protecting migratory birds and</w:t>
      </w:r>
      <w:r w:rsidRPr="00E6330A">
        <w:rPr>
          <w:iCs/>
          <w:sz w:val="22"/>
          <w:szCs w:val="22"/>
          <w:lang w:val="en-GB"/>
        </w:rPr>
        <w:t xml:space="preserve"> enact appropriate legislation, and put in place licensing and permitting procedures, that integrate biodiversity and migratory bird considerations into </w:t>
      </w:r>
      <w:r w:rsidRPr="00E6330A">
        <w:rPr>
          <w:iCs/>
          <w:sz w:val="22"/>
          <w:szCs w:val="22"/>
          <w:u w:val="single"/>
          <w:lang w:val="en-GB"/>
        </w:rPr>
        <w:t>infrastructural</w:t>
      </w:r>
      <w:r w:rsidRPr="00E6330A">
        <w:rPr>
          <w:iCs/>
          <w:color w:val="FF0000"/>
          <w:sz w:val="22"/>
          <w:szCs w:val="22"/>
          <w:lang w:val="en-GB"/>
        </w:rPr>
        <w:t xml:space="preserve"> </w:t>
      </w:r>
      <w:r w:rsidRPr="00E6330A">
        <w:rPr>
          <w:iCs/>
          <w:sz w:val="22"/>
          <w:szCs w:val="22"/>
          <w:lang w:val="en-GB"/>
        </w:rPr>
        <w:t xml:space="preserve">design, planning </w:t>
      </w:r>
      <w:r w:rsidRPr="00E6330A">
        <w:rPr>
          <w:iCs/>
          <w:sz w:val="22"/>
          <w:szCs w:val="22"/>
          <w:u w:val="single"/>
          <w:lang w:val="en-GB"/>
        </w:rPr>
        <w:t>and deployment</w:t>
      </w:r>
      <w:r w:rsidRPr="00E6330A">
        <w:rPr>
          <w:iCs/>
          <w:color w:val="FF0000"/>
          <w:sz w:val="22"/>
          <w:szCs w:val="22"/>
          <w:lang w:val="en-GB"/>
        </w:rPr>
        <w:t xml:space="preserve"> </w:t>
      </w:r>
      <w:r w:rsidRPr="00E6330A">
        <w:rPr>
          <w:iCs/>
          <w:sz w:val="22"/>
          <w:szCs w:val="22"/>
          <w:lang w:val="en-GB"/>
        </w:rPr>
        <w:t>and mitigation of the impact of powerlines, and include clear procedures to address cases of noncompliance</w:t>
      </w:r>
      <w:r w:rsidRPr="00E6330A">
        <w:rPr>
          <w:sz w:val="22"/>
          <w:szCs w:val="22"/>
          <w:lang w:val="en-GB"/>
        </w:rPr>
        <w:t>;</w:t>
      </w:r>
    </w:p>
    <w:p w:rsidR="008F20D3" w:rsidRPr="00E6330A" w:rsidRDefault="008F20D3" w:rsidP="002B0C6B">
      <w:pPr>
        <w:pStyle w:val="ListParagraph"/>
        <w:tabs>
          <w:tab w:val="left" w:pos="1020"/>
        </w:tabs>
        <w:ind w:left="360"/>
        <w:rPr>
          <w:rFonts w:cs="Arial"/>
          <w:sz w:val="22"/>
          <w:szCs w:val="22"/>
        </w:rPr>
      </w:pPr>
    </w:p>
    <w:p w:rsidR="00397D2C" w:rsidRPr="00E6330A" w:rsidRDefault="00397D2C" w:rsidP="008820EF">
      <w:pPr>
        <w:tabs>
          <w:tab w:val="left" w:pos="1020"/>
        </w:tabs>
        <w:rPr>
          <w:rFonts w:cs="Arial"/>
          <w:sz w:val="22"/>
          <w:szCs w:val="22"/>
        </w:rPr>
      </w:pPr>
    </w:p>
    <w:sectPr w:rsidR="00397D2C" w:rsidRPr="00E6330A" w:rsidSect="0052082F">
      <w:headerReference w:type="first" r:id="rId8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FF8" w:rsidRDefault="005E1FF8">
      <w:r>
        <w:separator/>
      </w:r>
    </w:p>
  </w:endnote>
  <w:endnote w:type="continuationSeparator" w:id="0">
    <w:p w:rsidR="005E1FF8" w:rsidRDefault="005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FF8" w:rsidRDefault="005E1FF8">
      <w:r>
        <w:separator/>
      </w:r>
    </w:p>
  </w:footnote>
  <w:footnote w:type="continuationSeparator" w:id="0">
    <w:p w:rsidR="005E1FF8" w:rsidRDefault="005E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A33A6B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53617">
      <w:rPr>
        <w:rFonts w:cs="Arial"/>
        <w:i/>
        <w:szCs w:val="18"/>
      </w:rPr>
      <w:t>.</w:t>
    </w:r>
    <w:r w:rsidR="00FF1FB7">
      <w:rPr>
        <w:rFonts w:cs="Arial"/>
        <w:i/>
        <w:szCs w:val="18"/>
      </w:rPr>
      <w:t>4.2.</w:t>
    </w:r>
    <w:r w:rsidR="00373AF9">
      <w:rPr>
        <w:rFonts w:cs="Arial"/>
        <w:i/>
        <w:szCs w:val="18"/>
      </w:rPr>
      <w:t>2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8C1B58"/>
    <w:multiLevelType w:val="hybridMultilevel"/>
    <w:tmpl w:val="BA9A4B96"/>
    <w:lvl w:ilvl="0" w:tplc="616849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1"/>
  </w:num>
  <w:num w:numId="4">
    <w:abstractNumId w:val="24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3"/>
  </w:num>
  <w:num w:numId="11">
    <w:abstractNumId w:val="37"/>
  </w:num>
  <w:num w:numId="12">
    <w:abstractNumId w:val="3"/>
  </w:num>
  <w:num w:numId="13">
    <w:abstractNumId w:val="20"/>
  </w:num>
  <w:num w:numId="14">
    <w:abstractNumId w:val="35"/>
  </w:num>
  <w:num w:numId="15">
    <w:abstractNumId w:val="2"/>
  </w:num>
  <w:num w:numId="16">
    <w:abstractNumId w:val="10"/>
  </w:num>
  <w:num w:numId="17">
    <w:abstractNumId w:val="38"/>
  </w:num>
  <w:num w:numId="18">
    <w:abstractNumId w:val="22"/>
  </w:num>
  <w:num w:numId="19">
    <w:abstractNumId w:val="36"/>
  </w:num>
  <w:num w:numId="20">
    <w:abstractNumId w:val="42"/>
  </w:num>
  <w:num w:numId="21">
    <w:abstractNumId w:val="4"/>
  </w:num>
  <w:num w:numId="22">
    <w:abstractNumId w:val="18"/>
  </w:num>
  <w:num w:numId="23">
    <w:abstractNumId w:val="26"/>
  </w:num>
  <w:num w:numId="24">
    <w:abstractNumId w:val="17"/>
  </w:num>
  <w:num w:numId="25">
    <w:abstractNumId w:val="30"/>
  </w:num>
  <w:num w:numId="26">
    <w:abstractNumId w:val="0"/>
  </w:num>
  <w:num w:numId="27">
    <w:abstractNumId w:val="39"/>
  </w:num>
  <w:num w:numId="28">
    <w:abstractNumId w:val="6"/>
  </w:num>
  <w:num w:numId="29">
    <w:abstractNumId w:val="21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6"/>
  </w:num>
  <w:num w:numId="36">
    <w:abstractNumId w:val="31"/>
  </w:num>
  <w:num w:numId="37">
    <w:abstractNumId w:val="34"/>
  </w:num>
  <w:num w:numId="38">
    <w:abstractNumId w:val="9"/>
  </w:num>
  <w:num w:numId="39">
    <w:abstractNumId w:val="29"/>
  </w:num>
  <w:num w:numId="40">
    <w:abstractNumId w:val="40"/>
  </w:num>
  <w:num w:numId="41">
    <w:abstractNumId w:val="25"/>
  </w:num>
  <w:num w:numId="42">
    <w:abstractNumId w:val="8"/>
  </w:num>
  <w:num w:numId="43">
    <w:abstractNumId w:val="1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83B86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779F7"/>
    <w:rsid w:val="0029615B"/>
    <w:rsid w:val="002A4F63"/>
    <w:rsid w:val="002B0C6B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3AF9"/>
    <w:rsid w:val="003779D4"/>
    <w:rsid w:val="00382398"/>
    <w:rsid w:val="003909E4"/>
    <w:rsid w:val="00397BDE"/>
    <w:rsid w:val="00397D2C"/>
    <w:rsid w:val="003A0D8F"/>
    <w:rsid w:val="003A3E30"/>
    <w:rsid w:val="003A70FE"/>
    <w:rsid w:val="003B0C35"/>
    <w:rsid w:val="003B219E"/>
    <w:rsid w:val="003B7A1B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4F57F7"/>
    <w:rsid w:val="0050435A"/>
    <w:rsid w:val="005076F1"/>
    <w:rsid w:val="00512B91"/>
    <w:rsid w:val="005158EB"/>
    <w:rsid w:val="0052082F"/>
    <w:rsid w:val="00525161"/>
    <w:rsid w:val="00542FCC"/>
    <w:rsid w:val="00553795"/>
    <w:rsid w:val="00554CE5"/>
    <w:rsid w:val="005574DF"/>
    <w:rsid w:val="0055762E"/>
    <w:rsid w:val="00565445"/>
    <w:rsid w:val="00575334"/>
    <w:rsid w:val="00593736"/>
    <w:rsid w:val="005B0F06"/>
    <w:rsid w:val="005B2DE1"/>
    <w:rsid w:val="005B6141"/>
    <w:rsid w:val="005C3F15"/>
    <w:rsid w:val="005E1FF8"/>
    <w:rsid w:val="005E4322"/>
    <w:rsid w:val="005F3989"/>
    <w:rsid w:val="005F4303"/>
    <w:rsid w:val="00601B52"/>
    <w:rsid w:val="0060280B"/>
    <w:rsid w:val="00604422"/>
    <w:rsid w:val="00606359"/>
    <w:rsid w:val="00606EAE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0D94"/>
    <w:rsid w:val="00713308"/>
    <w:rsid w:val="00727E01"/>
    <w:rsid w:val="00757614"/>
    <w:rsid w:val="007728B4"/>
    <w:rsid w:val="0077622E"/>
    <w:rsid w:val="00777913"/>
    <w:rsid w:val="00777FE4"/>
    <w:rsid w:val="0079075D"/>
    <w:rsid w:val="0079155E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74E72"/>
    <w:rsid w:val="00980406"/>
    <w:rsid w:val="00984CB2"/>
    <w:rsid w:val="009A2BF1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3A6B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0F41"/>
    <w:rsid w:val="00AE45FB"/>
    <w:rsid w:val="00AE7B21"/>
    <w:rsid w:val="00AF1980"/>
    <w:rsid w:val="00AF2021"/>
    <w:rsid w:val="00B471BD"/>
    <w:rsid w:val="00B50C2D"/>
    <w:rsid w:val="00B53617"/>
    <w:rsid w:val="00B5735E"/>
    <w:rsid w:val="00B64904"/>
    <w:rsid w:val="00B6598D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4472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C106B"/>
    <w:rsid w:val="00DD3043"/>
    <w:rsid w:val="00DD6A9E"/>
    <w:rsid w:val="00DF38F9"/>
    <w:rsid w:val="00DF4423"/>
    <w:rsid w:val="00E214CC"/>
    <w:rsid w:val="00E23367"/>
    <w:rsid w:val="00E30B00"/>
    <w:rsid w:val="00E31B92"/>
    <w:rsid w:val="00E475D4"/>
    <w:rsid w:val="00E56FB6"/>
    <w:rsid w:val="00E6330A"/>
    <w:rsid w:val="00E70998"/>
    <w:rsid w:val="00E74D1C"/>
    <w:rsid w:val="00E8776E"/>
    <w:rsid w:val="00E90844"/>
    <w:rsid w:val="00E9237A"/>
    <w:rsid w:val="00E93AEE"/>
    <w:rsid w:val="00EA0B88"/>
    <w:rsid w:val="00EA5B75"/>
    <w:rsid w:val="00EB2285"/>
    <w:rsid w:val="00EC4294"/>
    <w:rsid w:val="00EC681E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08B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  <w:rsid w:val="00FF1FB7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938F-5DED-466E-945F-66FCC11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Ximena Cancino</cp:lastModifiedBy>
  <cp:revision>2</cp:revision>
  <cp:lastPrinted>2017-07-07T11:51:00Z</cp:lastPrinted>
  <dcterms:created xsi:type="dcterms:W3CDTF">2019-11-14T15:05:00Z</dcterms:created>
  <dcterms:modified xsi:type="dcterms:W3CDTF">2019-11-14T15:05:00Z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