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E8335A" w:rsidRDefault="00E8335A" w:rsidP="00E8335A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845FB9">
        <w:rPr>
          <w:rFonts w:cs="Arial"/>
          <w:sz w:val="22"/>
          <w:szCs w:val="22"/>
          <w:lang w:val="en-GB"/>
        </w:rPr>
        <w:t>PROPOSAL FOR THE CONTINUATION OF THE CONCERTED ACTION FOR SAHELO-SAHARAN</w:t>
      </w:r>
      <w:r>
        <w:rPr>
          <w:rFonts w:cs="Arial"/>
          <w:sz w:val="22"/>
          <w:szCs w:val="22"/>
          <w:lang w:val="en-GB"/>
        </w:rPr>
        <w:t xml:space="preserve"> </w:t>
      </w:r>
      <w:r w:rsidRPr="00845FB9">
        <w:rPr>
          <w:rFonts w:cs="Arial"/>
          <w:sz w:val="22"/>
          <w:szCs w:val="22"/>
          <w:lang w:val="en-GB"/>
        </w:rPr>
        <w:t>MEGAFAUNA:</w:t>
      </w:r>
    </w:p>
    <w:p w:rsidR="00E8335A" w:rsidRDefault="00E8335A" w:rsidP="00E8335A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Pr="00845FB9">
        <w:rPr>
          <w:rFonts w:cs="Arial"/>
          <w:sz w:val="22"/>
          <w:szCs w:val="22"/>
          <w:lang w:val="en-GB"/>
        </w:rPr>
        <w:t>SCIMITAR-HORNED ORYX (</w:t>
      </w:r>
      <w:r w:rsidRPr="00E8335A">
        <w:rPr>
          <w:rFonts w:cs="Arial"/>
          <w:i/>
          <w:sz w:val="22"/>
          <w:szCs w:val="22"/>
          <w:lang w:val="en-GB"/>
        </w:rPr>
        <w:t xml:space="preserve">Oryx 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dammah</w:t>
      </w:r>
      <w:proofErr w:type="spellEnd"/>
      <w:r w:rsidRPr="00845FB9">
        <w:rPr>
          <w:rFonts w:cs="Arial"/>
          <w:sz w:val="22"/>
          <w:szCs w:val="22"/>
          <w:lang w:val="en-GB"/>
        </w:rPr>
        <w:t>), ADDAX (</w:t>
      </w:r>
      <w:r w:rsidRPr="00E8335A">
        <w:rPr>
          <w:rFonts w:cs="Arial"/>
          <w:i/>
          <w:sz w:val="22"/>
          <w:szCs w:val="22"/>
          <w:lang w:val="en-GB"/>
        </w:rPr>
        <w:t xml:space="preserve">Addax 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nasomaculatus</w:t>
      </w:r>
      <w:proofErr w:type="spellEnd"/>
      <w:r>
        <w:rPr>
          <w:rFonts w:cs="Arial"/>
          <w:sz w:val="22"/>
          <w:szCs w:val="22"/>
          <w:lang w:val="en-GB"/>
        </w:rPr>
        <w:t xml:space="preserve">), DAMA GAZELL </w:t>
      </w:r>
      <w:r w:rsidRPr="00845FB9">
        <w:rPr>
          <w:rFonts w:cs="Arial"/>
          <w:sz w:val="22"/>
          <w:szCs w:val="22"/>
          <w:lang w:val="en-GB"/>
        </w:rPr>
        <w:t>(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Nanger</w:t>
      </w:r>
      <w:proofErr w:type="spellEnd"/>
      <w:r w:rsidRPr="00E8335A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dama</w:t>
      </w:r>
      <w:proofErr w:type="spellEnd"/>
      <w:r w:rsidRPr="00845FB9">
        <w:rPr>
          <w:rFonts w:cs="Arial"/>
          <w:sz w:val="22"/>
          <w:szCs w:val="22"/>
          <w:lang w:val="en-GB"/>
        </w:rPr>
        <w:t xml:space="preserve">), </w:t>
      </w:r>
      <w:r>
        <w:rPr>
          <w:rFonts w:cs="Arial"/>
          <w:sz w:val="22"/>
          <w:szCs w:val="22"/>
          <w:lang w:val="en-GB"/>
        </w:rPr>
        <w:t>SLENDER-HORNED GAZELLE (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Gazella</w:t>
      </w:r>
      <w:proofErr w:type="spellEnd"/>
      <w:r w:rsidRPr="00E8335A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leptoceros</w:t>
      </w:r>
      <w:proofErr w:type="spellEnd"/>
      <w:r w:rsidRPr="00845FB9">
        <w:rPr>
          <w:rFonts w:cs="Arial"/>
          <w:sz w:val="22"/>
          <w:szCs w:val="22"/>
          <w:lang w:val="en-GB"/>
        </w:rPr>
        <w:t>), CUVIER'S GAZELLE</w:t>
      </w:r>
      <w:r>
        <w:rPr>
          <w:rFonts w:cs="Arial"/>
          <w:sz w:val="22"/>
          <w:szCs w:val="22"/>
          <w:lang w:val="en-GB"/>
        </w:rPr>
        <w:t xml:space="preserve"> </w:t>
      </w:r>
      <w:r w:rsidRPr="00845FB9">
        <w:rPr>
          <w:rFonts w:cs="Arial"/>
          <w:sz w:val="22"/>
          <w:szCs w:val="22"/>
          <w:lang w:val="en-GB"/>
        </w:rPr>
        <w:t>(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Gazella</w:t>
      </w:r>
      <w:proofErr w:type="spellEnd"/>
      <w:r w:rsidRPr="00E8335A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cuvieri</w:t>
      </w:r>
      <w:proofErr w:type="spellEnd"/>
      <w:r w:rsidRPr="00845FB9">
        <w:rPr>
          <w:rFonts w:cs="Arial"/>
          <w:sz w:val="22"/>
          <w:szCs w:val="22"/>
          <w:lang w:val="en-GB"/>
        </w:rPr>
        <w:t>), DORCAS GAZELLE (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Gazella</w:t>
      </w:r>
      <w:proofErr w:type="spellEnd"/>
      <w:r w:rsidRPr="00E8335A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dorcas</w:t>
      </w:r>
      <w:proofErr w:type="spellEnd"/>
      <w:r w:rsidRPr="00845FB9">
        <w:rPr>
          <w:rFonts w:cs="Arial"/>
          <w:sz w:val="22"/>
          <w:szCs w:val="22"/>
          <w:lang w:val="en-GB"/>
        </w:rPr>
        <w:t>), RED-FRONTED GAZELLE (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Eurdorcas</w:t>
      </w:r>
      <w:proofErr w:type="spellEnd"/>
      <w:r w:rsidRPr="00E8335A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rufifrons</w:t>
      </w:r>
      <w:proofErr w:type="spellEnd"/>
      <w:r w:rsidRPr="00845FB9">
        <w:rPr>
          <w:rFonts w:cs="Arial"/>
          <w:sz w:val="22"/>
          <w:szCs w:val="22"/>
          <w:lang w:val="en-GB"/>
        </w:rPr>
        <w:t>), AND BARBARY SHEEP (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Ammotragus</w:t>
      </w:r>
      <w:proofErr w:type="spellEnd"/>
      <w:r w:rsidRPr="00E8335A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E8335A">
        <w:rPr>
          <w:rFonts w:cs="Arial"/>
          <w:i/>
          <w:sz w:val="22"/>
          <w:szCs w:val="22"/>
          <w:lang w:val="en-GB"/>
        </w:rPr>
        <w:t>lervia</w:t>
      </w:r>
      <w:proofErr w:type="spellEnd"/>
      <w:r w:rsidRPr="00845FB9">
        <w:rPr>
          <w:rFonts w:cs="Arial"/>
          <w:sz w:val="22"/>
          <w:szCs w:val="22"/>
          <w:lang w:val="en-GB"/>
        </w:rPr>
        <w:t>)</w:t>
      </w:r>
    </w:p>
    <w:p w:rsidR="00E8335A" w:rsidRPr="00E90844" w:rsidRDefault="00E8335A" w:rsidP="00E8335A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28.2.4</w:t>
      </w:r>
    </w:p>
    <w:p w:rsidR="00E8335A" w:rsidRPr="00E90844" w:rsidRDefault="00E8335A" w:rsidP="00E8335A"/>
    <w:p w:rsidR="00E8335A" w:rsidRPr="00470CA7" w:rsidRDefault="00E8335A" w:rsidP="00E8335A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12.2.4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DF442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661088" w:rsidRPr="00787516" w:rsidRDefault="00661088" w:rsidP="00661088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bookmarkStart w:id="1" w:name="_Hlk24545168"/>
      <w:r>
        <w:rPr>
          <w:rFonts w:cs="Arial"/>
          <w:sz w:val="22"/>
          <w:szCs w:val="22"/>
        </w:rPr>
        <w:t>Recommended for adoption</w:t>
      </w:r>
      <w:r w:rsidR="00162B1E">
        <w:rPr>
          <w:rFonts w:cs="Arial"/>
          <w:sz w:val="22"/>
          <w:szCs w:val="22"/>
        </w:rPr>
        <w:t xml:space="preserve"> with the proposed amendments</w:t>
      </w:r>
      <w:r w:rsidR="00585D37">
        <w:rPr>
          <w:rFonts w:cs="Arial"/>
          <w:sz w:val="22"/>
          <w:szCs w:val="22"/>
        </w:rPr>
        <w:t xml:space="preserve"> set out</w:t>
      </w:r>
      <w:r w:rsidR="00162B1E">
        <w:rPr>
          <w:rFonts w:cs="Arial"/>
          <w:sz w:val="22"/>
          <w:szCs w:val="22"/>
        </w:rPr>
        <w:t xml:space="preserve"> below</w:t>
      </w:r>
    </w:p>
    <w:bookmarkEnd w:id="1"/>
    <w:p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8F20D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8F20D3" w:rsidRDefault="00355BE3" w:rsidP="00355BE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</w:t>
      </w:r>
      <w:r w:rsidR="00D87F6B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,</w:t>
      </w:r>
      <w:r w:rsidR="00D87F6B">
        <w:rPr>
          <w:rFonts w:cs="Arial"/>
          <w:sz w:val="22"/>
          <w:szCs w:val="22"/>
        </w:rPr>
        <w:t xml:space="preserve"> Activity 4</w:t>
      </w:r>
    </w:p>
    <w:p w:rsidR="00355BE3" w:rsidRDefault="005172FC" w:rsidP="00355BE3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Include</w:t>
      </w:r>
      <w:r w:rsidR="001B239B">
        <w:rPr>
          <w:rFonts w:cs="Arial"/>
          <w:sz w:val="22"/>
          <w:szCs w:val="22"/>
        </w:rPr>
        <w:t xml:space="preserve"> </w:t>
      </w:r>
      <w:r w:rsidR="00D87F6B">
        <w:rPr>
          <w:rFonts w:cs="Arial"/>
          <w:sz w:val="22"/>
          <w:szCs w:val="22"/>
        </w:rPr>
        <w:t xml:space="preserve">cooperation with the Great Green Wall Initiative </w:t>
      </w:r>
      <w:r w:rsidR="00290A5F">
        <w:rPr>
          <w:rFonts w:cs="Arial"/>
          <w:sz w:val="22"/>
          <w:szCs w:val="22"/>
        </w:rPr>
        <w:t>and the Convention o</w:t>
      </w:r>
      <w:r w:rsidR="006E6A70">
        <w:rPr>
          <w:rFonts w:cs="Arial"/>
          <w:sz w:val="22"/>
          <w:szCs w:val="22"/>
        </w:rPr>
        <w:t>n</w:t>
      </w:r>
      <w:r w:rsidR="00290A5F">
        <w:rPr>
          <w:rFonts w:cs="Arial"/>
          <w:sz w:val="22"/>
          <w:szCs w:val="22"/>
        </w:rPr>
        <w:t xml:space="preserve"> Biological </w:t>
      </w:r>
      <w:r w:rsidR="00754CF0">
        <w:rPr>
          <w:rFonts w:cs="Arial"/>
          <w:sz w:val="22"/>
          <w:szCs w:val="22"/>
        </w:rPr>
        <w:t>Diversity</w:t>
      </w:r>
      <w:r w:rsidR="00290A5F">
        <w:rPr>
          <w:rFonts w:cs="Arial"/>
          <w:sz w:val="22"/>
          <w:szCs w:val="22"/>
        </w:rPr>
        <w:t xml:space="preserve"> for the restoration of the </w:t>
      </w:r>
      <w:r>
        <w:rPr>
          <w:rFonts w:cs="Arial"/>
          <w:sz w:val="22"/>
          <w:szCs w:val="22"/>
        </w:rPr>
        <w:t>Sahelo-Saharan ecosystems</w:t>
      </w:r>
      <w:r w:rsidR="006E6A70">
        <w:rPr>
          <w:rFonts w:cs="Arial"/>
          <w:sz w:val="22"/>
          <w:szCs w:val="22"/>
        </w:rPr>
        <w:t>.</w:t>
      </w:r>
    </w:p>
    <w:p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8F20D3" w:rsidRDefault="00355BE3" w:rsidP="00355BE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8F20D3">
        <w:rPr>
          <w:rFonts w:cs="Arial"/>
          <w:sz w:val="22"/>
          <w:szCs w:val="22"/>
        </w:rPr>
        <w:t xml:space="preserve">age </w:t>
      </w:r>
      <w:r w:rsidR="00754CF0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, </w:t>
      </w:r>
      <w:r w:rsidR="00754CF0">
        <w:rPr>
          <w:rFonts w:cs="Arial"/>
          <w:sz w:val="22"/>
          <w:szCs w:val="22"/>
        </w:rPr>
        <w:t>Table 2</w:t>
      </w:r>
    </w:p>
    <w:p w:rsidR="00355BE3" w:rsidRPr="00C71ED5" w:rsidRDefault="003D2FD9" w:rsidP="00C71ED5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</w:t>
      </w:r>
      <w:r w:rsidR="00C71ED5">
        <w:rPr>
          <w:rFonts w:cs="Arial"/>
          <w:sz w:val="22"/>
          <w:szCs w:val="22"/>
        </w:rPr>
        <w:t xml:space="preserve"> the International Union for Conservation of Nature and its Specialist Group for the updated status of </w:t>
      </w:r>
      <w:r w:rsidR="00C71ED5" w:rsidRPr="00C71ED5">
        <w:rPr>
          <w:rFonts w:cs="Arial"/>
          <w:sz w:val="22"/>
          <w:szCs w:val="22"/>
        </w:rPr>
        <w:t>Barbary Sheep (</w:t>
      </w:r>
      <w:proofErr w:type="spellStart"/>
      <w:r w:rsidR="00C71ED5" w:rsidRPr="003E6F60">
        <w:rPr>
          <w:rFonts w:cs="Arial"/>
          <w:i/>
          <w:sz w:val="22"/>
          <w:szCs w:val="22"/>
        </w:rPr>
        <w:t>Ammotragus</w:t>
      </w:r>
      <w:proofErr w:type="spellEnd"/>
      <w:r w:rsidR="00C71ED5" w:rsidRPr="003E6F60">
        <w:rPr>
          <w:rFonts w:cs="Arial"/>
          <w:i/>
          <w:sz w:val="22"/>
          <w:szCs w:val="22"/>
        </w:rPr>
        <w:t xml:space="preserve"> </w:t>
      </w:r>
      <w:proofErr w:type="spellStart"/>
      <w:r w:rsidR="00C71ED5" w:rsidRPr="003E6F60">
        <w:rPr>
          <w:rFonts w:cs="Arial"/>
          <w:i/>
          <w:sz w:val="22"/>
          <w:szCs w:val="22"/>
        </w:rPr>
        <w:t>lervia</w:t>
      </w:r>
      <w:proofErr w:type="spellEnd"/>
      <w:r w:rsidR="00C71ED5" w:rsidRPr="00C71ED5">
        <w:rPr>
          <w:rFonts w:cs="Arial"/>
          <w:sz w:val="22"/>
          <w:szCs w:val="22"/>
        </w:rPr>
        <w:t>)</w:t>
      </w:r>
    </w:p>
    <w:p w:rsidR="005330F7" w:rsidRDefault="005330F7"/>
    <w:sectPr w:rsidR="005330F7" w:rsidSect="00950CDA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C6" w:rsidRDefault="00BF6FC6" w:rsidP="00355BE3">
      <w:r>
        <w:separator/>
      </w:r>
    </w:p>
  </w:endnote>
  <w:endnote w:type="continuationSeparator" w:id="0">
    <w:p w:rsidR="00BF6FC6" w:rsidRDefault="00BF6FC6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C6" w:rsidRDefault="00BF6FC6" w:rsidP="00355BE3">
      <w:r>
        <w:separator/>
      </w:r>
    </w:p>
  </w:footnote>
  <w:footnote w:type="continuationSeparator" w:id="0">
    <w:p w:rsidR="00BF6FC6" w:rsidRDefault="00BF6FC6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E8335A">
      <w:rPr>
        <w:rFonts w:cs="Arial"/>
        <w:i/>
        <w:szCs w:val="18"/>
      </w:rPr>
      <w:t>28.2.4/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E8335A">
      <w:rPr>
        <w:rFonts w:cs="Arial"/>
        <w:i/>
        <w:szCs w:val="18"/>
      </w:rPr>
      <w:t>28.2.4/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D3D31"/>
    <w:rsid w:val="00162B1E"/>
    <w:rsid w:val="001B239B"/>
    <w:rsid w:val="00261FA8"/>
    <w:rsid w:val="00290A5F"/>
    <w:rsid w:val="00355BE3"/>
    <w:rsid w:val="003D2FD9"/>
    <w:rsid w:val="003E6F60"/>
    <w:rsid w:val="00431A04"/>
    <w:rsid w:val="00512B49"/>
    <w:rsid w:val="005172FC"/>
    <w:rsid w:val="005330F7"/>
    <w:rsid w:val="00563598"/>
    <w:rsid w:val="00564AA9"/>
    <w:rsid w:val="00585D37"/>
    <w:rsid w:val="006115DD"/>
    <w:rsid w:val="00661088"/>
    <w:rsid w:val="006E6A70"/>
    <w:rsid w:val="00754CF0"/>
    <w:rsid w:val="00833ADC"/>
    <w:rsid w:val="008E6E58"/>
    <w:rsid w:val="008F43B8"/>
    <w:rsid w:val="00950CDA"/>
    <w:rsid w:val="009E5236"/>
    <w:rsid w:val="00A1401E"/>
    <w:rsid w:val="00A30A56"/>
    <w:rsid w:val="00B47C11"/>
    <w:rsid w:val="00B56F7E"/>
    <w:rsid w:val="00BF6FC6"/>
    <w:rsid w:val="00C17070"/>
    <w:rsid w:val="00C71ED5"/>
    <w:rsid w:val="00CC6030"/>
    <w:rsid w:val="00D87F6B"/>
    <w:rsid w:val="00E8335A"/>
    <w:rsid w:val="00EB7447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FootnoteReference">
    <w:name w:val="footnote reference"/>
    <w:uiPriority w:val="99"/>
    <w:semiHidden/>
    <w:rsid w:val="00E8335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833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35A"/>
    <w:rPr>
      <w:rFonts w:eastAsia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2</cp:revision>
  <dcterms:created xsi:type="dcterms:W3CDTF">2019-11-14T09:45:00Z</dcterms:created>
  <dcterms:modified xsi:type="dcterms:W3CDTF">2019-11-14T09:45:00Z</dcterms:modified>
</cp:coreProperties>
</file>