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D51EAD" w:rsidRPr="00D51EAD" w:rsidRDefault="00D51EAD" w:rsidP="00D51EAD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51EAD">
        <w:rPr>
          <w:rFonts w:cs="Arial"/>
          <w:sz w:val="22"/>
          <w:szCs w:val="22"/>
          <w:lang w:val="en-GB"/>
        </w:rPr>
        <w:t>IMPACTS OF PLASTIC POLLUTION ON</w:t>
      </w:r>
    </w:p>
    <w:p w:rsidR="00D51EAD" w:rsidRDefault="00D51EAD" w:rsidP="00D51EA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51EAD">
        <w:rPr>
          <w:rFonts w:cs="Arial"/>
          <w:sz w:val="22"/>
          <w:szCs w:val="22"/>
          <w:lang w:val="en-GB"/>
        </w:rPr>
        <w:t>AQUATIC, TERRESTRIAL AND AVIAN SPECIES</w:t>
      </w:r>
    </w:p>
    <w:p w:rsidR="000F1354" w:rsidRPr="00E90844" w:rsidRDefault="003E24AC" w:rsidP="00D51EA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D51EAD">
        <w:rPr>
          <w:rFonts w:cs="Arial"/>
          <w:sz w:val="22"/>
          <w:szCs w:val="22"/>
        </w:rPr>
        <w:t>.4.7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D51EAD">
        <w:rPr>
          <w:b/>
          <w:sz w:val="22"/>
          <w:szCs w:val="22"/>
        </w:rPr>
        <w:t>.4.7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A9103D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A9103D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A9103D">
        <w:rPr>
          <w:rFonts w:cs="Arial"/>
          <w:b/>
          <w:sz w:val="22"/>
          <w:szCs w:val="22"/>
        </w:rPr>
        <w:t>RECOMMENDATIONS TO COP13</w:t>
      </w:r>
    </w:p>
    <w:p w:rsidR="004238BC" w:rsidRPr="00A9103D" w:rsidRDefault="004238BC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A9103D" w:rsidRDefault="00B048A7" w:rsidP="0092133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A9103D">
        <w:rPr>
          <w:rFonts w:cs="Arial"/>
          <w:sz w:val="22"/>
          <w:szCs w:val="22"/>
        </w:rPr>
        <w:t xml:space="preserve">Recommended for adoption </w:t>
      </w:r>
    </w:p>
    <w:p w:rsidR="000742A7" w:rsidRPr="00A9103D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A9103D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A9103D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A9103D">
        <w:rPr>
          <w:rFonts w:cs="Arial"/>
          <w:b/>
          <w:sz w:val="22"/>
          <w:szCs w:val="22"/>
        </w:rPr>
        <w:t>GENERAL COMMENTS ON THE DOCUMENT</w:t>
      </w:r>
    </w:p>
    <w:p w:rsidR="00921337" w:rsidRPr="00A9103D" w:rsidRDefault="00921337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A9103D" w:rsidRDefault="00921337" w:rsidP="00A9103D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A9103D">
        <w:rPr>
          <w:rFonts w:cs="Arial"/>
          <w:sz w:val="22"/>
          <w:szCs w:val="22"/>
        </w:rPr>
        <w:t xml:space="preserve">Plastic pollution is affecting many migratory species. Ghost nets are threats to many marine species. It is known that plastics and microplastics </w:t>
      </w:r>
      <w:r w:rsidR="002856D9" w:rsidRPr="00A9103D">
        <w:rPr>
          <w:rFonts w:cs="Arial"/>
          <w:sz w:val="22"/>
          <w:szCs w:val="22"/>
        </w:rPr>
        <w:t xml:space="preserve">are found </w:t>
      </w:r>
      <w:r w:rsidRPr="00A9103D">
        <w:rPr>
          <w:rFonts w:cs="Arial"/>
          <w:sz w:val="22"/>
          <w:szCs w:val="22"/>
        </w:rPr>
        <w:t xml:space="preserve">in freshwater ecosystems, but further research is needed to understand the impact on migratory species such as freshwater migratory fish species. </w:t>
      </w:r>
    </w:p>
    <w:p w:rsidR="008D795F" w:rsidRPr="00A9103D" w:rsidRDefault="008D795F" w:rsidP="00A9103D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921337" w:rsidRDefault="008D795F" w:rsidP="00A9103D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A9103D">
        <w:rPr>
          <w:rFonts w:cs="Arial"/>
          <w:sz w:val="22"/>
          <w:szCs w:val="22"/>
        </w:rPr>
        <w:t xml:space="preserve">Recommend </w:t>
      </w:r>
      <w:r w:rsidR="004238BC" w:rsidRPr="00A9103D">
        <w:rPr>
          <w:rFonts w:cs="Arial"/>
          <w:sz w:val="22"/>
          <w:szCs w:val="22"/>
        </w:rPr>
        <w:t>building</w:t>
      </w:r>
      <w:r w:rsidRPr="00A9103D">
        <w:rPr>
          <w:rFonts w:cs="Arial"/>
          <w:sz w:val="22"/>
          <w:szCs w:val="22"/>
        </w:rPr>
        <w:t xml:space="preserve"> on the Report on the Impact of Plastic on Migratory </w:t>
      </w:r>
      <w:proofErr w:type="spellStart"/>
      <w:r w:rsidRPr="00A9103D">
        <w:rPr>
          <w:rFonts w:cs="Arial"/>
          <w:sz w:val="22"/>
          <w:szCs w:val="22"/>
        </w:rPr>
        <w:t>Waterbirds</w:t>
      </w:r>
      <w:proofErr w:type="spellEnd"/>
      <w:r w:rsidRPr="00A9103D">
        <w:rPr>
          <w:rFonts w:cs="Arial"/>
          <w:sz w:val="22"/>
          <w:szCs w:val="22"/>
        </w:rPr>
        <w:t xml:space="preserve"> prepared </w:t>
      </w:r>
      <w:r w:rsidR="001D47C1">
        <w:rPr>
          <w:rFonts w:cs="Arial"/>
          <w:sz w:val="22"/>
          <w:szCs w:val="22"/>
        </w:rPr>
        <w:t>under</w:t>
      </w:r>
      <w:r>
        <w:rPr>
          <w:rFonts w:cs="Arial"/>
          <w:sz w:val="22"/>
          <w:szCs w:val="22"/>
        </w:rPr>
        <w:t xml:space="preserve"> AEWA</w:t>
      </w:r>
      <w:r w:rsidR="006275CB">
        <w:rPr>
          <w:rFonts w:cs="Arial"/>
          <w:sz w:val="22"/>
          <w:szCs w:val="22"/>
        </w:rPr>
        <w:t>.</w:t>
      </w:r>
    </w:p>
    <w:p w:rsidR="00397D2C" w:rsidRPr="001D47C1" w:rsidRDefault="00397D2C" w:rsidP="00A9103D">
      <w:pPr>
        <w:tabs>
          <w:tab w:val="left" w:pos="1020"/>
        </w:tabs>
        <w:ind w:left="60"/>
        <w:jc w:val="both"/>
        <w:rPr>
          <w:rFonts w:cs="Arial"/>
          <w:sz w:val="22"/>
          <w:szCs w:val="22"/>
        </w:rPr>
      </w:pPr>
    </w:p>
    <w:sectPr w:rsidR="00397D2C" w:rsidRPr="001D47C1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74" w:rsidRDefault="00CD3274">
      <w:r>
        <w:separator/>
      </w:r>
    </w:p>
  </w:endnote>
  <w:endnote w:type="continuationSeparator" w:id="0">
    <w:p w:rsidR="00CD3274" w:rsidRDefault="00CD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D51EAD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74" w:rsidRDefault="00CD3274">
      <w:r>
        <w:separator/>
      </w:r>
    </w:p>
  </w:footnote>
  <w:footnote w:type="continuationSeparator" w:id="0">
    <w:p w:rsidR="00CD3274" w:rsidRDefault="00CD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5F456B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53617">
      <w:rPr>
        <w:rFonts w:cs="Arial"/>
        <w:i/>
        <w:szCs w:val="18"/>
      </w:rPr>
      <w:t>.</w:t>
    </w:r>
    <w:r w:rsidR="00FF1FB7">
      <w:rPr>
        <w:rFonts w:cs="Arial"/>
        <w:i/>
        <w:szCs w:val="18"/>
      </w:rPr>
      <w:t>4.</w:t>
    </w:r>
    <w:r w:rsidR="00D51EAD">
      <w:rPr>
        <w:rFonts w:cs="Arial"/>
        <w:i/>
        <w:szCs w:val="18"/>
      </w:rPr>
      <w:t>7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80BE7"/>
    <w:rsid w:val="001A33B6"/>
    <w:rsid w:val="001B24A9"/>
    <w:rsid w:val="001C6038"/>
    <w:rsid w:val="001D47C1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65EBB"/>
    <w:rsid w:val="002779F7"/>
    <w:rsid w:val="002856D9"/>
    <w:rsid w:val="0029615B"/>
    <w:rsid w:val="002A4F63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3AF9"/>
    <w:rsid w:val="003779D4"/>
    <w:rsid w:val="00382398"/>
    <w:rsid w:val="003909E4"/>
    <w:rsid w:val="00397BDE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38BC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6732D"/>
    <w:rsid w:val="00575334"/>
    <w:rsid w:val="00593736"/>
    <w:rsid w:val="005B0F06"/>
    <w:rsid w:val="005B2DE1"/>
    <w:rsid w:val="005B6141"/>
    <w:rsid w:val="005C3F15"/>
    <w:rsid w:val="005C47C2"/>
    <w:rsid w:val="005E4322"/>
    <w:rsid w:val="005F3989"/>
    <w:rsid w:val="005F4303"/>
    <w:rsid w:val="005F456B"/>
    <w:rsid w:val="00601B52"/>
    <w:rsid w:val="0060280B"/>
    <w:rsid w:val="00604422"/>
    <w:rsid w:val="00606359"/>
    <w:rsid w:val="00606EAE"/>
    <w:rsid w:val="00616938"/>
    <w:rsid w:val="006275CB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3E01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D795F"/>
    <w:rsid w:val="008E7DFB"/>
    <w:rsid w:val="008F20D3"/>
    <w:rsid w:val="008F417E"/>
    <w:rsid w:val="008F7327"/>
    <w:rsid w:val="009076C8"/>
    <w:rsid w:val="00915BBE"/>
    <w:rsid w:val="00921337"/>
    <w:rsid w:val="00921D62"/>
    <w:rsid w:val="00922791"/>
    <w:rsid w:val="00927CD6"/>
    <w:rsid w:val="00933572"/>
    <w:rsid w:val="009363C7"/>
    <w:rsid w:val="00945FFB"/>
    <w:rsid w:val="00971F31"/>
    <w:rsid w:val="00972D36"/>
    <w:rsid w:val="00974E72"/>
    <w:rsid w:val="00980406"/>
    <w:rsid w:val="00984CB2"/>
    <w:rsid w:val="009A2BF1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03D"/>
    <w:rsid w:val="00A91596"/>
    <w:rsid w:val="00A93C52"/>
    <w:rsid w:val="00AA27CC"/>
    <w:rsid w:val="00AA7368"/>
    <w:rsid w:val="00AA7A90"/>
    <w:rsid w:val="00AB4FF9"/>
    <w:rsid w:val="00AE45FB"/>
    <w:rsid w:val="00AE7B21"/>
    <w:rsid w:val="00AF1980"/>
    <w:rsid w:val="00AF2021"/>
    <w:rsid w:val="00B048A7"/>
    <w:rsid w:val="00B471BD"/>
    <w:rsid w:val="00B50C2D"/>
    <w:rsid w:val="00B53617"/>
    <w:rsid w:val="00B5735E"/>
    <w:rsid w:val="00B64904"/>
    <w:rsid w:val="00B6598D"/>
    <w:rsid w:val="00BA60CE"/>
    <w:rsid w:val="00BB6673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3274"/>
    <w:rsid w:val="00CE5B83"/>
    <w:rsid w:val="00CF4472"/>
    <w:rsid w:val="00CF6EDD"/>
    <w:rsid w:val="00D05922"/>
    <w:rsid w:val="00D24EF1"/>
    <w:rsid w:val="00D42AE1"/>
    <w:rsid w:val="00D51EAD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  <w:rsid w:val="00FF1FB7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ACBD84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BB68-4A10-4208-ABA4-5241AAC5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5</cp:revision>
  <cp:lastPrinted>2017-07-07T11:51:00Z</cp:lastPrinted>
  <dcterms:created xsi:type="dcterms:W3CDTF">2019-11-14T18:15:00Z</dcterms:created>
  <dcterms:modified xsi:type="dcterms:W3CDTF">2019-11-15T14:29:00Z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