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00792A"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00792A" w:rsidRDefault="005103DA" w:rsidP="005103DA">
      <w:pPr>
        <w:tabs>
          <w:tab w:val="left" w:pos="-1057"/>
          <w:tab w:val="left" w:pos="-720"/>
        </w:tabs>
        <w:ind w:left="-90"/>
        <w:rPr>
          <w:rFonts w:ascii="Arial" w:hAnsi="Arial" w:cs="Arial"/>
          <w:sz w:val="22"/>
          <w:szCs w:val="22"/>
          <w:lang w:val="es-ES"/>
        </w:rPr>
      </w:pPr>
      <w:r w:rsidRPr="0000792A">
        <w:rPr>
          <w:rFonts w:ascii="Arial" w:hAnsi="Arial" w:cs="Arial"/>
          <w:sz w:val="22"/>
          <w:szCs w:val="22"/>
          <w:lang w:val="es-ES"/>
        </w:rPr>
        <w:t>12</w:t>
      </w:r>
      <w:r w:rsidRPr="0000792A">
        <w:rPr>
          <w:rFonts w:ascii="Arial" w:hAnsi="Arial" w:cs="Arial"/>
          <w:sz w:val="22"/>
          <w:szCs w:val="22"/>
          <w:vertAlign w:val="superscript"/>
          <w:lang w:val="es-ES"/>
        </w:rPr>
        <w:t>a</w:t>
      </w:r>
      <w:r w:rsidRPr="0000792A">
        <w:rPr>
          <w:rFonts w:ascii="Arial" w:hAnsi="Arial" w:cs="Arial"/>
          <w:sz w:val="22"/>
          <w:szCs w:val="22"/>
          <w:lang w:val="es-ES"/>
        </w:rPr>
        <w:t xml:space="preserve"> REUNIÓN DE LA CONFERENCIA DE LAS PARTES</w:t>
      </w:r>
    </w:p>
    <w:p w14:paraId="54BBF045" w14:textId="77777777" w:rsidR="005103DA" w:rsidRPr="0000792A" w:rsidRDefault="005103DA" w:rsidP="005103DA">
      <w:pPr>
        <w:pStyle w:val="Heading2"/>
        <w:keepNext w:val="0"/>
        <w:spacing w:line="228" w:lineRule="auto"/>
        <w:ind w:left="-90"/>
        <w:rPr>
          <w:rFonts w:ascii="Arial" w:hAnsi="Arial" w:cs="Arial"/>
          <w:b w:val="0"/>
          <w:bCs w:val="0"/>
          <w:sz w:val="22"/>
          <w:szCs w:val="22"/>
          <w:lang w:val="es-ES"/>
        </w:rPr>
      </w:pPr>
      <w:r w:rsidRPr="0000792A">
        <w:rPr>
          <w:rFonts w:ascii="Arial" w:hAnsi="Arial" w:cs="Arial"/>
          <w:b w:val="0"/>
          <w:sz w:val="22"/>
          <w:szCs w:val="22"/>
          <w:lang w:val="es-ES"/>
        </w:rPr>
        <w:t>Manila, Filipinas, 23 - 28 octubre 2017</w:t>
      </w:r>
    </w:p>
    <w:p w14:paraId="38723901" w14:textId="612EECAB" w:rsidR="0081600F" w:rsidRPr="0000792A" w:rsidRDefault="005103DA" w:rsidP="005103DA">
      <w:pPr>
        <w:spacing w:line="228" w:lineRule="auto"/>
        <w:ind w:left="-90"/>
        <w:rPr>
          <w:rFonts w:ascii="Arial" w:hAnsi="Arial" w:cs="Arial"/>
          <w:iCs/>
          <w:sz w:val="22"/>
          <w:szCs w:val="22"/>
          <w:lang w:val="es-ES"/>
        </w:rPr>
      </w:pPr>
      <w:r w:rsidRPr="0000792A">
        <w:rPr>
          <w:rFonts w:ascii="Arial" w:hAnsi="Arial" w:cs="Arial"/>
          <w:iCs/>
          <w:sz w:val="22"/>
          <w:szCs w:val="22"/>
          <w:lang w:val="es-ES"/>
        </w:rPr>
        <w:t xml:space="preserve">Punto </w:t>
      </w:r>
      <w:r w:rsidR="0008791E" w:rsidRPr="0000792A">
        <w:rPr>
          <w:rFonts w:ascii="Arial" w:hAnsi="Arial" w:cs="Arial"/>
          <w:iCs/>
          <w:sz w:val="22"/>
          <w:szCs w:val="22"/>
          <w:lang w:val="es-ES"/>
        </w:rPr>
        <w:t>21.</w:t>
      </w:r>
      <w:r w:rsidR="00E71E4D" w:rsidRPr="0000792A">
        <w:rPr>
          <w:rFonts w:ascii="Arial" w:hAnsi="Arial" w:cs="Arial"/>
          <w:iCs/>
          <w:sz w:val="22"/>
          <w:szCs w:val="22"/>
          <w:lang w:val="es-ES"/>
        </w:rPr>
        <w:t>2</w:t>
      </w:r>
      <w:r w:rsidR="0008791E" w:rsidRPr="0000792A">
        <w:rPr>
          <w:rFonts w:ascii="Arial" w:hAnsi="Arial" w:cs="Arial"/>
          <w:iCs/>
          <w:sz w:val="22"/>
          <w:szCs w:val="22"/>
          <w:lang w:val="es-ES"/>
        </w:rPr>
        <w:t>.</w:t>
      </w:r>
      <w:r w:rsidR="005A2F34" w:rsidRPr="0000792A">
        <w:rPr>
          <w:rFonts w:ascii="Arial" w:hAnsi="Arial" w:cs="Arial"/>
          <w:iCs/>
          <w:sz w:val="22"/>
          <w:szCs w:val="22"/>
          <w:lang w:val="es-ES"/>
        </w:rPr>
        <w:t>5</w:t>
      </w:r>
      <w:r w:rsidRPr="0000792A">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00792A" w14:paraId="0118D518" w14:textId="77777777" w:rsidTr="0067224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00792A"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s-ES"/>
              </w:rPr>
            </w:pPr>
            <w:r w:rsidRPr="0000792A">
              <w:rPr>
                <w:rFonts w:ascii="Arial" w:hAnsi="Arial" w:cs="Arial"/>
                <w:b/>
                <w:sz w:val="22"/>
                <w:szCs w:val="28"/>
                <w:lang w:val="es-ES"/>
              </w:rPr>
              <w:tab/>
            </w:r>
            <w:r w:rsidRPr="0000792A">
              <w:rPr>
                <w:rFonts w:ascii="Arial" w:hAnsi="Arial" w:cs="Arial"/>
                <w:b/>
                <w:sz w:val="22"/>
                <w:szCs w:val="28"/>
                <w:lang w:val="es-ES"/>
              </w:rPr>
              <w:tab/>
            </w:r>
            <w:r w:rsidRPr="0000792A">
              <w:rPr>
                <w:rFonts w:ascii="Arial" w:hAnsi="Arial" w:cs="Arial"/>
                <w:b/>
                <w:sz w:val="22"/>
                <w:szCs w:val="28"/>
                <w:lang w:val="es-ES"/>
              </w:rPr>
              <w:tab/>
            </w:r>
            <w:r w:rsidRPr="0000792A">
              <w:rPr>
                <w:rFonts w:ascii="Arial" w:hAnsi="Arial" w:cs="Arial"/>
                <w:b/>
                <w:sz w:val="22"/>
                <w:szCs w:val="28"/>
                <w:lang w:val="es-ES"/>
              </w:rPr>
              <w:tab/>
            </w:r>
            <w:r w:rsidRPr="0000792A">
              <w:rPr>
                <w:rFonts w:ascii="Arial" w:hAnsi="Arial" w:cs="Arial"/>
                <w:b/>
                <w:sz w:val="28"/>
                <w:szCs w:val="28"/>
                <w:lang w:val="es-ES"/>
              </w:rPr>
              <w:t>CMS</w:t>
            </w:r>
          </w:p>
          <w:p w14:paraId="32444BB3" w14:textId="77777777" w:rsidR="005103DA" w:rsidRPr="0000792A" w:rsidRDefault="005103DA" w:rsidP="005103DA">
            <w:pPr>
              <w:tabs>
                <w:tab w:val="left" w:pos="-1057"/>
                <w:tab w:val="left" w:pos="-720"/>
                <w:tab w:val="left" w:pos="0"/>
                <w:tab w:val="left" w:pos="141"/>
                <w:tab w:val="left" w:pos="720"/>
                <w:tab w:val="right" w:pos="9072"/>
              </w:tabs>
              <w:rPr>
                <w:rFonts w:ascii="Arial" w:hAnsi="Arial" w:cs="Arial"/>
                <w:sz w:val="22"/>
                <w:szCs w:val="22"/>
                <w:lang w:val="es-ES"/>
              </w:rPr>
            </w:pPr>
          </w:p>
        </w:tc>
      </w:tr>
      <w:tr w:rsidR="005103DA" w:rsidRPr="004F7F95" w14:paraId="11301555" w14:textId="77777777" w:rsidTr="0067224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00792A" w:rsidRDefault="005103DA" w:rsidP="005103DA">
            <w:pPr>
              <w:rPr>
                <w:rFonts w:ascii="Arial" w:hAnsi="Arial" w:cs="Arial"/>
                <w:sz w:val="22"/>
                <w:szCs w:val="22"/>
                <w:lang w:val="es-ES"/>
              </w:rPr>
            </w:pPr>
            <w:r w:rsidRPr="0000792A">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00792A"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00792A"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12"/>
                <w:lang w:val="es-ES"/>
              </w:rPr>
            </w:pPr>
          </w:p>
          <w:p w14:paraId="6A0CACF3" w14:textId="77777777" w:rsidR="005103DA" w:rsidRPr="0000792A"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0792A">
              <w:rPr>
                <w:rFonts w:ascii="Arial" w:hAnsi="Arial" w:cs="Arial"/>
                <w:bCs w:val="0"/>
                <w:sz w:val="28"/>
                <w:szCs w:val="28"/>
                <w:lang w:val="es-ES"/>
              </w:rPr>
              <w:t>CONVENCIÓN SOBRE</w:t>
            </w:r>
          </w:p>
          <w:p w14:paraId="0353D420" w14:textId="77777777" w:rsidR="005103DA" w:rsidRPr="0000792A"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0792A">
              <w:rPr>
                <w:rFonts w:ascii="Arial" w:hAnsi="Arial" w:cs="Arial"/>
                <w:bCs w:val="0"/>
                <w:sz w:val="28"/>
                <w:szCs w:val="28"/>
                <w:lang w:val="es-ES"/>
              </w:rPr>
              <w:t>LAS ESPECIES</w:t>
            </w:r>
          </w:p>
          <w:p w14:paraId="41FD8E0A" w14:textId="77777777" w:rsidR="005103DA" w:rsidRPr="0000792A"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00792A">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00792A"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06392955" w14:textId="77777777" w:rsidR="005103DA" w:rsidRPr="0000792A"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00792A">
              <w:rPr>
                <w:rFonts w:ascii="Arial" w:hAnsi="Arial" w:cs="Arial"/>
                <w:sz w:val="22"/>
                <w:szCs w:val="22"/>
                <w:lang w:val="es-ES"/>
              </w:rPr>
              <w:t>Distribución: General</w:t>
            </w:r>
          </w:p>
          <w:p w14:paraId="59F35102" w14:textId="77777777" w:rsidR="005103DA" w:rsidRPr="0000792A"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0D8324E6" w:rsidR="005103DA" w:rsidRPr="0000792A" w:rsidRDefault="005E3423"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00792A">
              <w:rPr>
                <w:rFonts w:ascii="Arial" w:hAnsi="Arial" w:cs="Arial"/>
                <w:sz w:val="22"/>
                <w:szCs w:val="22"/>
                <w:lang w:val="es-ES"/>
              </w:rPr>
              <w:t>UNEP</w:t>
            </w:r>
            <w:r w:rsidR="005103DA" w:rsidRPr="0000792A">
              <w:rPr>
                <w:rFonts w:ascii="Arial" w:hAnsi="Arial" w:cs="Arial"/>
                <w:sz w:val="22"/>
                <w:szCs w:val="22"/>
                <w:lang w:val="es-ES"/>
              </w:rPr>
              <w:t>/CMS/COP12/Doc.21.</w:t>
            </w:r>
            <w:r w:rsidR="00E71E4D" w:rsidRPr="0000792A">
              <w:rPr>
                <w:rFonts w:ascii="Arial" w:hAnsi="Arial" w:cs="Arial"/>
                <w:sz w:val="22"/>
                <w:szCs w:val="22"/>
                <w:lang w:val="es-ES"/>
              </w:rPr>
              <w:t>2</w:t>
            </w:r>
            <w:r w:rsidR="0008791E" w:rsidRPr="0000792A">
              <w:rPr>
                <w:rFonts w:ascii="Arial" w:hAnsi="Arial" w:cs="Arial"/>
                <w:sz w:val="22"/>
                <w:szCs w:val="22"/>
                <w:lang w:val="es-ES"/>
              </w:rPr>
              <w:t>.</w:t>
            </w:r>
            <w:r w:rsidR="005A2F34" w:rsidRPr="0000792A">
              <w:rPr>
                <w:rFonts w:ascii="Arial" w:hAnsi="Arial" w:cs="Arial"/>
                <w:sz w:val="22"/>
                <w:szCs w:val="22"/>
                <w:lang w:val="es-ES"/>
              </w:rPr>
              <w:t>5</w:t>
            </w:r>
          </w:p>
          <w:p w14:paraId="15D7C2AB" w14:textId="7E58CA90" w:rsidR="005103DA" w:rsidRPr="0000792A" w:rsidRDefault="00742A4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00792A">
              <w:rPr>
                <w:rFonts w:ascii="Arial" w:hAnsi="Arial" w:cs="Arial"/>
                <w:sz w:val="22"/>
                <w:szCs w:val="22"/>
                <w:lang w:val="es-ES"/>
              </w:rPr>
              <w:t>15 de junio</w:t>
            </w:r>
            <w:r w:rsidR="005103DA" w:rsidRPr="0000792A">
              <w:rPr>
                <w:rFonts w:ascii="Arial" w:hAnsi="Arial" w:cs="Arial"/>
                <w:sz w:val="22"/>
                <w:szCs w:val="22"/>
                <w:lang w:val="es-ES"/>
              </w:rPr>
              <w:t xml:space="preserve"> de 2017</w:t>
            </w:r>
          </w:p>
          <w:p w14:paraId="1153D29F" w14:textId="77777777" w:rsidR="005103DA" w:rsidRPr="0000792A"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00792A" w:rsidRDefault="005103DA" w:rsidP="005103DA">
            <w:pPr>
              <w:autoSpaceDE/>
              <w:autoSpaceDN/>
              <w:adjustRightInd/>
              <w:rPr>
                <w:rFonts w:ascii="Arial" w:hAnsi="Arial" w:cs="Arial"/>
                <w:sz w:val="22"/>
                <w:szCs w:val="22"/>
                <w:lang w:val="es-ES"/>
              </w:rPr>
            </w:pPr>
            <w:r w:rsidRPr="0000792A">
              <w:rPr>
                <w:rFonts w:ascii="Arial" w:hAnsi="Arial" w:cs="Arial"/>
                <w:sz w:val="22"/>
                <w:szCs w:val="22"/>
                <w:lang w:val="es-ES"/>
              </w:rPr>
              <w:t>Español</w:t>
            </w:r>
          </w:p>
          <w:p w14:paraId="0DFFA5AE" w14:textId="77777777" w:rsidR="005103DA" w:rsidRPr="0000792A" w:rsidRDefault="005103DA" w:rsidP="005103DA">
            <w:pPr>
              <w:rPr>
                <w:rFonts w:ascii="Arial" w:hAnsi="Arial" w:cs="Arial"/>
                <w:sz w:val="22"/>
                <w:szCs w:val="22"/>
                <w:lang w:val="es-ES"/>
              </w:rPr>
            </w:pPr>
            <w:r w:rsidRPr="0000792A">
              <w:rPr>
                <w:rFonts w:ascii="Arial" w:hAnsi="Arial" w:cs="Arial"/>
                <w:sz w:val="22"/>
                <w:szCs w:val="22"/>
                <w:lang w:val="es-ES"/>
              </w:rPr>
              <w:t xml:space="preserve">Original: </w:t>
            </w:r>
            <w:proofErr w:type="gramStart"/>
            <w:r w:rsidRPr="0000792A">
              <w:rPr>
                <w:rFonts w:ascii="Arial" w:hAnsi="Arial" w:cs="Arial"/>
                <w:sz w:val="22"/>
                <w:szCs w:val="22"/>
                <w:lang w:val="es-ES"/>
              </w:rPr>
              <w:t>Inglés</w:t>
            </w:r>
            <w:proofErr w:type="gramEnd"/>
          </w:p>
          <w:p w14:paraId="2383C52D" w14:textId="77777777" w:rsidR="005103DA" w:rsidRPr="0000792A" w:rsidRDefault="005103DA" w:rsidP="005103DA">
            <w:pPr>
              <w:rPr>
                <w:rFonts w:ascii="Arial" w:hAnsi="Arial" w:cs="Arial"/>
                <w:sz w:val="22"/>
                <w:szCs w:val="12"/>
                <w:lang w:val="es-ES"/>
              </w:rPr>
            </w:pPr>
          </w:p>
        </w:tc>
      </w:tr>
    </w:tbl>
    <w:p w14:paraId="7CAF2A61" w14:textId="77777777" w:rsidR="005103DA" w:rsidRPr="0000792A" w:rsidRDefault="005103DA" w:rsidP="005103DA">
      <w:pPr>
        <w:tabs>
          <w:tab w:val="left" w:pos="7020"/>
        </w:tabs>
        <w:rPr>
          <w:rFonts w:ascii="Arial" w:hAnsi="Arial" w:cs="Arial"/>
          <w:sz w:val="22"/>
          <w:szCs w:val="22"/>
          <w:lang w:val="es-ES"/>
        </w:rPr>
      </w:pPr>
    </w:p>
    <w:p w14:paraId="66F9B689" w14:textId="6756F0E9" w:rsidR="005103DA" w:rsidRPr="0000792A" w:rsidRDefault="005103DA" w:rsidP="005103DA">
      <w:pPr>
        <w:tabs>
          <w:tab w:val="left" w:pos="7020"/>
        </w:tabs>
        <w:rPr>
          <w:rFonts w:ascii="Arial" w:hAnsi="Arial" w:cs="Arial"/>
          <w:sz w:val="22"/>
          <w:szCs w:val="22"/>
          <w:lang w:val="es-ES"/>
        </w:rPr>
      </w:pPr>
    </w:p>
    <w:p w14:paraId="0D64F730" w14:textId="77777777" w:rsidR="00742A4A" w:rsidRPr="0000792A" w:rsidRDefault="00742A4A" w:rsidP="005103DA">
      <w:pPr>
        <w:tabs>
          <w:tab w:val="left" w:pos="7020"/>
        </w:tabs>
        <w:rPr>
          <w:rFonts w:ascii="Arial" w:hAnsi="Arial" w:cs="Arial"/>
          <w:sz w:val="22"/>
          <w:szCs w:val="22"/>
          <w:lang w:val="es-ES"/>
        </w:rPr>
      </w:pPr>
    </w:p>
    <w:p w14:paraId="14DC83CF" w14:textId="77777777" w:rsidR="005103DA" w:rsidRPr="0000792A" w:rsidRDefault="005103DA" w:rsidP="005103DA">
      <w:pPr>
        <w:rPr>
          <w:rFonts w:ascii="Arial" w:hAnsi="Arial" w:cs="Arial"/>
          <w:sz w:val="22"/>
          <w:szCs w:val="22"/>
          <w:lang w:val="es-ES"/>
        </w:rPr>
      </w:pPr>
    </w:p>
    <w:p w14:paraId="725B7CC6" w14:textId="5351114D" w:rsidR="00E50B6E" w:rsidRPr="0000792A" w:rsidRDefault="00C44232" w:rsidP="00E50B6E">
      <w:pPr>
        <w:pStyle w:val="p1"/>
        <w:jc w:val="center"/>
        <w:rPr>
          <w:rFonts w:ascii="Arial" w:eastAsia="Times New Roman" w:hAnsi="Arial" w:cs="Arial"/>
          <w:b/>
          <w:bCs/>
          <w:caps/>
          <w:sz w:val="22"/>
          <w:szCs w:val="22"/>
          <w:lang w:val="es-ES"/>
        </w:rPr>
      </w:pPr>
      <w:r w:rsidRPr="0000792A">
        <w:rPr>
          <w:rFonts w:ascii="Arial" w:eastAsia="Times New Roman" w:hAnsi="Arial" w:cs="Arial"/>
          <w:b/>
          <w:bCs/>
          <w:caps/>
          <w:sz w:val="22"/>
          <w:szCs w:val="22"/>
          <w:lang w:val="es-ES"/>
        </w:rPr>
        <w:t xml:space="preserve">Consolidación de Resoluciones: </w:t>
      </w:r>
      <w:r w:rsidR="009139E1" w:rsidRPr="0000792A">
        <w:rPr>
          <w:rFonts w:ascii="Arial" w:eastAsia="Times New Roman" w:hAnsi="Arial" w:cs="Arial"/>
          <w:b/>
          <w:bCs/>
          <w:caps/>
          <w:sz w:val="22"/>
          <w:szCs w:val="22"/>
          <w:lang w:val="es-ES"/>
        </w:rPr>
        <w:t>Las tortugas marinas</w:t>
      </w:r>
    </w:p>
    <w:p w14:paraId="50D59CE5" w14:textId="77777777" w:rsidR="005103DA" w:rsidRPr="0000792A" w:rsidRDefault="005103DA" w:rsidP="005103DA">
      <w:pPr>
        <w:jc w:val="center"/>
        <w:rPr>
          <w:rFonts w:ascii="Arial" w:hAnsi="Arial" w:cs="Arial"/>
          <w:sz w:val="22"/>
          <w:szCs w:val="22"/>
          <w:lang w:val="es-ES"/>
        </w:rPr>
      </w:pPr>
    </w:p>
    <w:p w14:paraId="2DF0EA37" w14:textId="2CA4C50C" w:rsidR="005103DA" w:rsidRPr="0000792A" w:rsidRDefault="005103DA" w:rsidP="005103DA">
      <w:pPr>
        <w:pStyle w:val="p1"/>
        <w:jc w:val="center"/>
        <w:rPr>
          <w:rFonts w:ascii="Arial" w:hAnsi="Arial" w:cs="Arial"/>
          <w:sz w:val="22"/>
          <w:szCs w:val="22"/>
          <w:lang w:val="es-ES"/>
        </w:rPr>
      </w:pPr>
      <w:r w:rsidRPr="0000792A">
        <w:rPr>
          <w:rFonts w:ascii="Arial" w:hAnsi="Arial" w:cs="Arial"/>
          <w:i/>
          <w:iCs/>
          <w:sz w:val="22"/>
          <w:szCs w:val="22"/>
          <w:lang w:val="es-ES"/>
        </w:rPr>
        <w:t>(</w:t>
      </w:r>
      <w:r w:rsidR="0008791E" w:rsidRPr="0000792A">
        <w:rPr>
          <w:rFonts w:ascii="Arial" w:hAnsi="Arial" w:cs="Arial"/>
          <w:i/>
          <w:iCs/>
          <w:sz w:val="22"/>
          <w:szCs w:val="22"/>
          <w:lang w:val="es-ES"/>
        </w:rPr>
        <w:t xml:space="preserve">Preparado por la Secretaría </w:t>
      </w:r>
      <w:r w:rsidR="0008791E" w:rsidRPr="0000792A">
        <w:rPr>
          <w:rFonts w:ascii="Arial" w:hAnsi="Arial" w:cs="Arial"/>
          <w:bCs/>
          <w:i/>
          <w:sz w:val="22"/>
          <w:szCs w:val="22"/>
          <w:lang w:val="es-ES"/>
        </w:rPr>
        <w:t>en nombre del Comité Permanente</w:t>
      </w:r>
      <w:r w:rsidRPr="0000792A">
        <w:rPr>
          <w:rFonts w:ascii="Arial" w:hAnsi="Arial" w:cs="Arial"/>
          <w:i/>
          <w:sz w:val="22"/>
          <w:szCs w:val="22"/>
          <w:lang w:val="es-ES"/>
        </w:rPr>
        <w:t>)</w:t>
      </w:r>
    </w:p>
    <w:p w14:paraId="0E55FE79" w14:textId="77777777" w:rsidR="005103DA" w:rsidRPr="0000792A" w:rsidRDefault="005103DA" w:rsidP="005103DA">
      <w:pPr>
        <w:jc w:val="both"/>
        <w:rPr>
          <w:rFonts w:ascii="Arial" w:hAnsi="Arial" w:cs="Arial"/>
          <w:sz w:val="22"/>
          <w:szCs w:val="22"/>
          <w:lang w:val="es-ES"/>
        </w:rPr>
      </w:pPr>
    </w:p>
    <w:p w14:paraId="14102E2B" w14:textId="77777777" w:rsidR="005103DA" w:rsidRPr="0000792A" w:rsidRDefault="005103DA" w:rsidP="005103DA">
      <w:pPr>
        <w:tabs>
          <w:tab w:val="left" w:pos="8295"/>
        </w:tabs>
        <w:jc w:val="both"/>
        <w:rPr>
          <w:rFonts w:ascii="Arial" w:hAnsi="Arial" w:cs="Arial"/>
          <w:sz w:val="22"/>
          <w:szCs w:val="22"/>
          <w:lang w:val="es-ES"/>
        </w:rPr>
      </w:pPr>
    </w:p>
    <w:p w14:paraId="4BC7E2AA" w14:textId="77777777" w:rsidR="005103DA" w:rsidRPr="0000792A" w:rsidRDefault="005103DA" w:rsidP="005103DA">
      <w:pPr>
        <w:jc w:val="both"/>
        <w:rPr>
          <w:rFonts w:ascii="Arial" w:hAnsi="Arial" w:cs="Arial"/>
          <w:sz w:val="22"/>
          <w:szCs w:val="22"/>
          <w:lang w:val="es-ES"/>
        </w:rPr>
      </w:pPr>
    </w:p>
    <w:p w14:paraId="4C203F56" w14:textId="77777777" w:rsidR="005103DA" w:rsidRPr="0000792A" w:rsidRDefault="005103DA" w:rsidP="005103DA">
      <w:pPr>
        <w:rPr>
          <w:rFonts w:ascii="Arial" w:hAnsi="Arial" w:cs="Arial"/>
          <w:sz w:val="22"/>
          <w:szCs w:val="22"/>
          <w:lang w:val="es-ES"/>
        </w:rPr>
      </w:pPr>
    </w:p>
    <w:p w14:paraId="0C2AB00B" w14:textId="77777777" w:rsidR="005103DA" w:rsidRPr="0000792A" w:rsidRDefault="005103DA" w:rsidP="005103DA">
      <w:pPr>
        <w:rPr>
          <w:rFonts w:ascii="Arial" w:hAnsi="Arial" w:cs="Arial"/>
          <w:sz w:val="22"/>
          <w:szCs w:val="22"/>
          <w:lang w:val="es-ES"/>
        </w:rPr>
      </w:pPr>
      <w:r w:rsidRPr="0000792A">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1CD3EB57">
                <wp:simplePos x="0" y="0"/>
                <wp:positionH relativeFrom="column">
                  <wp:posOffset>713105</wp:posOffset>
                </wp:positionH>
                <wp:positionV relativeFrom="paragraph">
                  <wp:posOffset>69850</wp:posOffset>
                </wp:positionV>
                <wp:extent cx="4305300" cy="1343025"/>
                <wp:effectExtent l="0" t="0" r="1905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343025"/>
                        </a:xfrm>
                        <a:prstGeom prst="rect">
                          <a:avLst/>
                        </a:prstGeom>
                        <a:solidFill>
                          <a:srgbClr val="FFFFFF"/>
                        </a:solidFill>
                        <a:ln w="3175">
                          <a:solidFill>
                            <a:srgbClr val="000000"/>
                          </a:solidFill>
                          <a:miter lim="800000"/>
                          <a:headEnd/>
                          <a:tailEnd/>
                        </a:ln>
                      </wps:spPr>
                      <wps:txbx>
                        <w:txbxContent>
                          <w:p w14:paraId="7858B0E9" w14:textId="77777777" w:rsidR="005103DA" w:rsidRPr="004F7F95" w:rsidRDefault="005103DA" w:rsidP="005103DA">
                            <w:pPr>
                              <w:rPr>
                                <w:rFonts w:ascii="Arial" w:hAnsi="Arial" w:cs="Arial"/>
                                <w:sz w:val="22"/>
                                <w:szCs w:val="22"/>
                                <w:lang w:val="es-ES"/>
                              </w:rPr>
                            </w:pPr>
                            <w:r w:rsidRPr="004F7F95">
                              <w:rPr>
                                <w:rFonts w:ascii="Arial" w:hAnsi="Arial" w:cs="Arial"/>
                                <w:sz w:val="22"/>
                                <w:szCs w:val="22"/>
                                <w:lang w:val="es-ES"/>
                              </w:rPr>
                              <w:t>Resumen:</w:t>
                            </w:r>
                          </w:p>
                          <w:p w14:paraId="7D87CAE2" w14:textId="77777777" w:rsidR="005103DA" w:rsidRPr="004F7F95" w:rsidRDefault="005103DA" w:rsidP="005103DA">
                            <w:pPr>
                              <w:rPr>
                                <w:rFonts w:ascii="Arial" w:hAnsi="Arial" w:cs="Arial"/>
                                <w:sz w:val="22"/>
                                <w:szCs w:val="22"/>
                                <w:lang w:val="es-ES"/>
                              </w:rPr>
                            </w:pPr>
                          </w:p>
                          <w:p w14:paraId="528ED222" w14:textId="24D78CD2" w:rsidR="005103DA" w:rsidRPr="00742A4A" w:rsidRDefault="00742A4A" w:rsidP="00742A4A">
                            <w:pPr>
                              <w:rPr>
                                <w:rFonts w:ascii="Arial" w:hAnsi="Arial" w:cs="Arial"/>
                                <w:b/>
                                <w:sz w:val="21"/>
                                <w:szCs w:val="21"/>
                                <w:lang w:val="es-ES"/>
                              </w:rPr>
                            </w:pPr>
                            <w:r w:rsidRPr="00742A4A">
                              <w:rPr>
                                <w:rFonts w:ascii="Arial" w:hAnsi="Arial" w:cs="Arial"/>
                                <w:sz w:val="22"/>
                                <w:szCs w:val="22"/>
                                <w:lang w:val="es-ES"/>
                              </w:rPr>
                              <w:t>Este document</w:t>
                            </w:r>
                            <w:r>
                              <w:rPr>
                                <w:rFonts w:ascii="Arial" w:hAnsi="Arial" w:cs="Arial"/>
                                <w:sz w:val="22"/>
                                <w:szCs w:val="22"/>
                                <w:lang w:val="es-ES"/>
                              </w:rPr>
                              <w:t>o</w:t>
                            </w:r>
                            <w:r w:rsidRPr="00742A4A">
                              <w:rPr>
                                <w:rFonts w:ascii="Arial" w:hAnsi="Arial" w:cs="Arial"/>
                                <w:sz w:val="22"/>
                                <w:szCs w:val="22"/>
                                <w:lang w:val="es-ES"/>
                              </w:rPr>
                              <w:t xml:space="preserve"> consolida dos recomendaciones sobre las tortugas marinas en una sola resoluci</w:t>
                            </w:r>
                            <w:r>
                              <w:rPr>
                                <w:rFonts w:ascii="Arial" w:hAnsi="Arial" w:cs="Arial"/>
                                <w:sz w:val="22"/>
                                <w:szCs w:val="22"/>
                                <w:lang w:val="es-ES"/>
                              </w:rPr>
                              <w:t>ón. Además, propone una nueva decisión.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5pt;width:33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" strokeweight=".25pt">
                <v:textbox>
                  <w:txbxContent>
                    <w:p w14:paraId="7858B0E9" w14:textId="77777777" w:rsidR="005103DA" w:rsidRPr="004F7F95" w:rsidRDefault="005103DA" w:rsidP="005103DA">
                      <w:pPr>
                        <w:rPr>
                          <w:rFonts w:ascii="Arial" w:hAnsi="Arial" w:cs="Arial"/>
                          <w:sz w:val="22"/>
                          <w:szCs w:val="22"/>
                          <w:lang w:val="es-ES"/>
                        </w:rPr>
                      </w:pPr>
                      <w:r w:rsidRPr="004F7F95">
                        <w:rPr>
                          <w:rFonts w:ascii="Arial" w:hAnsi="Arial" w:cs="Arial"/>
                          <w:sz w:val="22"/>
                          <w:szCs w:val="22"/>
                          <w:lang w:val="es-ES"/>
                        </w:rPr>
                        <w:t>Resumen:</w:t>
                      </w:r>
                    </w:p>
                    <w:p w14:paraId="7D87CAE2" w14:textId="77777777" w:rsidR="005103DA" w:rsidRPr="004F7F95" w:rsidRDefault="005103DA" w:rsidP="005103DA">
                      <w:pPr>
                        <w:rPr>
                          <w:rFonts w:ascii="Arial" w:hAnsi="Arial" w:cs="Arial"/>
                          <w:sz w:val="22"/>
                          <w:szCs w:val="22"/>
                          <w:lang w:val="es-ES"/>
                        </w:rPr>
                      </w:pPr>
                    </w:p>
                    <w:p w14:paraId="528ED222" w14:textId="24D78CD2" w:rsidR="005103DA" w:rsidRPr="00742A4A" w:rsidRDefault="00742A4A" w:rsidP="00742A4A">
                      <w:pPr>
                        <w:rPr>
                          <w:rFonts w:ascii="Arial" w:hAnsi="Arial" w:cs="Arial"/>
                          <w:b/>
                          <w:sz w:val="21"/>
                          <w:szCs w:val="21"/>
                          <w:lang w:val="es-ES"/>
                        </w:rPr>
                      </w:pPr>
                      <w:r w:rsidRPr="00742A4A">
                        <w:rPr>
                          <w:rFonts w:ascii="Arial" w:hAnsi="Arial" w:cs="Arial"/>
                          <w:sz w:val="22"/>
                          <w:szCs w:val="22"/>
                          <w:lang w:val="es-ES"/>
                        </w:rPr>
                        <w:t>Este document</w:t>
                      </w:r>
                      <w:r>
                        <w:rPr>
                          <w:rFonts w:ascii="Arial" w:hAnsi="Arial" w:cs="Arial"/>
                          <w:sz w:val="22"/>
                          <w:szCs w:val="22"/>
                          <w:lang w:val="es-ES"/>
                        </w:rPr>
                        <w:t>o</w:t>
                      </w:r>
                      <w:r w:rsidRPr="00742A4A">
                        <w:rPr>
                          <w:rFonts w:ascii="Arial" w:hAnsi="Arial" w:cs="Arial"/>
                          <w:sz w:val="22"/>
                          <w:szCs w:val="22"/>
                          <w:lang w:val="es-ES"/>
                        </w:rPr>
                        <w:t xml:space="preserve"> consolida dos recomendaciones sobre las tortugas marinas en una sola resoluci</w:t>
                      </w:r>
                      <w:r>
                        <w:rPr>
                          <w:rFonts w:ascii="Arial" w:hAnsi="Arial" w:cs="Arial"/>
                          <w:sz w:val="22"/>
                          <w:szCs w:val="22"/>
                          <w:lang w:val="es-ES"/>
                        </w:rPr>
                        <w:t>ón. Además, propone una nueva decisión.</w:t>
                      </w:r>
                    </w:p>
                  </w:txbxContent>
                </v:textbox>
              </v:shape>
            </w:pict>
          </mc:Fallback>
        </mc:AlternateContent>
      </w:r>
    </w:p>
    <w:p w14:paraId="5CB05BC1" w14:textId="77777777" w:rsidR="005103DA" w:rsidRPr="0000792A" w:rsidRDefault="005103DA" w:rsidP="005103DA">
      <w:pPr>
        <w:rPr>
          <w:rFonts w:ascii="Arial" w:hAnsi="Arial" w:cs="Arial"/>
          <w:sz w:val="22"/>
          <w:szCs w:val="22"/>
          <w:lang w:val="es-ES"/>
        </w:rPr>
      </w:pPr>
    </w:p>
    <w:p w14:paraId="74BCD912" w14:textId="77777777" w:rsidR="005103DA" w:rsidRPr="0000792A" w:rsidRDefault="005103DA" w:rsidP="005103DA">
      <w:pPr>
        <w:rPr>
          <w:rFonts w:ascii="Arial" w:hAnsi="Arial" w:cs="Arial"/>
          <w:sz w:val="22"/>
          <w:szCs w:val="22"/>
          <w:lang w:val="es-ES"/>
        </w:rPr>
      </w:pPr>
    </w:p>
    <w:p w14:paraId="0BE07F34" w14:textId="77777777" w:rsidR="005103DA" w:rsidRPr="0000792A" w:rsidRDefault="005103DA" w:rsidP="005103DA">
      <w:pPr>
        <w:rPr>
          <w:rFonts w:ascii="Arial" w:hAnsi="Arial" w:cs="Arial"/>
          <w:sz w:val="22"/>
          <w:szCs w:val="22"/>
          <w:lang w:val="es-ES"/>
        </w:rPr>
      </w:pPr>
    </w:p>
    <w:p w14:paraId="6C138EFC" w14:textId="77777777" w:rsidR="005103DA" w:rsidRPr="0000792A" w:rsidRDefault="005103DA" w:rsidP="005103DA">
      <w:pPr>
        <w:rPr>
          <w:rFonts w:ascii="Arial" w:hAnsi="Arial" w:cs="Arial"/>
          <w:sz w:val="22"/>
          <w:szCs w:val="22"/>
          <w:lang w:val="es-ES"/>
        </w:rPr>
      </w:pPr>
    </w:p>
    <w:p w14:paraId="45614D29" w14:textId="77777777" w:rsidR="005103DA" w:rsidRPr="0000792A" w:rsidRDefault="005103DA" w:rsidP="005103DA">
      <w:pPr>
        <w:rPr>
          <w:rFonts w:ascii="Arial" w:hAnsi="Arial" w:cs="Arial"/>
          <w:sz w:val="22"/>
          <w:szCs w:val="22"/>
          <w:lang w:val="es-ES"/>
        </w:rPr>
      </w:pPr>
    </w:p>
    <w:p w14:paraId="40DA0239" w14:textId="77777777" w:rsidR="005103DA" w:rsidRPr="0000792A" w:rsidRDefault="005103DA" w:rsidP="005103DA">
      <w:pPr>
        <w:rPr>
          <w:rFonts w:ascii="Arial" w:hAnsi="Arial" w:cs="Arial"/>
          <w:sz w:val="22"/>
          <w:szCs w:val="22"/>
          <w:lang w:val="es-ES"/>
        </w:rPr>
      </w:pPr>
    </w:p>
    <w:p w14:paraId="069426DE" w14:textId="77777777" w:rsidR="005103DA" w:rsidRPr="0000792A" w:rsidRDefault="005103DA" w:rsidP="005103DA">
      <w:pPr>
        <w:rPr>
          <w:rFonts w:ascii="Arial" w:hAnsi="Arial" w:cs="Arial"/>
          <w:sz w:val="22"/>
          <w:szCs w:val="22"/>
          <w:lang w:val="es-ES"/>
        </w:rPr>
      </w:pPr>
    </w:p>
    <w:p w14:paraId="7CA3C42C" w14:textId="77777777" w:rsidR="005103DA" w:rsidRPr="0000792A" w:rsidRDefault="005103DA" w:rsidP="005103DA">
      <w:pPr>
        <w:rPr>
          <w:rFonts w:ascii="Arial" w:hAnsi="Arial" w:cs="Arial"/>
          <w:sz w:val="22"/>
          <w:szCs w:val="22"/>
          <w:lang w:val="es-ES"/>
        </w:rPr>
      </w:pPr>
    </w:p>
    <w:p w14:paraId="31A9CEA9" w14:textId="77777777" w:rsidR="005103DA" w:rsidRPr="0000792A" w:rsidRDefault="005103DA" w:rsidP="005103DA">
      <w:pPr>
        <w:rPr>
          <w:rFonts w:ascii="Arial" w:hAnsi="Arial" w:cs="Arial"/>
          <w:sz w:val="22"/>
          <w:szCs w:val="22"/>
          <w:lang w:val="es-ES"/>
        </w:rPr>
      </w:pPr>
    </w:p>
    <w:p w14:paraId="5A69FAD7" w14:textId="77777777" w:rsidR="005103DA" w:rsidRPr="0000792A" w:rsidRDefault="005103DA" w:rsidP="005103DA">
      <w:pPr>
        <w:tabs>
          <w:tab w:val="left" w:pos="1020"/>
        </w:tabs>
        <w:rPr>
          <w:rFonts w:ascii="Arial" w:hAnsi="Arial" w:cs="Arial"/>
          <w:sz w:val="22"/>
          <w:szCs w:val="22"/>
          <w:lang w:val="es-ES"/>
        </w:rPr>
      </w:pPr>
    </w:p>
    <w:p w14:paraId="0A3A53ED" w14:textId="7AB25C53" w:rsidR="00E50B6E" w:rsidRPr="0000792A" w:rsidRDefault="00E50B6E">
      <w:pPr>
        <w:widowControl/>
        <w:autoSpaceDE/>
        <w:autoSpaceDN/>
        <w:adjustRightInd/>
        <w:rPr>
          <w:rFonts w:ascii="Arial" w:hAnsi="Arial" w:cs="Arial"/>
          <w:sz w:val="22"/>
          <w:szCs w:val="22"/>
          <w:lang w:val="es-ES"/>
        </w:rPr>
      </w:pPr>
      <w:r w:rsidRPr="0000792A">
        <w:rPr>
          <w:rFonts w:ascii="Arial" w:hAnsi="Arial" w:cs="Arial"/>
          <w:sz w:val="22"/>
          <w:szCs w:val="22"/>
          <w:lang w:val="es-ES"/>
        </w:rPr>
        <w:br w:type="page"/>
      </w:r>
    </w:p>
    <w:p w14:paraId="47D24F29" w14:textId="2ADF2A3F" w:rsidR="00BE3458" w:rsidRPr="0000792A" w:rsidRDefault="00BE3458" w:rsidP="00BE3458">
      <w:pPr>
        <w:pStyle w:val="p1"/>
        <w:jc w:val="center"/>
        <w:rPr>
          <w:rFonts w:ascii="Arial" w:eastAsia="Times New Roman" w:hAnsi="Arial" w:cs="Arial"/>
          <w:b/>
          <w:bCs/>
          <w:caps/>
          <w:sz w:val="22"/>
          <w:szCs w:val="22"/>
          <w:lang w:val="es-ES"/>
        </w:rPr>
      </w:pPr>
      <w:r w:rsidRPr="0000792A">
        <w:rPr>
          <w:rFonts w:ascii="Arial" w:eastAsia="Times New Roman" w:hAnsi="Arial" w:cs="Arial"/>
          <w:b/>
          <w:bCs/>
          <w:caps/>
          <w:sz w:val="22"/>
          <w:szCs w:val="22"/>
          <w:lang w:val="es-ES"/>
        </w:rPr>
        <w:lastRenderedPageBreak/>
        <w:t xml:space="preserve">Consolidación de Resoluciones: </w:t>
      </w:r>
      <w:r w:rsidR="009139E1" w:rsidRPr="0000792A">
        <w:rPr>
          <w:rFonts w:ascii="Arial" w:eastAsia="Times New Roman" w:hAnsi="Arial" w:cs="Arial"/>
          <w:b/>
          <w:bCs/>
          <w:caps/>
          <w:sz w:val="22"/>
          <w:szCs w:val="22"/>
          <w:lang w:val="es-ES"/>
        </w:rPr>
        <w:t>Las tortugas marinas</w:t>
      </w:r>
    </w:p>
    <w:p w14:paraId="6A33B7CD" w14:textId="77777777" w:rsidR="00BE3458" w:rsidRPr="0000792A" w:rsidRDefault="00BE3458" w:rsidP="00BE3458">
      <w:pPr>
        <w:jc w:val="center"/>
        <w:rPr>
          <w:rFonts w:ascii="Arial" w:hAnsi="Arial" w:cs="Arial"/>
          <w:sz w:val="22"/>
          <w:szCs w:val="22"/>
          <w:lang w:val="es-ES"/>
        </w:rPr>
      </w:pPr>
    </w:p>
    <w:p w14:paraId="02C48EBE" w14:textId="77777777" w:rsidR="00E50B6E" w:rsidRPr="0000792A" w:rsidRDefault="00E50B6E" w:rsidP="00E50B6E">
      <w:pPr>
        <w:jc w:val="both"/>
        <w:rPr>
          <w:rFonts w:ascii="Arial" w:hAnsi="Arial" w:cs="Arial"/>
          <w:sz w:val="22"/>
          <w:szCs w:val="22"/>
          <w:u w:val="single"/>
          <w:lang w:val="es-ES"/>
        </w:rPr>
      </w:pPr>
    </w:p>
    <w:p w14:paraId="767314B0" w14:textId="4ACB2237" w:rsidR="005A2F34" w:rsidRPr="0000792A" w:rsidRDefault="00742A4A" w:rsidP="005A2F34">
      <w:pPr>
        <w:jc w:val="both"/>
        <w:rPr>
          <w:rFonts w:ascii="Arial" w:hAnsi="Arial" w:cs="Arial"/>
          <w:sz w:val="22"/>
          <w:szCs w:val="22"/>
          <w:u w:val="single"/>
          <w:lang w:val="es-ES"/>
        </w:rPr>
      </w:pPr>
      <w:r w:rsidRPr="0000792A">
        <w:rPr>
          <w:rFonts w:ascii="Arial" w:hAnsi="Arial" w:cs="Arial"/>
          <w:sz w:val="22"/>
          <w:szCs w:val="22"/>
          <w:u w:val="single"/>
          <w:lang w:val="es-ES"/>
        </w:rPr>
        <w:t>Antecedentes</w:t>
      </w:r>
    </w:p>
    <w:p w14:paraId="6DEC73D7" w14:textId="77777777" w:rsidR="00742A4A" w:rsidRPr="0000792A" w:rsidRDefault="00742A4A" w:rsidP="005A2F34">
      <w:pPr>
        <w:jc w:val="both"/>
        <w:rPr>
          <w:rFonts w:ascii="Arial" w:hAnsi="Arial" w:cs="Arial"/>
          <w:sz w:val="22"/>
          <w:szCs w:val="22"/>
          <w:u w:val="single"/>
          <w:lang w:val="es-ES"/>
        </w:rPr>
      </w:pPr>
    </w:p>
    <w:p w14:paraId="65AD4DFF" w14:textId="6E8F9310" w:rsidR="00742A4A" w:rsidRPr="0000792A" w:rsidRDefault="00742A4A" w:rsidP="00742A4A">
      <w:pPr>
        <w:pStyle w:val="ListParagraph"/>
        <w:numPr>
          <w:ilvl w:val="0"/>
          <w:numId w:val="10"/>
        </w:numPr>
        <w:ind w:left="360"/>
        <w:jc w:val="both"/>
        <w:rPr>
          <w:rFonts w:ascii="Arial" w:hAnsi="Arial" w:cs="Arial"/>
          <w:sz w:val="22"/>
          <w:szCs w:val="22"/>
          <w:lang w:val="es-ES"/>
        </w:rPr>
      </w:pPr>
      <w:r w:rsidRPr="0000792A">
        <w:rPr>
          <w:rFonts w:ascii="Arial" w:hAnsi="Arial" w:cs="Arial"/>
          <w:sz w:val="22"/>
          <w:szCs w:val="22"/>
          <w:lang w:val="es-ES"/>
        </w:rPr>
        <w:t xml:space="preserve">Dos recomendaciones proporcionan asesoramiento a las Partes en relación </w:t>
      </w:r>
      <w:r w:rsidR="003E78CD" w:rsidRPr="0000792A">
        <w:rPr>
          <w:rFonts w:ascii="Arial" w:hAnsi="Arial" w:cs="Arial"/>
          <w:sz w:val="22"/>
          <w:szCs w:val="22"/>
          <w:lang w:val="es-ES"/>
        </w:rPr>
        <w:t>a</w:t>
      </w:r>
      <w:r w:rsidRPr="0000792A">
        <w:rPr>
          <w:rFonts w:ascii="Arial" w:hAnsi="Arial" w:cs="Arial"/>
          <w:sz w:val="22"/>
          <w:szCs w:val="22"/>
          <w:lang w:val="es-ES"/>
        </w:rPr>
        <w:t xml:space="preserve"> las tortugas marinas:</w:t>
      </w:r>
    </w:p>
    <w:p w14:paraId="44962BDE" w14:textId="77777777" w:rsidR="00742A4A" w:rsidRPr="0000792A" w:rsidRDefault="00742A4A" w:rsidP="00742A4A">
      <w:pPr>
        <w:jc w:val="both"/>
        <w:rPr>
          <w:rFonts w:ascii="Arial" w:hAnsi="Arial" w:cs="Arial"/>
          <w:sz w:val="22"/>
          <w:szCs w:val="22"/>
          <w:lang w:val="es-ES"/>
        </w:rPr>
      </w:pPr>
    </w:p>
    <w:p w14:paraId="11A3EE68" w14:textId="7A32B337" w:rsidR="00742A4A" w:rsidRPr="0000792A" w:rsidRDefault="0077376B" w:rsidP="003E78CD">
      <w:pPr>
        <w:pStyle w:val="ListParagraph"/>
        <w:numPr>
          <w:ilvl w:val="0"/>
          <w:numId w:val="11"/>
        </w:numPr>
        <w:ind w:left="1440" w:hanging="720"/>
        <w:jc w:val="both"/>
        <w:rPr>
          <w:rStyle w:val="Hyperlink"/>
          <w:rFonts w:ascii="Arial" w:hAnsi="Arial" w:cs="Arial"/>
          <w:sz w:val="22"/>
          <w:szCs w:val="22"/>
          <w:lang w:val="es-ES"/>
        </w:rPr>
      </w:pPr>
      <w:r w:rsidRPr="0000792A">
        <w:rPr>
          <w:rFonts w:ascii="Arial" w:hAnsi="Arial" w:cs="Arial"/>
          <w:sz w:val="22"/>
          <w:szCs w:val="22"/>
          <w:lang w:val="es-ES"/>
        </w:rPr>
        <w:fldChar w:fldCharType="begin"/>
      </w:r>
      <w:r w:rsidRPr="0000792A">
        <w:rPr>
          <w:rFonts w:ascii="Arial" w:hAnsi="Arial" w:cs="Arial"/>
          <w:sz w:val="22"/>
          <w:szCs w:val="22"/>
          <w:lang w:val="es-ES"/>
        </w:rPr>
        <w:instrText xml:space="preserve"> HYPERLINK "http://www.cms.int/sites/default/files/document/REC_7_6_TORTUGA_LAUD_sp_0_0.pdf" </w:instrText>
      </w:r>
      <w:r w:rsidRPr="0000792A">
        <w:rPr>
          <w:rFonts w:ascii="Arial" w:hAnsi="Arial" w:cs="Arial"/>
          <w:sz w:val="22"/>
          <w:szCs w:val="22"/>
          <w:lang w:val="es-ES"/>
        </w:rPr>
        <w:fldChar w:fldCharType="separate"/>
      </w:r>
      <w:r w:rsidR="00742A4A" w:rsidRPr="0000792A">
        <w:rPr>
          <w:rStyle w:val="Hyperlink"/>
          <w:rFonts w:ascii="Arial" w:hAnsi="Arial" w:cs="Arial"/>
          <w:sz w:val="22"/>
          <w:szCs w:val="22"/>
          <w:lang w:val="es-ES"/>
        </w:rPr>
        <w:t>Recomendación 7.6, Mejora del estado de conservación de la tortuga laúd (</w:t>
      </w:r>
      <w:proofErr w:type="spellStart"/>
      <w:r w:rsidR="00742A4A" w:rsidRPr="0000792A">
        <w:rPr>
          <w:rStyle w:val="Hyperlink"/>
          <w:rFonts w:ascii="Arial" w:hAnsi="Arial" w:cs="Arial"/>
          <w:sz w:val="22"/>
          <w:szCs w:val="22"/>
          <w:lang w:val="es-ES"/>
        </w:rPr>
        <w:t>Dermochelys</w:t>
      </w:r>
      <w:proofErr w:type="spellEnd"/>
      <w:r w:rsidR="00742A4A" w:rsidRPr="0000792A">
        <w:rPr>
          <w:rStyle w:val="Hyperlink"/>
          <w:rFonts w:ascii="Arial" w:hAnsi="Arial" w:cs="Arial"/>
          <w:sz w:val="22"/>
          <w:szCs w:val="22"/>
          <w:lang w:val="es-ES"/>
        </w:rPr>
        <w:t xml:space="preserve"> </w:t>
      </w:r>
      <w:proofErr w:type="spellStart"/>
      <w:r w:rsidR="00742A4A" w:rsidRPr="0000792A">
        <w:rPr>
          <w:rStyle w:val="Hyperlink"/>
          <w:rFonts w:ascii="Arial" w:hAnsi="Arial" w:cs="Arial"/>
          <w:sz w:val="22"/>
          <w:szCs w:val="22"/>
          <w:lang w:val="es-ES"/>
        </w:rPr>
        <w:t>coriacea</w:t>
      </w:r>
      <w:proofErr w:type="spellEnd"/>
      <w:r w:rsidR="00742A4A" w:rsidRPr="0000792A">
        <w:rPr>
          <w:rStyle w:val="Hyperlink"/>
          <w:rFonts w:ascii="Arial" w:hAnsi="Arial" w:cs="Arial"/>
          <w:sz w:val="22"/>
          <w:szCs w:val="22"/>
          <w:lang w:val="es-ES"/>
        </w:rPr>
        <w:t>);</w:t>
      </w:r>
    </w:p>
    <w:p w14:paraId="50980FC9" w14:textId="77777777" w:rsidR="00742A4A" w:rsidRPr="0000792A" w:rsidRDefault="00742A4A" w:rsidP="003E78CD">
      <w:pPr>
        <w:pStyle w:val="ListParagraph"/>
        <w:ind w:left="1440" w:hanging="720"/>
        <w:jc w:val="both"/>
        <w:rPr>
          <w:rStyle w:val="Hyperlink"/>
          <w:rFonts w:ascii="Arial" w:hAnsi="Arial" w:cs="Arial"/>
          <w:sz w:val="22"/>
          <w:szCs w:val="22"/>
          <w:lang w:val="es-ES"/>
        </w:rPr>
      </w:pPr>
    </w:p>
    <w:p w14:paraId="55E4880D" w14:textId="25AF42E8" w:rsidR="00742A4A" w:rsidRPr="0000792A" w:rsidRDefault="0077376B" w:rsidP="003E78CD">
      <w:pPr>
        <w:pStyle w:val="ListParagraph"/>
        <w:numPr>
          <w:ilvl w:val="0"/>
          <w:numId w:val="11"/>
        </w:numPr>
        <w:ind w:left="1440" w:hanging="720"/>
        <w:jc w:val="both"/>
        <w:rPr>
          <w:rFonts w:ascii="Arial" w:hAnsi="Arial" w:cs="Arial"/>
          <w:sz w:val="22"/>
          <w:szCs w:val="22"/>
          <w:lang w:val="es-ES"/>
        </w:rPr>
      </w:pPr>
      <w:r w:rsidRPr="0000792A">
        <w:rPr>
          <w:rFonts w:ascii="Arial" w:hAnsi="Arial" w:cs="Arial"/>
          <w:sz w:val="22"/>
          <w:szCs w:val="22"/>
          <w:lang w:val="es-ES"/>
        </w:rPr>
        <w:fldChar w:fldCharType="end"/>
      </w:r>
      <w:hyperlink r:id="rId9" w:history="1">
        <w:r w:rsidR="00742A4A" w:rsidRPr="0000792A">
          <w:rPr>
            <w:rStyle w:val="Hyperlink"/>
            <w:rFonts w:ascii="Arial" w:hAnsi="Arial" w:cs="Arial"/>
            <w:sz w:val="22"/>
            <w:szCs w:val="22"/>
            <w:lang w:val="es-ES"/>
          </w:rPr>
          <w:t>Recomendación 8.17, Tortugas marinas</w:t>
        </w:r>
      </w:hyperlink>
      <w:r w:rsidR="00742A4A" w:rsidRPr="0000792A">
        <w:rPr>
          <w:rFonts w:ascii="Arial" w:hAnsi="Arial" w:cs="Arial"/>
          <w:sz w:val="22"/>
          <w:szCs w:val="22"/>
          <w:lang w:val="es-ES"/>
        </w:rPr>
        <w:t>.</w:t>
      </w:r>
    </w:p>
    <w:p w14:paraId="3B4447AB" w14:textId="77777777" w:rsidR="00742A4A" w:rsidRPr="0000792A" w:rsidRDefault="00742A4A" w:rsidP="003E78CD">
      <w:pPr>
        <w:ind w:left="1440" w:hanging="720"/>
        <w:jc w:val="both"/>
        <w:rPr>
          <w:rFonts w:ascii="Arial" w:hAnsi="Arial" w:cs="Arial"/>
          <w:sz w:val="22"/>
          <w:szCs w:val="22"/>
          <w:lang w:val="es-ES"/>
        </w:rPr>
      </w:pPr>
    </w:p>
    <w:p w14:paraId="457E4902" w14:textId="6BB72E56" w:rsidR="00742A4A" w:rsidRPr="0000792A" w:rsidRDefault="00742A4A" w:rsidP="00742A4A">
      <w:pPr>
        <w:pStyle w:val="ListParagraph"/>
        <w:numPr>
          <w:ilvl w:val="0"/>
          <w:numId w:val="10"/>
        </w:numPr>
        <w:ind w:left="360"/>
        <w:jc w:val="both"/>
        <w:rPr>
          <w:rFonts w:ascii="Arial" w:hAnsi="Arial" w:cs="Arial"/>
          <w:sz w:val="22"/>
          <w:szCs w:val="22"/>
          <w:lang w:val="es-ES"/>
        </w:rPr>
      </w:pPr>
      <w:r w:rsidRPr="0000792A">
        <w:rPr>
          <w:rFonts w:ascii="Arial" w:hAnsi="Arial" w:cs="Arial"/>
          <w:sz w:val="22"/>
          <w:szCs w:val="22"/>
          <w:lang w:val="es-ES"/>
        </w:rPr>
        <w:t>En el Anexo 1 se presenta un pr</w:t>
      </w:r>
      <w:r w:rsidR="003E78CD" w:rsidRPr="0000792A">
        <w:rPr>
          <w:rFonts w:ascii="Arial" w:hAnsi="Arial" w:cs="Arial"/>
          <w:sz w:val="22"/>
          <w:szCs w:val="22"/>
          <w:lang w:val="es-ES"/>
        </w:rPr>
        <w:t>oyecto de resolución consolidado</w:t>
      </w:r>
      <w:r w:rsidRPr="0000792A">
        <w:rPr>
          <w:rFonts w:ascii="Arial" w:hAnsi="Arial" w:cs="Arial"/>
          <w:sz w:val="22"/>
          <w:szCs w:val="22"/>
          <w:lang w:val="es-ES"/>
        </w:rPr>
        <w:t xml:space="preserve"> que incluye, en la columna de la izquierda, el texto original y el preámbulo de las Recomendaciones que se están consolidando. La columna de la derecha indica la fuente del texto y un comentario sobre cualquier cambio propuesto.</w:t>
      </w:r>
    </w:p>
    <w:p w14:paraId="18C39C0F" w14:textId="77777777" w:rsidR="00742A4A" w:rsidRPr="0000792A" w:rsidRDefault="00742A4A" w:rsidP="00742A4A">
      <w:pPr>
        <w:jc w:val="both"/>
        <w:rPr>
          <w:rFonts w:ascii="Arial" w:hAnsi="Arial" w:cs="Arial"/>
          <w:sz w:val="22"/>
          <w:szCs w:val="22"/>
          <w:lang w:val="es-ES"/>
        </w:rPr>
      </w:pPr>
    </w:p>
    <w:p w14:paraId="2346A61F" w14:textId="7AD81369" w:rsidR="00742A4A" w:rsidRPr="0000792A" w:rsidRDefault="00742A4A" w:rsidP="00742A4A">
      <w:pPr>
        <w:pStyle w:val="ListParagraph"/>
        <w:numPr>
          <w:ilvl w:val="0"/>
          <w:numId w:val="10"/>
        </w:numPr>
        <w:ind w:left="360"/>
        <w:jc w:val="both"/>
        <w:rPr>
          <w:rFonts w:ascii="Arial" w:hAnsi="Arial" w:cs="Arial"/>
          <w:sz w:val="22"/>
          <w:szCs w:val="22"/>
          <w:lang w:val="es-ES"/>
        </w:rPr>
      </w:pPr>
      <w:r w:rsidRPr="0000792A">
        <w:rPr>
          <w:rFonts w:ascii="Arial" w:hAnsi="Arial" w:cs="Arial"/>
          <w:sz w:val="22"/>
          <w:szCs w:val="22"/>
          <w:lang w:val="es-ES"/>
        </w:rPr>
        <w:t>El Anexo 2 contiene la versión limpia del proyecto de Resolución consolidada, teniendo en cuenta las observaciones del Anexo 1.</w:t>
      </w:r>
    </w:p>
    <w:p w14:paraId="685FAF5A" w14:textId="77777777" w:rsidR="00742A4A" w:rsidRPr="0000792A" w:rsidRDefault="00742A4A" w:rsidP="00742A4A">
      <w:pPr>
        <w:jc w:val="both"/>
        <w:rPr>
          <w:rFonts w:ascii="Arial" w:hAnsi="Arial" w:cs="Arial"/>
          <w:sz w:val="22"/>
          <w:szCs w:val="22"/>
          <w:lang w:val="es-ES"/>
        </w:rPr>
      </w:pPr>
    </w:p>
    <w:p w14:paraId="39D70376" w14:textId="5181642C" w:rsidR="00742A4A" w:rsidRPr="0000792A" w:rsidRDefault="00742A4A" w:rsidP="00742A4A">
      <w:pPr>
        <w:pStyle w:val="ListParagraph"/>
        <w:numPr>
          <w:ilvl w:val="0"/>
          <w:numId w:val="10"/>
        </w:numPr>
        <w:ind w:left="360"/>
        <w:jc w:val="both"/>
        <w:rPr>
          <w:rFonts w:ascii="Arial" w:hAnsi="Arial" w:cs="Arial"/>
          <w:sz w:val="22"/>
          <w:szCs w:val="22"/>
          <w:lang w:val="es-ES"/>
        </w:rPr>
      </w:pPr>
      <w:r w:rsidRPr="0000792A">
        <w:rPr>
          <w:rFonts w:ascii="Arial" w:hAnsi="Arial" w:cs="Arial"/>
          <w:sz w:val="22"/>
          <w:szCs w:val="22"/>
          <w:lang w:val="es-ES"/>
        </w:rPr>
        <w:t xml:space="preserve">La consolidación subraya el tratamiento disparejo dado a </w:t>
      </w:r>
      <w:proofErr w:type="spellStart"/>
      <w:r w:rsidRPr="0000792A">
        <w:rPr>
          <w:rFonts w:ascii="Arial" w:hAnsi="Arial" w:cs="Arial"/>
          <w:sz w:val="22"/>
          <w:szCs w:val="22"/>
          <w:lang w:val="es-ES"/>
        </w:rPr>
        <w:t>Dermochelys</w:t>
      </w:r>
      <w:proofErr w:type="spellEnd"/>
      <w:r w:rsidRPr="0000792A">
        <w:rPr>
          <w:rFonts w:ascii="Arial" w:hAnsi="Arial" w:cs="Arial"/>
          <w:sz w:val="22"/>
          <w:szCs w:val="22"/>
          <w:lang w:val="es-ES"/>
        </w:rPr>
        <w:t xml:space="preserve"> </w:t>
      </w:r>
      <w:proofErr w:type="spellStart"/>
      <w:r w:rsidRPr="0000792A">
        <w:rPr>
          <w:rFonts w:ascii="Arial" w:hAnsi="Arial" w:cs="Arial"/>
          <w:sz w:val="22"/>
          <w:szCs w:val="22"/>
          <w:lang w:val="es-ES"/>
        </w:rPr>
        <w:t>coriacea</w:t>
      </w:r>
      <w:proofErr w:type="spellEnd"/>
      <w:r w:rsidRPr="0000792A">
        <w:rPr>
          <w:rFonts w:ascii="Arial" w:hAnsi="Arial" w:cs="Arial"/>
          <w:sz w:val="22"/>
          <w:szCs w:val="22"/>
          <w:lang w:val="es-ES"/>
        </w:rPr>
        <w:t xml:space="preserve"> en relación con otras especies de tortugas marinas cubiertas por la Convención. En consecuencia, la Secretaría ha propuesto una decisión al Consejo Científico solicitando que revise la información científica pertinente para determinar si debe revisarse la resolución consolidada. El proyecto de Decisión se incluye en el Anexo 3.</w:t>
      </w:r>
    </w:p>
    <w:p w14:paraId="08AC91B3" w14:textId="77777777" w:rsidR="00742A4A" w:rsidRPr="0000792A" w:rsidRDefault="00742A4A" w:rsidP="00742A4A">
      <w:pPr>
        <w:jc w:val="both"/>
        <w:rPr>
          <w:rFonts w:ascii="Arial" w:hAnsi="Arial" w:cs="Arial"/>
          <w:sz w:val="22"/>
          <w:szCs w:val="22"/>
          <w:lang w:val="es-ES"/>
        </w:rPr>
      </w:pPr>
    </w:p>
    <w:p w14:paraId="5F5E2C9C" w14:textId="77777777" w:rsidR="00742A4A" w:rsidRPr="0000792A" w:rsidRDefault="00742A4A" w:rsidP="00742A4A">
      <w:pPr>
        <w:jc w:val="both"/>
        <w:rPr>
          <w:rFonts w:ascii="Arial" w:hAnsi="Arial" w:cs="Arial"/>
          <w:sz w:val="22"/>
          <w:szCs w:val="22"/>
          <w:lang w:val="es-ES"/>
        </w:rPr>
      </w:pPr>
      <w:r w:rsidRPr="0000792A">
        <w:rPr>
          <w:rFonts w:ascii="Arial" w:hAnsi="Arial" w:cs="Arial"/>
          <w:sz w:val="22"/>
          <w:szCs w:val="22"/>
          <w:u w:val="single"/>
          <w:lang w:val="es-ES"/>
        </w:rPr>
        <w:t>Acciones recomendadas</w:t>
      </w:r>
      <w:r w:rsidRPr="0000792A">
        <w:rPr>
          <w:rFonts w:ascii="Arial" w:hAnsi="Arial" w:cs="Arial"/>
          <w:sz w:val="22"/>
          <w:szCs w:val="22"/>
          <w:lang w:val="es-ES"/>
        </w:rPr>
        <w:t>:</w:t>
      </w:r>
    </w:p>
    <w:p w14:paraId="3AE2396F" w14:textId="77777777" w:rsidR="00742A4A" w:rsidRPr="0000792A" w:rsidRDefault="00742A4A" w:rsidP="00742A4A">
      <w:pPr>
        <w:jc w:val="both"/>
        <w:rPr>
          <w:rFonts w:ascii="Arial" w:hAnsi="Arial" w:cs="Arial"/>
          <w:sz w:val="22"/>
          <w:szCs w:val="22"/>
          <w:lang w:val="es-ES"/>
        </w:rPr>
      </w:pPr>
    </w:p>
    <w:p w14:paraId="13C22C39" w14:textId="26A53686" w:rsidR="00742A4A" w:rsidRPr="0000792A" w:rsidRDefault="00742A4A" w:rsidP="00742A4A">
      <w:pPr>
        <w:pStyle w:val="ListParagraph"/>
        <w:numPr>
          <w:ilvl w:val="0"/>
          <w:numId w:val="10"/>
        </w:numPr>
        <w:ind w:left="360"/>
        <w:jc w:val="both"/>
        <w:rPr>
          <w:rFonts w:ascii="Arial" w:hAnsi="Arial" w:cs="Arial"/>
          <w:sz w:val="22"/>
          <w:szCs w:val="22"/>
          <w:lang w:val="es-ES"/>
        </w:rPr>
      </w:pPr>
      <w:r w:rsidRPr="0000792A">
        <w:rPr>
          <w:rFonts w:ascii="Arial" w:hAnsi="Arial" w:cs="Arial"/>
          <w:sz w:val="22"/>
          <w:szCs w:val="22"/>
          <w:lang w:val="es-ES"/>
        </w:rPr>
        <w:t>Se recomienda a la Conferencia de las Partes que</w:t>
      </w:r>
    </w:p>
    <w:p w14:paraId="1B273278" w14:textId="77777777" w:rsidR="00742A4A" w:rsidRPr="0000792A" w:rsidRDefault="00742A4A" w:rsidP="00742A4A">
      <w:pPr>
        <w:jc w:val="both"/>
        <w:rPr>
          <w:rFonts w:ascii="Arial" w:hAnsi="Arial" w:cs="Arial"/>
          <w:sz w:val="22"/>
          <w:szCs w:val="22"/>
          <w:lang w:val="es-ES"/>
        </w:rPr>
      </w:pPr>
    </w:p>
    <w:p w14:paraId="49C7DC11" w14:textId="51D63B2E" w:rsidR="00742A4A" w:rsidRPr="0000792A" w:rsidRDefault="00742A4A" w:rsidP="003E78CD">
      <w:pPr>
        <w:pStyle w:val="ListParagraph"/>
        <w:numPr>
          <w:ilvl w:val="0"/>
          <w:numId w:val="13"/>
        </w:numPr>
        <w:ind w:left="1440" w:hanging="720"/>
        <w:jc w:val="both"/>
        <w:rPr>
          <w:rFonts w:ascii="Arial" w:hAnsi="Arial" w:cs="Arial"/>
          <w:sz w:val="22"/>
          <w:szCs w:val="22"/>
          <w:lang w:val="es-ES"/>
        </w:rPr>
      </w:pPr>
      <w:r w:rsidRPr="0000792A">
        <w:rPr>
          <w:rFonts w:ascii="Arial" w:hAnsi="Arial" w:cs="Arial"/>
          <w:sz w:val="22"/>
          <w:szCs w:val="22"/>
          <w:lang w:val="es-ES"/>
        </w:rPr>
        <w:t>adoptar la Resolución consolidada incluida en el Anexo 2; y</w:t>
      </w:r>
    </w:p>
    <w:p w14:paraId="2A600227" w14:textId="77777777" w:rsidR="003E78CD" w:rsidRPr="0000792A" w:rsidRDefault="003E78CD" w:rsidP="003E78CD">
      <w:pPr>
        <w:ind w:left="1440" w:hanging="720"/>
        <w:jc w:val="both"/>
        <w:rPr>
          <w:rFonts w:ascii="Arial" w:hAnsi="Arial" w:cs="Arial"/>
          <w:sz w:val="22"/>
          <w:szCs w:val="22"/>
          <w:lang w:val="es-ES"/>
        </w:rPr>
      </w:pPr>
    </w:p>
    <w:p w14:paraId="37ED87F8" w14:textId="287BA46F" w:rsidR="005A2F34" w:rsidRPr="0000792A" w:rsidRDefault="00742A4A" w:rsidP="003E78CD">
      <w:pPr>
        <w:pStyle w:val="ListParagraph"/>
        <w:numPr>
          <w:ilvl w:val="0"/>
          <w:numId w:val="13"/>
        </w:numPr>
        <w:ind w:left="1440" w:hanging="720"/>
        <w:jc w:val="both"/>
        <w:rPr>
          <w:rFonts w:ascii="Arial" w:hAnsi="Arial" w:cs="Arial"/>
          <w:sz w:val="22"/>
          <w:szCs w:val="22"/>
          <w:lang w:val="es-ES"/>
        </w:rPr>
      </w:pPr>
      <w:r w:rsidRPr="0000792A">
        <w:rPr>
          <w:rFonts w:ascii="Arial" w:hAnsi="Arial" w:cs="Arial"/>
          <w:sz w:val="22"/>
          <w:szCs w:val="22"/>
          <w:lang w:val="es-ES"/>
        </w:rPr>
        <w:t>adoptar la Decisión incluida en el Anexo 3.</w:t>
      </w:r>
    </w:p>
    <w:p w14:paraId="42482532" w14:textId="335BB16C" w:rsidR="00E50B6E" w:rsidRPr="0000792A" w:rsidRDefault="00E50B6E" w:rsidP="005A2F34">
      <w:pPr>
        <w:ind w:left="1440"/>
        <w:contextualSpacing/>
        <w:jc w:val="both"/>
        <w:rPr>
          <w:rFonts w:ascii="Arial" w:hAnsi="Arial" w:cs="Arial"/>
          <w:sz w:val="22"/>
          <w:szCs w:val="22"/>
          <w:lang w:val="es-ES"/>
        </w:rPr>
      </w:pPr>
    </w:p>
    <w:p w14:paraId="09C38664" w14:textId="77777777" w:rsidR="00E50B6E" w:rsidRPr="0000792A" w:rsidRDefault="00E50B6E" w:rsidP="005103DA">
      <w:pPr>
        <w:tabs>
          <w:tab w:val="left" w:pos="1020"/>
        </w:tabs>
        <w:rPr>
          <w:rFonts w:ascii="Arial" w:hAnsi="Arial" w:cs="Arial"/>
          <w:sz w:val="22"/>
          <w:szCs w:val="22"/>
          <w:lang w:val="es-ES"/>
        </w:rPr>
        <w:sectPr w:rsidR="00E50B6E" w:rsidRPr="0000792A"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00792A"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0792A">
        <w:rPr>
          <w:rFonts w:ascii="Arial" w:hAnsi="Arial" w:cs="Arial"/>
          <w:b/>
          <w:caps/>
          <w:sz w:val="22"/>
          <w:szCs w:val="22"/>
          <w:lang w:val="es-ES"/>
        </w:rPr>
        <w:lastRenderedPageBreak/>
        <w:t>AnexO 1</w:t>
      </w:r>
    </w:p>
    <w:p w14:paraId="6E6A0F3A" w14:textId="77777777" w:rsidR="005103DA" w:rsidRPr="0000792A"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5D7150F" w14:textId="77777777" w:rsidR="005103DA" w:rsidRPr="004F7F95" w:rsidRDefault="005103DA" w:rsidP="005103DA">
      <w:pPr>
        <w:jc w:val="center"/>
        <w:rPr>
          <w:rFonts w:ascii="Arial" w:hAnsi="Arial" w:cs="Arial"/>
          <w:sz w:val="22"/>
          <w:szCs w:val="22"/>
          <w:lang w:val="es-ES"/>
        </w:rPr>
      </w:pPr>
      <w:r w:rsidRPr="004F7F95">
        <w:rPr>
          <w:rFonts w:ascii="Arial" w:hAnsi="Arial" w:cs="Arial"/>
          <w:sz w:val="22"/>
          <w:szCs w:val="22"/>
          <w:lang w:val="es-ES"/>
        </w:rPr>
        <w:t>PROYECTO DE RESOLUCIÓN</w:t>
      </w:r>
    </w:p>
    <w:p w14:paraId="574FDD5B" w14:textId="77777777" w:rsidR="005103DA" w:rsidRPr="0000792A" w:rsidRDefault="005103DA" w:rsidP="005103DA">
      <w:pPr>
        <w:contextualSpacing/>
        <w:jc w:val="both"/>
        <w:outlineLvl w:val="0"/>
        <w:rPr>
          <w:rFonts w:ascii="Arial" w:hAnsi="Arial" w:cs="Arial"/>
          <w:b/>
          <w:sz w:val="22"/>
          <w:szCs w:val="22"/>
          <w:lang w:val="es-ES"/>
        </w:rPr>
      </w:pPr>
    </w:p>
    <w:p w14:paraId="49F42D52" w14:textId="681187F8" w:rsidR="00E50B6E" w:rsidRPr="0000792A" w:rsidRDefault="009139E1" w:rsidP="005103DA">
      <w:pPr>
        <w:jc w:val="center"/>
        <w:rPr>
          <w:rFonts w:ascii="Arial" w:hAnsi="Arial" w:cs="Arial"/>
          <w:b/>
          <w:bCs/>
          <w:caps/>
          <w:sz w:val="22"/>
          <w:szCs w:val="22"/>
          <w:lang w:val="es-ES"/>
        </w:rPr>
      </w:pPr>
      <w:r w:rsidRPr="0000792A">
        <w:rPr>
          <w:rFonts w:ascii="Arial" w:hAnsi="Arial" w:cs="Arial"/>
          <w:b/>
          <w:bCs/>
          <w:caps/>
          <w:sz w:val="22"/>
          <w:szCs w:val="22"/>
          <w:lang w:val="es-ES"/>
        </w:rPr>
        <w:t>Las tortugas marinas</w:t>
      </w:r>
    </w:p>
    <w:p w14:paraId="039A27F6" w14:textId="77777777" w:rsidR="009139E1" w:rsidRPr="0000792A" w:rsidRDefault="009139E1" w:rsidP="005103DA">
      <w:pPr>
        <w:jc w:val="center"/>
        <w:rPr>
          <w:rFonts w:ascii="Arial" w:hAnsi="Arial" w:cs="Arial"/>
          <w:sz w:val="22"/>
          <w:szCs w:val="22"/>
          <w:lang w:val="es-ES"/>
        </w:rPr>
      </w:pPr>
    </w:p>
    <w:p w14:paraId="08D8EB19" w14:textId="77777777" w:rsidR="005103DA" w:rsidRPr="0000792A" w:rsidRDefault="005103DA" w:rsidP="005103DA">
      <w:pPr>
        <w:jc w:val="both"/>
        <w:rPr>
          <w:rFonts w:ascii="Arial" w:hAnsi="Arial" w:cs="Arial"/>
          <w:i/>
          <w:sz w:val="22"/>
          <w:szCs w:val="22"/>
          <w:lang w:val="es-ES"/>
        </w:rPr>
      </w:pPr>
      <w:r w:rsidRPr="0000792A">
        <w:rPr>
          <w:rFonts w:ascii="Arial" w:hAnsi="Arial" w:cs="Arial"/>
          <w:i/>
          <w:sz w:val="22"/>
          <w:szCs w:val="22"/>
          <w:lang w:val="es-ES"/>
        </w:rPr>
        <w:t>NB:</w:t>
      </w:r>
      <w:r w:rsidRPr="0000792A">
        <w:rPr>
          <w:rFonts w:ascii="Arial" w:hAnsi="Arial" w:cs="Arial"/>
          <w:i/>
          <w:sz w:val="22"/>
          <w:szCs w:val="22"/>
          <w:lang w:val="es-ES"/>
        </w:rPr>
        <w:tab/>
      </w:r>
      <w:r w:rsidRPr="0000792A">
        <w:rPr>
          <w:rFonts w:ascii="Arial" w:hAnsi="Arial" w:cs="Arial"/>
          <w:i/>
          <w:iCs/>
          <w:color w:val="000000" w:themeColor="text1"/>
          <w:sz w:val="22"/>
          <w:szCs w:val="22"/>
          <w:lang w:val="es-ES"/>
        </w:rPr>
        <w:t xml:space="preserve">El texto nuevo está </w:t>
      </w:r>
      <w:r w:rsidRPr="0000792A">
        <w:rPr>
          <w:rFonts w:ascii="Arial" w:hAnsi="Arial" w:cs="Arial"/>
          <w:i/>
          <w:iCs/>
          <w:color w:val="000000" w:themeColor="text1"/>
          <w:sz w:val="22"/>
          <w:szCs w:val="22"/>
          <w:u w:val="single"/>
          <w:lang w:val="es-ES"/>
        </w:rPr>
        <w:t>subrayado</w:t>
      </w:r>
      <w:r w:rsidRPr="0000792A">
        <w:rPr>
          <w:rFonts w:ascii="Arial" w:hAnsi="Arial" w:cs="Arial"/>
          <w:i/>
          <w:iCs/>
          <w:color w:val="000000" w:themeColor="text1"/>
          <w:sz w:val="22"/>
          <w:szCs w:val="22"/>
          <w:lang w:val="es-ES"/>
        </w:rPr>
        <w:t xml:space="preserve">. El texto a eliminar aparece </w:t>
      </w:r>
      <w:r w:rsidRPr="0000792A">
        <w:rPr>
          <w:rFonts w:ascii="Arial" w:hAnsi="Arial" w:cs="Arial"/>
          <w:i/>
          <w:iCs/>
          <w:strike/>
          <w:color w:val="000000" w:themeColor="text1"/>
          <w:sz w:val="22"/>
          <w:szCs w:val="22"/>
          <w:lang w:val="es-ES"/>
        </w:rPr>
        <w:t>tachado</w:t>
      </w:r>
      <w:r w:rsidRPr="0000792A">
        <w:rPr>
          <w:rFonts w:ascii="Arial" w:hAnsi="Arial" w:cs="Arial"/>
          <w:i/>
          <w:sz w:val="22"/>
          <w:szCs w:val="22"/>
          <w:lang w:val="es-ES"/>
        </w:rPr>
        <w:t>.</w:t>
      </w:r>
    </w:p>
    <w:p w14:paraId="64A1FEE3" w14:textId="77777777" w:rsidR="0048197A" w:rsidRPr="0000792A"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481"/>
      </w:tblGrid>
      <w:tr w:rsidR="005103DA" w:rsidRPr="0000792A" w14:paraId="070A2E85" w14:textId="77777777" w:rsidTr="0057560A">
        <w:trPr>
          <w:tblHeader/>
        </w:trPr>
        <w:tc>
          <w:tcPr>
            <w:tcW w:w="6377" w:type="dxa"/>
            <w:shd w:val="clear" w:color="auto" w:fill="D9D9D9" w:themeFill="background1" w:themeFillShade="D9"/>
          </w:tcPr>
          <w:p w14:paraId="35BC39F6" w14:textId="533CD099" w:rsidR="005103DA" w:rsidRPr="0000792A" w:rsidRDefault="005103DA" w:rsidP="005F734A">
            <w:pPr>
              <w:rPr>
                <w:rFonts w:ascii="Arial" w:hAnsi="Arial" w:cs="Arial"/>
                <w:b/>
                <w:sz w:val="22"/>
                <w:szCs w:val="22"/>
                <w:lang w:val="es-ES"/>
              </w:rPr>
            </w:pPr>
            <w:r w:rsidRPr="0000792A">
              <w:rPr>
                <w:rFonts w:ascii="Arial" w:hAnsi="Arial" w:cs="Arial"/>
                <w:b/>
                <w:sz w:val="22"/>
                <w:szCs w:val="22"/>
                <w:lang w:val="es-ES"/>
              </w:rPr>
              <w:t>Párrafo</w:t>
            </w:r>
          </w:p>
        </w:tc>
        <w:tc>
          <w:tcPr>
            <w:tcW w:w="2481" w:type="dxa"/>
            <w:shd w:val="clear" w:color="auto" w:fill="D9D9D9" w:themeFill="background1" w:themeFillShade="D9"/>
          </w:tcPr>
          <w:p w14:paraId="110850A3" w14:textId="36D03D97" w:rsidR="005103DA" w:rsidRPr="0000792A" w:rsidRDefault="005103DA" w:rsidP="005F734A">
            <w:pPr>
              <w:rPr>
                <w:rFonts w:ascii="Arial" w:hAnsi="Arial" w:cs="Arial"/>
                <w:b/>
                <w:sz w:val="22"/>
                <w:szCs w:val="22"/>
                <w:lang w:val="es-ES"/>
              </w:rPr>
            </w:pPr>
            <w:r w:rsidRPr="0000792A">
              <w:rPr>
                <w:rFonts w:ascii="Arial" w:hAnsi="Arial" w:cs="Arial"/>
                <w:b/>
                <w:sz w:val="22"/>
                <w:szCs w:val="22"/>
                <w:lang w:val="es-ES"/>
              </w:rPr>
              <w:t>Comentarios</w:t>
            </w:r>
          </w:p>
        </w:tc>
      </w:tr>
      <w:tr w:rsidR="00FC3A0A" w:rsidRPr="004F7F95" w14:paraId="3CC82AA8" w14:textId="77777777" w:rsidTr="00A56FCD">
        <w:trPr>
          <w:trHeight w:val="583"/>
        </w:trPr>
        <w:tc>
          <w:tcPr>
            <w:tcW w:w="6377" w:type="dxa"/>
            <w:shd w:val="clear" w:color="auto" w:fill="auto"/>
          </w:tcPr>
          <w:p w14:paraId="7AA3CDA5" w14:textId="3D505C4B" w:rsidR="00FC3A0A" w:rsidRPr="0000792A" w:rsidRDefault="0000792A" w:rsidP="00C51EA5">
            <w:pPr>
              <w:widowControl/>
              <w:autoSpaceDE/>
              <w:autoSpaceDN/>
              <w:adjustRightInd/>
              <w:jc w:val="both"/>
              <w:rPr>
                <w:rStyle w:val="QuickFormat1"/>
                <w:rFonts w:ascii="Arial" w:hAnsi="Arial" w:cs="Arial"/>
                <w:sz w:val="22"/>
                <w:szCs w:val="22"/>
                <w:lang w:val="es-ES"/>
              </w:rPr>
            </w:pPr>
            <w:r>
              <w:rPr>
                <w:rFonts w:ascii="Arial" w:hAnsi="Arial" w:cs="Arial"/>
                <w:i/>
                <w:sz w:val="22"/>
                <w:szCs w:val="22"/>
                <w:lang w:val="es-ES"/>
              </w:rPr>
              <w:t>Recordando</w:t>
            </w:r>
            <w:r w:rsidR="00D31BDF">
              <w:rPr>
                <w:rFonts w:ascii="Arial" w:hAnsi="Arial" w:cs="Arial"/>
                <w:i/>
                <w:sz w:val="22"/>
                <w:szCs w:val="22"/>
                <w:lang w:val="es-ES"/>
              </w:rPr>
              <w:t xml:space="preserve"> </w:t>
            </w:r>
            <w:r w:rsidR="00D31BDF" w:rsidRPr="00D31BDF">
              <w:rPr>
                <w:rFonts w:ascii="Arial" w:hAnsi="Arial" w:cs="Arial"/>
                <w:sz w:val="22"/>
                <w:szCs w:val="22"/>
                <w:lang w:val="es-ES"/>
              </w:rPr>
              <w:t xml:space="preserve">la </w:t>
            </w:r>
            <w:r w:rsidR="00C51EA5" w:rsidRPr="00D31BDF">
              <w:rPr>
                <w:rFonts w:ascii="Arial" w:hAnsi="Arial" w:cs="Arial"/>
                <w:sz w:val="22"/>
                <w:szCs w:val="22"/>
                <w:lang w:val="es-ES"/>
              </w:rPr>
              <w:t>R</w:t>
            </w:r>
            <w:r w:rsidR="00C51EA5" w:rsidRPr="0000792A">
              <w:rPr>
                <w:rFonts w:ascii="Arial" w:hAnsi="Arial" w:cs="Arial"/>
                <w:sz w:val="22"/>
                <w:szCs w:val="22"/>
                <w:lang w:val="es-ES"/>
              </w:rPr>
              <w:t>ecomendación</w:t>
            </w:r>
            <w:r w:rsidR="00D31BDF">
              <w:rPr>
                <w:rFonts w:ascii="Arial" w:hAnsi="Arial" w:cs="Arial"/>
                <w:sz w:val="22"/>
                <w:szCs w:val="22"/>
                <w:lang w:val="es-ES"/>
              </w:rPr>
              <w:t xml:space="preserve"> 7.6 y la</w:t>
            </w:r>
            <w:r w:rsidR="00FC3A0A" w:rsidRPr="0000792A">
              <w:rPr>
                <w:rFonts w:ascii="Arial" w:hAnsi="Arial" w:cs="Arial"/>
                <w:sz w:val="22"/>
                <w:szCs w:val="22"/>
                <w:lang w:val="es-ES"/>
              </w:rPr>
              <w:t xml:space="preserve"> </w:t>
            </w:r>
            <w:r w:rsidR="00C51EA5" w:rsidRPr="0000792A">
              <w:rPr>
                <w:rFonts w:ascii="Arial" w:hAnsi="Arial" w:cs="Arial"/>
                <w:sz w:val="22"/>
                <w:szCs w:val="22"/>
                <w:lang w:val="es-ES"/>
              </w:rPr>
              <w:t>Recomendación</w:t>
            </w:r>
            <w:r w:rsidR="00FC3A0A" w:rsidRPr="0000792A">
              <w:rPr>
                <w:rFonts w:ascii="Arial" w:hAnsi="Arial" w:cs="Arial"/>
                <w:sz w:val="22"/>
                <w:szCs w:val="22"/>
                <w:lang w:val="es-ES"/>
              </w:rPr>
              <w:t xml:space="preserve"> 8.17;</w:t>
            </w:r>
          </w:p>
        </w:tc>
        <w:tc>
          <w:tcPr>
            <w:tcW w:w="2481" w:type="dxa"/>
            <w:shd w:val="clear" w:color="auto" w:fill="auto"/>
          </w:tcPr>
          <w:p w14:paraId="79152F65" w14:textId="7E8024C9" w:rsidR="00FC3A0A" w:rsidRPr="0000792A" w:rsidRDefault="00C51EA5" w:rsidP="00844F6D">
            <w:pPr>
              <w:rPr>
                <w:rFonts w:ascii="Arial" w:hAnsi="Arial" w:cs="Arial"/>
                <w:sz w:val="22"/>
                <w:szCs w:val="22"/>
                <w:lang w:val="es-ES"/>
              </w:rPr>
            </w:pPr>
            <w:r w:rsidRPr="0000792A">
              <w:rPr>
                <w:rFonts w:ascii="Arial" w:hAnsi="Arial" w:cs="Arial"/>
                <w:color w:val="000000" w:themeColor="text1"/>
                <w:sz w:val="22"/>
                <w:szCs w:val="22"/>
                <w:lang w:val="es-ES"/>
              </w:rPr>
              <w:t>Texto nuevo para reflejar la consolidación</w:t>
            </w:r>
          </w:p>
        </w:tc>
      </w:tr>
      <w:tr w:rsidR="00FC3A0A" w:rsidRPr="004F7F95" w14:paraId="1E9F84B6" w14:textId="77777777" w:rsidTr="0057560A">
        <w:tc>
          <w:tcPr>
            <w:tcW w:w="6377" w:type="dxa"/>
            <w:shd w:val="clear" w:color="auto" w:fill="auto"/>
          </w:tcPr>
          <w:p w14:paraId="4D004FA3" w14:textId="34B2B47E" w:rsidR="00FC3A0A" w:rsidRPr="0000792A" w:rsidRDefault="00FC3A0A" w:rsidP="00F91E35">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Reconociendo</w:t>
            </w:r>
            <w:r w:rsidRPr="0000792A">
              <w:rPr>
                <w:rFonts w:ascii="Arial" w:hAnsi="Arial" w:cs="Arial"/>
                <w:sz w:val="22"/>
                <w:szCs w:val="17"/>
                <w:lang w:val="es-ES"/>
              </w:rPr>
              <w:t xml:space="preserve"> que la tortuga laúd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figura en las listas de los</w:t>
            </w:r>
            <w:r w:rsidR="00F91E35" w:rsidRPr="0000792A">
              <w:rPr>
                <w:rFonts w:ascii="Arial" w:hAnsi="Arial" w:cs="Arial"/>
                <w:sz w:val="22"/>
                <w:szCs w:val="17"/>
                <w:lang w:val="es-ES"/>
              </w:rPr>
              <w:t xml:space="preserve"> </w:t>
            </w:r>
            <w:r w:rsidRPr="0000792A">
              <w:rPr>
                <w:rFonts w:ascii="Arial" w:hAnsi="Arial" w:cs="Arial"/>
                <w:sz w:val="22"/>
                <w:szCs w:val="17"/>
                <w:lang w:val="es-ES"/>
              </w:rPr>
              <w:t xml:space="preserve">Apéndices I y II a la CMS y que se le ha clasificado también entre las especies </w:t>
            </w:r>
            <w:r w:rsidRPr="0000792A">
              <w:rPr>
                <w:rFonts w:ascii="Arial" w:hAnsi="Arial" w:cs="Arial"/>
                <w:strike/>
                <w:sz w:val="22"/>
                <w:szCs w:val="17"/>
                <w:lang w:val="es-ES"/>
              </w:rPr>
              <w:t>amenazadas</w:t>
            </w:r>
            <w:r w:rsidRPr="0000792A">
              <w:rPr>
                <w:rFonts w:ascii="Arial" w:hAnsi="Arial" w:cs="Arial"/>
                <w:sz w:val="22"/>
                <w:szCs w:val="17"/>
                <w:lang w:val="es-ES"/>
              </w:rPr>
              <w:t xml:space="preserve"> </w:t>
            </w:r>
            <w:r w:rsidR="00D75757" w:rsidRPr="0000792A">
              <w:rPr>
                <w:rFonts w:ascii="Arial" w:hAnsi="Arial" w:cs="Arial"/>
                <w:sz w:val="22"/>
                <w:szCs w:val="17"/>
                <w:u w:val="single"/>
                <w:lang w:val="es-ES"/>
              </w:rPr>
              <w:t>vulnerable</w:t>
            </w:r>
            <w:r w:rsidR="00CF2B1A" w:rsidRPr="0000792A">
              <w:rPr>
                <w:rFonts w:ascii="Arial" w:hAnsi="Arial" w:cs="Arial"/>
                <w:sz w:val="22"/>
                <w:szCs w:val="17"/>
                <w:u w:val="single"/>
                <w:lang w:val="es-ES"/>
              </w:rPr>
              <w:t>s</w:t>
            </w:r>
            <w:r w:rsidR="00D75757" w:rsidRPr="0000792A">
              <w:rPr>
                <w:rFonts w:ascii="Arial" w:hAnsi="Arial" w:cs="Arial"/>
                <w:sz w:val="22"/>
                <w:szCs w:val="17"/>
                <w:u w:val="single"/>
                <w:lang w:val="es-ES"/>
              </w:rPr>
              <w:t xml:space="preserve"> </w:t>
            </w:r>
            <w:r w:rsidRPr="0000792A">
              <w:rPr>
                <w:rFonts w:ascii="Arial" w:hAnsi="Arial" w:cs="Arial"/>
                <w:sz w:val="22"/>
                <w:szCs w:val="17"/>
                <w:lang w:val="es-ES"/>
              </w:rPr>
              <w:t>en la Lista</w:t>
            </w:r>
            <w:r w:rsidR="00F91E35" w:rsidRPr="0000792A">
              <w:rPr>
                <w:rFonts w:ascii="Arial" w:hAnsi="Arial" w:cs="Arial"/>
                <w:sz w:val="22"/>
                <w:szCs w:val="17"/>
                <w:lang w:val="es-ES"/>
              </w:rPr>
              <w:t xml:space="preserve"> </w:t>
            </w:r>
            <w:r w:rsidRPr="0000792A">
              <w:rPr>
                <w:rFonts w:ascii="Arial" w:hAnsi="Arial" w:cs="Arial"/>
                <w:sz w:val="22"/>
                <w:szCs w:val="17"/>
                <w:lang w:val="es-ES"/>
              </w:rPr>
              <w:t>Roja de la UICN (2001);</w:t>
            </w:r>
          </w:p>
        </w:tc>
        <w:tc>
          <w:tcPr>
            <w:tcW w:w="2481" w:type="dxa"/>
            <w:shd w:val="clear" w:color="auto" w:fill="auto"/>
          </w:tcPr>
          <w:p w14:paraId="4EC703C0" w14:textId="743CB20E" w:rsidR="00FC3A0A" w:rsidRPr="0000792A" w:rsidRDefault="004F7F95" w:rsidP="002B62C0">
            <w:pPr>
              <w:rPr>
                <w:rFonts w:ascii="Arial" w:hAnsi="Arial" w:cs="Arial"/>
                <w:sz w:val="22"/>
                <w:szCs w:val="22"/>
                <w:lang w:val="es-ES"/>
              </w:rPr>
            </w:pPr>
            <w:hyperlink r:id="rId15" w:history="1">
              <w:r w:rsidR="00C51EA5" w:rsidRPr="0000792A">
                <w:rPr>
                  <w:rStyle w:val="Hyperlink"/>
                  <w:rFonts w:ascii="Arial" w:hAnsi="Arial" w:cs="Arial"/>
                  <w:sz w:val="22"/>
                  <w:szCs w:val="22"/>
                  <w:lang w:val="es-ES"/>
                </w:rPr>
                <w:t>Recomendación</w:t>
              </w:r>
              <w:r w:rsidR="00FC3A0A" w:rsidRPr="0000792A">
                <w:rPr>
                  <w:rStyle w:val="Hyperlink"/>
                  <w:rFonts w:ascii="Arial" w:hAnsi="Arial" w:cs="Arial"/>
                  <w:sz w:val="22"/>
                  <w:szCs w:val="22"/>
                  <w:lang w:val="es-ES"/>
                </w:rPr>
                <w:t xml:space="preserve"> 7.6 </w:t>
              </w:r>
            </w:hyperlink>
            <w:r w:rsidR="00FC3A0A" w:rsidRPr="0000792A">
              <w:rPr>
                <w:rFonts w:ascii="Arial" w:hAnsi="Arial" w:cs="Arial"/>
                <w:sz w:val="22"/>
                <w:szCs w:val="22"/>
                <w:lang w:val="es-ES"/>
              </w:rPr>
              <w:t xml:space="preserve"> </w:t>
            </w:r>
          </w:p>
          <w:p w14:paraId="43E7BFE1" w14:textId="77777777" w:rsidR="00FC3A0A" w:rsidRPr="0000792A" w:rsidRDefault="00FC3A0A" w:rsidP="002B62C0">
            <w:pPr>
              <w:rPr>
                <w:rFonts w:ascii="Arial" w:hAnsi="Arial" w:cs="Arial"/>
                <w:sz w:val="22"/>
                <w:szCs w:val="22"/>
                <w:lang w:val="es-ES"/>
              </w:rPr>
            </w:pPr>
          </w:p>
          <w:p w14:paraId="1FFBEC28" w14:textId="3E66D3E3" w:rsidR="00FC3A0A" w:rsidRPr="0000792A" w:rsidRDefault="003E78CD" w:rsidP="00844F6D">
            <w:pPr>
              <w:rPr>
                <w:rFonts w:ascii="Arial" w:hAnsi="Arial" w:cs="Arial"/>
                <w:sz w:val="22"/>
                <w:szCs w:val="22"/>
                <w:lang w:val="es-ES"/>
              </w:rPr>
            </w:pPr>
            <w:r w:rsidRPr="0000792A">
              <w:rPr>
                <w:rFonts w:ascii="Arial" w:hAnsi="Arial" w:cs="Arial"/>
                <w:sz w:val="22"/>
                <w:szCs w:val="22"/>
                <w:lang w:val="es-ES"/>
              </w:rPr>
              <w:t>Mantener con un estado actualizados para las especies</w:t>
            </w:r>
            <w:r w:rsidR="00FC3A0A" w:rsidRPr="0000792A">
              <w:rPr>
                <w:rFonts w:ascii="Arial" w:hAnsi="Arial" w:cs="Arial"/>
                <w:sz w:val="22"/>
                <w:szCs w:val="22"/>
                <w:lang w:val="es-ES"/>
              </w:rPr>
              <w:t xml:space="preserve"> </w:t>
            </w:r>
          </w:p>
        </w:tc>
      </w:tr>
      <w:tr w:rsidR="00FC3A0A" w:rsidRPr="004F7F95" w14:paraId="4AEE78C5" w14:textId="77777777" w:rsidTr="0057560A">
        <w:tc>
          <w:tcPr>
            <w:tcW w:w="6377" w:type="dxa"/>
            <w:shd w:val="clear" w:color="auto" w:fill="auto"/>
          </w:tcPr>
          <w:p w14:paraId="60D1848F" w14:textId="57E3C580" w:rsidR="003262D2" w:rsidRPr="0000792A" w:rsidRDefault="003262D2" w:rsidP="00512DFD">
            <w:pPr>
              <w:widowControl/>
              <w:autoSpaceDE/>
              <w:autoSpaceDN/>
              <w:adjustRightInd/>
              <w:jc w:val="both"/>
              <w:rPr>
                <w:rFonts w:ascii="Arial" w:hAnsi="Arial" w:cs="Arial"/>
                <w:strike/>
                <w:sz w:val="22"/>
                <w:szCs w:val="18"/>
                <w:lang w:val="es-ES"/>
              </w:rPr>
            </w:pPr>
            <w:r w:rsidRPr="0000792A">
              <w:rPr>
                <w:rFonts w:ascii="Arial" w:hAnsi="Arial" w:cs="Arial"/>
                <w:i/>
                <w:strike/>
                <w:sz w:val="22"/>
                <w:szCs w:val="18"/>
                <w:lang w:val="es-ES"/>
              </w:rPr>
              <w:t>En referencia</w:t>
            </w:r>
            <w:r w:rsidRPr="0000792A">
              <w:rPr>
                <w:rFonts w:ascii="Arial" w:hAnsi="Arial" w:cs="Arial"/>
                <w:strike/>
                <w:sz w:val="22"/>
                <w:szCs w:val="18"/>
                <w:lang w:val="es-ES"/>
              </w:rPr>
              <w:t xml:space="preserve"> a la Resolución 3.2 (Génova, 1991), sobre el examen de las especies que figuran en</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el Apéndice I;</w:t>
            </w:r>
          </w:p>
          <w:p w14:paraId="1B06E193" w14:textId="77777777" w:rsidR="00FC3A0A" w:rsidRPr="0000792A" w:rsidRDefault="00FC3A0A" w:rsidP="00512DFD">
            <w:pPr>
              <w:widowControl/>
              <w:autoSpaceDE/>
              <w:autoSpaceDN/>
              <w:adjustRightInd/>
              <w:jc w:val="both"/>
              <w:rPr>
                <w:rFonts w:ascii="Arial" w:hAnsi="Arial" w:cs="Arial"/>
                <w:strike/>
                <w:sz w:val="22"/>
                <w:szCs w:val="22"/>
                <w:lang w:val="es-ES"/>
              </w:rPr>
            </w:pPr>
          </w:p>
        </w:tc>
        <w:tc>
          <w:tcPr>
            <w:tcW w:w="2481" w:type="dxa"/>
            <w:shd w:val="clear" w:color="auto" w:fill="auto"/>
          </w:tcPr>
          <w:p w14:paraId="5054AEE0" w14:textId="65A4EEE0" w:rsidR="00FC3A0A" w:rsidRPr="0000792A" w:rsidRDefault="004F7F95" w:rsidP="002B62C0">
            <w:pPr>
              <w:rPr>
                <w:rStyle w:val="Hyperlink"/>
                <w:rFonts w:ascii="Arial" w:hAnsi="Arial" w:cs="Arial"/>
                <w:iCs/>
                <w:sz w:val="22"/>
                <w:szCs w:val="22"/>
                <w:lang w:val="es-ES"/>
              </w:rPr>
            </w:pPr>
            <w:hyperlink r:id="rId16" w:history="1">
              <w:r w:rsidR="00C51EA5" w:rsidRPr="0000792A">
                <w:rPr>
                  <w:rStyle w:val="Hyperlink"/>
                  <w:rFonts w:ascii="Arial" w:hAnsi="Arial" w:cs="Arial"/>
                  <w:sz w:val="22"/>
                  <w:szCs w:val="22"/>
                  <w:lang w:val="es-ES"/>
                </w:rPr>
                <w:t>Recomendación</w:t>
              </w:r>
              <w:r w:rsidR="00FC3A0A" w:rsidRPr="0000792A">
                <w:rPr>
                  <w:rStyle w:val="Hyperlink"/>
                  <w:rFonts w:ascii="Arial" w:hAnsi="Arial" w:cs="Arial"/>
                  <w:sz w:val="22"/>
                  <w:szCs w:val="22"/>
                  <w:lang w:val="es-ES"/>
                </w:rPr>
                <w:t xml:space="preserve"> 8.17 </w:t>
              </w:r>
            </w:hyperlink>
            <w:r w:rsidR="00FC3A0A" w:rsidRPr="0000792A">
              <w:rPr>
                <w:rStyle w:val="Hyperlink"/>
                <w:rFonts w:ascii="Arial" w:hAnsi="Arial" w:cs="Arial"/>
                <w:sz w:val="22"/>
                <w:szCs w:val="22"/>
                <w:lang w:val="es-ES"/>
              </w:rPr>
              <w:t xml:space="preserve">  </w:t>
            </w:r>
          </w:p>
          <w:p w14:paraId="5BC59DB1" w14:textId="77777777" w:rsidR="00FC3A0A" w:rsidRPr="0000792A" w:rsidRDefault="00FC3A0A" w:rsidP="002B62C0">
            <w:pPr>
              <w:rPr>
                <w:rFonts w:ascii="Arial" w:hAnsi="Arial" w:cs="Arial"/>
                <w:sz w:val="22"/>
                <w:szCs w:val="22"/>
                <w:lang w:val="es-ES"/>
              </w:rPr>
            </w:pPr>
          </w:p>
          <w:p w14:paraId="72087E9E" w14:textId="5E713E84" w:rsidR="00FC3A0A" w:rsidRPr="0000792A" w:rsidRDefault="00FC3A0A" w:rsidP="00C8790A">
            <w:pPr>
              <w:rPr>
                <w:rFonts w:ascii="Arial" w:hAnsi="Arial" w:cs="Arial"/>
                <w:sz w:val="22"/>
                <w:szCs w:val="22"/>
                <w:lang w:val="es-ES"/>
              </w:rPr>
            </w:pPr>
            <w:r w:rsidRPr="0000792A">
              <w:rPr>
                <w:rFonts w:ascii="Arial" w:hAnsi="Arial" w:cs="Arial"/>
                <w:sz w:val="22"/>
                <w:szCs w:val="22"/>
                <w:lang w:val="es-ES"/>
              </w:rPr>
              <w:t>Re</w:t>
            </w:r>
            <w:r w:rsidR="00C8790A" w:rsidRPr="0000792A">
              <w:rPr>
                <w:rFonts w:ascii="Arial" w:hAnsi="Arial" w:cs="Arial"/>
                <w:sz w:val="22"/>
                <w:szCs w:val="22"/>
                <w:lang w:val="es-ES"/>
              </w:rPr>
              <w:t>vocar</w:t>
            </w:r>
            <w:r w:rsidRPr="0000792A">
              <w:rPr>
                <w:rFonts w:ascii="Arial" w:hAnsi="Arial" w:cs="Arial"/>
                <w:sz w:val="22"/>
                <w:szCs w:val="22"/>
                <w:lang w:val="es-ES"/>
              </w:rPr>
              <w:t xml:space="preserve">; </w:t>
            </w:r>
            <w:r w:rsidR="00C51EA5" w:rsidRPr="0000792A">
              <w:rPr>
                <w:rFonts w:ascii="Arial" w:hAnsi="Arial" w:cs="Arial"/>
                <w:sz w:val="22"/>
                <w:szCs w:val="22"/>
                <w:lang w:val="es-ES"/>
              </w:rPr>
              <w:t>Resolución</w:t>
            </w:r>
            <w:r w:rsidRPr="0000792A">
              <w:rPr>
                <w:rFonts w:ascii="Arial" w:hAnsi="Arial" w:cs="Arial"/>
                <w:sz w:val="22"/>
                <w:szCs w:val="22"/>
                <w:lang w:val="es-ES"/>
              </w:rPr>
              <w:t xml:space="preserve"> 3.2 </w:t>
            </w:r>
            <w:r w:rsidR="003E78CD" w:rsidRPr="0000792A">
              <w:rPr>
                <w:rFonts w:ascii="Arial" w:hAnsi="Arial" w:cs="Arial"/>
                <w:sz w:val="22"/>
                <w:szCs w:val="22"/>
                <w:lang w:val="es-ES"/>
              </w:rPr>
              <w:t>ha sido sustituida por la Resolución 11.13</w:t>
            </w:r>
            <w:r w:rsidR="00414F1D" w:rsidRPr="0000792A">
              <w:rPr>
                <w:rFonts w:ascii="Arial" w:hAnsi="Arial" w:cs="Arial"/>
                <w:sz w:val="22"/>
                <w:szCs w:val="22"/>
                <w:lang w:val="es-ES"/>
              </w:rPr>
              <w:t>,</w:t>
            </w:r>
            <w:r w:rsidR="003E78CD" w:rsidRPr="0000792A">
              <w:rPr>
                <w:rFonts w:ascii="Arial" w:hAnsi="Arial" w:cs="Arial"/>
                <w:sz w:val="22"/>
                <w:szCs w:val="22"/>
                <w:lang w:val="es-ES"/>
              </w:rPr>
              <w:t xml:space="preserve"> </w:t>
            </w:r>
            <w:r w:rsidR="003E78CD" w:rsidRPr="0000792A">
              <w:rPr>
                <w:rFonts w:ascii="Arial" w:hAnsi="Arial" w:cs="Arial"/>
                <w:i/>
                <w:sz w:val="22"/>
                <w:szCs w:val="22"/>
                <w:lang w:val="es-ES"/>
              </w:rPr>
              <w:t>Acciones Concertadas y Cooperativas</w:t>
            </w:r>
          </w:p>
        </w:tc>
      </w:tr>
      <w:tr w:rsidR="00FC3A0A" w:rsidRPr="004F7F95" w14:paraId="093E1B1F" w14:textId="77777777" w:rsidTr="0057560A">
        <w:tc>
          <w:tcPr>
            <w:tcW w:w="6377" w:type="dxa"/>
            <w:shd w:val="clear" w:color="auto" w:fill="auto"/>
          </w:tcPr>
          <w:p w14:paraId="0E759C23" w14:textId="1136C4FA" w:rsidR="003262D2" w:rsidRPr="0000792A" w:rsidRDefault="003262D2" w:rsidP="00512DFD">
            <w:pPr>
              <w:widowControl/>
              <w:autoSpaceDE/>
              <w:autoSpaceDN/>
              <w:adjustRightInd/>
              <w:jc w:val="both"/>
              <w:rPr>
                <w:rFonts w:ascii="Arial" w:hAnsi="Arial" w:cs="Arial"/>
                <w:strike/>
                <w:sz w:val="22"/>
                <w:szCs w:val="18"/>
                <w:lang w:val="es-ES"/>
              </w:rPr>
            </w:pPr>
            <w:r w:rsidRPr="0000792A">
              <w:rPr>
                <w:rFonts w:ascii="Arial" w:hAnsi="Arial" w:cs="Arial"/>
                <w:i/>
                <w:strike/>
                <w:sz w:val="22"/>
                <w:szCs w:val="18"/>
                <w:lang w:val="es-ES"/>
              </w:rPr>
              <w:t>En referencia</w:t>
            </w:r>
            <w:r w:rsidRPr="0000792A">
              <w:rPr>
                <w:rFonts w:ascii="Arial" w:hAnsi="Arial" w:cs="Arial"/>
                <w:strike/>
                <w:sz w:val="22"/>
                <w:szCs w:val="18"/>
                <w:lang w:val="es-ES"/>
              </w:rPr>
              <w:t xml:space="preserve"> asimismo a la Resolución 6.1 (Ciudad del Cabo, 1999), la Resolución 7.1 (Bonn,</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2002) y la Resolución 8.29 (Nairobi, 2005), y en especial los cuadros en anexo que designaron a las</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tortugas marinas como especies para medidas concertadas continuadas;</w:t>
            </w:r>
          </w:p>
          <w:p w14:paraId="7AA56B98" w14:textId="77777777" w:rsidR="00FC3A0A" w:rsidRPr="0000792A" w:rsidRDefault="00FC3A0A" w:rsidP="00512DFD">
            <w:pPr>
              <w:widowControl/>
              <w:autoSpaceDE/>
              <w:autoSpaceDN/>
              <w:adjustRightInd/>
              <w:jc w:val="both"/>
              <w:rPr>
                <w:rFonts w:ascii="Arial" w:hAnsi="Arial" w:cs="Arial"/>
                <w:strike/>
                <w:sz w:val="22"/>
                <w:szCs w:val="22"/>
                <w:lang w:val="es-ES"/>
              </w:rPr>
            </w:pPr>
          </w:p>
        </w:tc>
        <w:tc>
          <w:tcPr>
            <w:tcW w:w="2481" w:type="dxa"/>
            <w:shd w:val="clear" w:color="auto" w:fill="auto"/>
          </w:tcPr>
          <w:p w14:paraId="68214B32" w14:textId="520DDBF8"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 </w:t>
            </w:r>
          </w:p>
          <w:p w14:paraId="604EA025" w14:textId="77777777" w:rsidR="00FC3A0A" w:rsidRPr="0000792A" w:rsidRDefault="00FC3A0A" w:rsidP="002B62C0">
            <w:pPr>
              <w:rPr>
                <w:rFonts w:ascii="Arial" w:hAnsi="Arial" w:cs="Arial"/>
                <w:sz w:val="22"/>
                <w:szCs w:val="22"/>
                <w:lang w:val="es-ES"/>
              </w:rPr>
            </w:pPr>
          </w:p>
          <w:p w14:paraId="371DB1E3" w14:textId="0E720636" w:rsidR="00FC3A0A" w:rsidRPr="0000792A" w:rsidRDefault="00FC3A0A" w:rsidP="00C51EA5">
            <w:pPr>
              <w:rPr>
                <w:rFonts w:ascii="Arial" w:hAnsi="Arial" w:cs="Arial"/>
                <w:sz w:val="22"/>
                <w:szCs w:val="22"/>
                <w:lang w:val="es-ES"/>
              </w:rPr>
            </w:pPr>
            <w:r w:rsidRPr="0000792A">
              <w:rPr>
                <w:rFonts w:ascii="Arial" w:hAnsi="Arial" w:cs="Arial"/>
                <w:sz w:val="22"/>
                <w:szCs w:val="22"/>
                <w:lang w:val="es-ES"/>
              </w:rPr>
              <w:t>Re</w:t>
            </w:r>
            <w:r w:rsidR="00C51EA5" w:rsidRPr="0000792A">
              <w:rPr>
                <w:rFonts w:ascii="Arial" w:hAnsi="Arial" w:cs="Arial"/>
                <w:sz w:val="22"/>
                <w:szCs w:val="22"/>
                <w:lang w:val="es-ES"/>
              </w:rPr>
              <w:t>voca</w:t>
            </w:r>
            <w:r w:rsidR="00C8790A" w:rsidRPr="0000792A">
              <w:rPr>
                <w:rFonts w:ascii="Arial" w:hAnsi="Arial" w:cs="Arial"/>
                <w:sz w:val="22"/>
                <w:szCs w:val="22"/>
                <w:lang w:val="es-ES"/>
              </w:rPr>
              <w:t>r</w:t>
            </w:r>
            <w:r w:rsidRPr="0000792A">
              <w:rPr>
                <w:rFonts w:ascii="Arial" w:hAnsi="Arial" w:cs="Arial"/>
                <w:sz w:val="22"/>
                <w:szCs w:val="22"/>
                <w:lang w:val="es-ES"/>
              </w:rPr>
              <w:t xml:space="preserve">; </w:t>
            </w:r>
            <w:r w:rsidR="00C51EA5" w:rsidRPr="0000792A">
              <w:rPr>
                <w:rFonts w:ascii="Arial" w:hAnsi="Arial" w:cs="Arial"/>
                <w:sz w:val="22"/>
                <w:szCs w:val="22"/>
                <w:lang w:val="es-ES"/>
              </w:rPr>
              <w:t>Resolución</w:t>
            </w:r>
            <w:r w:rsidRPr="0000792A">
              <w:rPr>
                <w:rFonts w:ascii="Arial" w:hAnsi="Arial" w:cs="Arial"/>
                <w:sz w:val="22"/>
                <w:szCs w:val="22"/>
                <w:lang w:val="es-ES"/>
              </w:rPr>
              <w:t xml:space="preserve"> 3.2</w:t>
            </w:r>
            <w:r w:rsidR="00414F1D" w:rsidRPr="0000792A">
              <w:rPr>
                <w:rFonts w:ascii="Arial" w:hAnsi="Arial" w:cs="Arial"/>
                <w:sz w:val="22"/>
                <w:szCs w:val="22"/>
                <w:lang w:val="es-ES"/>
              </w:rPr>
              <w:t xml:space="preserve"> ha sido sustituida por la Resolución 11.13, </w:t>
            </w:r>
            <w:r w:rsidR="00414F1D" w:rsidRPr="0000792A">
              <w:rPr>
                <w:rFonts w:ascii="Arial" w:hAnsi="Arial" w:cs="Arial"/>
                <w:i/>
                <w:sz w:val="22"/>
                <w:szCs w:val="22"/>
                <w:lang w:val="es-ES"/>
              </w:rPr>
              <w:t>Acciones Concertadas y Cooperativas</w:t>
            </w:r>
            <w:r w:rsidRPr="0000792A">
              <w:rPr>
                <w:rFonts w:ascii="Arial" w:hAnsi="Arial" w:cs="Arial"/>
                <w:sz w:val="22"/>
                <w:szCs w:val="22"/>
                <w:lang w:val="es-ES"/>
              </w:rPr>
              <w:t>.</w:t>
            </w:r>
          </w:p>
        </w:tc>
      </w:tr>
      <w:tr w:rsidR="00FC3A0A" w:rsidRPr="004F7F95" w14:paraId="3A72E06D" w14:textId="77777777" w:rsidTr="0057560A">
        <w:tc>
          <w:tcPr>
            <w:tcW w:w="6377" w:type="dxa"/>
            <w:shd w:val="clear" w:color="auto" w:fill="auto"/>
          </w:tcPr>
          <w:p w14:paraId="271F5854" w14:textId="63FACC35" w:rsidR="00FC3A0A" w:rsidRPr="0000792A" w:rsidRDefault="00FC3A0A" w:rsidP="00512DFD">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Preocupada</w:t>
            </w:r>
            <w:r w:rsidRPr="0000792A">
              <w:rPr>
                <w:rFonts w:ascii="Arial" w:hAnsi="Arial" w:cs="Arial"/>
                <w:sz w:val="22"/>
                <w:szCs w:val="17"/>
                <w:lang w:val="es-ES"/>
              </w:rPr>
              <w:t xml:space="preserve"> por que los estudios recientes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en el Océano Pacífico</w:t>
            </w:r>
            <w:r w:rsidR="00F91E35" w:rsidRPr="0000792A">
              <w:rPr>
                <w:rFonts w:ascii="Arial" w:hAnsi="Arial" w:cs="Arial"/>
                <w:sz w:val="22"/>
                <w:szCs w:val="17"/>
                <w:lang w:val="es-ES"/>
              </w:rPr>
              <w:t xml:space="preserve"> </w:t>
            </w:r>
            <w:r w:rsidRPr="0000792A">
              <w:rPr>
                <w:rFonts w:ascii="Arial" w:hAnsi="Arial" w:cs="Arial"/>
                <w:sz w:val="22"/>
                <w:szCs w:val="17"/>
                <w:lang w:val="es-ES"/>
              </w:rPr>
              <w:t xml:space="preserve">indican que han disminuido en más de 90 % las poblaciones de sus crías respecto </w:t>
            </w:r>
            <w:r w:rsidRPr="0000792A">
              <w:rPr>
                <w:rFonts w:ascii="Arial" w:hAnsi="Arial" w:cs="Arial"/>
                <w:strike/>
                <w:sz w:val="22"/>
                <w:szCs w:val="17"/>
                <w:lang w:val="es-ES"/>
              </w:rPr>
              <w:t>de los dos últimos</w:t>
            </w:r>
            <w:r w:rsidR="00F91E35" w:rsidRPr="0000792A">
              <w:rPr>
                <w:rFonts w:ascii="Arial" w:hAnsi="Arial" w:cs="Arial"/>
                <w:strike/>
                <w:sz w:val="22"/>
                <w:szCs w:val="17"/>
                <w:lang w:val="es-ES"/>
              </w:rPr>
              <w:t xml:space="preserve"> </w:t>
            </w:r>
            <w:r w:rsidRPr="0000792A">
              <w:rPr>
                <w:rFonts w:ascii="Arial" w:hAnsi="Arial" w:cs="Arial"/>
                <w:strike/>
                <w:sz w:val="22"/>
                <w:szCs w:val="17"/>
                <w:lang w:val="es-ES"/>
              </w:rPr>
              <w:t>decenios</w:t>
            </w:r>
            <w:r w:rsidRPr="0000792A">
              <w:rPr>
                <w:rFonts w:ascii="Arial" w:hAnsi="Arial" w:cs="Arial"/>
                <w:sz w:val="22"/>
                <w:szCs w:val="17"/>
                <w:lang w:val="es-ES"/>
              </w:rPr>
              <w:t xml:space="preserve"> </w:t>
            </w:r>
            <w:r w:rsidR="00CF2B1A" w:rsidRPr="0000792A">
              <w:rPr>
                <w:rFonts w:ascii="Arial" w:hAnsi="Arial" w:cs="Arial"/>
                <w:sz w:val="22"/>
                <w:szCs w:val="17"/>
                <w:u w:val="single"/>
                <w:lang w:val="es-ES"/>
              </w:rPr>
              <w:t>entre</w:t>
            </w:r>
            <w:r w:rsidR="00D75757" w:rsidRPr="0000792A">
              <w:rPr>
                <w:rFonts w:ascii="Arial" w:hAnsi="Arial" w:cs="Arial"/>
                <w:sz w:val="22"/>
                <w:szCs w:val="17"/>
                <w:u w:val="single"/>
                <w:lang w:val="es-ES"/>
              </w:rPr>
              <w:t xml:space="preserve"> 1982 </w:t>
            </w:r>
            <w:r w:rsidR="00CF2B1A" w:rsidRPr="0000792A">
              <w:rPr>
                <w:rFonts w:ascii="Arial" w:hAnsi="Arial" w:cs="Arial"/>
                <w:sz w:val="22"/>
                <w:szCs w:val="17"/>
                <w:u w:val="single"/>
                <w:lang w:val="es-ES"/>
              </w:rPr>
              <w:t>y</w:t>
            </w:r>
            <w:r w:rsidR="00D75757" w:rsidRPr="0000792A">
              <w:rPr>
                <w:rFonts w:ascii="Arial" w:hAnsi="Arial" w:cs="Arial"/>
                <w:sz w:val="22"/>
                <w:szCs w:val="17"/>
                <w:u w:val="single"/>
                <w:lang w:val="es-ES"/>
              </w:rPr>
              <w:t xml:space="preserve"> 2002</w:t>
            </w:r>
            <w:r w:rsidR="00D75757" w:rsidRPr="0000792A">
              <w:rPr>
                <w:rFonts w:ascii="Arial" w:hAnsi="Arial" w:cs="Arial"/>
                <w:sz w:val="22"/>
                <w:szCs w:val="17"/>
                <w:lang w:val="es-ES"/>
              </w:rPr>
              <w:t xml:space="preserve"> </w:t>
            </w:r>
            <w:r w:rsidRPr="0000792A">
              <w:rPr>
                <w:rFonts w:ascii="Arial" w:hAnsi="Arial" w:cs="Arial"/>
                <w:sz w:val="22"/>
                <w:szCs w:val="17"/>
                <w:lang w:val="es-ES"/>
              </w:rPr>
              <w:t>y que esas poblaciones siguen disminuyendo;</w:t>
            </w:r>
          </w:p>
        </w:tc>
        <w:tc>
          <w:tcPr>
            <w:tcW w:w="2481" w:type="dxa"/>
            <w:shd w:val="clear" w:color="auto" w:fill="auto"/>
          </w:tcPr>
          <w:p w14:paraId="35525052" w14:textId="7404BC03"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 </w:t>
            </w:r>
          </w:p>
          <w:p w14:paraId="31E02F5C" w14:textId="77777777" w:rsidR="00FC3A0A" w:rsidRPr="0000792A" w:rsidRDefault="00FC3A0A" w:rsidP="002B62C0">
            <w:pPr>
              <w:rPr>
                <w:rFonts w:ascii="Arial" w:hAnsi="Arial" w:cs="Arial"/>
                <w:sz w:val="22"/>
                <w:szCs w:val="22"/>
                <w:lang w:val="es-ES"/>
              </w:rPr>
            </w:pPr>
          </w:p>
          <w:p w14:paraId="788C53AC" w14:textId="722D068D" w:rsidR="00FC3A0A" w:rsidRPr="0000792A" w:rsidRDefault="00C51EA5" w:rsidP="00844F6D">
            <w:pPr>
              <w:rPr>
                <w:rFonts w:ascii="Arial" w:hAnsi="Arial" w:cs="Arial"/>
                <w:sz w:val="22"/>
                <w:szCs w:val="22"/>
                <w:lang w:val="es-ES"/>
              </w:rPr>
            </w:pPr>
            <w:r w:rsidRPr="0000792A">
              <w:rPr>
                <w:rFonts w:ascii="Arial" w:hAnsi="Arial" w:cs="Arial"/>
                <w:color w:val="000000" w:themeColor="text1"/>
                <w:sz w:val="22"/>
                <w:szCs w:val="22"/>
                <w:lang w:val="es-ES"/>
              </w:rPr>
              <w:t>Mantener con texto actualizado</w:t>
            </w:r>
          </w:p>
        </w:tc>
      </w:tr>
      <w:tr w:rsidR="00FC3A0A" w:rsidRPr="0000792A" w14:paraId="1C7CAD3E" w14:textId="77777777" w:rsidTr="0057560A">
        <w:tc>
          <w:tcPr>
            <w:tcW w:w="6377" w:type="dxa"/>
            <w:shd w:val="clear" w:color="auto" w:fill="auto"/>
          </w:tcPr>
          <w:p w14:paraId="00F6BFEF" w14:textId="6F59E401" w:rsidR="00FC3A0A" w:rsidRPr="0000792A" w:rsidRDefault="00FC3A0A" w:rsidP="0000792A">
            <w:pPr>
              <w:widowControl/>
              <w:autoSpaceDE/>
              <w:autoSpaceDN/>
              <w:adjustRightInd/>
              <w:jc w:val="both"/>
              <w:rPr>
                <w:rFonts w:ascii="Arial" w:hAnsi="Arial" w:cs="Arial"/>
                <w:sz w:val="22"/>
                <w:szCs w:val="22"/>
                <w:lang w:val="es-ES"/>
              </w:rPr>
            </w:pPr>
            <w:r w:rsidRPr="0000792A">
              <w:rPr>
                <w:rFonts w:ascii="Arial" w:hAnsi="Arial" w:cs="Arial"/>
                <w:i/>
                <w:sz w:val="22"/>
                <w:szCs w:val="17"/>
                <w:lang w:val="es-ES"/>
              </w:rPr>
              <w:t>Observando</w:t>
            </w:r>
            <w:r w:rsidRPr="0000792A">
              <w:rPr>
                <w:rFonts w:ascii="Arial" w:hAnsi="Arial" w:cs="Arial"/>
                <w:sz w:val="22"/>
                <w:szCs w:val="17"/>
                <w:lang w:val="es-ES"/>
              </w:rPr>
              <w:t xml:space="preserve"> que se ha catalogado a la captura incidental en las pesquerías, incluidas las que</w:t>
            </w:r>
            <w:r w:rsidR="00F91E35" w:rsidRPr="0000792A">
              <w:rPr>
                <w:rFonts w:ascii="Arial" w:hAnsi="Arial" w:cs="Arial"/>
                <w:sz w:val="22"/>
                <w:szCs w:val="17"/>
                <w:lang w:val="es-ES"/>
              </w:rPr>
              <w:t xml:space="preserve"> </w:t>
            </w:r>
            <w:r w:rsidRPr="0000792A">
              <w:rPr>
                <w:rFonts w:ascii="Arial" w:hAnsi="Arial" w:cs="Arial"/>
                <w:sz w:val="22"/>
                <w:szCs w:val="17"/>
                <w:lang w:val="es-ES"/>
              </w:rPr>
              <w:t>llevan a cabo las flotas pesqueras en aguas distantes, entre los efectos más importantes que</w:t>
            </w:r>
            <w:r w:rsidR="00F91E35" w:rsidRPr="0000792A">
              <w:rPr>
                <w:rFonts w:ascii="Arial" w:hAnsi="Arial" w:cs="Arial"/>
                <w:sz w:val="22"/>
                <w:szCs w:val="17"/>
                <w:lang w:val="es-ES"/>
              </w:rPr>
              <w:t xml:space="preserve"> </w:t>
            </w:r>
            <w:r w:rsidRPr="0000792A">
              <w:rPr>
                <w:rFonts w:ascii="Arial" w:hAnsi="Arial" w:cs="Arial"/>
                <w:sz w:val="22"/>
                <w:szCs w:val="17"/>
                <w:lang w:val="es-ES"/>
              </w:rPr>
              <w:t xml:space="preserve">contribuyen a que disminuyan las poblaciones de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en el Océano Pacífico;</w:t>
            </w:r>
          </w:p>
        </w:tc>
        <w:tc>
          <w:tcPr>
            <w:tcW w:w="2481" w:type="dxa"/>
            <w:shd w:val="clear" w:color="auto" w:fill="auto"/>
          </w:tcPr>
          <w:p w14:paraId="216C5F85" w14:textId="47E3F9C1"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 </w:t>
            </w:r>
          </w:p>
          <w:p w14:paraId="55992A30" w14:textId="77777777" w:rsidR="00FC3A0A" w:rsidRPr="0000792A" w:rsidRDefault="00FC3A0A" w:rsidP="002B62C0">
            <w:pPr>
              <w:rPr>
                <w:rFonts w:ascii="Arial" w:hAnsi="Arial" w:cs="Arial"/>
                <w:sz w:val="22"/>
                <w:szCs w:val="22"/>
                <w:lang w:val="es-ES"/>
              </w:rPr>
            </w:pPr>
          </w:p>
          <w:p w14:paraId="152DE37B" w14:textId="3C85EC60" w:rsidR="00FC3A0A" w:rsidRPr="0000792A" w:rsidRDefault="00C8790A"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00792A" w14:paraId="29F6A904" w14:textId="77777777" w:rsidTr="0057560A">
        <w:tc>
          <w:tcPr>
            <w:tcW w:w="6377" w:type="dxa"/>
            <w:shd w:val="clear" w:color="auto" w:fill="auto"/>
          </w:tcPr>
          <w:p w14:paraId="4EFCF981" w14:textId="2D2EB2C1" w:rsidR="00FC3A0A" w:rsidRPr="0000792A" w:rsidRDefault="00FC3A0A" w:rsidP="00512DFD">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Haciéndose ec</w:t>
            </w:r>
            <w:r w:rsidRPr="0000792A">
              <w:rPr>
                <w:rFonts w:ascii="Arial" w:hAnsi="Arial" w:cs="Arial"/>
                <w:sz w:val="22"/>
                <w:szCs w:val="17"/>
                <w:lang w:val="es-ES"/>
              </w:rPr>
              <w:t>o de la intención de la resolución 6.2 (Ciudad del Cabo, 1999) de reducir la</w:t>
            </w:r>
            <w:r w:rsidR="00F91E35" w:rsidRPr="0000792A">
              <w:rPr>
                <w:rFonts w:ascii="Arial" w:hAnsi="Arial" w:cs="Arial"/>
                <w:sz w:val="22"/>
                <w:szCs w:val="17"/>
                <w:lang w:val="es-ES"/>
              </w:rPr>
              <w:t xml:space="preserve"> </w:t>
            </w:r>
            <w:r w:rsidRPr="0000792A">
              <w:rPr>
                <w:rFonts w:ascii="Arial" w:hAnsi="Arial" w:cs="Arial"/>
                <w:sz w:val="22"/>
                <w:szCs w:val="17"/>
                <w:lang w:val="es-ES"/>
              </w:rPr>
              <w:t>captura incidental de especies migratorias que preocupan a las Partes a la Convención;</w:t>
            </w:r>
          </w:p>
        </w:tc>
        <w:tc>
          <w:tcPr>
            <w:tcW w:w="2481" w:type="dxa"/>
            <w:shd w:val="clear" w:color="auto" w:fill="auto"/>
          </w:tcPr>
          <w:p w14:paraId="0B385381" w14:textId="323C0DA9"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 </w:t>
            </w:r>
          </w:p>
          <w:p w14:paraId="0AE82873" w14:textId="77777777" w:rsidR="00FC3A0A" w:rsidRPr="0000792A" w:rsidRDefault="00FC3A0A" w:rsidP="002B62C0">
            <w:pPr>
              <w:rPr>
                <w:rFonts w:ascii="Arial" w:hAnsi="Arial" w:cs="Arial"/>
                <w:sz w:val="22"/>
                <w:szCs w:val="22"/>
                <w:lang w:val="es-ES"/>
              </w:rPr>
            </w:pPr>
          </w:p>
          <w:p w14:paraId="3FF4B5FE" w14:textId="605F8650" w:rsidR="00FC3A0A" w:rsidRPr="0000792A" w:rsidRDefault="00C51EA5"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00792A" w14:paraId="0A2EC35E" w14:textId="77777777" w:rsidTr="0057560A">
        <w:tc>
          <w:tcPr>
            <w:tcW w:w="6377" w:type="dxa"/>
            <w:shd w:val="clear" w:color="auto" w:fill="auto"/>
          </w:tcPr>
          <w:p w14:paraId="663B7590" w14:textId="1D53C5B8" w:rsidR="00FC3A0A" w:rsidRPr="0000792A" w:rsidRDefault="00FC3A0A" w:rsidP="00512DFD">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Observando</w:t>
            </w:r>
            <w:r w:rsidRPr="0000792A">
              <w:rPr>
                <w:rFonts w:ascii="Arial" w:hAnsi="Arial" w:cs="Arial"/>
                <w:sz w:val="22"/>
                <w:szCs w:val="17"/>
                <w:lang w:val="es-ES"/>
              </w:rPr>
              <w:t xml:space="preserve"> que la distribución y el estado actual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en las regiones</w:t>
            </w:r>
            <w:r w:rsidR="00F91E35" w:rsidRPr="0000792A">
              <w:rPr>
                <w:rFonts w:ascii="Arial" w:hAnsi="Arial" w:cs="Arial"/>
                <w:sz w:val="22"/>
                <w:szCs w:val="17"/>
                <w:lang w:val="es-ES"/>
              </w:rPr>
              <w:t xml:space="preserve"> </w:t>
            </w:r>
            <w:r w:rsidRPr="0000792A">
              <w:rPr>
                <w:rFonts w:ascii="Arial" w:hAnsi="Arial" w:cs="Arial"/>
                <w:sz w:val="22"/>
                <w:szCs w:val="17"/>
                <w:lang w:val="es-ES"/>
              </w:rPr>
              <w:t>del Océano Atlántico oriental, el Océano Índico y el Océano Pacífico occidental no se está vigilando</w:t>
            </w:r>
            <w:r w:rsidR="00F91E35" w:rsidRPr="0000792A">
              <w:rPr>
                <w:rFonts w:ascii="Arial" w:hAnsi="Arial" w:cs="Arial"/>
                <w:sz w:val="22"/>
                <w:szCs w:val="17"/>
                <w:lang w:val="es-ES"/>
              </w:rPr>
              <w:t xml:space="preserve"> </w:t>
            </w:r>
            <w:r w:rsidRPr="0000792A">
              <w:rPr>
                <w:rFonts w:ascii="Arial" w:hAnsi="Arial" w:cs="Arial"/>
                <w:sz w:val="22"/>
                <w:szCs w:val="17"/>
                <w:lang w:val="es-ES"/>
              </w:rPr>
              <w:t>en todos sus aspectos;</w:t>
            </w:r>
          </w:p>
        </w:tc>
        <w:tc>
          <w:tcPr>
            <w:tcW w:w="2481" w:type="dxa"/>
            <w:shd w:val="clear" w:color="auto" w:fill="auto"/>
          </w:tcPr>
          <w:p w14:paraId="34AFE53E" w14:textId="1CA09AA0"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 </w:t>
            </w:r>
          </w:p>
          <w:p w14:paraId="5AFA4DA5" w14:textId="77777777" w:rsidR="00FC3A0A" w:rsidRPr="0000792A" w:rsidRDefault="00FC3A0A" w:rsidP="002B62C0">
            <w:pPr>
              <w:rPr>
                <w:rFonts w:ascii="Arial" w:hAnsi="Arial" w:cs="Arial"/>
                <w:sz w:val="22"/>
                <w:szCs w:val="22"/>
                <w:lang w:val="es-ES"/>
              </w:rPr>
            </w:pPr>
          </w:p>
          <w:p w14:paraId="1219FDEA" w14:textId="51E3D5AE" w:rsidR="00FC3A0A" w:rsidRPr="0000792A" w:rsidRDefault="00C51EA5"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00792A" w14:paraId="0CE5F17C" w14:textId="77777777" w:rsidTr="0057560A">
        <w:tc>
          <w:tcPr>
            <w:tcW w:w="6377" w:type="dxa"/>
            <w:shd w:val="clear" w:color="auto" w:fill="auto"/>
          </w:tcPr>
          <w:p w14:paraId="10DEFA3C" w14:textId="5ADBFDED" w:rsidR="00FC3A0A" w:rsidRPr="0000792A" w:rsidRDefault="00FC3A0A" w:rsidP="00512DFD">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Preocupada</w:t>
            </w:r>
            <w:r w:rsidRPr="0000792A">
              <w:rPr>
                <w:rFonts w:ascii="Arial" w:hAnsi="Arial" w:cs="Arial"/>
                <w:sz w:val="22"/>
                <w:szCs w:val="17"/>
                <w:lang w:val="es-ES"/>
              </w:rPr>
              <w:t xml:space="preserve"> por que la captura de tortugas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y la recolección de sus</w:t>
            </w:r>
            <w:r w:rsidR="00F91E35" w:rsidRPr="0000792A">
              <w:rPr>
                <w:rFonts w:ascii="Arial" w:hAnsi="Arial" w:cs="Arial"/>
                <w:sz w:val="22"/>
                <w:szCs w:val="17"/>
                <w:lang w:val="es-ES"/>
              </w:rPr>
              <w:t xml:space="preserve"> </w:t>
            </w:r>
            <w:r w:rsidRPr="0000792A">
              <w:rPr>
                <w:rFonts w:ascii="Arial" w:hAnsi="Arial" w:cs="Arial"/>
                <w:sz w:val="22"/>
                <w:szCs w:val="17"/>
                <w:lang w:val="es-ES"/>
              </w:rPr>
              <w:t>huevos, por las comunidades costeras es una práctica generalizada e insostenible en muchos países,</w:t>
            </w:r>
            <w:r w:rsidR="00F91E35" w:rsidRPr="0000792A">
              <w:rPr>
                <w:rFonts w:ascii="Arial" w:hAnsi="Arial" w:cs="Arial"/>
                <w:sz w:val="22"/>
                <w:szCs w:val="17"/>
                <w:lang w:val="es-ES"/>
              </w:rPr>
              <w:t xml:space="preserve"> </w:t>
            </w:r>
            <w:r w:rsidRPr="0000792A">
              <w:rPr>
                <w:rFonts w:ascii="Arial" w:hAnsi="Arial" w:cs="Arial"/>
                <w:sz w:val="22"/>
                <w:szCs w:val="17"/>
                <w:lang w:val="es-ES"/>
              </w:rPr>
              <w:t>incluidos algunos Estados del área de distribución en el Pacífico occidental, el Océano Índico y el</w:t>
            </w:r>
            <w:r w:rsidR="00F91E35" w:rsidRPr="0000792A">
              <w:rPr>
                <w:rFonts w:ascii="Arial" w:hAnsi="Arial" w:cs="Arial"/>
                <w:sz w:val="22"/>
                <w:szCs w:val="17"/>
                <w:lang w:val="es-ES"/>
              </w:rPr>
              <w:t xml:space="preserve"> </w:t>
            </w:r>
            <w:r w:rsidRPr="0000792A">
              <w:rPr>
                <w:rFonts w:ascii="Arial" w:hAnsi="Arial" w:cs="Arial"/>
                <w:sz w:val="22"/>
                <w:szCs w:val="17"/>
                <w:lang w:val="es-ES"/>
              </w:rPr>
              <w:t xml:space="preserve">Atlántico oriental; </w:t>
            </w:r>
            <w:r w:rsidRPr="0000792A">
              <w:rPr>
                <w:rFonts w:ascii="Arial" w:hAnsi="Arial" w:cs="Arial"/>
                <w:strike/>
                <w:sz w:val="22"/>
                <w:szCs w:val="17"/>
                <w:lang w:val="es-ES"/>
              </w:rPr>
              <w:t>y</w:t>
            </w:r>
          </w:p>
        </w:tc>
        <w:tc>
          <w:tcPr>
            <w:tcW w:w="2481" w:type="dxa"/>
            <w:shd w:val="clear" w:color="auto" w:fill="auto"/>
          </w:tcPr>
          <w:p w14:paraId="3875A128" w14:textId="5E877F3B"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 </w:t>
            </w:r>
          </w:p>
          <w:p w14:paraId="13B44989" w14:textId="77777777" w:rsidR="00FC3A0A" w:rsidRPr="0000792A" w:rsidRDefault="00FC3A0A" w:rsidP="002B62C0">
            <w:pPr>
              <w:rPr>
                <w:rFonts w:ascii="Arial" w:hAnsi="Arial" w:cs="Arial"/>
                <w:sz w:val="22"/>
                <w:szCs w:val="22"/>
                <w:lang w:val="es-ES"/>
              </w:rPr>
            </w:pPr>
          </w:p>
          <w:p w14:paraId="55327CAE" w14:textId="29AC8418" w:rsidR="00FC3A0A" w:rsidRPr="0000792A" w:rsidRDefault="00C51EA5"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00792A" w14:paraId="34A6AC7E" w14:textId="77777777" w:rsidTr="0057560A">
        <w:tc>
          <w:tcPr>
            <w:tcW w:w="6377" w:type="dxa"/>
            <w:shd w:val="clear" w:color="auto" w:fill="auto"/>
          </w:tcPr>
          <w:p w14:paraId="55D89C60" w14:textId="0B00D559" w:rsidR="00FC3A0A" w:rsidRPr="0000792A" w:rsidRDefault="00FC3A0A" w:rsidP="00512DFD">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lastRenderedPageBreak/>
              <w:t>Reconociendo</w:t>
            </w:r>
            <w:r w:rsidRPr="0000792A">
              <w:rPr>
                <w:rFonts w:ascii="Arial" w:hAnsi="Arial" w:cs="Arial"/>
                <w:sz w:val="22"/>
                <w:szCs w:val="17"/>
                <w:lang w:val="es-ES"/>
              </w:rPr>
              <w:t xml:space="preserve"> que la tortuga laúd tiene importancia cultural para algunas comunidades y que</w:t>
            </w:r>
            <w:r w:rsidR="00F91E35" w:rsidRPr="0000792A">
              <w:rPr>
                <w:rFonts w:ascii="Arial" w:hAnsi="Arial" w:cs="Arial"/>
                <w:sz w:val="22"/>
                <w:szCs w:val="17"/>
                <w:lang w:val="es-ES"/>
              </w:rPr>
              <w:t xml:space="preserve"> </w:t>
            </w:r>
            <w:r w:rsidRPr="0000792A">
              <w:rPr>
                <w:rFonts w:ascii="Arial" w:hAnsi="Arial" w:cs="Arial"/>
                <w:sz w:val="22"/>
                <w:szCs w:val="17"/>
                <w:lang w:val="es-ES"/>
              </w:rPr>
              <w:t>es posible que se permita su captura en el contexto de ciertas tradiciones, de conformidad con el</w:t>
            </w:r>
            <w:r w:rsidR="00F91E35" w:rsidRPr="0000792A">
              <w:rPr>
                <w:rFonts w:ascii="Arial" w:hAnsi="Arial" w:cs="Arial"/>
                <w:sz w:val="22"/>
                <w:szCs w:val="17"/>
                <w:lang w:val="es-ES"/>
              </w:rPr>
              <w:t xml:space="preserve"> </w:t>
            </w:r>
            <w:r w:rsidRPr="0000792A">
              <w:rPr>
                <w:rFonts w:ascii="Arial" w:hAnsi="Arial" w:cs="Arial"/>
                <w:sz w:val="22"/>
                <w:szCs w:val="17"/>
                <w:lang w:val="es-ES"/>
              </w:rPr>
              <w:t>párrafo 5 del artículo III de la Convención;</w:t>
            </w:r>
          </w:p>
        </w:tc>
        <w:tc>
          <w:tcPr>
            <w:tcW w:w="2481" w:type="dxa"/>
            <w:shd w:val="clear" w:color="auto" w:fill="auto"/>
          </w:tcPr>
          <w:p w14:paraId="6EDE5CBD" w14:textId="2FEAEA7F"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 </w:t>
            </w:r>
          </w:p>
          <w:p w14:paraId="63989E6B" w14:textId="77777777" w:rsidR="00FC3A0A" w:rsidRPr="0000792A" w:rsidRDefault="00FC3A0A" w:rsidP="002B62C0">
            <w:pPr>
              <w:rPr>
                <w:rFonts w:ascii="Arial" w:hAnsi="Arial" w:cs="Arial"/>
                <w:sz w:val="22"/>
                <w:szCs w:val="22"/>
                <w:lang w:val="es-ES"/>
              </w:rPr>
            </w:pPr>
          </w:p>
          <w:p w14:paraId="71F3E50A" w14:textId="73316AA5" w:rsidR="00FC3A0A" w:rsidRPr="0000792A" w:rsidRDefault="00C51EA5"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00792A" w14:paraId="2C7481EB" w14:textId="77777777" w:rsidTr="0057560A">
        <w:tc>
          <w:tcPr>
            <w:tcW w:w="6377" w:type="dxa"/>
            <w:shd w:val="clear" w:color="auto" w:fill="auto"/>
          </w:tcPr>
          <w:p w14:paraId="771110AC" w14:textId="1CE27F8D" w:rsidR="003262D2" w:rsidRPr="0000792A" w:rsidRDefault="003262D2" w:rsidP="00512DFD">
            <w:pPr>
              <w:widowControl/>
              <w:autoSpaceDE/>
              <w:autoSpaceDN/>
              <w:adjustRightInd/>
              <w:jc w:val="both"/>
              <w:rPr>
                <w:rFonts w:ascii="Arial" w:hAnsi="Arial" w:cs="Arial"/>
                <w:sz w:val="22"/>
                <w:szCs w:val="18"/>
                <w:lang w:val="es-ES"/>
              </w:rPr>
            </w:pPr>
            <w:r w:rsidRPr="0000792A">
              <w:rPr>
                <w:rFonts w:ascii="Arial" w:hAnsi="Arial" w:cs="Arial"/>
                <w:i/>
                <w:sz w:val="22"/>
                <w:szCs w:val="18"/>
                <w:lang w:val="es-ES"/>
              </w:rPr>
              <w:t>Teniendo en cuenta</w:t>
            </w:r>
            <w:r w:rsidRPr="0000792A">
              <w:rPr>
                <w:rFonts w:ascii="Arial" w:hAnsi="Arial" w:cs="Arial"/>
                <w:sz w:val="22"/>
                <w:szCs w:val="18"/>
                <w:lang w:val="es-ES"/>
              </w:rPr>
              <w:t xml:space="preserve"> que los objetivos del Memorando de Acuerdo sobre medidas de</w:t>
            </w:r>
            <w:r w:rsidR="00512DFD" w:rsidRPr="0000792A">
              <w:rPr>
                <w:rFonts w:ascii="Arial" w:hAnsi="Arial" w:cs="Arial"/>
                <w:sz w:val="22"/>
                <w:szCs w:val="18"/>
                <w:lang w:val="es-ES"/>
              </w:rPr>
              <w:t xml:space="preserve"> </w:t>
            </w:r>
            <w:r w:rsidRPr="0000792A">
              <w:rPr>
                <w:rFonts w:ascii="Arial" w:hAnsi="Arial" w:cs="Arial"/>
                <w:sz w:val="22"/>
                <w:szCs w:val="18"/>
                <w:lang w:val="es-ES"/>
              </w:rPr>
              <w:t>Conservación y la Gestión de las Tortugas Marinas y su hábitat en el Océano Índico y de Asia sur</w:t>
            </w:r>
          </w:p>
          <w:p w14:paraId="0EF41DEA" w14:textId="156FB0DA" w:rsidR="00FC3A0A" w:rsidRPr="0000792A" w:rsidRDefault="003262D2" w:rsidP="0066462E">
            <w:pPr>
              <w:widowControl/>
              <w:autoSpaceDE/>
              <w:autoSpaceDN/>
              <w:adjustRightInd/>
              <w:jc w:val="both"/>
              <w:rPr>
                <w:rFonts w:ascii="Arial" w:hAnsi="Arial" w:cs="Arial"/>
                <w:sz w:val="22"/>
                <w:szCs w:val="18"/>
                <w:lang w:val="es-ES"/>
              </w:rPr>
            </w:pPr>
            <w:r w:rsidRPr="0000792A">
              <w:rPr>
                <w:rFonts w:ascii="Arial" w:hAnsi="Arial" w:cs="Arial"/>
                <w:sz w:val="22"/>
                <w:szCs w:val="18"/>
                <w:lang w:val="es-ES"/>
              </w:rPr>
              <w:t>oriental (</w:t>
            </w:r>
            <w:proofErr w:type="spellStart"/>
            <w:r w:rsidR="00CF2B1A" w:rsidRPr="0000792A">
              <w:rPr>
                <w:rFonts w:ascii="Arial" w:hAnsi="Arial" w:cs="Arial"/>
                <w:sz w:val="22"/>
                <w:szCs w:val="18"/>
                <w:lang w:val="es-ES"/>
              </w:rPr>
              <w:t>MdE</w:t>
            </w:r>
            <w:proofErr w:type="spellEnd"/>
            <w:r w:rsidR="00CF2B1A" w:rsidRPr="0000792A">
              <w:rPr>
                <w:rFonts w:ascii="Arial" w:hAnsi="Arial" w:cs="Arial"/>
                <w:sz w:val="22"/>
                <w:szCs w:val="18"/>
                <w:lang w:val="es-ES"/>
              </w:rPr>
              <w:t xml:space="preserve"> Tortugas </w:t>
            </w:r>
            <w:r w:rsidRPr="0000792A">
              <w:rPr>
                <w:rFonts w:ascii="Arial" w:hAnsi="Arial" w:cs="Arial"/>
                <w:sz w:val="22"/>
                <w:szCs w:val="18"/>
                <w:lang w:val="es-ES"/>
              </w:rPr>
              <w:t>IOSEA) afecta a los Estados del Área de Distribución y a otros Estados a los que concierne, en</w:t>
            </w:r>
            <w:r w:rsidR="00512DFD" w:rsidRPr="0000792A">
              <w:rPr>
                <w:rFonts w:ascii="Arial" w:hAnsi="Arial" w:cs="Arial"/>
                <w:sz w:val="22"/>
                <w:szCs w:val="18"/>
                <w:lang w:val="es-ES"/>
              </w:rPr>
              <w:t xml:space="preserve"> </w:t>
            </w:r>
            <w:r w:rsidRPr="0000792A">
              <w:rPr>
                <w:rFonts w:ascii="Arial" w:hAnsi="Arial" w:cs="Arial"/>
                <w:sz w:val="22"/>
                <w:szCs w:val="18"/>
                <w:lang w:val="es-ES"/>
              </w:rPr>
              <w:t>cuanto a la conservación y recuperación de las agotadas poblaciones de tortuga marina respecto a la cuál</w:t>
            </w:r>
            <w:r w:rsidR="00512DFD" w:rsidRPr="0000792A">
              <w:rPr>
                <w:rFonts w:ascii="Arial" w:hAnsi="Arial" w:cs="Arial"/>
                <w:sz w:val="22"/>
                <w:szCs w:val="18"/>
                <w:lang w:val="es-ES"/>
              </w:rPr>
              <w:t xml:space="preserve"> </w:t>
            </w:r>
            <w:r w:rsidRPr="0000792A">
              <w:rPr>
                <w:rFonts w:ascii="Arial" w:hAnsi="Arial" w:cs="Arial"/>
                <w:sz w:val="22"/>
                <w:szCs w:val="18"/>
                <w:lang w:val="es-ES"/>
              </w:rPr>
              <w:t>comparten la responsabilidad;</w:t>
            </w:r>
          </w:p>
        </w:tc>
        <w:tc>
          <w:tcPr>
            <w:tcW w:w="2481" w:type="dxa"/>
            <w:shd w:val="clear" w:color="auto" w:fill="auto"/>
          </w:tcPr>
          <w:p w14:paraId="007B367B" w14:textId="511C70A3"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 </w:t>
            </w:r>
          </w:p>
          <w:p w14:paraId="11E5CA0E" w14:textId="77777777" w:rsidR="00FC3A0A" w:rsidRPr="0000792A" w:rsidRDefault="00FC3A0A" w:rsidP="002B62C0">
            <w:pPr>
              <w:rPr>
                <w:rFonts w:ascii="Arial" w:hAnsi="Arial" w:cs="Arial"/>
                <w:sz w:val="22"/>
                <w:szCs w:val="22"/>
                <w:lang w:val="es-ES"/>
              </w:rPr>
            </w:pPr>
          </w:p>
          <w:p w14:paraId="3785257F" w14:textId="11AB290F"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Mantener</w:t>
            </w:r>
          </w:p>
          <w:p w14:paraId="462C4C36" w14:textId="027D2F8E" w:rsidR="00FC3A0A" w:rsidRPr="0000792A" w:rsidRDefault="00FC3A0A" w:rsidP="00844F6D">
            <w:pPr>
              <w:rPr>
                <w:rFonts w:ascii="Arial" w:hAnsi="Arial" w:cs="Arial"/>
                <w:sz w:val="22"/>
                <w:szCs w:val="22"/>
                <w:lang w:val="es-ES"/>
              </w:rPr>
            </w:pPr>
          </w:p>
        </w:tc>
      </w:tr>
      <w:tr w:rsidR="00FC3A0A" w:rsidRPr="0000792A" w14:paraId="6A2696BA" w14:textId="77777777" w:rsidTr="0057560A">
        <w:tc>
          <w:tcPr>
            <w:tcW w:w="6377" w:type="dxa"/>
            <w:shd w:val="clear" w:color="auto" w:fill="auto"/>
          </w:tcPr>
          <w:p w14:paraId="5A7E27A8" w14:textId="15B2AA49" w:rsidR="00FC3A0A" w:rsidRPr="0000792A" w:rsidRDefault="003262D2" w:rsidP="00512DFD">
            <w:pPr>
              <w:widowControl/>
              <w:autoSpaceDE/>
              <w:autoSpaceDN/>
              <w:adjustRightInd/>
              <w:jc w:val="both"/>
              <w:rPr>
                <w:rFonts w:ascii="Arial" w:hAnsi="Arial" w:cs="Arial"/>
                <w:sz w:val="22"/>
                <w:szCs w:val="18"/>
                <w:lang w:val="es-ES"/>
              </w:rPr>
            </w:pPr>
            <w:r w:rsidRPr="0000792A">
              <w:rPr>
                <w:rFonts w:ascii="Arial" w:hAnsi="Arial" w:cs="Arial"/>
                <w:i/>
                <w:sz w:val="22"/>
                <w:szCs w:val="18"/>
                <w:lang w:val="es-ES"/>
              </w:rPr>
              <w:t>Teniendo en cuenta también</w:t>
            </w:r>
            <w:r w:rsidRPr="0000792A">
              <w:rPr>
                <w:rFonts w:ascii="Arial" w:hAnsi="Arial" w:cs="Arial"/>
                <w:sz w:val="22"/>
                <w:szCs w:val="18"/>
                <w:lang w:val="es-ES"/>
              </w:rPr>
              <w:t xml:space="preserve"> que los Firmantes del Memorando de Acuerdo relativo a las</w:t>
            </w:r>
            <w:r w:rsidR="00512DFD" w:rsidRPr="0000792A">
              <w:rPr>
                <w:rFonts w:ascii="Arial" w:hAnsi="Arial" w:cs="Arial"/>
                <w:sz w:val="22"/>
                <w:szCs w:val="18"/>
                <w:lang w:val="es-ES"/>
              </w:rPr>
              <w:t xml:space="preserve"> </w:t>
            </w:r>
            <w:r w:rsidRPr="0000792A">
              <w:rPr>
                <w:rFonts w:ascii="Arial" w:hAnsi="Arial" w:cs="Arial"/>
                <w:sz w:val="22"/>
                <w:szCs w:val="18"/>
                <w:lang w:val="es-ES"/>
              </w:rPr>
              <w:t>Medidas de Conservación para las Tortugas Marinas de la Costa Atlántica de África (</w:t>
            </w:r>
            <w:proofErr w:type="spellStart"/>
            <w:r w:rsidR="00CF2B1A" w:rsidRPr="0000792A">
              <w:rPr>
                <w:rFonts w:ascii="Arial" w:hAnsi="Arial" w:cs="Arial"/>
                <w:sz w:val="22"/>
                <w:szCs w:val="18"/>
                <w:u w:val="single"/>
                <w:lang w:val="es-ES"/>
              </w:rPr>
              <w:t>MdE</w:t>
            </w:r>
            <w:proofErr w:type="spellEnd"/>
            <w:r w:rsidR="00CF2B1A" w:rsidRPr="0000792A">
              <w:rPr>
                <w:rFonts w:ascii="Arial" w:hAnsi="Arial" w:cs="Arial"/>
                <w:sz w:val="22"/>
                <w:szCs w:val="18"/>
                <w:u w:val="single"/>
                <w:lang w:val="es-ES"/>
              </w:rPr>
              <w:t xml:space="preserve"> sobre Tortugas del Atlántico</w:t>
            </w:r>
            <w:r w:rsidR="005D1D96" w:rsidRPr="0000792A">
              <w:rPr>
                <w:rFonts w:ascii="Arial" w:hAnsi="Arial" w:cs="Arial"/>
                <w:sz w:val="22"/>
                <w:szCs w:val="18"/>
                <w:lang w:val="es-ES"/>
              </w:rPr>
              <w:t xml:space="preserve"> </w:t>
            </w:r>
            <w:proofErr w:type="spellStart"/>
            <w:r w:rsidRPr="0000792A">
              <w:rPr>
                <w:rFonts w:ascii="Arial" w:hAnsi="Arial" w:cs="Arial"/>
                <w:strike/>
                <w:sz w:val="22"/>
                <w:szCs w:val="18"/>
                <w:lang w:val="es-ES"/>
              </w:rPr>
              <w:t>MdE</w:t>
            </w:r>
            <w:proofErr w:type="spellEnd"/>
            <w:r w:rsidRPr="0000792A">
              <w:rPr>
                <w:rFonts w:ascii="Arial" w:hAnsi="Arial" w:cs="Arial"/>
                <w:sz w:val="22"/>
                <w:szCs w:val="18"/>
                <w:lang w:val="es-ES"/>
              </w:rPr>
              <w:t xml:space="preserve"> </w:t>
            </w:r>
            <w:r w:rsidRPr="0000792A">
              <w:rPr>
                <w:rFonts w:ascii="Arial" w:hAnsi="Arial" w:cs="Arial"/>
                <w:strike/>
                <w:sz w:val="22"/>
                <w:szCs w:val="18"/>
                <w:lang w:val="es-ES"/>
              </w:rPr>
              <w:t>sobre</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Tortugas Marinas de la Costa Atlántica Africana</w:t>
            </w:r>
            <w:r w:rsidRPr="0000792A">
              <w:rPr>
                <w:rFonts w:ascii="Arial" w:hAnsi="Arial" w:cs="Arial"/>
                <w:sz w:val="22"/>
                <w:szCs w:val="18"/>
                <w:lang w:val="es-ES"/>
              </w:rPr>
              <w:t>) han aceptado trabajar en estrecha colaboración para</w:t>
            </w:r>
            <w:r w:rsidR="00512DFD" w:rsidRPr="0000792A">
              <w:rPr>
                <w:rFonts w:ascii="Arial" w:hAnsi="Arial" w:cs="Arial"/>
                <w:sz w:val="22"/>
                <w:szCs w:val="18"/>
                <w:lang w:val="es-ES"/>
              </w:rPr>
              <w:t xml:space="preserve"> </w:t>
            </w:r>
            <w:r w:rsidRPr="0000792A">
              <w:rPr>
                <w:rFonts w:ascii="Arial" w:hAnsi="Arial" w:cs="Arial"/>
                <w:sz w:val="22"/>
                <w:szCs w:val="18"/>
                <w:lang w:val="es-ES"/>
              </w:rPr>
              <w:t>mejorar el estado actual de conservación de las tortugas marinas y de los hábitats de los que dependen;</w:t>
            </w:r>
          </w:p>
        </w:tc>
        <w:tc>
          <w:tcPr>
            <w:tcW w:w="2481" w:type="dxa"/>
            <w:shd w:val="clear" w:color="auto" w:fill="auto"/>
          </w:tcPr>
          <w:p w14:paraId="09FC5723" w14:textId="3D0DF26F"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 </w:t>
            </w:r>
          </w:p>
          <w:p w14:paraId="30A79B5A" w14:textId="77777777" w:rsidR="00FC3A0A" w:rsidRPr="0000792A" w:rsidRDefault="00FC3A0A" w:rsidP="002B62C0">
            <w:pPr>
              <w:rPr>
                <w:rFonts w:ascii="Arial" w:hAnsi="Arial" w:cs="Arial"/>
                <w:sz w:val="22"/>
                <w:szCs w:val="22"/>
                <w:lang w:val="es-ES"/>
              </w:rPr>
            </w:pPr>
          </w:p>
          <w:p w14:paraId="34C44F65" w14:textId="7E31EE3C" w:rsidR="00FC3A0A" w:rsidRPr="0000792A" w:rsidRDefault="00C51EA5"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4F7F95" w14:paraId="464BD3E1" w14:textId="77777777" w:rsidTr="0057560A">
        <w:tc>
          <w:tcPr>
            <w:tcW w:w="6377" w:type="dxa"/>
            <w:shd w:val="clear" w:color="auto" w:fill="auto"/>
          </w:tcPr>
          <w:p w14:paraId="6B7D3623" w14:textId="34423A4A" w:rsidR="00FC3A0A" w:rsidRPr="0000792A" w:rsidRDefault="003262D2" w:rsidP="00512DFD">
            <w:pPr>
              <w:widowControl/>
              <w:autoSpaceDE/>
              <w:autoSpaceDN/>
              <w:adjustRightInd/>
              <w:jc w:val="both"/>
              <w:rPr>
                <w:rFonts w:ascii="Arial" w:hAnsi="Arial" w:cs="Arial"/>
                <w:strike/>
                <w:sz w:val="22"/>
                <w:szCs w:val="18"/>
                <w:lang w:val="es-ES"/>
              </w:rPr>
            </w:pPr>
            <w:r w:rsidRPr="0000792A">
              <w:rPr>
                <w:rFonts w:ascii="Arial" w:hAnsi="Arial" w:cs="Arial"/>
                <w:i/>
                <w:strike/>
                <w:sz w:val="22"/>
                <w:szCs w:val="18"/>
                <w:lang w:val="es-ES"/>
              </w:rPr>
              <w:t>En referencia</w:t>
            </w:r>
            <w:r w:rsidRPr="0000792A">
              <w:rPr>
                <w:rFonts w:ascii="Arial" w:hAnsi="Arial" w:cs="Arial"/>
                <w:strike/>
                <w:sz w:val="22"/>
                <w:szCs w:val="18"/>
                <w:lang w:val="es-ES"/>
              </w:rPr>
              <w:t xml:space="preserve"> a la Resolución 7.6 (Bonn, 2002) sobre el estado actual de conservación de la</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Tortuga laúd y la Resolución 7.7 por la que se respalda la propuesta de la Secretaría de explorar el posible</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desarrollo de un instrumento para las tortugas marinas del Océano Pacífico;</w:t>
            </w:r>
          </w:p>
        </w:tc>
        <w:tc>
          <w:tcPr>
            <w:tcW w:w="2481" w:type="dxa"/>
            <w:shd w:val="clear" w:color="auto" w:fill="auto"/>
          </w:tcPr>
          <w:p w14:paraId="732AC2AE" w14:textId="1C054B01"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w:t>
            </w:r>
          </w:p>
          <w:p w14:paraId="4A7B7BE1" w14:textId="1FA42431" w:rsidR="00FC3A0A" w:rsidRPr="0000792A" w:rsidRDefault="00FC3A0A" w:rsidP="002B62C0">
            <w:pPr>
              <w:rPr>
                <w:rFonts w:ascii="Arial" w:hAnsi="Arial" w:cs="Arial"/>
                <w:sz w:val="22"/>
                <w:szCs w:val="22"/>
                <w:lang w:val="es-ES"/>
              </w:rPr>
            </w:pPr>
          </w:p>
          <w:p w14:paraId="7E4C4B83" w14:textId="6E591DEC" w:rsidR="00FC3A0A" w:rsidRPr="0000792A" w:rsidRDefault="00414F1D" w:rsidP="002B62C0">
            <w:pPr>
              <w:rPr>
                <w:rFonts w:ascii="Arial" w:hAnsi="Arial" w:cs="Arial"/>
                <w:sz w:val="22"/>
                <w:szCs w:val="22"/>
                <w:highlight w:val="yellow"/>
                <w:lang w:val="es-ES"/>
              </w:rPr>
            </w:pPr>
            <w:r w:rsidRPr="0000792A">
              <w:rPr>
                <w:rFonts w:ascii="Arial" w:hAnsi="Arial" w:cs="Arial"/>
                <w:sz w:val="22"/>
                <w:szCs w:val="22"/>
                <w:lang w:val="es-ES"/>
              </w:rPr>
              <w:t xml:space="preserve">Revocar la primera </w:t>
            </w:r>
            <w:r w:rsidR="00D31BDF" w:rsidRPr="0000792A">
              <w:rPr>
                <w:rFonts w:ascii="Arial" w:hAnsi="Arial" w:cs="Arial"/>
                <w:sz w:val="22"/>
                <w:szCs w:val="22"/>
                <w:lang w:val="es-ES"/>
              </w:rPr>
              <w:t>cláusula</w:t>
            </w:r>
            <w:r w:rsidRPr="0000792A">
              <w:rPr>
                <w:rFonts w:ascii="Arial" w:hAnsi="Arial" w:cs="Arial"/>
                <w:sz w:val="22"/>
                <w:szCs w:val="22"/>
                <w:lang w:val="es-ES"/>
              </w:rPr>
              <w:t xml:space="preserve"> como redundante (ver primer párrafo arriba)</w:t>
            </w:r>
          </w:p>
          <w:p w14:paraId="575BFD40" w14:textId="72F41275" w:rsidR="00414F1D" w:rsidRPr="0000792A" w:rsidRDefault="00414F1D" w:rsidP="002B62C0">
            <w:pPr>
              <w:rPr>
                <w:rFonts w:ascii="Arial" w:hAnsi="Arial" w:cs="Arial"/>
                <w:sz w:val="22"/>
                <w:szCs w:val="22"/>
                <w:highlight w:val="yellow"/>
                <w:lang w:val="es-ES"/>
              </w:rPr>
            </w:pPr>
          </w:p>
          <w:p w14:paraId="3D92DD98" w14:textId="13C99C42" w:rsidR="00FC3A0A" w:rsidRPr="0000792A" w:rsidRDefault="00FC3A0A" w:rsidP="00844F6D">
            <w:pPr>
              <w:rPr>
                <w:rFonts w:ascii="Arial" w:hAnsi="Arial" w:cs="Arial"/>
                <w:sz w:val="22"/>
                <w:szCs w:val="22"/>
                <w:lang w:val="es-ES"/>
              </w:rPr>
            </w:pPr>
            <w:r w:rsidRPr="0000792A">
              <w:rPr>
                <w:rFonts w:ascii="Arial" w:hAnsi="Arial" w:cs="Arial"/>
                <w:sz w:val="22"/>
                <w:szCs w:val="22"/>
                <w:lang w:val="es-ES"/>
              </w:rPr>
              <w:t>Re</w:t>
            </w:r>
            <w:r w:rsidR="00414F1D" w:rsidRPr="0000792A">
              <w:rPr>
                <w:rFonts w:ascii="Arial" w:hAnsi="Arial" w:cs="Arial"/>
                <w:sz w:val="22"/>
                <w:szCs w:val="22"/>
                <w:lang w:val="es-ES"/>
              </w:rPr>
              <w:t xml:space="preserve">vocar la segunda </w:t>
            </w:r>
            <w:r w:rsidR="00D31BDF" w:rsidRPr="0000792A">
              <w:rPr>
                <w:rFonts w:ascii="Arial" w:hAnsi="Arial" w:cs="Arial"/>
                <w:sz w:val="22"/>
                <w:szCs w:val="22"/>
                <w:lang w:val="es-ES"/>
              </w:rPr>
              <w:t>cláusula</w:t>
            </w:r>
            <w:r w:rsidR="00414F1D" w:rsidRPr="0000792A">
              <w:rPr>
                <w:rFonts w:ascii="Arial" w:hAnsi="Arial" w:cs="Arial"/>
                <w:sz w:val="22"/>
                <w:szCs w:val="22"/>
                <w:lang w:val="es-ES"/>
              </w:rPr>
              <w:t xml:space="preserve">, los Estados del área de distribución decidieron no continuar con el desarrollo del </w:t>
            </w:r>
            <w:proofErr w:type="spellStart"/>
            <w:r w:rsidR="00414F1D" w:rsidRPr="0000792A">
              <w:rPr>
                <w:rFonts w:ascii="Arial" w:hAnsi="Arial" w:cs="Arial"/>
                <w:sz w:val="22"/>
                <w:szCs w:val="22"/>
                <w:lang w:val="es-ES"/>
              </w:rPr>
              <w:t>MdE</w:t>
            </w:r>
            <w:proofErr w:type="spellEnd"/>
          </w:p>
        </w:tc>
      </w:tr>
      <w:tr w:rsidR="00FC3A0A" w:rsidRPr="0000792A" w14:paraId="6491C34D" w14:textId="77777777" w:rsidTr="0057560A">
        <w:tc>
          <w:tcPr>
            <w:tcW w:w="6377" w:type="dxa"/>
            <w:shd w:val="clear" w:color="auto" w:fill="auto"/>
          </w:tcPr>
          <w:p w14:paraId="36C88F7C" w14:textId="37F6E844" w:rsidR="00FC3A0A" w:rsidRPr="0000792A" w:rsidRDefault="003262D2" w:rsidP="00512DFD">
            <w:pPr>
              <w:widowControl/>
              <w:autoSpaceDE/>
              <w:autoSpaceDN/>
              <w:adjustRightInd/>
              <w:jc w:val="both"/>
              <w:rPr>
                <w:rFonts w:ascii="Arial" w:hAnsi="Arial" w:cs="Arial"/>
                <w:sz w:val="22"/>
                <w:szCs w:val="22"/>
                <w:lang w:val="es-ES"/>
              </w:rPr>
            </w:pPr>
            <w:r w:rsidRPr="0000792A">
              <w:rPr>
                <w:rFonts w:ascii="Arial" w:hAnsi="Arial" w:cs="Arial"/>
                <w:i/>
                <w:sz w:val="22"/>
                <w:szCs w:val="18"/>
                <w:lang w:val="es-ES"/>
              </w:rPr>
              <w:t>Admitiendo</w:t>
            </w:r>
            <w:r w:rsidRPr="0000792A">
              <w:rPr>
                <w:rFonts w:ascii="Arial" w:hAnsi="Arial" w:cs="Arial"/>
                <w:sz w:val="22"/>
                <w:szCs w:val="18"/>
                <w:lang w:val="es-ES"/>
              </w:rPr>
              <w:t xml:space="preserve"> las valiosas contribuciones que han supuesto los programas de conservación existentes</w:t>
            </w:r>
            <w:r w:rsidR="00512DFD" w:rsidRPr="0000792A">
              <w:rPr>
                <w:rFonts w:ascii="Arial" w:hAnsi="Arial" w:cs="Arial"/>
                <w:sz w:val="22"/>
                <w:szCs w:val="18"/>
                <w:lang w:val="es-ES"/>
              </w:rPr>
              <w:t xml:space="preserve"> </w:t>
            </w:r>
            <w:r w:rsidRPr="0000792A">
              <w:rPr>
                <w:rFonts w:ascii="Arial" w:hAnsi="Arial" w:cs="Arial"/>
                <w:sz w:val="22"/>
                <w:szCs w:val="18"/>
                <w:lang w:val="es-ES"/>
              </w:rPr>
              <w:t>en el Pacífico y los instrumentos para la conservación de grupos de tortugas marinas;</w:t>
            </w:r>
          </w:p>
        </w:tc>
        <w:tc>
          <w:tcPr>
            <w:tcW w:w="2481" w:type="dxa"/>
            <w:shd w:val="clear" w:color="auto" w:fill="auto"/>
          </w:tcPr>
          <w:p w14:paraId="6B9FDC18" w14:textId="38325823"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  </w:t>
            </w:r>
          </w:p>
          <w:p w14:paraId="6ECB6766" w14:textId="77777777" w:rsidR="00FC3A0A" w:rsidRPr="0000792A" w:rsidRDefault="00FC3A0A" w:rsidP="002B62C0">
            <w:pPr>
              <w:rPr>
                <w:rFonts w:ascii="Arial" w:hAnsi="Arial" w:cs="Arial"/>
                <w:sz w:val="22"/>
                <w:szCs w:val="22"/>
                <w:lang w:val="es-ES"/>
              </w:rPr>
            </w:pPr>
          </w:p>
          <w:p w14:paraId="47355885" w14:textId="3B6E2150" w:rsidR="00FC3A0A" w:rsidRPr="0000792A" w:rsidRDefault="00C51EA5"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4F7F95" w14:paraId="6CD80E62" w14:textId="77777777" w:rsidTr="0057560A">
        <w:tc>
          <w:tcPr>
            <w:tcW w:w="6377" w:type="dxa"/>
            <w:shd w:val="clear" w:color="auto" w:fill="auto"/>
          </w:tcPr>
          <w:p w14:paraId="4FDABD54" w14:textId="197ADC01" w:rsidR="00FC3A0A" w:rsidRPr="0000792A" w:rsidRDefault="003262D2" w:rsidP="00512DFD">
            <w:pPr>
              <w:widowControl/>
              <w:autoSpaceDE/>
              <w:autoSpaceDN/>
              <w:adjustRightInd/>
              <w:jc w:val="both"/>
              <w:rPr>
                <w:rFonts w:ascii="Arial" w:hAnsi="Arial" w:cs="Arial"/>
                <w:strike/>
                <w:sz w:val="22"/>
                <w:szCs w:val="18"/>
                <w:lang w:val="es-ES"/>
              </w:rPr>
            </w:pPr>
            <w:r w:rsidRPr="0000792A">
              <w:rPr>
                <w:rFonts w:ascii="Arial" w:hAnsi="Arial" w:cs="Arial"/>
                <w:i/>
                <w:strike/>
                <w:sz w:val="22"/>
                <w:szCs w:val="18"/>
                <w:lang w:val="es-ES"/>
              </w:rPr>
              <w:t>Suscribiendo</w:t>
            </w:r>
            <w:r w:rsidRPr="0000792A">
              <w:rPr>
                <w:rFonts w:ascii="Arial" w:hAnsi="Arial" w:cs="Arial"/>
                <w:strike/>
                <w:sz w:val="22"/>
                <w:szCs w:val="18"/>
                <w:lang w:val="es-ES"/>
              </w:rPr>
              <w:t xml:space="preserve"> las conclusiones del proyecto original de </w:t>
            </w:r>
            <w:proofErr w:type="spellStart"/>
            <w:r w:rsidRPr="0000792A">
              <w:rPr>
                <w:rFonts w:ascii="Arial" w:hAnsi="Arial" w:cs="Arial"/>
                <w:strike/>
                <w:sz w:val="22"/>
                <w:szCs w:val="18"/>
                <w:lang w:val="es-ES"/>
              </w:rPr>
              <w:t>Bellagio</w:t>
            </w:r>
            <w:proofErr w:type="spellEnd"/>
            <w:r w:rsidRPr="0000792A">
              <w:rPr>
                <w:rFonts w:ascii="Arial" w:hAnsi="Arial" w:cs="Arial"/>
                <w:strike/>
                <w:sz w:val="22"/>
                <w:szCs w:val="18"/>
                <w:lang w:val="es-ES"/>
              </w:rPr>
              <w:t xml:space="preserve"> sobre las Actuaciones para las</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Tortugas Marinas del Pacífico de 2003, donde se reclama el desarrollo de un acuerdo regional para la</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conservación de tortugas marinas en el Pacífico;</w:t>
            </w:r>
          </w:p>
        </w:tc>
        <w:tc>
          <w:tcPr>
            <w:tcW w:w="2481" w:type="dxa"/>
            <w:shd w:val="clear" w:color="auto" w:fill="auto"/>
          </w:tcPr>
          <w:p w14:paraId="247A0D32" w14:textId="0F4E9118"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 </w:t>
            </w:r>
          </w:p>
          <w:p w14:paraId="79590E14" w14:textId="6FAE4F7D" w:rsidR="00FC3A0A" w:rsidRPr="0000792A" w:rsidRDefault="00FC3A0A" w:rsidP="002B62C0">
            <w:pPr>
              <w:rPr>
                <w:rFonts w:ascii="Arial" w:hAnsi="Arial" w:cs="Arial"/>
                <w:sz w:val="22"/>
                <w:szCs w:val="22"/>
                <w:lang w:val="es-ES"/>
              </w:rPr>
            </w:pPr>
          </w:p>
          <w:p w14:paraId="159E16A9" w14:textId="33B7057A" w:rsidR="00FC3A0A" w:rsidRPr="0000792A" w:rsidRDefault="00414F1D" w:rsidP="00414F1D">
            <w:pPr>
              <w:rPr>
                <w:rFonts w:ascii="Arial" w:hAnsi="Arial" w:cs="Arial"/>
                <w:sz w:val="22"/>
                <w:szCs w:val="22"/>
                <w:lang w:val="es-ES"/>
              </w:rPr>
            </w:pPr>
            <w:r w:rsidRPr="0000792A">
              <w:rPr>
                <w:rFonts w:ascii="Arial" w:hAnsi="Arial" w:cs="Arial"/>
                <w:sz w:val="22"/>
                <w:szCs w:val="22"/>
                <w:lang w:val="es-ES"/>
              </w:rPr>
              <w:t xml:space="preserve">Revocar; los Estados del área de distribución decidieron no continuar con el desarrollo del </w:t>
            </w:r>
            <w:proofErr w:type="spellStart"/>
            <w:r w:rsidRPr="0000792A">
              <w:rPr>
                <w:rFonts w:ascii="Arial" w:hAnsi="Arial" w:cs="Arial"/>
                <w:sz w:val="22"/>
                <w:szCs w:val="22"/>
                <w:lang w:val="es-ES"/>
              </w:rPr>
              <w:t>MdE</w:t>
            </w:r>
            <w:proofErr w:type="spellEnd"/>
            <w:r w:rsidR="00FC3A0A" w:rsidRPr="0000792A">
              <w:rPr>
                <w:rFonts w:ascii="Arial" w:hAnsi="Arial" w:cs="Arial"/>
                <w:i/>
                <w:sz w:val="22"/>
                <w:szCs w:val="22"/>
                <w:lang w:val="es-ES"/>
              </w:rPr>
              <w:t>.</w:t>
            </w:r>
          </w:p>
        </w:tc>
      </w:tr>
      <w:tr w:rsidR="00FC3A0A" w:rsidRPr="0000792A" w14:paraId="2185BCC7" w14:textId="77777777" w:rsidTr="0057560A">
        <w:tc>
          <w:tcPr>
            <w:tcW w:w="6377" w:type="dxa"/>
            <w:shd w:val="clear" w:color="auto" w:fill="auto"/>
          </w:tcPr>
          <w:p w14:paraId="54DF3594" w14:textId="6799B060" w:rsidR="00FC3A0A" w:rsidRPr="0000792A" w:rsidRDefault="003262D2" w:rsidP="0066462E">
            <w:pPr>
              <w:widowControl/>
              <w:autoSpaceDE/>
              <w:autoSpaceDN/>
              <w:adjustRightInd/>
              <w:jc w:val="both"/>
              <w:rPr>
                <w:rFonts w:ascii="Arial" w:hAnsi="Arial" w:cs="Arial"/>
                <w:sz w:val="22"/>
                <w:szCs w:val="18"/>
                <w:lang w:val="es-ES"/>
              </w:rPr>
            </w:pPr>
            <w:r w:rsidRPr="0000792A">
              <w:rPr>
                <w:rFonts w:ascii="Arial" w:hAnsi="Arial" w:cs="Arial"/>
                <w:i/>
                <w:sz w:val="22"/>
                <w:szCs w:val="18"/>
                <w:lang w:val="es-ES"/>
              </w:rPr>
              <w:t>Recibiendo</w:t>
            </w:r>
            <w:r w:rsidRPr="0000792A">
              <w:rPr>
                <w:rFonts w:ascii="Arial" w:hAnsi="Arial" w:cs="Arial"/>
                <w:sz w:val="22"/>
                <w:szCs w:val="18"/>
                <w:lang w:val="es-ES"/>
              </w:rPr>
              <w:t xml:space="preserve"> con agrado el apoyo financiero y en especias de los Estados Firmantes y de la</w:t>
            </w:r>
            <w:r w:rsidR="00512DFD" w:rsidRPr="0000792A">
              <w:rPr>
                <w:rFonts w:ascii="Arial" w:hAnsi="Arial" w:cs="Arial"/>
                <w:sz w:val="22"/>
                <w:szCs w:val="18"/>
                <w:lang w:val="es-ES"/>
              </w:rPr>
              <w:t xml:space="preserve"> </w:t>
            </w:r>
            <w:r w:rsidRPr="0000792A">
              <w:rPr>
                <w:rFonts w:ascii="Arial" w:hAnsi="Arial" w:cs="Arial"/>
                <w:sz w:val="22"/>
                <w:szCs w:val="18"/>
                <w:lang w:val="es-ES"/>
              </w:rPr>
              <w:t xml:space="preserve">Convención sobre las Especies Migratorias para el funcionamiento de la Secretaría de IOSEA </w:t>
            </w:r>
            <w:r w:rsidR="00CF2B1A" w:rsidRPr="0000792A">
              <w:rPr>
                <w:rFonts w:ascii="Arial" w:hAnsi="Arial" w:cs="Arial"/>
                <w:sz w:val="22"/>
                <w:szCs w:val="18"/>
                <w:u w:val="single"/>
                <w:lang w:val="es-ES"/>
              </w:rPr>
              <w:t xml:space="preserve">del </w:t>
            </w:r>
            <w:proofErr w:type="spellStart"/>
            <w:r w:rsidR="00CF2B1A" w:rsidRPr="0000792A">
              <w:rPr>
                <w:rFonts w:ascii="Arial" w:hAnsi="Arial" w:cs="Arial"/>
                <w:sz w:val="22"/>
                <w:szCs w:val="18"/>
                <w:u w:val="single"/>
                <w:lang w:val="es-ES"/>
              </w:rPr>
              <w:t>MdE</w:t>
            </w:r>
            <w:proofErr w:type="spellEnd"/>
            <w:r w:rsidR="00CF2B1A" w:rsidRPr="0000792A">
              <w:rPr>
                <w:rFonts w:ascii="Arial" w:hAnsi="Arial" w:cs="Arial"/>
                <w:sz w:val="22"/>
                <w:szCs w:val="18"/>
                <w:u w:val="single"/>
                <w:lang w:val="es-ES"/>
              </w:rPr>
              <w:t xml:space="preserve"> sobre Tortugas</w:t>
            </w:r>
            <w:r w:rsidR="00CF2B1A" w:rsidRPr="0000792A">
              <w:rPr>
                <w:rFonts w:ascii="Arial" w:hAnsi="Arial" w:cs="Arial"/>
                <w:sz w:val="22"/>
                <w:szCs w:val="18"/>
                <w:lang w:val="es-ES"/>
              </w:rPr>
              <w:t xml:space="preserve"> </w:t>
            </w:r>
            <w:r w:rsidRPr="0000792A">
              <w:rPr>
                <w:rFonts w:ascii="Arial" w:hAnsi="Arial" w:cs="Arial"/>
                <w:sz w:val="22"/>
                <w:szCs w:val="18"/>
                <w:lang w:val="es-ES"/>
              </w:rPr>
              <w:t>y para la</w:t>
            </w:r>
            <w:r w:rsidR="00512DFD" w:rsidRPr="0000792A">
              <w:rPr>
                <w:rFonts w:ascii="Arial" w:hAnsi="Arial" w:cs="Arial"/>
                <w:sz w:val="22"/>
                <w:szCs w:val="18"/>
                <w:lang w:val="es-ES"/>
              </w:rPr>
              <w:t xml:space="preserve"> </w:t>
            </w:r>
            <w:r w:rsidRPr="0000792A">
              <w:rPr>
                <w:rFonts w:ascii="Arial" w:hAnsi="Arial" w:cs="Arial"/>
                <w:sz w:val="22"/>
                <w:szCs w:val="18"/>
                <w:lang w:val="es-ES"/>
              </w:rPr>
              <w:t>implementación del Plan de Conservación y Gestión; y</w:t>
            </w:r>
          </w:p>
        </w:tc>
        <w:tc>
          <w:tcPr>
            <w:tcW w:w="2481" w:type="dxa"/>
            <w:shd w:val="clear" w:color="auto" w:fill="auto"/>
          </w:tcPr>
          <w:p w14:paraId="465581FF" w14:textId="1077BFAB"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 </w:t>
            </w:r>
          </w:p>
          <w:p w14:paraId="59690095" w14:textId="77777777" w:rsidR="00FC3A0A" w:rsidRPr="0000792A" w:rsidRDefault="00FC3A0A" w:rsidP="002B62C0">
            <w:pPr>
              <w:rPr>
                <w:rFonts w:ascii="Arial" w:hAnsi="Arial" w:cs="Arial"/>
                <w:sz w:val="22"/>
                <w:szCs w:val="22"/>
                <w:lang w:val="es-ES"/>
              </w:rPr>
            </w:pPr>
          </w:p>
          <w:p w14:paraId="12174383" w14:textId="3AF06987" w:rsidR="00FC3A0A" w:rsidRPr="0000792A" w:rsidRDefault="00C51EA5" w:rsidP="00844F6D">
            <w:pPr>
              <w:rPr>
                <w:rFonts w:ascii="Arial" w:hAnsi="Arial" w:cs="Arial"/>
                <w:sz w:val="22"/>
                <w:szCs w:val="22"/>
                <w:lang w:val="es-ES"/>
              </w:rPr>
            </w:pPr>
            <w:r w:rsidRPr="0000792A">
              <w:rPr>
                <w:rFonts w:ascii="Arial" w:hAnsi="Arial" w:cs="Arial"/>
                <w:sz w:val="22"/>
                <w:szCs w:val="22"/>
                <w:lang w:val="es-ES"/>
              </w:rPr>
              <w:t>Mantener</w:t>
            </w:r>
          </w:p>
        </w:tc>
      </w:tr>
      <w:tr w:rsidR="00FC3A0A" w:rsidRPr="0000792A" w14:paraId="661B04E1" w14:textId="77777777" w:rsidTr="0057560A">
        <w:tc>
          <w:tcPr>
            <w:tcW w:w="6377" w:type="dxa"/>
            <w:shd w:val="clear" w:color="auto" w:fill="auto"/>
          </w:tcPr>
          <w:p w14:paraId="1B71E269" w14:textId="18C88F0A" w:rsidR="003262D2" w:rsidRPr="0000792A" w:rsidRDefault="003262D2" w:rsidP="00512DFD">
            <w:pPr>
              <w:widowControl/>
              <w:autoSpaceDE/>
              <w:autoSpaceDN/>
              <w:adjustRightInd/>
              <w:jc w:val="both"/>
              <w:rPr>
                <w:rFonts w:ascii="Arial" w:hAnsi="Arial" w:cs="Arial"/>
                <w:strike/>
                <w:sz w:val="22"/>
                <w:szCs w:val="18"/>
                <w:lang w:val="es-ES"/>
              </w:rPr>
            </w:pPr>
            <w:r w:rsidRPr="0000792A">
              <w:rPr>
                <w:rFonts w:ascii="Arial" w:hAnsi="Arial" w:cs="Arial"/>
                <w:i/>
                <w:strike/>
                <w:sz w:val="22"/>
                <w:szCs w:val="18"/>
                <w:lang w:val="es-ES"/>
              </w:rPr>
              <w:t>Recibiendo también</w:t>
            </w:r>
            <w:r w:rsidRPr="0000792A">
              <w:rPr>
                <w:rFonts w:ascii="Arial" w:hAnsi="Arial" w:cs="Arial"/>
                <w:strike/>
                <w:sz w:val="22"/>
                <w:szCs w:val="18"/>
                <w:lang w:val="es-ES"/>
              </w:rPr>
              <w:t xml:space="preserve"> con agrado la decisión de la 3ª Reunión de los Estados Firmantes de IOSEA</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para celebrar la campaña de 2006 para el Año regional de la Tortuga Marina y haciendo constar que 2006</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también ha sido designado como Año de la Tortuga Marina en la región del Pacífico;</w:t>
            </w:r>
          </w:p>
          <w:p w14:paraId="39CE07E8" w14:textId="77777777" w:rsidR="00FC3A0A" w:rsidRPr="0000792A" w:rsidRDefault="00FC3A0A" w:rsidP="00512DFD">
            <w:pPr>
              <w:widowControl/>
              <w:autoSpaceDE/>
              <w:autoSpaceDN/>
              <w:adjustRightInd/>
              <w:jc w:val="both"/>
              <w:rPr>
                <w:rFonts w:ascii="Arial" w:hAnsi="Arial" w:cs="Arial"/>
                <w:sz w:val="22"/>
                <w:szCs w:val="22"/>
                <w:lang w:val="es-ES"/>
              </w:rPr>
            </w:pPr>
          </w:p>
          <w:p w14:paraId="69B3BD26" w14:textId="4055E20E" w:rsidR="0000792A" w:rsidRPr="0000792A" w:rsidRDefault="0000792A" w:rsidP="00512DFD">
            <w:pPr>
              <w:widowControl/>
              <w:autoSpaceDE/>
              <w:autoSpaceDN/>
              <w:adjustRightInd/>
              <w:jc w:val="both"/>
              <w:rPr>
                <w:rFonts w:ascii="Arial" w:hAnsi="Arial" w:cs="Arial"/>
                <w:sz w:val="22"/>
                <w:szCs w:val="22"/>
                <w:lang w:val="es-ES"/>
              </w:rPr>
            </w:pPr>
          </w:p>
        </w:tc>
        <w:tc>
          <w:tcPr>
            <w:tcW w:w="2481" w:type="dxa"/>
            <w:shd w:val="clear" w:color="auto" w:fill="auto"/>
          </w:tcPr>
          <w:p w14:paraId="68B38DC8" w14:textId="7DA3B1AF"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  </w:t>
            </w:r>
          </w:p>
          <w:p w14:paraId="4B5312B0" w14:textId="77777777" w:rsidR="00FC3A0A" w:rsidRPr="0000792A" w:rsidRDefault="00FC3A0A" w:rsidP="002B62C0">
            <w:pPr>
              <w:rPr>
                <w:rFonts w:ascii="Arial" w:hAnsi="Arial" w:cs="Arial"/>
                <w:sz w:val="22"/>
                <w:szCs w:val="22"/>
                <w:lang w:val="es-ES"/>
              </w:rPr>
            </w:pPr>
          </w:p>
          <w:p w14:paraId="2F6C3ADD" w14:textId="5241D183" w:rsidR="00FC3A0A" w:rsidRPr="0000792A" w:rsidRDefault="00FC3A0A" w:rsidP="00844F6D">
            <w:pPr>
              <w:rPr>
                <w:rFonts w:ascii="Arial" w:hAnsi="Arial" w:cs="Arial"/>
                <w:sz w:val="22"/>
                <w:szCs w:val="22"/>
                <w:lang w:val="es-ES"/>
              </w:rPr>
            </w:pPr>
            <w:r w:rsidRPr="0000792A">
              <w:rPr>
                <w:rFonts w:ascii="Arial" w:hAnsi="Arial" w:cs="Arial"/>
                <w:sz w:val="22"/>
                <w:szCs w:val="22"/>
                <w:lang w:val="es-ES"/>
              </w:rPr>
              <w:t>R</w:t>
            </w:r>
            <w:r w:rsidR="00C51EA5" w:rsidRPr="0000792A">
              <w:rPr>
                <w:rFonts w:ascii="Arial" w:hAnsi="Arial" w:cs="Arial"/>
                <w:sz w:val="22"/>
                <w:szCs w:val="22"/>
                <w:lang w:val="es-ES"/>
              </w:rPr>
              <w:t xml:space="preserve">evocar; </w:t>
            </w:r>
            <w:r w:rsidR="00414F1D" w:rsidRPr="0000792A">
              <w:rPr>
                <w:rFonts w:ascii="Arial" w:hAnsi="Arial" w:cs="Arial"/>
                <w:sz w:val="22"/>
                <w:szCs w:val="22"/>
                <w:lang w:val="es-ES"/>
              </w:rPr>
              <w:t>desactualizadas</w:t>
            </w:r>
          </w:p>
        </w:tc>
      </w:tr>
      <w:tr w:rsidR="00FC3A0A" w:rsidRPr="004F7F95" w14:paraId="5DED66A7" w14:textId="77777777" w:rsidTr="0057560A">
        <w:tc>
          <w:tcPr>
            <w:tcW w:w="8858" w:type="dxa"/>
            <w:gridSpan w:val="2"/>
            <w:shd w:val="clear" w:color="auto" w:fill="D9D9D9" w:themeFill="background1" w:themeFillShade="D9"/>
          </w:tcPr>
          <w:p w14:paraId="30D7B2A6" w14:textId="33283226" w:rsidR="00FC3A0A" w:rsidRPr="0000792A" w:rsidRDefault="00FC3A0A" w:rsidP="00E21AAB">
            <w:pPr>
              <w:jc w:val="center"/>
              <w:rPr>
                <w:rFonts w:ascii="Arial" w:hAnsi="Arial" w:cs="Arial"/>
                <w:sz w:val="22"/>
                <w:szCs w:val="22"/>
                <w:lang w:val="es-ES"/>
              </w:rPr>
            </w:pPr>
            <w:r w:rsidRPr="0000792A">
              <w:rPr>
                <w:rFonts w:ascii="Arial" w:hAnsi="Arial" w:cs="Arial"/>
                <w:bCs/>
                <w:i/>
                <w:iCs/>
                <w:sz w:val="22"/>
                <w:szCs w:val="22"/>
                <w:lang w:val="es-ES"/>
              </w:rPr>
              <w:lastRenderedPageBreak/>
              <w:t>La Conferencia de las Partes de la</w:t>
            </w:r>
            <w:r w:rsidRPr="0000792A">
              <w:rPr>
                <w:rFonts w:ascii="Arial" w:hAnsi="Arial" w:cs="Arial"/>
                <w:bCs/>
                <w:sz w:val="22"/>
                <w:szCs w:val="22"/>
                <w:lang w:val="es-ES"/>
              </w:rPr>
              <w:t xml:space="preserve"> </w:t>
            </w:r>
            <w:r w:rsidRPr="0000792A">
              <w:rPr>
                <w:rFonts w:ascii="Arial" w:hAnsi="Arial" w:cs="Arial"/>
                <w:bCs/>
                <w:i/>
                <w:iCs/>
                <w:sz w:val="22"/>
                <w:szCs w:val="22"/>
                <w:lang w:val="es-ES"/>
              </w:rPr>
              <w:t>Convención sobre la Conservación de Especies Migratorias de Animales Silvestres</w:t>
            </w:r>
          </w:p>
        </w:tc>
      </w:tr>
      <w:tr w:rsidR="00FC3A0A" w:rsidRPr="0000792A" w14:paraId="0A0294CC" w14:textId="77777777" w:rsidTr="0057560A">
        <w:trPr>
          <w:trHeight w:val="376"/>
        </w:trPr>
        <w:tc>
          <w:tcPr>
            <w:tcW w:w="6377" w:type="dxa"/>
            <w:shd w:val="clear" w:color="auto" w:fill="auto"/>
          </w:tcPr>
          <w:p w14:paraId="1084E8D8" w14:textId="7B610A11" w:rsidR="00FC3A0A" w:rsidRPr="0000792A" w:rsidRDefault="00FC3A0A" w:rsidP="00F91E35">
            <w:pPr>
              <w:widowControl/>
              <w:autoSpaceDE/>
              <w:autoSpaceDN/>
              <w:adjustRightInd/>
              <w:jc w:val="both"/>
              <w:rPr>
                <w:rFonts w:ascii="Arial" w:hAnsi="Arial" w:cs="Arial"/>
                <w:sz w:val="22"/>
                <w:szCs w:val="17"/>
                <w:lang w:val="es-ES"/>
              </w:rPr>
            </w:pPr>
            <w:r w:rsidRPr="0000792A">
              <w:rPr>
                <w:rFonts w:ascii="Arial" w:hAnsi="Arial" w:cs="Arial"/>
                <w:sz w:val="22"/>
                <w:szCs w:val="17"/>
                <w:lang w:val="es-ES"/>
              </w:rPr>
              <w:t xml:space="preserve">1. </w:t>
            </w:r>
            <w:r w:rsidRPr="0000792A">
              <w:rPr>
                <w:rFonts w:ascii="Arial" w:hAnsi="Arial" w:cs="Arial"/>
                <w:i/>
                <w:sz w:val="22"/>
                <w:szCs w:val="17"/>
                <w:lang w:val="es-ES"/>
              </w:rPr>
              <w:t>Insta</w:t>
            </w:r>
            <w:r w:rsidRPr="0000792A">
              <w:rPr>
                <w:rFonts w:ascii="Arial" w:hAnsi="Arial" w:cs="Arial"/>
                <w:sz w:val="22"/>
                <w:szCs w:val="17"/>
                <w:lang w:val="es-ES"/>
              </w:rPr>
              <w:t xml:space="preserve"> a los Estados del área de distribución de las regiones de los océanos Pacífico, Índico y</w:t>
            </w:r>
            <w:r w:rsidR="00F91E35" w:rsidRPr="0000792A">
              <w:rPr>
                <w:rFonts w:ascii="Arial" w:hAnsi="Arial" w:cs="Arial"/>
                <w:sz w:val="22"/>
                <w:szCs w:val="17"/>
                <w:lang w:val="es-ES"/>
              </w:rPr>
              <w:t xml:space="preserve"> </w:t>
            </w:r>
            <w:r w:rsidRPr="0000792A">
              <w:rPr>
                <w:rFonts w:ascii="Arial" w:hAnsi="Arial" w:cs="Arial"/>
                <w:sz w:val="22"/>
                <w:szCs w:val="17"/>
                <w:lang w:val="es-ES"/>
              </w:rPr>
              <w:t>Atlántico oriental a que:</w:t>
            </w:r>
          </w:p>
          <w:p w14:paraId="54CC38F1" w14:textId="77777777" w:rsidR="00F91E35" w:rsidRPr="0000792A" w:rsidRDefault="00F91E35" w:rsidP="00F91E35">
            <w:pPr>
              <w:widowControl/>
              <w:autoSpaceDE/>
              <w:autoSpaceDN/>
              <w:adjustRightInd/>
              <w:jc w:val="both"/>
              <w:rPr>
                <w:rFonts w:ascii="Arial" w:hAnsi="Arial" w:cs="Arial"/>
                <w:sz w:val="22"/>
                <w:szCs w:val="17"/>
                <w:lang w:val="es-ES"/>
              </w:rPr>
            </w:pPr>
          </w:p>
          <w:p w14:paraId="55E55DC4" w14:textId="15170DCF" w:rsidR="00FC3A0A" w:rsidRPr="0000792A" w:rsidRDefault="00FC3A0A" w:rsidP="00E21AAB">
            <w:pPr>
              <w:widowControl/>
              <w:autoSpaceDE/>
              <w:autoSpaceDN/>
              <w:adjustRightInd/>
              <w:ind w:left="418"/>
              <w:jc w:val="both"/>
              <w:rPr>
                <w:rFonts w:ascii="Arial" w:hAnsi="Arial" w:cs="Arial"/>
                <w:sz w:val="22"/>
                <w:szCs w:val="17"/>
                <w:lang w:val="es-ES"/>
              </w:rPr>
            </w:pPr>
            <w:r w:rsidRPr="0000792A">
              <w:rPr>
                <w:rFonts w:ascii="Arial" w:hAnsi="Arial" w:cs="Arial"/>
                <w:sz w:val="22"/>
                <w:szCs w:val="17"/>
                <w:lang w:val="es-ES"/>
              </w:rPr>
              <w:t xml:space="preserve">(a) aplican </w:t>
            </w:r>
            <w:r w:rsidRPr="0000792A">
              <w:rPr>
                <w:rFonts w:ascii="Arial" w:hAnsi="Arial" w:cs="Arial"/>
                <w:strike/>
                <w:sz w:val="22"/>
                <w:szCs w:val="17"/>
                <w:lang w:val="es-ES"/>
              </w:rPr>
              <w:t>la</w:t>
            </w:r>
            <w:r w:rsidRPr="0000792A">
              <w:rPr>
                <w:rFonts w:ascii="Arial" w:hAnsi="Arial" w:cs="Arial"/>
                <w:sz w:val="22"/>
                <w:szCs w:val="17"/>
                <w:lang w:val="es-ES"/>
              </w:rPr>
              <w:t xml:space="preserve"> </w:t>
            </w:r>
            <w:r w:rsidR="00CF2B1A" w:rsidRPr="0000792A">
              <w:rPr>
                <w:rFonts w:ascii="Arial" w:hAnsi="Arial" w:cs="Arial"/>
                <w:sz w:val="22"/>
                <w:szCs w:val="17"/>
                <w:u w:val="single"/>
                <w:lang w:val="es-ES"/>
              </w:rPr>
              <w:t>esta</w:t>
            </w:r>
            <w:r w:rsidR="00E21AAB" w:rsidRPr="0000792A">
              <w:rPr>
                <w:rFonts w:ascii="Arial" w:hAnsi="Arial" w:cs="Arial"/>
                <w:sz w:val="22"/>
                <w:szCs w:val="17"/>
                <w:u w:val="single"/>
                <w:lang w:val="es-ES"/>
              </w:rPr>
              <w:t xml:space="preserve"> </w:t>
            </w:r>
            <w:r w:rsidRPr="0000792A">
              <w:rPr>
                <w:rFonts w:ascii="Arial" w:hAnsi="Arial" w:cs="Arial"/>
                <w:sz w:val="22"/>
                <w:szCs w:val="17"/>
                <w:lang w:val="es-ES"/>
              </w:rPr>
              <w:t xml:space="preserve">Resolución </w:t>
            </w:r>
            <w:r w:rsidRPr="0000792A">
              <w:rPr>
                <w:rFonts w:ascii="Arial" w:hAnsi="Arial" w:cs="Arial"/>
                <w:strike/>
                <w:sz w:val="22"/>
                <w:szCs w:val="17"/>
                <w:lang w:val="es-ES"/>
              </w:rPr>
              <w:t>6.2 y la Recomendación 7.2</w:t>
            </w:r>
            <w:r w:rsidRPr="0000792A">
              <w:rPr>
                <w:rFonts w:ascii="Arial" w:hAnsi="Arial" w:cs="Arial"/>
                <w:sz w:val="22"/>
                <w:szCs w:val="17"/>
                <w:lang w:val="es-ES"/>
              </w:rPr>
              <w:t>;</w:t>
            </w:r>
          </w:p>
          <w:p w14:paraId="6ABC7FD3" w14:textId="6489E69E" w:rsidR="00FC3A0A" w:rsidRPr="0000792A" w:rsidRDefault="00FC3A0A" w:rsidP="00E21AAB">
            <w:pPr>
              <w:widowControl/>
              <w:autoSpaceDE/>
              <w:autoSpaceDN/>
              <w:adjustRightInd/>
              <w:ind w:left="418"/>
              <w:jc w:val="both"/>
              <w:rPr>
                <w:rFonts w:ascii="Arial" w:hAnsi="Arial" w:cs="Arial"/>
                <w:sz w:val="22"/>
                <w:szCs w:val="17"/>
                <w:lang w:val="es-ES"/>
              </w:rPr>
            </w:pPr>
            <w:r w:rsidRPr="0000792A">
              <w:rPr>
                <w:rFonts w:ascii="Arial" w:hAnsi="Arial" w:cs="Arial"/>
                <w:b/>
                <w:bCs/>
                <w:sz w:val="22"/>
                <w:szCs w:val="17"/>
                <w:lang w:val="es-ES"/>
              </w:rPr>
              <w:t>(</w:t>
            </w:r>
            <w:r w:rsidRPr="0000792A">
              <w:rPr>
                <w:rFonts w:ascii="Arial" w:hAnsi="Arial" w:cs="Arial"/>
                <w:bCs/>
                <w:sz w:val="22"/>
                <w:szCs w:val="17"/>
                <w:lang w:val="es-ES"/>
              </w:rPr>
              <w:t xml:space="preserve">b) localicen los sitios de cría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w:t>
            </w:r>
            <w:r w:rsidRPr="0000792A">
              <w:rPr>
                <w:rFonts w:ascii="Arial" w:hAnsi="Arial" w:cs="Arial"/>
                <w:bCs/>
                <w:sz w:val="22"/>
                <w:szCs w:val="17"/>
                <w:lang w:val="es-ES"/>
              </w:rPr>
              <w:t>y cuantifiquen el tamaño de</w:t>
            </w:r>
            <w:r w:rsidR="00F91E35" w:rsidRPr="0000792A">
              <w:rPr>
                <w:rFonts w:ascii="Arial" w:hAnsi="Arial" w:cs="Arial"/>
                <w:sz w:val="22"/>
                <w:szCs w:val="17"/>
                <w:lang w:val="es-ES"/>
              </w:rPr>
              <w:t xml:space="preserve"> </w:t>
            </w:r>
            <w:r w:rsidRPr="0000792A">
              <w:rPr>
                <w:rFonts w:ascii="Arial" w:hAnsi="Arial" w:cs="Arial"/>
                <w:bCs/>
                <w:sz w:val="22"/>
                <w:szCs w:val="17"/>
                <w:lang w:val="es-ES"/>
              </w:rPr>
              <w:t>sus poblaciones en cría;</w:t>
            </w:r>
          </w:p>
          <w:p w14:paraId="500946F2" w14:textId="08453580" w:rsidR="00FC3A0A" w:rsidRPr="0000792A" w:rsidRDefault="00FC3A0A" w:rsidP="00E21AAB">
            <w:pPr>
              <w:widowControl/>
              <w:autoSpaceDE/>
              <w:autoSpaceDN/>
              <w:adjustRightInd/>
              <w:ind w:left="418"/>
              <w:jc w:val="both"/>
              <w:rPr>
                <w:rFonts w:ascii="Arial" w:hAnsi="Arial" w:cs="Arial"/>
                <w:sz w:val="22"/>
                <w:szCs w:val="17"/>
                <w:lang w:val="es-ES"/>
              </w:rPr>
            </w:pPr>
            <w:r w:rsidRPr="0000792A">
              <w:rPr>
                <w:rFonts w:ascii="Arial" w:hAnsi="Arial" w:cs="Arial"/>
                <w:bCs/>
                <w:sz w:val="22"/>
                <w:szCs w:val="17"/>
                <w:lang w:val="es-ES"/>
              </w:rPr>
              <w:t>(c) determinen un sitio índice idóneo dentro de cada área de ordenación reconocida y</w:t>
            </w:r>
            <w:r w:rsidR="00F91E35" w:rsidRPr="0000792A">
              <w:rPr>
                <w:rFonts w:ascii="Arial" w:hAnsi="Arial" w:cs="Arial"/>
                <w:bCs/>
                <w:sz w:val="22"/>
                <w:szCs w:val="17"/>
                <w:lang w:val="es-ES"/>
              </w:rPr>
              <w:t xml:space="preserve"> </w:t>
            </w:r>
            <w:r w:rsidRPr="0000792A">
              <w:rPr>
                <w:rFonts w:ascii="Arial" w:hAnsi="Arial" w:cs="Arial"/>
                <w:bCs/>
                <w:sz w:val="22"/>
                <w:szCs w:val="17"/>
                <w:lang w:val="es-ES"/>
              </w:rPr>
              <w:t>establezcan un programa de vigilancia de esos sitios índice para determinar las</w:t>
            </w:r>
            <w:r w:rsidR="00F91E35" w:rsidRPr="0000792A">
              <w:rPr>
                <w:rFonts w:ascii="Arial" w:hAnsi="Arial" w:cs="Arial"/>
                <w:bCs/>
                <w:sz w:val="22"/>
                <w:szCs w:val="17"/>
                <w:lang w:val="es-ES"/>
              </w:rPr>
              <w:t xml:space="preserve"> </w:t>
            </w:r>
            <w:r w:rsidRPr="0000792A">
              <w:rPr>
                <w:rFonts w:ascii="Arial" w:hAnsi="Arial" w:cs="Arial"/>
                <w:bCs/>
                <w:sz w:val="22"/>
                <w:szCs w:val="17"/>
                <w:lang w:val="es-ES"/>
              </w:rPr>
              <w:t>tendencias de esa población y los resultados de las medidas de ordenación;</w:t>
            </w:r>
          </w:p>
          <w:p w14:paraId="16679DFE" w14:textId="6C48697C" w:rsidR="00FC3A0A" w:rsidRPr="0000792A" w:rsidRDefault="00FC3A0A" w:rsidP="00E21AAB">
            <w:pPr>
              <w:widowControl/>
              <w:autoSpaceDE/>
              <w:autoSpaceDN/>
              <w:adjustRightInd/>
              <w:ind w:left="418"/>
              <w:jc w:val="both"/>
              <w:rPr>
                <w:rFonts w:ascii="Arial" w:hAnsi="Arial" w:cs="Arial"/>
                <w:sz w:val="22"/>
                <w:szCs w:val="17"/>
                <w:lang w:val="es-ES"/>
              </w:rPr>
            </w:pPr>
            <w:r w:rsidRPr="0000792A">
              <w:rPr>
                <w:rFonts w:ascii="Arial" w:hAnsi="Arial" w:cs="Arial"/>
                <w:bCs/>
                <w:sz w:val="22"/>
                <w:szCs w:val="17"/>
                <w:lang w:val="es-ES"/>
              </w:rPr>
              <w:t xml:space="preserve">(d) vigilen la captura tradicional de las tortugas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w:t>
            </w:r>
            <w:r w:rsidRPr="0000792A">
              <w:rPr>
                <w:rFonts w:ascii="Arial" w:hAnsi="Arial" w:cs="Arial"/>
                <w:bCs/>
                <w:sz w:val="22"/>
                <w:szCs w:val="17"/>
                <w:lang w:val="es-ES"/>
              </w:rPr>
              <w:t>y la recolección</w:t>
            </w:r>
            <w:r w:rsidR="00F91E35" w:rsidRPr="0000792A">
              <w:rPr>
                <w:rFonts w:ascii="Arial" w:hAnsi="Arial" w:cs="Arial"/>
                <w:bCs/>
                <w:sz w:val="22"/>
                <w:szCs w:val="17"/>
                <w:lang w:val="es-ES"/>
              </w:rPr>
              <w:t xml:space="preserve"> </w:t>
            </w:r>
            <w:r w:rsidRPr="0000792A">
              <w:rPr>
                <w:rFonts w:ascii="Arial" w:hAnsi="Arial" w:cs="Arial"/>
                <w:bCs/>
                <w:sz w:val="22"/>
                <w:szCs w:val="17"/>
                <w:lang w:val="es-ES"/>
              </w:rPr>
              <w:t>de sus huevos e impidan las de carácter comercial en sus aguas nacionales y en las</w:t>
            </w:r>
            <w:r w:rsidR="00F91E35" w:rsidRPr="0000792A">
              <w:rPr>
                <w:rFonts w:ascii="Arial" w:hAnsi="Arial" w:cs="Arial"/>
                <w:bCs/>
                <w:sz w:val="22"/>
                <w:szCs w:val="17"/>
                <w:lang w:val="es-ES"/>
              </w:rPr>
              <w:t xml:space="preserve"> </w:t>
            </w:r>
            <w:r w:rsidRPr="0000792A">
              <w:rPr>
                <w:rFonts w:ascii="Arial" w:hAnsi="Arial" w:cs="Arial"/>
                <w:bCs/>
                <w:sz w:val="22"/>
                <w:szCs w:val="17"/>
                <w:lang w:val="es-ES"/>
              </w:rPr>
              <w:t>playas donde desovan;</w:t>
            </w:r>
          </w:p>
          <w:p w14:paraId="5466327A" w14:textId="1DEF38AC" w:rsidR="00FC3A0A" w:rsidRPr="0000792A" w:rsidRDefault="00FC3A0A" w:rsidP="00E21AAB">
            <w:pPr>
              <w:widowControl/>
              <w:autoSpaceDE/>
              <w:autoSpaceDN/>
              <w:adjustRightInd/>
              <w:ind w:left="418"/>
              <w:jc w:val="both"/>
              <w:rPr>
                <w:rFonts w:ascii="Arial" w:hAnsi="Arial" w:cs="Arial"/>
                <w:sz w:val="22"/>
                <w:szCs w:val="17"/>
                <w:lang w:val="es-ES"/>
              </w:rPr>
            </w:pPr>
            <w:r w:rsidRPr="0000792A">
              <w:rPr>
                <w:rFonts w:ascii="Arial" w:hAnsi="Arial" w:cs="Arial"/>
                <w:bCs/>
                <w:sz w:val="22"/>
                <w:szCs w:val="17"/>
                <w:lang w:val="es-ES"/>
              </w:rPr>
              <w:t>(e) promuevan actividades para mejorar el mantenimiento de un hábitat seguro y</w:t>
            </w:r>
            <w:r w:rsidR="00F91E35" w:rsidRPr="0000792A">
              <w:rPr>
                <w:rFonts w:ascii="Arial" w:hAnsi="Arial" w:cs="Arial"/>
                <w:bCs/>
                <w:sz w:val="22"/>
                <w:szCs w:val="17"/>
                <w:lang w:val="es-ES"/>
              </w:rPr>
              <w:t xml:space="preserve"> </w:t>
            </w:r>
            <w:r w:rsidRPr="0000792A">
              <w:rPr>
                <w:rFonts w:ascii="Arial" w:hAnsi="Arial" w:cs="Arial"/>
                <w:bCs/>
                <w:sz w:val="22"/>
                <w:szCs w:val="17"/>
                <w:lang w:val="es-ES"/>
              </w:rPr>
              <w:t>protegido para el desove y para aumentar el porcentaje de crías viables de la</w:t>
            </w:r>
            <w:r w:rsidR="00F91E35" w:rsidRPr="0000792A">
              <w:rPr>
                <w:rFonts w:ascii="Arial" w:hAnsi="Arial" w:cs="Arial"/>
                <w:bCs/>
                <w:sz w:val="22"/>
                <w:szCs w:val="17"/>
                <w:lang w:val="es-ES"/>
              </w:rPr>
              <w:t xml:space="preserve">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bCs/>
                <w:sz w:val="22"/>
                <w:szCs w:val="17"/>
                <w:lang w:val="es-ES"/>
              </w:rPr>
              <w:t>;</w:t>
            </w:r>
          </w:p>
          <w:p w14:paraId="19423652" w14:textId="154F24E5" w:rsidR="00FC3A0A" w:rsidRPr="0000792A" w:rsidRDefault="00FC3A0A" w:rsidP="00E21AAB">
            <w:pPr>
              <w:widowControl/>
              <w:autoSpaceDE/>
              <w:autoSpaceDN/>
              <w:adjustRightInd/>
              <w:ind w:left="418"/>
              <w:jc w:val="both"/>
              <w:rPr>
                <w:rFonts w:ascii="Arial" w:hAnsi="Arial" w:cs="Arial"/>
                <w:sz w:val="22"/>
                <w:szCs w:val="17"/>
                <w:lang w:val="es-ES"/>
              </w:rPr>
            </w:pPr>
            <w:r w:rsidRPr="0000792A">
              <w:rPr>
                <w:rFonts w:ascii="Arial" w:hAnsi="Arial" w:cs="Arial"/>
                <w:bCs/>
                <w:sz w:val="22"/>
                <w:szCs w:val="17"/>
                <w:lang w:val="es-ES"/>
              </w:rPr>
              <w:t xml:space="preserve">(f) promuevan actividades que aumenten la producción de crías sanas de </w:t>
            </w:r>
            <w:proofErr w:type="spellStart"/>
            <w:r w:rsidRPr="0000792A">
              <w:rPr>
                <w:rFonts w:ascii="Arial" w:hAnsi="Arial" w:cs="Arial"/>
                <w:i/>
                <w:sz w:val="22"/>
                <w:szCs w:val="17"/>
                <w:lang w:val="es-ES"/>
              </w:rPr>
              <w:t>Dermochelys</w:t>
            </w:r>
            <w:proofErr w:type="spellEnd"/>
            <w:r w:rsidR="00F91E35"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w:t>
            </w:r>
            <w:r w:rsidRPr="0000792A">
              <w:rPr>
                <w:rFonts w:ascii="Arial" w:hAnsi="Arial" w:cs="Arial"/>
                <w:bCs/>
                <w:sz w:val="22"/>
                <w:szCs w:val="17"/>
                <w:lang w:val="es-ES"/>
              </w:rPr>
              <w:t>de características sexuales no ambiguas, que se internen en el mar; y</w:t>
            </w:r>
          </w:p>
          <w:p w14:paraId="3FA4E080" w14:textId="3F0F1E4E" w:rsidR="00FC3A0A" w:rsidRPr="0000792A" w:rsidRDefault="00FC3A0A" w:rsidP="00E21AAB">
            <w:pPr>
              <w:widowControl/>
              <w:autoSpaceDE/>
              <w:autoSpaceDN/>
              <w:adjustRightInd/>
              <w:ind w:left="418"/>
              <w:jc w:val="both"/>
              <w:rPr>
                <w:rFonts w:ascii="Arial" w:hAnsi="Arial" w:cs="Arial"/>
                <w:sz w:val="22"/>
                <w:szCs w:val="17"/>
                <w:lang w:val="es-ES"/>
              </w:rPr>
            </w:pPr>
            <w:r w:rsidRPr="0000792A">
              <w:rPr>
                <w:rFonts w:ascii="Arial" w:hAnsi="Arial" w:cs="Arial"/>
                <w:bCs/>
                <w:sz w:val="22"/>
                <w:szCs w:val="17"/>
                <w:lang w:val="es-ES"/>
              </w:rPr>
              <w:t>(g) emprendan actividades de cooperación con los países vecinos para promover una</w:t>
            </w:r>
            <w:r w:rsidR="00F91E35" w:rsidRPr="0000792A">
              <w:rPr>
                <w:rFonts w:ascii="Arial" w:hAnsi="Arial" w:cs="Arial"/>
                <w:bCs/>
                <w:sz w:val="22"/>
                <w:szCs w:val="17"/>
                <w:lang w:val="es-ES"/>
              </w:rPr>
              <w:t xml:space="preserve"> </w:t>
            </w:r>
            <w:r w:rsidRPr="0000792A">
              <w:rPr>
                <w:rFonts w:ascii="Arial" w:hAnsi="Arial" w:cs="Arial"/>
                <w:bCs/>
                <w:sz w:val="22"/>
                <w:szCs w:val="17"/>
                <w:lang w:val="es-ES"/>
              </w:rPr>
              <w:t>ordenación sostenible de este recurso compartido, incluso mediante la celebración de</w:t>
            </w:r>
            <w:r w:rsidR="00F91E35" w:rsidRPr="0000792A">
              <w:rPr>
                <w:rFonts w:ascii="Arial" w:hAnsi="Arial" w:cs="Arial"/>
                <w:bCs/>
                <w:sz w:val="22"/>
                <w:szCs w:val="17"/>
                <w:lang w:val="es-ES"/>
              </w:rPr>
              <w:t xml:space="preserve"> </w:t>
            </w:r>
            <w:r w:rsidRPr="0000792A">
              <w:rPr>
                <w:rFonts w:ascii="Arial" w:hAnsi="Arial" w:cs="Arial"/>
                <w:bCs/>
                <w:sz w:val="22"/>
                <w:szCs w:val="17"/>
                <w:lang w:val="es-ES"/>
              </w:rPr>
              <w:t>talleres de formación para mejorar la conservación y ordenación de las playas donde</w:t>
            </w:r>
            <w:r w:rsidR="00F91E35" w:rsidRPr="0000792A">
              <w:rPr>
                <w:rFonts w:ascii="Arial" w:hAnsi="Arial" w:cs="Arial"/>
                <w:bCs/>
                <w:sz w:val="22"/>
                <w:szCs w:val="17"/>
                <w:lang w:val="es-ES"/>
              </w:rPr>
              <w:t xml:space="preserve"> </w:t>
            </w:r>
            <w:r w:rsidRPr="0000792A">
              <w:rPr>
                <w:rFonts w:ascii="Arial" w:hAnsi="Arial" w:cs="Arial"/>
                <w:bCs/>
                <w:sz w:val="22"/>
                <w:szCs w:val="17"/>
                <w:lang w:val="es-ES"/>
              </w:rPr>
              <w:t xml:space="preserve">desova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bCs/>
                <w:sz w:val="22"/>
                <w:szCs w:val="17"/>
                <w:lang w:val="es-ES"/>
              </w:rPr>
              <w:t>;</w:t>
            </w:r>
          </w:p>
        </w:tc>
        <w:tc>
          <w:tcPr>
            <w:tcW w:w="2481" w:type="dxa"/>
            <w:shd w:val="clear" w:color="auto" w:fill="auto"/>
          </w:tcPr>
          <w:p w14:paraId="1518163C" w14:textId="58D9D4A0"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w:t>
            </w:r>
          </w:p>
          <w:p w14:paraId="5819BCD5" w14:textId="77777777" w:rsidR="00FC3A0A" w:rsidRPr="0000792A" w:rsidRDefault="00FC3A0A" w:rsidP="002B62C0">
            <w:pPr>
              <w:rPr>
                <w:rFonts w:ascii="Arial" w:hAnsi="Arial" w:cs="Arial"/>
                <w:sz w:val="22"/>
                <w:szCs w:val="22"/>
                <w:lang w:val="es-ES"/>
              </w:rPr>
            </w:pPr>
          </w:p>
          <w:p w14:paraId="6E6E2AB1" w14:textId="7B3E7B97"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Mantener</w:t>
            </w:r>
          </w:p>
          <w:p w14:paraId="1368B70C" w14:textId="77777777" w:rsidR="00FC3A0A" w:rsidRPr="0000792A" w:rsidRDefault="00FC3A0A" w:rsidP="002B62C0">
            <w:pPr>
              <w:pStyle w:val="ListParagraph"/>
              <w:ind w:left="360"/>
              <w:rPr>
                <w:rFonts w:ascii="Arial" w:hAnsi="Arial" w:cs="Arial"/>
                <w:sz w:val="22"/>
                <w:szCs w:val="22"/>
                <w:lang w:val="es-ES"/>
              </w:rPr>
            </w:pPr>
          </w:p>
          <w:p w14:paraId="334570BB" w14:textId="790227B8" w:rsidR="00FC3A0A" w:rsidRPr="0000792A" w:rsidRDefault="00FC3A0A" w:rsidP="00D93411">
            <w:pPr>
              <w:jc w:val="both"/>
              <w:rPr>
                <w:rFonts w:ascii="Arial" w:hAnsi="Arial" w:cs="Arial"/>
                <w:sz w:val="22"/>
                <w:szCs w:val="22"/>
                <w:lang w:val="es-ES"/>
              </w:rPr>
            </w:pPr>
          </w:p>
        </w:tc>
      </w:tr>
      <w:tr w:rsidR="00FC3A0A" w:rsidRPr="004F7F95" w14:paraId="686D7842" w14:textId="77777777" w:rsidTr="0057560A">
        <w:trPr>
          <w:trHeight w:val="376"/>
        </w:trPr>
        <w:tc>
          <w:tcPr>
            <w:tcW w:w="6377" w:type="dxa"/>
            <w:shd w:val="clear" w:color="auto" w:fill="auto"/>
          </w:tcPr>
          <w:p w14:paraId="02E470C5" w14:textId="4D55FC26" w:rsidR="00FC3A0A" w:rsidRPr="0000792A" w:rsidRDefault="00FC3A0A" w:rsidP="00F91E35">
            <w:pPr>
              <w:widowControl/>
              <w:autoSpaceDE/>
              <w:autoSpaceDN/>
              <w:adjustRightInd/>
              <w:jc w:val="both"/>
              <w:rPr>
                <w:rFonts w:ascii="Arial" w:hAnsi="Arial" w:cs="Arial"/>
                <w:strike/>
                <w:sz w:val="22"/>
                <w:szCs w:val="17"/>
                <w:lang w:val="es-ES"/>
              </w:rPr>
            </w:pPr>
            <w:r w:rsidRPr="0000792A">
              <w:rPr>
                <w:rFonts w:ascii="Arial" w:hAnsi="Arial" w:cs="Arial"/>
                <w:strike/>
                <w:sz w:val="22"/>
                <w:szCs w:val="17"/>
                <w:lang w:val="es-ES"/>
              </w:rPr>
              <w:t xml:space="preserve">2. </w:t>
            </w:r>
            <w:r w:rsidRPr="0000792A">
              <w:rPr>
                <w:rFonts w:ascii="Arial" w:hAnsi="Arial" w:cs="Arial"/>
                <w:i/>
                <w:strike/>
                <w:sz w:val="22"/>
                <w:szCs w:val="17"/>
                <w:lang w:val="es-ES"/>
              </w:rPr>
              <w:t>Invita</w:t>
            </w:r>
            <w:r w:rsidRPr="0000792A">
              <w:rPr>
                <w:rFonts w:ascii="Arial" w:hAnsi="Arial" w:cs="Arial"/>
                <w:strike/>
                <w:sz w:val="22"/>
                <w:szCs w:val="17"/>
                <w:lang w:val="es-ES"/>
              </w:rPr>
              <w:t xml:space="preserve"> al Consejo Científico de la CMS a que elabore directrices para la gestión sostenible y</w:t>
            </w:r>
            <w:r w:rsidR="00F91E35" w:rsidRPr="0000792A">
              <w:rPr>
                <w:rFonts w:ascii="Arial" w:hAnsi="Arial" w:cs="Arial"/>
                <w:strike/>
                <w:sz w:val="22"/>
                <w:szCs w:val="17"/>
                <w:lang w:val="es-ES"/>
              </w:rPr>
              <w:t xml:space="preserve"> </w:t>
            </w:r>
            <w:r w:rsidRPr="0000792A">
              <w:rPr>
                <w:rFonts w:ascii="Arial" w:hAnsi="Arial" w:cs="Arial"/>
                <w:strike/>
                <w:sz w:val="22"/>
                <w:szCs w:val="17"/>
                <w:lang w:val="es-ES"/>
              </w:rPr>
              <w:t xml:space="preserve">compasiva de capturas de tortugas </w:t>
            </w:r>
            <w:proofErr w:type="spellStart"/>
            <w:r w:rsidRPr="0000792A">
              <w:rPr>
                <w:rFonts w:ascii="Arial" w:hAnsi="Arial" w:cs="Arial"/>
                <w:i/>
                <w:strike/>
                <w:sz w:val="22"/>
                <w:szCs w:val="17"/>
                <w:lang w:val="es-ES"/>
              </w:rPr>
              <w:t>Dermochelys</w:t>
            </w:r>
            <w:proofErr w:type="spellEnd"/>
            <w:r w:rsidRPr="0000792A">
              <w:rPr>
                <w:rFonts w:ascii="Arial" w:hAnsi="Arial" w:cs="Arial"/>
                <w:i/>
                <w:strike/>
                <w:sz w:val="22"/>
                <w:szCs w:val="17"/>
                <w:lang w:val="es-ES"/>
              </w:rPr>
              <w:t xml:space="preserve"> </w:t>
            </w:r>
            <w:proofErr w:type="spellStart"/>
            <w:r w:rsidRPr="0000792A">
              <w:rPr>
                <w:rFonts w:ascii="Arial" w:hAnsi="Arial" w:cs="Arial"/>
                <w:i/>
                <w:strike/>
                <w:sz w:val="22"/>
                <w:szCs w:val="17"/>
                <w:lang w:val="es-ES"/>
              </w:rPr>
              <w:t>coriacea</w:t>
            </w:r>
            <w:proofErr w:type="spellEnd"/>
            <w:r w:rsidRPr="0000792A">
              <w:rPr>
                <w:rFonts w:ascii="Arial" w:hAnsi="Arial" w:cs="Arial"/>
                <w:strike/>
                <w:sz w:val="22"/>
                <w:szCs w:val="17"/>
                <w:lang w:val="es-ES"/>
              </w:rPr>
              <w:t xml:space="preserve"> y la recolección de sus huevos por parte de</w:t>
            </w:r>
            <w:r w:rsidR="00F91E35" w:rsidRPr="0000792A">
              <w:rPr>
                <w:rFonts w:ascii="Arial" w:hAnsi="Arial" w:cs="Arial"/>
                <w:strike/>
                <w:sz w:val="22"/>
                <w:szCs w:val="17"/>
                <w:lang w:val="es-ES"/>
              </w:rPr>
              <w:t xml:space="preserve"> </w:t>
            </w:r>
            <w:r w:rsidRPr="0000792A">
              <w:rPr>
                <w:rFonts w:ascii="Arial" w:hAnsi="Arial" w:cs="Arial"/>
                <w:strike/>
                <w:sz w:val="22"/>
                <w:szCs w:val="17"/>
                <w:lang w:val="es-ES"/>
              </w:rPr>
              <w:t>las comunidades tradicionales;</w:t>
            </w:r>
          </w:p>
          <w:p w14:paraId="7F007ADD" w14:textId="77777777" w:rsidR="00FC3A0A" w:rsidRPr="0000792A" w:rsidRDefault="00FC3A0A" w:rsidP="00F91E35">
            <w:pPr>
              <w:widowControl/>
              <w:autoSpaceDE/>
              <w:autoSpaceDN/>
              <w:adjustRightInd/>
              <w:ind w:left="418"/>
              <w:jc w:val="both"/>
              <w:rPr>
                <w:rFonts w:ascii="Arial" w:hAnsi="Arial" w:cs="Arial"/>
                <w:sz w:val="22"/>
                <w:szCs w:val="22"/>
                <w:lang w:val="es-ES"/>
              </w:rPr>
            </w:pPr>
          </w:p>
        </w:tc>
        <w:tc>
          <w:tcPr>
            <w:tcW w:w="2481" w:type="dxa"/>
            <w:shd w:val="clear" w:color="auto" w:fill="auto"/>
          </w:tcPr>
          <w:p w14:paraId="33430CD2" w14:textId="31447B53"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w:t>
            </w:r>
          </w:p>
          <w:p w14:paraId="2E4F9661" w14:textId="1773C27E" w:rsidR="00FC3A0A" w:rsidRPr="0000792A" w:rsidRDefault="00FC3A0A" w:rsidP="002B62C0">
            <w:pPr>
              <w:rPr>
                <w:rFonts w:ascii="Arial" w:hAnsi="Arial" w:cs="Arial"/>
                <w:sz w:val="22"/>
                <w:szCs w:val="22"/>
                <w:lang w:val="es-ES"/>
              </w:rPr>
            </w:pPr>
          </w:p>
          <w:p w14:paraId="507660D4" w14:textId="270ED93D" w:rsidR="00FC3A0A" w:rsidRPr="0000792A" w:rsidRDefault="00414F1D" w:rsidP="00414F1D">
            <w:pPr>
              <w:rPr>
                <w:rFonts w:ascii="Arial" w:hAnsi="Arial" w:cs="Arial"/>
                <w:sz w:val="22"/>
                <w:szCs w:val="22"/>
                <w:lang w:val="es-ES"/>
              </w:rPr>
            </w:pPr>
            <w:r w:rsidRPr="0000792A">
              <w:rPr>
                <w:rFonts w:ascii="Arial" w:hAnsi="Arial" w:cs="Arial"/>
                <w:sz w:val="22"/>
                <w:szCs w:val="22"/>
                <w:lang w:val="es-ES"/>
              </w:rPr>
              <w:t xml:space="preserve">Revocar; el Consejo </w:t>
            </w:r>
            <w:r w:rsidR="00D31BDF" w:rsidRPr="0000792A">
              <w:rPr>
                <w:rFonts w:ascii="Arial" w:hAnsi="Arial" w:cs="Arial"/>
                <w:sz w:val="22"/>
                <w:szCs w:val="22"/>
                <w:lang w:val="es-ES"/>
              </w:rPr>
              <w:t>Científico</w:t>
            </w:r>
            <w:r w:rsidRPr="0000792A">
              <w:rPr>
                <w:rFonts w:ascii="Arial" w:hAnsi="Arial" w:cs="Arial"/>
                <w:sz w:val="22"/>
                <w:szCs w:val="22"/>
                <w:lang w:val="es-ES"/>
              </w:rPr>
              <w:t xml:space="preserve"> no han adoptado tales directrices en 15 años.</w:t>
            </w:r>
          </w:p>
        </w:tc>
      </w:tr>
      <w:tr w:rsidR="00FC3A0A" w:rsidRPr="0000792A" w14:paraId="649639FB" w14:textId="77777777" w:rsidTr="0057560A">
        <w:trPr>
          <w:trHeight w:val="376"/>
        </w:trPr>
        <w:tc>
          <w:tcPr>
            <w:tcW w:w="6377" w:type="dxa"/>
            <w:shd w:val="clear" w:color="auto" w:fill="auto"/>
          </w:tcPr>
          <w:p w14:paraId="1BB13C09" w14:textId="266A4079" w:rsidR="00FC3A0A" w:rsidRPr="0000792A" w:rsidRDefault="003262D2" w:rsidP="0066462E">
            <w:pPr>
              <w:widowControl/>
              <w:autoSpaceDE/>
              <w:autoSpaceDN/>
              <w:adjustRightInd/>
              <w:jc w:val="both"/>
              <w:rPr>
                <w:rFonts w:ascii="Arial" w:hAnsi="Arial" w:cs="Arial"/>
                <w:sz w:val="22"/>
                <w:szCs w:val="18"/>
                <w:lang w:val="es-ES"/>
              </w:rPr>
            </w:pPr>
            <w:r w:rsidRPr="0000792A">
              <w:rPr>
                <w:rFonts w:ascii="Arial" w:hAnsi="Arial" w:cs="Arial"/>
                <w:strike/>
                <w:sz w:val="22"/>
                <w:szCs w:val="18"/>
                <w:lang w:val="es-ES"/>
              </w:rPr>
              <w:t>1</w:t>
            </w:r>
            <w:r w:rsidRPr="0000792A">
              <w:rPr>
                <w:rFonts w:ascii="Arial" w:hAnsi="Arial" w:cs="Arial"/>
                <w:sz w:val="22"/>
                <w:szCs w:val="18"/>
                <w:lang w:val="es-ES"/>
              </w:rPr>
              <w:t xml:space="preserve">. </w:t>
            </w:r>
            <w:r w:rsidR="00E21AAB" w:rsidRPr="0000792A">
              <w:rPr>
                <w:rFonts w:ascii="Arial" w:hAnsi="Arial" w:cs="Arial"/>
                <w:sz w:val="22"/>
                <w:szCs w:val="18"/>
                <w:u w:val="single"/>
                <w:lang w:val="es-ES"/>
              </w:rPr>
              <w:t xml:space="preserve">2. </w:t>
            </w:r>
            <w:r w:rsidRPr="0000792A">
              <w:rPr>
                <w:rFonts w:ascii="Arial" w:hAnsi="Arial" w:cs="Arial"/>
                <w:i/>
                <w:sz w:val="22"/>
                <w:szCs w:val="18"/>
                <w:lang w:val="es-ES"/>
              </w:rPr>
              <w:t>Insta</w:t>
            </w:r>
            <w:r w:rsidRPr="0000792A">
              <w:rPr>
                <w:rFonts w:ascii="Arial" w:hAnsi="Arial" w:cs="Arial"/>
                <w:sz w:val="22"/>
                <w:szCs w:val="18"/>
                <w:lang w:val="es-ES"/>
              </w:rPr>
              <w:t xml:space="preserve"> a las Partes y estados del área de distribución dentro del marco geográfico de IOSEA </w:t>
            </w:r>
            <w:r w:rsidR="0077376B" w:rsidRPr="0000792A">
              <w:rPr>
                <w:rFonts w:ascii="Arial" w:hAnsi="Arial" w:cs="Arial"/>
                <w:sz w:val="22"/>
                <w:szCs w:val="18"/>
                <w:lang w:val="es-ES"/>
              </w:rPr>
              <w:t xml:space="preserve">del </w:t>
            </w:r>
            <w:proofErr w:type="spellStart"/>
            <w:r w:rsidR="0077376B" w:rsidRPr="0000792A">
              <w:rPr>
                <w:rFonts w:ascii="Arial" w:hAnsi="Arial" w:cs="Arial"/>
                <w:sz w:val="22"/>
                <w:szCs w:val="18"/>
                <w:u w:val="single"/>
                <w:lang w:val="es-ES"/>
              </w:rPr>
              <w:t>MdE</w:t>
            </w:r>
            <w:proofErr w:type="spellEnd"/>
            <w:r w:rsidR="0077376B" w:rsidRPr="0000792A">
              <w:rPr>
                <w:rFonts w:ascii="Arial" w:hAnsi="Arial" w:cs="Arial"/>
                <w:sz w:val="22"/>
                <w:szCs w:val="18"/>
                <w:u w:val="single"/>
                <w:lang w:val="es-ES"/>
              </w:rPr>
              <w:t xml:space="preserve"> sobre Tortugas o el </w:t>
            </w:r>
            <w:proofErr w:type="spellStart"/>
            <w:r w:rsidR="0077376B" w:rsidRPr="0000792A">
              <w:rPr>
                <w:rFonts w:ascii="Arial" w:hAnsi="Arial" w:cs="Arial"/>
                <w:sz w:val="22"/>
                <w:szCs w:val="18"/>
                <w:u w:val="single"/>
                <w:lang w:val="es-ES"/>
              </w:rPr>
              <w:t>MdE</w:t>
            </w:r>
            <w:proofErr w:type="spellEnd"/>
            <w:r w:rsidR="0077376B" w:rsidRPr="0000792A">
              <w:rPr>
                <w:rFonts w:ascii="Arial" w:hAnsi="Arial" w:cs="Arial"/>
                <w:sz w:val="22"/>
                <w:szCs w:val="18"/>
                <w:u w:val="single"/>
                <w:lang w:val="es-ES"/>
              </w:rPr>
              <w:t xml:space="preserve"> sobre las Tortugas del Atlántico </w:t>
            </w:r>
            <w:r w:rsidRPr="0000792A">
              <w:rPr>
                <w:rFonts w:ascii="Arial" w:hAnsi="Arial" w:cs="Arial"/>
                <w:strike/>
                <w:sz w:val="22"/>
                <w:szCs w:val="18"/>
                <w:lang w:val="es-ES"/>
              </w:rPr>
              <w:t>y del</w:t>
            </w:r>
            <w:r w:rsidR="00512DFD" w:rsidRPr="0000792A">
              <w:rPr>
                <w:rFonts w:ascii="Arial" w:hAnsi="Arial" w:cs="Arial"/>
                <w:strike/>
                <w:sz w:val="22"/>
                <w:szCs w:val="18"/>
                <w:lang w:val="es-ES"/>
              </w:rPr>
              <w:t xml:space="preserve"> </w:t>
            </w:r>
            <w:proofErr w:type="spellStart"/>
            <w:r w:rsidRPr="0000792A">
              <w:rPr>
                <w:rFonts w:ascii="Arial" w:hAnsi="Arial" w:cs="Arial"/>
                <w:strike/>
                <w:sz w:val="22"/>
                <w:szCs w:val="18"/>
                <w:lang w:val="es-ES"/>
              </w:rPr>
              <w:t>MdE</w:t>
            </w:r>
            <w:proofErr w:type="spellEnd"/>
            <w:r w:rsidRPr="0000792A">
              <w:rPr>
                <w:rFonts w:ascii="Arial" w:hAnsi="Arial" w:cs="Arial"/>
                <w:strike/>
                <w:sz w:val="22"/>
                <w:szCs w:val="18"/>
                <w:lang w:val="es-ES"/>
              </w:rPr>
              <w:t xml:space="preserve"> sobre Tortugas Marinas de la Costa Atlántica Africana</w:t>
            </w:r>
            <w:r w:rsidRPr="0000792A">
              <w:rPr>
                <w:rFonts w:ascii="Arial" w:hAnsi="Arial" w:cs="Arial"/>
                <w:sz w:val="22"/>
                <w:szCs w:val="18"/>
                <w:lang w:val="es-ES"/>
              </w:rPr>
              <w:t xml:space="preserve"> a convertirse en firmantes de sus respectivos</w:t>
            </w:r>
            <w:r w:rsidR="00512DFD" w:rsidRPr="0000792A">
              <w:rPr>
                <w:rFonts w:ascii="Arial" w:hAnsi="Arial" w:cs="Arial"/>
                <w:sz w:val="22"/>
                <w:szCs w:val="18"/>
                <w:lang w:val="es-ES"/>
              </w:rPr>
              <w:t xml:space="preserve"> </w:t>
            </w:r>
            <w:proofErr w:type="spellStart"/>
            <w:r w:rsidRPr="0000792A">
              <w:rPr>
                <w:rFonts w:ascii="Arial" w:hAnsi="Arial" w:cs="Arial"/>
                <w:sz w:val="22"/>
                <w:szCs w:val="18"/>
                <w:lang w:val="es-ES"/>
              </w:rPr>
              <w:t>MdE</w:t>
            </w:r>
            <w:proofErr w:type="spellEnd"/>
            <w:r w:rsidRPr="0000792A">
              <w:rPr>
                <w:rFonts w:ascii="Arial" w:hAnsi="Arial" w:cs="Arial"/>
                <w:sz w:val="22"/>
                <w:szCs w:val="18"/>
                <w:lang w:val="es-ES"/>
              </w:rPr>
              <w:t xml:space="preserve"> y a implementar de forma activa sus respectivos Planes de Conservación y Gestión;</w:t>
            </w:r>
          </w:p>
        </w:tc>
        <w:tc>
          <w:tcPr>
            <w:tcW w:w="2481" w:type="dxa"/>
            <w:shd w:val="clear" w:color="auto" w:fill="auto"/>
          </w:tcPr>
          <w:p w14:paraId="08608273" w14:textId="33CC7C7A"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w:t>
            </w:r>
          </w:p>
          <w:p w14:paraId="797919F7" w14:textId="77777777" w:rsidR="00FC3A0A" w:rsidRPr="0000792A" w:rsidRDefault="00FC3A0A" w:rsidP="002B62C0">
            <w:pPr>
              <w:rPr>
                <w:rFonts w:ascii="Arial" w:hAnsi="Arial" w:cs="Arial"/>
                <w:sz w:val="22"/>
                <w:szCs w:val="22"/>
                <w:lang w:val="es-ES"/>
              </w:rPr>
            </w:pPr>
          </w:p>
          <w:p w14:paraId="35E60EAB" w14:textId="67182B69"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Mantener</w:t>
            </w:r>
          </w:p>
          <w:p w14:paraId="55CD8C5D" w14:textId="77777777" w:rsidR="00FC3A0A" w:rsidRPr="0000792A" w:rsidRDefault="00FC3A0A" w:rsidP="002B62C0">
            <w:pPr>
              <w:rPr>
                <w:rFonts w:ascii="Arial" w:hAnsi="Arial" w:cs="Arial"/>
                <w:sz w:val="22"/>
                <w:szCs w:val="22"/>
                <w:lang w:val="es-ES"/>
              </w:rPr>
            </w:pPr>
          </w:p>
          <w:p w14:paraId="7958F404" w14:textId="77777777" w:rsidR="00FC3A0A" w:rsidRPr="0000792A" w:rsidRDefault="00FC3A0A" w:rsidP="00D93411">
            <w:pPr>
              <w:jc w:val="both"/>
              <w:rPr>
                <w:rFonts w:ascii="Arial" w:hAnsi="Arial" w:cs="Arial"/>
                <w:sz w:val="22"/>
                <w:szCs w:val="22"/>
                <w:lang w:val="es-ES"/>
              </w:rPr>
            </w:pPr>
          </w:p>
        </w:tc>
      </w:tr>
      <w:tr w:rsidR="00FC3A0A" w:rsidRPr="0000792A" w14:paraId="70261DA3" w14:textId="77777777" w:rsidTr="0057560A">
        <w:trPr>
          <w:trHeight w:val="376"/>
        </w:trPr>
        <w:tc>
          <w:tcPr>
            <w:tcW w:w="6377" w:type="dxa"/>
            <w:shd w:val="clear" w:color="auto" w:fill="auto"/>
          </w:tcPr>
          <w:p w14:paraId="19B129E1" w14:textId="591FD25F" w:rsidR="00FC3A0A" w:rsidRPr="0000792A" w:rsidRDefault="00FC3A0A" w:rsidP="0066462E">
            <w:pPr>
              <w:widowControl/>
              <w:autoSpaceDE/>
              <w:autoSpaceDN/>
              <w:adjustRightInd/>
              <w:jc w:val="both"/>
              <w:rPr>
                <w:rFonts w:ascii="Arial" w:hAnsi="Arial" w:cs="Arial"/>
                <w:sz w:val="22"/>
                <w:szCs w:val="22"/>
                <w:lang w:val="es-ES"/>
              </w:rPr>
            </w:pPr>
            <w:r w:rsidRPr="0000792A">
              <w:rPr>
                <w:rFonts w:ascii="Arial" w:hAnsi="Arial" w:cs="Arial"/>
                <w:sz w:val="22"/>
                <w:szCs w:val="17"/>
                <w:lang w:val="es-ES"/>
              </w:rPr>
              <w:t xml:space="preserve">3. </w:t>
            </w:r>
            <w:r w:rsidRPr="0000792A">
              <w:rPr>
                <w:rFonts w:ascii="Arial" w:hAnsi="Arial" w:cs="Arial"/>
                <w:i/>
                <w:sz w:val="22"/>
                <w:szCs w:val="17"/>
                <w:lang w:val="es-ES"/>
              </w:rPr>
              <w:t>Insta</w:t>
            </w:r>
            <w:r w:rsidRPr="0000792A">
              <w:rPr>
                <w:rFonts w:ascii="Arial" w:hAnsi="Arial" w:cs="Arial"/>
                <w:sz w:val="22"/>
                <w:szCs w:val="17"/>
                <w:lang w:val="es-ES"/>
              </w:rPr>
              <w:t xml:space="preserve"> a los Estados signatarios </w:t>
            </w:r>
            <w:r w:rsidRPr="0000792A">
              <w:rPr>
                <w:rFonts w:ascii="Arial" w:hAnsi="Arial" w:cs="Arial"/>
                <w:sz w:val="22"/>
                <w:szCs w:val="17"/>
                <w:u w:val="single"/>
                <w:lang w:val="es-ES"/>
              </w:rPr>
              <w:t xml:space="preserve">del </w:t>
            </w:r>
            <w:proofErr w:type="spellStart"/>
            <w:r w:rsidR="0077376B" w:rsidRPr="0000792A">
              <w:rPr>
                <w:rFonts w:ascii="Arial" w:hAnsi="Arial" w:cs="Arial"/>
                <w:sz w:val="22"/>
                <w:szCs w:val="17"/>
                <w:u w:val="single"/>
                <w:lang w:val="es-ES"/>
              </w:rPr>
              <w:t>MdE</w:t>
            </w:r>
            <w:proofErr w:type="spellEnd"/>
            <w:r w:rsidR="0077376B" w:rsidRPr="0000792A">
              <w:rPr>
                <w:rFonts w:ascii="Arial" w:hAnsi="Arial" w:cs="Arial"/>
                <w:sz w:val="22"/>
                <w:szCs w:val="17"/>
                <w:u w:val="single"/>
                <w:lang w:val="es-ES"/>
              </w:rPr>
              <w:t xml:space="preserve"> sobre Tortugas y del </w:t>
            </w:r>
            <w:proofErr w:type="spellStart"/>
            <w:r w:rsidR="0077376B" w:rsidRPr="0000792A">
              <w:rPr>
                <w:rFonts w:ascii="Arial" w:hAnsi="Arial" w:cs="Arial"/>
                <w:sz w:val="22"/>
                <w:szCs w:val="17"/>
                <w:u w:val="single"/>
                <w:lang w:val="es-ES"/>
              </w:rPr>
              <w:t>MdE</w:t>
            </w:r>
            <w:proofErr w:type="spellEnd"/>
            <w:r w:rsidR="0077376B" w:rsidRPr="0000792A">
              <w:rPr>
                <w:rFonts w:ascii="Arial" w:hAnsi="Arial" w:cs="Arial"/>
                <w:sz w:val="22"/>
                <w:szCs w:val="17"/>
                <w:u w:val="single"/>
                <w:lang w:val="es-ES"/>
              </w:rPr>
              <w:t xml:space="preserve"> sobre Tortugas del Atlántico de </w:t>
            </w:r>
            <w:r w:rsidR="00AA40C3" w:rsidRPr="0000792A">
              <w:rPr>
                <w:rFonts w:ascii="Arial" w:hAnsi="Arial" w:cs="Arial"/>
                <w:sz w:val="22"/>
                <w:szCs w:val="18"/>
                <w:u w:val="single"/>
                <w:lang w:val="es-ES"/>
              </w:rPr>
              <w:t>IOSEA</w:t>
            </w:r>
            <w:r w:rsidR="00AA40C3" w:rsidRPr="0000792A">
              <w:rPr>
                <w:rFonts w:ascii="Arial" w:hAnsi="Arial" w:cs="Arial"/>
                <w:sz w:val="22"/>
                <w:szCs w:val="18"/>
                <w:lang w:val="es-ES"/>
              </w:rPr>
              <w:t xml:space="preserve"> </w:t>
            </w:r>
            <w:r w:rsidRPr="0000792A">
              <w:rPr>
                <w:rFonts w:ascii="Arial" w:hAnsi="Arial" w:cs="Arial"/>
                <w:strike/>
                <w:sz w:val="22"/>
                <w:szCs w:val="17"/>
                <w:lang w:val="es-ES"/>
              </w:rPr>
              <w:t>Memorando de entendimiento relativo a las medidas de</w:t>
            </w:r>
            <w:r w:rsidR="00406AD0" w:rsidRPr="0000792A">
              <w:rPr>
                <w:rFonts w:ascii="Arial" w:hAnsi="Arial" w:cs="Arial"/>
                <w:strike/>
                <w:sz w:val="22"/>
                <w:szCs w:val="17"/>
                <w:lang w:val="es-ES"/>
              </w:rPr>
              <w:t xml:space="preserve"> </w:t>
            </w:r>
            <w:r w:rsidRPr="0000792A">
              <w:rPr>
                <w:rFonts w:ascii="Arial" w:hAnsi="Arial" w:cs="Arial"/>
                <w:strike/>
                <w:sz w:val="22"/>
                <w:szCs w:val="17"/>
                <w:lang w:val="es-ES"/>
              </w:rPr>
              <w:t>conservación de las tortugas marinas de la costa atlántica de África y del Memorando de entendimiento</w:t>
            </w:r>
            <w:r w:rsidR="00406AD0" w:rsidRPr="0000792A">
              <w:rPr>
                <w:rFonts w:ascii="Arial" w:hAnsi="Arial" w:cs="Arial"/>
                <w:strike/>
                <w:sz w:val="22"/>
                <w:szCs w:val="17"/>
                <w:lang w:val="es-ES"/>
              </w:rPr>
              <w:t xml:space="preserve"> </w:t>
            </w:r>
            <w:r w:rsidRPr="0000792A">
              <w:rPr>
                <w:rFonts w:ascii="Arial" w:hAnsi="Arial" w:cs="Arial"/>
                <w:strike/>
                <w:sz w:val="22"/>
                <w:szCs w:val="17"/>
                <w:lang w:val="es-ES"/>
              </w:rPr>
              <w:t>sobre la conservación y ordenación de las tortugas marinas y sus hábitats del Océano Índico y</w:t>
            </w:r>
            <w:r w:rsidR="00406AD0" w:rsidRPr="0000792A">
              <w:rPr>
                <w:rFonts w:ascii="Arial" w:hAnsi="Arial" w:cs="Arial"/>
                <w:strike/>
                <w:sz w:val="22"/>
                <w:szCs w:val="17"/>
                <w:lang w:val="es-ES"/>
              </w:rPr>
              <w:t xml:space="preserve"> </w:t>
            </w:r>
            <w:r w:rsidRPr="0000792A">
              <w:rPr>
                <w:rFonts w:ascii="Arial" w:hAnsi="Arial" w:cs="Arial"/>
                <w:strike/>
                <w:sz w:val="22"/>
                <w:szCs w:val="17"/>
                <w:lang w:val="es-ES"/>
              </w:rPr>
              <w:t>Asia sudoriental</w:t>
            </w:r>
            <w:r w:rsidRPr="0000792A">
              <w:rPr>
                <w:rFonts w:ascii="Arial" w:hAnsi="Arial" w:cs="Arial"/>
                <w:sz w:val="22"/>
                <w:szCs w:val="17"/>
                <w:lang w:val="es-ES"/>
              </w:rPr>
              <w:t xml:space="preserve"> a que atribuyan alta prioridad en sus respectivos planes de conservación a la ejecución</w:t>
            </w:r>
            <w:r w:rsidR="00406AD0" w:rsidRPr="0000792A">
              <w:rPr>
                <w:rFonts w:ascii="Arial" w:hAnsi="Arial" w:cs="Arial"/>
                <w:sz w:val="22"/>
                <w:szCs w:val="17"/>
                <w:lang w:val="es-ES"/>
              </w:rPr>
              <w:t xml:space="preserve"> </w:t>
            </w:r>
            <w:r w:rsidRPr="0000792A">
              <w:rPr>
                <w:rFonts w:ascii="Arial" w:hAnsi="Arial" w:cs="Arial"/>
                <w:sz w:val="22"/>
                <w:szCs w:val="17"/>
                <w:lang w:val="es-ES"/>
              </w:rPr>
              <w:t xml:space="preserve">de proyectos encaminados a mejorar el estado de conservación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w:t>
            </w:r>
            <w:r w:rsidRPr="0000792A">
              <w:rPr>
                <w:rFonts w:ascii="Arial" w:hAnsi="Arial" w:cs="Arial"/>
                <w:strike/>
                <w:sz w:val="22"/>
                <w:szCs w:val="17"/>
                <w:lang w:val="es-ES"/>
              </w:rPr>
              <w:t>e</w:t>
            </w:r>
          </w:p>
        </w:tc>
        <w:tc>
          <w:tcPr>
            <w:tcW w:w="2481" w:type="dxa"/>
            <w:shd w:val="clear" w:color="auto" w:fill="auto"/>
          </w:tcPr>
          <w:p w14:paraId="498EA83F" w14:textId="39A1E26C"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7.6</w:t>
            </w:r>
          </w:p>
          <w:p w14:paraId="00D95846" w14:textId="77777777" w:rsidR="00FC3A0A" w:rsidRPr="0000792A" w:rsidRDefault="00FC3A0A" w:rsidP="002B62C0">
            <w:pPr>
              <w:rPr>
                <w:rFonts w:ascii="Arial" w:hAnsi="Arial" w:cs="Arial"/>
                <w:sz w:val="22"/>
                <w:szCs w:val="22"/>
                <w:lang w:val="es-ES"/>
              </w:rPr>
            </w:pPr>
          </w:p>
          <w:p w14:paraId="2D1C31AC" w14:textId="12151197"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Mantener</w:t>
            </w:r>
          </w:p>
          <w:p w14:paraId="3CA063EC" w14:textId="77777777" w:rsidR="00FC3A0A" w:rsidRPr="0000792A" w:rsidRDefault="00FC3A0A" w:rsidP="00D93411">
            <w:pPr>
              <w:jc w:val="both"/>
              <w:rPr>
                <w:rFonts w:ascii="Arial" w:hAnsi="Arial" w:cs="Arial"/>
                <w:sz w:val="22"/>
                <w:szCs w:val="22"/>
                <w:lang w:val="es-ES"/>
              </w:rPr>
            </w:pPr>
          </w:p>
        </w:tc>
      </w:tr>
      <w:tr w:rsidR="00FC3A0A" w:rsidRPr="0000792A" w14:paraId="4D43C274" w14:textId="77777777" w:rsidTr="0057560A">
        <w:trPr>
          <w:trHeight w:val="376"/>
        </w:trPr>
        <w:tc>
          <w:tcPr>
            <w:tcW w:w="6377" w:type="dxa"/>
            <w:shd w:val="clear" w:color="auto" w:fill="auto"/>
          </w:tcPr>
          <w:p w14:paraId="39192EA6" w14:textId="629E05D7" w:rsidR="00FC3A0A" w:rsidRPr="0000792A" w:rsidRDefault="00FC3A0A" w:rsidP="0000792A">
            <w:pPr>
              <w:widowControl/>
              <w:autoSpaceDE/>
              <w:autoSpaceDN/>
              <w:adjustRightInd/>
              <w:jc w:val="both"/>
              <w:rPr>
                <w:rFonts w:ascii="Arial" w:hAnsi="Arial" w:cs="Arial"/>
                <w:sz w:val="22"/>
                <w:szCs w:val="22"/>
                <w:lang w:val="es-ES"/>
              </w:rPr>
            </w:pPr>
            <w:r w:rsidRPr="0000792A">
              <w:rPr>
                <w:rFonts w:ascii="Arial" w:hAnsi="Arial" w:cs="Arial"/>
                <w:sz w:val="22"/>
                <w:szCs w:val="17"/>
                <w:lang w:val="es-ES"/>
              </w:rPr>
              <w:t xml:space="preserve">4. </w:t>
            </w:r>
            <w:r w:rsidRPr="0000792A">
              <w:rPr>
                <w:rFonts w:ascii="Arial" w:hAnsi="Arial" w:cs="Arial"/>
                <w:i/>
                <w:sz w:val="22"/>
                <w:szCs w:val="17"/>
                <w:lang w:val="es-ES"/>
              </w:rPr>
              <w:t>Insta además</w:t>
            </w:r>
            <w:r w:rsidRPr="0000792A">
              <w:rPr>
                <w:rFonts w:ascii="Arial" w:hAnsi="Arial" w:cs="Arial"/>
                <w:sz w:val="22"/>
                <w:szCs w:val="17"/>
                <w:lang w:val="es-ES"/>
              </w:rPr>
              <w:t xml:space="preserve"> a las organizaciones no gubernamentales y a las organizaciones internacionales</w:t>
            </w:r>
            <w:r w:rsidR="00F91E35" w:rsidRPr="0000792A">
              <w:rPr>
                <w:rFonts w:ascii="Arial" w:hAnsi="Arial" w:cs="Arial"/>
                <w:sz w:val="22"/>
                <w:szCs w:val="17"/>
                <w:lang w:val="es-ES"/>
              </w:rPr>
              <w:t xml:space="preserve"> </w:t>
            </w:r>
            <w:r w:rsidRPr="0000792A">
              <w:rPr>
                <w:rFonts w:ascii="Arial" w:hAnsi="Arial" w:cs="Arial"/>
                <w:sz w:val="22"/>
                <w:szCs w:val="17"/>
                <w:lang w:val="es-ES"/>
              </w:rPr>
              <w:t xml:space="preserve">que en su mandato prevén la conservación de la diversidad biológica a que presten la </w:t>
            </w:r>
            <w:r w:rsidRPr="0000792A">
              <w:rPr>
                <w:rFonts w:ascii="Arial" w:hAnsi="Arial" w:cs="Arial"/>
                <w:sz w:val="22"/>
                <w:szCs w:val="17"/>
                <w:lang w:val="es-ES"/>
              </w:rPr>
              <w:lastRenderedPageBreak/>
              <w:t>asistencia</w:t>
            </w:r>
            <w:r w:rsidR="00F91E35" w:rsidRPr="0000792A">
              <w:rPr>
                <w:rFonts w:ascii="Arial" w:hAnsi="Arial" w:cs="Arial"/>
                <w:sz w:val="22"/>
                <w:szCs w:val="17"/>
                <w:lang w:val="es-ES"/>
              </w:rPr>
              <w:t xml:space="preserve"> </w:t>
            </w:r>
            <w:r w:rsidRPr="0000792A">
              <w:rPr>
                <w:rFonts w:ascii="Arial" w:hAnsi="Arial" w:cs="Arial"/>
                <w:sz w:val="22"/>
                <w:szCs w:val="17"/>
                <w:lang w:val="es-ES"/>
              </w:rPr>
              <w:t xml:space="preserve">técnica, logística y financiera apropiada para la conservación y ordenación de la </w:t>
            </w:r>
            <w:proofErr w:type="spellStart"/>
            <w:r w:rsidRPr="0000792A">
              <w:rPr>
                <w:rFonts w:ascii="Arial" w:hAnsi="Arial" w:cs="Arial"/>
                <w:i/>
                <w:sz w:val="22"/>
                <w:szCs w:val="17"/>
                <w:lang w:val="es-ES"/>
              </w:rPr>
              <w:t>Dermochelys</w:t>
            </w:r>
            <w:proofErr w:type="spellEnd"/>
            <w:r w:rsidR="00F91E35"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008402A8" w:rsidRPr="0000792A">
              <w:rPr>
                <w:rFonts w:ascii="Arial" w:hAnsi="Arial" w:cs="Arial"/>
                <w:sz w:val="22"/>
                <w:szCs w:val="17"/>
                <w:lang w:val="es-ES"/>
              </w:rPr>
              <w:t xml:space="preserve">; </w:t>
            </w:r>
            <w:r w:rsidR="008402A8" w:rsidRPr="0000792A">
              <w:rPr>
                <w:rFonts w:ascii="Arial" w:hAnsi="Arial" w:cs="Arial"/>
                <w:sz w:val="22"/>
                <w:szCs w:val="17"/>
                <w:u w:val="single"/>
                <w:lang w:val="es-ES"/>
              </w:rPr>
              <w:t>y</w:t>
            </w:r>
          </w:p>
        </w:tc>
        <w:tc>
          <w:tcPr>
            <w:tcW w:w="2481" w:type="dxa"/>
            <w:shd w:val="clear" w:color="auto" w:fill="auto"/>
          </w:tcPr>
          <w:p w14:paraId="2DAA6ED3" w14:textId="26B83823"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lastRenderedPageBreak/>
              <w:t>Recomendación</w:t>
            </w:r>
            <w:r w:rsidR="00FC3A0A" w:rsidRPr="0000792A">
              <w:rPr>
                <w:rFonts w:ascii="Arial" w:hAnsi="Arial" w:cs="Arial"/>
                <w:sz w:val="22"/>
                <w:szCs w:val="22"/>
                <w:lang w:val="es-ES"/>
              </w:rPr>
              <w:t xml:space="preserve"> 7.6</w:t>
            </w:r>
          </w:p>
          <w:p w14:paraId="7E6A63BC" w14:textId="77777777" w:rsidR="00FC3A0A" w:rsidRPr="0000792A" w:rsidRDefault="00FC3A0A" w:rsidP="002B62C0">
            <w:pPr>
              <w:rPr>
                <w:rFonts w:ascii="Arial" w:hAnsi="Arial" w:cs="Arial"/>
                <w:sz w:val="22"/>
                <w:szCs w:val="22"/>
                <w:lang w:val="es-ES"/>
              </w:rPr>
            </w:pPr>
          </w:p>
          <w:p w14:paraId="161F63C9" w14:textId="283BA07D" w:rsidR="00FC3A0A" w:rsidRPr="0000792A" w:rsidRDefault="00C51EA5" w:rsidP="00D93411">
            <w:pPr>
              <w:jc w:val="both"/>
              <w:rPr>
                <w:rFonts w:ascii="Arial" w:hAnsi="Arial" w:cs="Arial"/>
                <w:sz w:val="22"/>
                <w:szCs w:val="22"/>
                <w:lang w:val="es-ES"/>
              </w:rPr>
            </w:pPr>
            <w:r w:rsidRPr="0000792A">
              <w:rPr>
                <w:rFonts w:ascii="Arial" w:hAnsi="Arial" w:cs="Arial"/>
                <w:sz w:val="22"/>
                <w:szCs w:val="22"/>
                <w:lang w:val="es-ES"/>
              </w:rPr>
              <w:t>Mantener</w:t>
            </w:r>
          </w:p>
        </w:tc>
      </w:tr>
      <w:tr w:rsidR="00FC3A0A" w:rsidRPr="004F7F95" w14:paraId="4ADC3260" w14:textId="77777777" w:rsidTr="0057560A">
        <w:trPr>
          <w:trHeight w:val="376"/>
        </w:trPr>
        <w:tc>
          <w:tcPr>
            <w:tcW w:w="6377" w:type="dxa"/>
            <w:shd w:val="clear" w:color="auto" w:fill="auto"/>
          </w:tcPr>
          <w:p w14:paraId="1F92F006" w14:textId="697DC8FC" w:rsidR="00FC3A0A" w:rsidRPr="0000792A" w:rsidRDefault="003262D2" w:rsidP="00512DFD">
            <w:pPr>
              <w:widowControl/>
              <w:autoSpaceDE/>
              <w:autoSpaceDN/>
              <w:adjustRightInd/>
              <w:jc w:val="both"/>
              <w:rPr>
                <w:rFonts w:ascii="Arial" w:hAnsi="Arial" w:cs="Arial"/>
                <w:strike/>
                <w:sz w:val="22"/>
                <w:szCs w:val="18"/>
                <w:lang w:val="es-ES"/>
              </w:rPr>
            </w:pPr>
            <w:r w:rsidRPr="0000792A">
              <w:rPr>
                <w:rFonts w:ascii="Arial" w:hAnsi="Arial" w:cs="Arial"/>
                <w:strike/>
                <w:sz w:val="22"/>
                <w:szCs w:val="18"/>
                <w:lang w:val="es-ES"/>
              </w:rPr>
              <w:t xml:space="preserve">2. </w:t>
            </w:r>
            <w:r w:rsidRPr="0000792A">
              <w:rPr>
                <w:rFonts w:ascii="Arial" w:hAnsi="Arial" w:cs="Arial"/>
                <w:i/>
                <w:strike/>
                <w:sz w:val="22"/>
                <w:szCs w:val="18"/>
                <w:lang w:val="es-ES"/>
              </w:rPr>
              <w:t>Insta</w:t>
            </w:r>
            <w:r w:rsidRPr="0000792A">
              <w:rPr>
                <w:rFonts w:ascii="Arial" w:hAnsi="Arial" w:cs="Arial"/>
                <w:strike/>
                <w:sz w:val="22"/>
                <w:szCs w:val="18"/>
                <w:lang w:val="es-ES"/>
              </w:rPr>
              <w:t xml:space="preserve"> a las Partes y a los estados del área de distribución del Pacífico a cooperar para desarrollar y</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finalizar un Memorando de Entendimiento y su correspondiente Plan de Conservación para la conservación</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y gestión de las tortugas marinas en esa región bajo el auspicio de la CMS;</w:t>
            </w:r>
          </w:p>
        </w:tc>
        <w:tc>
          <w:tcPr>
            <w:tcW w:w="2481" w:type="dxa"/>
            <w:shd w:val="clear" w:color="auto" w:fill="auto"/>
          </w:tcPr>
          <w:p w14:paraId="4081F89B" w14:textId="4B58A1C6"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w:t>
            </w:r>
          </w:p>
          <w:p w14:paraId="552B2EC5" w14:textId="39D474C9" w:rsidR="00FC3A0A" w:rsidRPr="0000792A" w:rsidRDefault="00FC3A0A" w:rsidP="002B62C0">
            <w:pPr>
              <w:rPr>
                <w:rFonts w:ascii="Arial" w:hAnsi="Arial" w:cs="Arial"/>
                <w:sz w:val="22"/>
                <w:szCs w:val="22"/>
                <w:lang w:val="es-ES"/>
              </w:rPr>
            </w:pPr>
          </w:p>
          <w:p w14:paraId="630ED3B2" w14:textId="7A85A8CC" w:rsidR="00FC3A0A" w:rsidRPr="0000792A" w:rsidRDefault="00414F1D" w:rsidP="00414F1D">
            <w:pPr>
              <w:rPr>
                <w:rFonts w:ascii="Arial" w:hAnsi="Arial" w:cs="Arial"/>
                <w:sz w:val="22"/>
                <w:szCs w:val="22"/>
                <w:lang w:val="es-ES"/>
              </w:rPr>
            </w:pPr>
            <w:r w:rsidRPr="0000792A">
              <w:rPr>
                <w:rFonts w:ascii="Arial" w:hAnsi="Arial" w:cs="Arial"/>
                <w:sz w:val="22"/>
                <w:szCs w:val="22"/>
                <w:lang w:val="es-ES"/>
              </w:rPr>
              <w:t xml:space="preserve">Revocar; los Estados del área de distribución se reunieron en el 2009 y decidieron no continuar con un </w:t>
            </w:r>
            <w:proofErr w:type="spellStart"/>
            <w:r w:rsidRPr="0000792A">
              <w:rPr>
                <w:rFonts w:ascii="Arial" w:hAnsi="Arial" w:cs="Arial"/>
                <w:sz w:val="22"/>
                <w:szCs w:val="22"/>
                <w:lang w:val="es-ES"/>
              </w:rPr>
              <w:t>MdE</w:t>
            </w:r>
            <w:proofErr w:type="spellEnd"/>
            <w:r w:rsidRPr="0000792A">
              <w:rPr>
                <w:rFonts w:ascii="Arial" w:hAnsi="Arial" w:cs="Arial"/>
                <w:sz w:val="22"/>
                <w:szCs w:val="22"/>
                <w:lang w:val="es-ES"/>
              </w:rPr>
              <w:t>.</w:t>
            </w:r>
          </w:p>
        </w:tc>
      </w:tr>
      <w:tr w:rsidR="00FC3A0A" w:rsidRPr="004F7F95" w14:paraId="49CEA221" w14:textId="77777777" w:rsidTr="0057560A">
        <w:trPr>
          <w:trHeight w:val="376"/>
        </w:trPr>
        <w:tc>
          <w:tcPr>
            <w:tcW w:w="6377" w:type="dxa"/>
            <w:shd w:val="clear" w:color="auto" w:fill="auto"/>
          </w:tcPr>
          <w:p w14:paraId="33BA4473" w14:textId="111C6844" w:rsidR="00FC3A0A" w:rsidRPr="0000792A" w:rsidRDefault="003262D2" w:rsidP="00512DFD">
            <w:pPr>
              <w:widowControl/>
              <w:autoSpaceDE/>
              <w:autoSpaceDN/>
              <w:adjustRightInd/>
              <w:jc w:val="both"/>
              <w:rPr>
                <w:rFonts w:ascii="Arial" w:hAnsi="Arial" w:cs="Arial"/>
                <w:strike/>
                <w:sz w:val="22"/>
                <w:szCs w:val="22"/>
                <w:lang w:val="es-ES"/>
              </w:rPr>
            </w:pPr>
            <w:r w:rsidRPr="0000792A">
              <w:rPr>
                <w:rFonts w:ascii="Arial" w:hAnsi="Arial" w:cs="Arial"/>
                <w:strike/>
                <w:sz w:val="22"/>
                <w:szCs w:val="18"/>
                <w:lang w:val="es-ES"/>
              </w:rPr>
              <w:t xml:space="preserve">3. </w:t>
            </w:r>
            <w:r w:rsidRPr="0000792A">
              <w:rPr>
                <w:rFonts w:ascii="Arial" w:hAnsi="Arial" w:cs="Arial"/>
                <w:i/>
                <w:strike/>
                <w:sz w:val="22"/>
                <w:szCs w:val="18"/>
                <w:lang w:val="es-ES"/>
              </w:rPr>
              <w:t>Insta</w:t>
            </w:r>
            <w:r w:rsidRPr="0000792A">
              <w:rPr>
                <w:rFonts w:ascii="Arial" w:hAnsi="Arial" w:cs="Arial"/>
                <w:strike/>
                <w:sz w:val="22"/>
                <w:szCs w:val="18"/>
                <w:lang w:val="es-ES"/>
              </w:rPr>
              <w:t xml:space="preserve"> a los actuales programas regionales de </w:t>
            </w:r>
            <w:r w:rsidR="00D31BDF" w:rsidRPr="0000792A">
              <w:rPr>
                <w:rFonts w:ascii="Arial" w:hAnsi="Arial" w:cs="Arial"/>
                <w:strike/>
                <w:sz w:val="22"/>
                <w:szCs w:val="18"/>
                <w:lang w:val="es-ES"/>
              </w:rPr>
              <w:t>conservación,</w:t>
            </w:r>
            <w:r w:rsidRPr="0000792A">
              <w:rPr>
                <w:rFonts w:ascii="Arial" w:hAnsi="Arial" w:cs="Arial"/>
                <w:strike/>
                <w:sz w:val="22"/>
                <w:szCs w:val="18"/>
                <w:lang w:val="es-ES"/>
              </w:rPr>
              <w:t xml:space="preserve"> así como al resto de instrumentos</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relacionados con las tortugas marinas a participar en el desarrollo e implementación de un acuerdo regional</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para la conservación de las tortugas marinas en el Pacífico; e</w:t>
            </w:r>
          </w:p>
        </w:tc>
        <w:tc>
          <w:tcPr>
            <w:tcW w:w="2481" w:type="dxa"/>
            <w:shd w:val="clear" w:color="auto" w:fill="auto"/>
          </w:tcPr>
          <w:p w14:paraId="564CBEE2" w14:textId="7F6975C3"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w:t>
            </w:r>
          </w:p>
          <w:p w14:paraId="5943BF70" w14:textId="77777777" w:rsidR="00FC3A0A" w:rsidRPr="0000792A" w:rsidRDefault="00FC3A0A" w:rsidP="002B62C0">
            <w:pPr>
              <w:rPr>
                <w:rFonts w:ascii="Arial" w:hAnsi="Arial" w:cs="Arial"/>
                <w:sz w:val="22"/>
                <w:szCs w:val="22"/>
                <w:lang w:val="es-ES"/>
              </w:rPr>
            </w:pPr>
          </w:p>
          <w:p w14:paraId="0BE0CABE" w14:textId="0771B028" w:rsidR="00FC3A0A" w:rsidRPr="0000792A" w:rsidRDefault="00FC3A0A" w:rsidP="00D93411">
            <w:pPr>
              <w:jc w:val="both"/>
              <w:rPr>
                <w:rFonts w:ascii="Arial" w:hAnsi="Arial" w:cs="Arial"/>
                <w:sz w:val="22"/>
                <w:szCs w:val="22"/>
                <w:lang w:val="es-ES"/>
              </w:rPr>
            </w:pPr>
            <w:r w:rsidRPr="0000792A">
              <w:rPr>
                <w:rFonts w:ascii="Arial" w:hAnsi="Arial" w:cs="Arial"/>
                <w:sz w:val="22"/>
                <w:szCs w:val="22"/>
                <w:lang w:val="es-ES"/>
              </w:rPr>
              <w:t>Re</w:t>
            </w:r>
            <w:r w:rsidR="00CF2B1A" w:rsidRPr="0000792A">
              <w:rPr>
                <w:rFonts w:ascii="Arial" w:hAnsi="Arial" w:cs="Arial"/>
                <w:sz w:val="22"/>
                <w:szCs w:val="22"/>
                <w:lang w:val="es-ES"/>
              </w:rPr>
              <w:t xml:space="preserve">vocar; sustituida por la </w:t>
            </w:r>
            <w:r w:rsidR="00C51EA5" w:rsidRPr="0000792A">
              <w:rPr>
                <w:rFonts w:ascii="Arial" w:hAnsi="Arial" w:cs="Arial"/>
                <w:sz w:val="22"/>
                <w:szCs w:val="22"/>
                <w:lang w:val="es-ES"/>
              </w:rPr>
              <w:t>Resolución</w:t>
            </w:r>
            <w:r w:rsidRPr="0000792A">
              <w:rPr>
                <w:rFonts w:ascii="Arial" w:hAnsi="Arial" w:cs="Arial"/>
                <w:sz w:val="22"/>
                <w:szCs w:val="22"/>
                <w:lang w:val="es-ES"/>
              </w:rPr>
              <w:t xml:space="preserve"> 11.12</w:t>
            </w:r>
          </w:p>
        </w:tc>
      </w:tr>
      <w:tr w:rsidR="00FC3A0A" w:rsidRPr="0000792A" w14:paraId="55EA1ACF" w14:textId="77777777" w:rsidTr="0057560A">
        <w:trPr>
          <w:trHeight w:val="376"/>
        </w:trPr>
        <w:tc>
          <w:tcPr>
            <w:tcW w:w="6377" w:type="dxa"/>
            <w:shd w:val="clear" w:color="auto" w:fill="auto"/>
          </w:tcPr>
          <w:p w14:paraId="0D077AD7" w14:textId="3ACB153A" w:rsidR="003262D2" w:rsidRPr="0000792A" w:rsidRDefault="003262D2" w:rsidP="00512DFD">
            <w:pPr>
              <w:widowControl/>
              <w:autoSpaceDE/>
              <w:autoSpaceDN/>
              <w:adjustRightInd/>
              <w:jc w:val="both"/>
              <w:rPr>
                <w:rFonts w:ascii="Arial" w:hAnsi="Arial" w:cs="Arial"/>
                <w:strike/>
                <w:sz w:val="22"/>
                <w:szCs w:val="18"/>
                <w:lang w:val="es-ES"/>
              </w:rPr>
            </w:pPr>
            <w:r w:rsidRPr="0000792A">
              <w:rPr>
                <w:rFonts w:ascii="Arial" w:hAnsi="Arial" w:cs="Arial"/>
                <w:strike/>
                <w:sz w:val="22"/>
                <w:szCs w:val="18"/>
                <w:lang w:val="es-ES"/>
              </w:rPr>
              <w:t xml:space="preserve">4. </w:t>
            </w:r>
            <w:r w:rsidRPr="0000792A">
              <w:rPr>
                <w:rFonts w:ascii="Arial" w:hAnsi="Arial" w:cs="Arial"/>
                <w:i/>
                <w:strike/>
                <w:sz w:val="22"/>
                <w:szCs w:val="18"/>
                <w:lang w:val="es-ES"/>
              </w:rPr>
              <w:t>Insta</w:t>
            </w:r>
            <w:r w:rsidRPr="0000792A">
              <w:rPr>
                <w:rFonts w:ascii="Arial" w:hAnsi="Arial" w:cs="Arial"/>
                <w:strike/>
                <w:sz w:val="22"/>
                <w:szCs w:val="18"/>
                <w:lang w:val="es-ES"/>
              </w:rPr>
              <w:t xml:space="preserve"> a los Firmantes del </w:t>
            </w:r>
            <w:proofErr w:type="spellStart"/>
            <w:r w:rsidRPr="0000792A">
              <w:rPr>
                <w:rFonts w:ascii="Arial" w:hAnsi="Arial" w:cs="Arial"/>
                <w:strike/>
                <w:sz w:val="22"/>
                <w:szCs w:val="18"/>
                <w:lang w:val="es-ES"/>
              </w:rPr>
              <w:t>MdE</w:t>
            </w:r>
            <w:proofErr w:type="spellEnd"/>
            <w:r w:rsidRPr="0000792A">
              <w:rPr>
                <w:rFonts w:ascii="Arial" w:hAnsi="Arial" w:cs="Arial"/>
                <w:strike/>
                <w:sz w:val="22"/>
                <w:szCs w:val="18"/>
                <w:lang w:val="es-ES"/>
              </w:rPr>
              <w:t xml:space="preserve"> sobre Tortugas Marinas de la Costa Atlántica Africana a considerar</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la posibilidad de reconocer también el 2006 como su año de la tortuga marina para complementar la</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consideración de 2006 como Año de la Tortuga en las regiones de IOSEA y del Pacífico, reconociendo</w:t>
            </w:r>
          </w:p>
          <w:p w14:paraId="7A241939" w14:textId="065877FF" w:rsidR="00FC3A0A" w:rsidRPr="0000792A" w:rsidRDefault="003262D2" w:rsidP="00512DFD">
            <w:pPr>
              <w:widowControl/>
              <w:autoSpaceDE/>
              <w:autoSpaceDN/>
              <w:adjustRightInd/>
              <w:jc w:val="both"/>
              <w:rPr>
                <w:rFonts w:ascii="Arial" w:hAnsi="Arial" w:cs="Arial"/>
                <w:strike/>
                <w:sz w:val="22"/>
                <w:szCs w:val="22"/>
                <w:lang w:val="es-ES"/>
              </w:rPr>
            </w:pPr>
            <w:r w:rsidRPr="0000792A">
              <w:rPr>
                <w:rFonts w:ascii="Arial" w:hAnsi="Arial" w:cs="Arial"/>
                <w:strike/>
                <w:sz w:val="22"/>
                <w:szCs w:val="18"/>
                <w:lang w:val="es-ES"/>
              </w:rPr>
              <w:t>que este tipo de eventos atraen la atención de forma útil sobre la conservación y protección de las tortugas</w:t>
            </w:r>
            <w:r w:rsidR="00512DFD" w:rsidRPr="0000792A">
              <w:rPr>
                <w:rFonts w:ascii="Arial" w:hAnsi="Arial" w:cs="Arial"/>
                <w:strike/>
                <w:sz w:val="22"/>
                <w:szCs w:val="18"/>
                <w:lang w:val="es-ES"/>
              </w:rPr>
              <w:t xml:space="preserve"> </w:t>
            </w:r>
            <w:r w:rsidRPr="0000792A">
              <w:rPr>
                <w:rFonts w:ascii="Arial" w:hAnsi="Arial" w:cs="Arial"/>
                <w:strike/>
                <w:sz w:val="22"/>
                <w:szCs w:val="18"/>
                <w:lang w:val="es-ES"/>
              </w:rPr>
              <w:t>marinas a nivel regional.</w:t>
            </w:r>
          </w:p>
        </w:tc>
        <w:tc>
          <w:tcPr>
            <w:tcW w:w="2481" w:type="dxa"/>
            <w:shd w:val="clear" w:color="auto" w:fill="auto"/>
          </w:tcPr>
          <w:p w14:paraId="788EE1E8" w14:textId="6C963A80" w:rsidR="00FC3A0A" w:rsidRPr="0000792A" w:rsidRDefault="00C51EA5" w:rsidP="002B62C0">
            <w:pPr>
              <w:rPr>
                <w:rFonts w:ascii="Arial" w:hAnsi="Arial" w:cs="Arial"/>
                <w:sz w:val="22"/>
                <w:szCs w:val="22"/>
                <w:lang w:val="es-ES"/>
              </w:rPr>
            </w:pPr>
            <w:r w:rsidRPr="0000792A">
              <w:rPr>
                <w:rFonts w:ascii="Arial" w:hAnsi="Arial" w:cs="Arial"/>
                <w:sz w:val="22"/>
                <w:szCs w:val="22"/>
                <w:lang w:val="es-ES"/>
              </w:rPr>
              <w:t>Recomendación</w:t>
            </w:r>
            <w:r w:rsidR="00FC3A0A" w:rsidRPr="0000792A">
              <w:rPr>
                <w:rFonts w:ascii="Arial" w:hAnsi="Arial" w:cs="Arial"/>
                <w:sz w:val="22"/>
                <w:szCs w:val="22"/>
                <w:lang w:val="es-ES"/>
              </w:rPr>
              <w:t xml:space="preserve"> 8.17</w:t>
            </w:r>
          </w:p>
          <w:p w14:paraId="1C7D7D5D" w14:textId="77777777" w:rsidR="00FC3A0A" w:rsidRPr="0000792A" w:rsidRDefault="00FC3A0A" w:rsidP="002B62C0">
            <w:pPr>
              <w:rPr>
                <w:rFonts w:ascii="Arial" w:hAnsi="Arial" w:cs="Arial"/>
                <w:sz w:val="22"/>
                <w:szCs w:val="22"/>
                <w:lang w:val="es-ES"/>
              </w:rPr>
            </w:pPr>
          </w:p>
          <w:p w14:paraId="55E89006" w14:textId="59FA74A5" w:rsidR="00FC3A0A" w:rsidRPr="0000792A" w:rsidRDefault="00FC3A0A" w:rsidP="00D93411">
            <w:pPr>
              <w:jc w:val="both"/>
              <w:rPr>
                <w:rFonts w:ascii="Arial" w:hAnsi="Arial" w:cs="Arial"/>
                <w:sz w:val="22"/>
                <w:szCs w:val="22"/>
                <w:lang w:val="es-ES"/>
              </w:rPr>
            </w:pPr>
            <w:r w:rsidRPr="0000792A">
              <w:rPr>
                <w:rFonts w:ascii="Arial" w:hAnsi="Arial" w:cs="Arial"/>
                <w:sz w:val="22"/>
                <w:szCs w:val="22"/>
                <w:lang w:val="es-ES"/>
              </w:rPr>
              <w:t>R</w:t>
            </w:r>
            <w:r w:rsidR="00CF2B1A" w:rsidRPr="0000792A">
              <w:rPr>
                <w:rFonts w:ascii="Arial" w:hAnsi="Arial" w:cs="Arial"/>
                <w:sz w:val="22"/>
                <w:szCs w:val="22"/>
                <w:lang w:val="es-ES"/>
              </w:rPr>
              <w:t>evocar; desactualizadas</w:t>
            </w:r>
            <w:r w:rsidRPr="0000792A">
              <w:rPr>
                <w:rFonts w:ascii="Arial" w:hAnsi="Arial" w:cs="Arial"/>
                <w:sz w:val="22"/>
                <w:szCs w:val="22"/>
                <w:lang w:val="es-ES"/>
              </w:rPr>
              <w:t xml:space="preserve"> </w:t>
            </w:r>
          </w:p>
        </w:tc>
      </w:tr>
      <w:tr w:rsidR="00FC3A0A" w:rsidRPr="004F7F95" w14:paraId="2CBC182A" w14:textId="77777777" w:rsidTr="0057560A">
        <w:trPr>
          <w:trHeight w:val="376"/>
        </w:trPr>
        <w:tc>
          <w:tcPr>
            <w:tcW w:w="6377" w:type="dxa"/>
            <w:shd w:val="clear" w:color="auto" w:fill="auto"/>
          </w:tcPr>
          <w:p w14:paraId="372422A1" w14:textId="3BD27215" w:rsidR="00FC3A0A" w:rsidRPr="0000792A" w:rsidRDefault="008402A8" w:rsidP="000E1A1C">
            <w:pPr>
              <w:widowControl/>
              <w:autoSpaceDE/>
              <w:autoSpaceDN/>
              <w:adjustRightInd/>
              <w:jc w:val="both"/>
              <w:rPr>
                <w:rFonts w:ascii="Arial" w:hAnsi="Arial" w:cs="Arial"/>
                <w:i/>
                <w:sz w:val="22"/>
                <w:szCs w:val="22"/>
                <w:u w:val="single"/>
                <w:lang w:val="es-ES"/>
              </w:rPr>
            </w:pPr>
            <w:r w:rsidRPr="0000792A">
              <w:rPr>
                <w:rFonts w:ascii="Arial" w:hAnsi="Arial" w:cs="Arial"/>
                <w:sz w:val="22"/>
                <w:szCs w:val="22"/>
                <w:u w:val="single"/>
                <w:lang w:val="es-ES"/>
              </w:rPr>
              <w:t xml:space="preserve">5. </w:t>
            </w:r>
            <w:r w:rsidR="000E1A1C" w:rsidRPr="0000792A">
              <w:rPr>
                <w:rFonts w:ascii="Arial" w:hAnsi="Arial" w:cs="Arial"/>
                <w:i/>
                <w:sz w:val="22"/>
                <w:szCs w:val="22"/>
                <w:u w:val="single"/>
                <w:lang w:val="es-ES"/>
              </w:rPr>
              <w:t>Revoca</w:t>
            </w:r>
          </w:p>
          <w:p w14:paraId="49B87C39" w14:textId="77777777" w:rsidR="000E1A1C" w:rsidRPr="0000792A" w:rsidRDefault="000E1A1C" w:rsidP="000E1A1C">
            <w:pPr>
              <w:widowControl/>
              <w:autoSpaceDE/>
              <w:autoSpaceDN/>
              <w:adjustRightInd/>
              <w:jc w:val="both"/>
              <w:rPr>
                <w:rFonts w:ascii="Arial" w:hAnsi="Arial" w:cs="Arial"/>
                <w:sz w:val="22"/>
                <w:szCs w:val="22"/>
                <w:u w:val="single"/>
                <w:lang w:val="es-ES"/>
              </w:rPr>
            </w:pPr>
          </w:p>
          <w:p w14:paraId="45827C63" w14:textId="553F2707" w:rsidR="000E1A1C" w:rsidRPr="0000792A" w:rsidRDefault="000E1A1C" w:rsidP="000E1A1C">
            <w:pPr>
              <w:pStyle w:val="ListParagraph"/>
              <w:widowControl/>
              <w:numPr>
                <w:ilvl w:val="0"/>
                <w:numId w:val="6"/>
              </w:numPr>
              <w:autoSpaceDE/>
              <w:autoSpaceDN/>
              <w:adjustRightInd/>
              <w:ind w:hanging="662"/>
              <w:rPr>
                <w:rStyle w:val="file"/>
                <w:rFonts w:ascii="Arial" w:hAnsi="Arial" w:cs="Arial"/>
                <w:sz w:val="22"/>
                <w:u w:val="single"/>
                <w:lang w:val="es-ES"/>
              </w:rPr>
            </w:pPr>
            <w:r w:rsidRPr="0000792A">
              <w:rPr>
                <w:rStyle w:val="file"/>
                <w:rFonts w:ascii="Arial" w:hAnsi="Arial" w:cs="Arial"/>
                <w:sz w:val="22"/>
                <w:u w:val="single"/>
                <w:lang w:val="es-ES"/>
              </w:rPr>
              <w:t xml:space="preserve">Recomendación 7.6, </w:t>
            </w:r>
            <w:r w:rsidRPr="0000792A">
              <w:rPr>
                <w:rStyle w:val="file"/>
                <w:rFonts w:ascii="Arial" w:hAnsi="Arial" w:cs="Arial"/>
                <w:i/>
                <w:sz w:val="22"/>
                <w:u w:val="single"/>
                <w:lang w:val="es-ES"/>
              </w:rPr>
              <w:t>Mejoramiento del estado de conservación de la tortuga laúd</w:t>
            </w:r>
            <w:r w:rsidRPr="0000792A">
              <w:rPr>
                <w:rStyle w:val="file"/>
                <w:rFonts w:ascii="Arial" w:hAnsi="Arial" w:cs="Arial"/>
                <w:sz w:val="22"/>
                <w:u w:val="single"/>
                <w:lang w:val="es-ES"/>
              </w:rPr>
              <w:t xml:space="preserve"> (</w:t>
            </w:r>
            <w:proofErr w:type="spellStart"/>
            <w:r w:rsidRPr="0000792A">
              <w:rPr>
                <w:rStyle w:val="file"/>
                <w:rFonts w:ascii="Arial" w:hAnsi="Arial" w:cs="Arial"/>
                <w:sz w:val="22"/>
                <w:u w:val="single"/>
                <w:lang w:val="es-ES"/>
              </w:rPr>
              <w:t>Dermochelys</w:t>
            </w:r>
            <w:proofErr w:type="spellEnd"/>
            <w:r w:rsidRPr="0000792A">
              <w:rPr>
                <w:rStyle w:val="file"/>
                <w:rFonts w:ascii="Arial" w:hAnsi="Arial" w:cs="Arial"/>
                <w:sz w:val="22"/>
                <w:u w:val="single"/>
                <w:lang w:val="es-ES"/>
              </w:rPr>
              <w:t xml:space="preserve"> </w:t>
            </w:r>
            <w:proofErr w:type="spellStart"/>
            <w:r w:rsidRPr="0000792A">
              <w:rPr>
                <w:rStyle w:val="file"/>
                <w:rFonts w:ascii="Arial" w:hAnsi="Arial" w:cs="Arial"/>
                <w:sz w:val="22"/>
                <w:u w:val="single"/>
                <w:lang w:val="es-ES"/>
              </w:rPr>
              <w:t>coriacea</w:t>
            </w:r>
            <w:proofErr w:type="spellEnd"/>
            <w:r w:rsidRPr="0000792A">
              <w:rPr>
                <w:rStyle w:val="file"/>
                <w:rFonts w:ascii="Arial" w:hAnsi="Arial" w:cs="Arial"/>
                <w:sz w:val="22"/>
                <w:u w:val="single"/>
                <w:lang w:val="es-ES"/>
              </w:rPr>
              <w:t>); et</w:t>
            </w:r>
          </w:p>
          <w:p w14:paraId="39EAB67C" w14:textId="77777777" w:rsidR="000E1A1C" w:rsidRPr="0000792A" w:rsidRDefault="000E1A1C" w:rsidP="000E1A1C">
            <w:pPr>
              <w:pStyle w:val="ListParagraph"/>
              <w:widowControl/>
              <w:autoSpaceDE/>
              <w:autoSpaceDN/>
              <w:adjustRightInd/>
              <w:ind w:left="1440" w:hanging="662"/>
              <w:rPr>
                <w:rFonts w:ascii="Arial" w:hAnsi="Arial" w:cs="Arial"/>
                <w:sz w:val="22"/>
                <w:u w:val="single"/>
                <w:lang w:val="es-ES"/>
              </w:rPr>
            </w:pPr>
          </w:p>
          <w:p w14:paraId="2B4F90E6" w14:textId="7E75123B" w:rsidR="000E1A1C" w:rsidRPr="0000792A" w:rsidRDefault="000E1A1C" w:rsidP="000E1A1C">
            <w:pPr>
              <w:pStyle w:val="ListParagraph"/>
              <w:numPr>
                <w:ilvl w:val="0"/>
                <w:numId w:val="6"/>
              </w:numPr>
              <w:spacing w:after="240"/>
              <w:ind w:hanging="662"/>
              <w:jc w:val="both"/>
              <w:rPr>
                <w:rFonts w:ascii="Arial" w:hAnsi="Arial" w:cs="Arial"/>
                <w:sz w:val="22"/>
                <w:szCs w:val="22"/>
                <w:lang w:val="es-ES"/>
              </w:rPr>
            </w:pPr>
            <w:r w:rsidRPr="0000792A">
              <w:rPr>
                <w:rStyle w:val="file"/>
                <w:rFonts w:ascii="Arial" w:hAnsi="Arial" w:cs="Arial"/>
                <w:sz w:val="22"/>
                <w:u w:val="single"/>
                <w:lang w:val="es-ES"/>
              </w:rPr>
              <w:t xml:space="preserve">Recomendación 8.17, </w:t>
            </w:r>
            <w:r w:rsidRPr="0000792A">
              <w:rPr>
                <w:rStyle w:val="file"/>
                <w:rFonts w:ascii="Arial" w:hAnsi="Arial" w:cs="Arial"/>
                <w:i/>
                <w:sz w:val="22"/>
                <w:u w:val="single"/>
                <w:lang w:val="es-ES"/>
              </w:rPr>
              <w:t>Las Tortugas marinas</w:t>
            </w:r>
            <w:r w:rsidRPr="0000792A">
              <w:rPr>
                <w:szCs w:val="22"/>
                <w:u w:val="single"/>
                <w:lang w:val="es-ES"/>
              </w:rPr>
              <w:t>.</w:t>
            </w:r>
          </w:p>
        </w:tc>
        <w:tc>
          <w:tcPr>
            <w:tcW w:w="2481" w:type="dxa"/>
            <w:shd w:val="clear" w:color="auto" w:fill="auto"/>
          </w:tcPr>
          <w:p w14:paraId="26768AEB" w14:textId="27EBF614" w:rsidR="00FC3A0A" w:rsidRPr="0000792A" w:rsidRDefault="00C51EA5" w:rsidP="00D93411">
            <w:pPr>
              <w:jc w:val="both"/>
              <w:rPr>
                <w:rFonts w:ascii="Arial" w:hAnsi="Arial" w:cs="Arial"/>
                <w:sz w:val="22"/>
                <w:szCs w:val="22"/>
                <w:lang w:val="es-ES"/>
              </w:rPr>
            </w:pPr>
            <w:r w:rsidRPr="0000792A">
              <w:rPr>
                <w:rFonts w:ascii="Arial" w:hAnsi="Arial" w:cs="Arial"/>
                <w:color w:val="000000" w:themeColor="text1"/>
                <w:sz w:val="22"/>
                <w:szCs w:val="22"/>
                <w:lang w:val="es-ES"/>
              </w:rPr>
              <w:t>Texto nuevo para reflejar la consolidación</w:t>
            </w:r>
            <w:r w:rsidR="00FC3A0A" w:rsidRPr="0000792A">
              <w:rPr>
                <w:rFonts w:ascii="Arial" w:hAnsi="Arial" w:cs="Arial"/>
                <w:sz w:val="22"/>
                <w:szCs w:val="22"/>
                <w:lang w:val="es-ES"/>
              </w:rPr>
              <w:t>.</w:t>
            </w:r>
          </w:p>
        </w:tc>
      </w:tr>
    </w:tbl>
    <w:p w14:paraId="3ADE910B" w14:textId="77777777" w:rsidR="0048197A" w:rsidRPr="0000792A" w:rsidRDefault="0048197A" w:rsidP="00D93411">
      <w:pPr>
        <w:jc w:val="both"/>
        <w:rPr>
          <w:rFonts w:ascii="Arial" w:hAnsi="Arial" w:cs="Arial"/>
          <w:sz w:val="22"/>
          <w:szCs w:val="22"/>
          <w:lang w:val="es-ES"/>
        </w:rPr>
      </w:pPr>
    </w:p>
    <w:p w14:paraId="118E9711" w14:textId="200DE2BC" w:rsidR="00D80EC0" w:rsidRPr="0000792A"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00792A" w:rsidRDefault="00E52FB6" w:rsidP="005F734A">
      <w:pPr>
        <w:widowControl/>
        <w:autoSpaceDE/>
        <w:autoSpaceDN/>
        <w:adjustRightInd/>
        <w:ind w:left="330"/>
        <w:jc w:val="both"/>
        <w:rPr>
          <w:rFonts w:ascii="Arial" w:hAnsi="Arial" w:cs="Arial"/>
          <w:sz w:val="22"/>
          <w:szCs w:val="22"/>
          <w:lang w:val="es-ES"/>
        </w:rPr>
      </w:pPr>
      <w:r w:rsidRPr="0000792A">
        <w:rPr>
          <w:rFonts w:ascii="Arial" w:hAnsi="Arial" w:cs="Arial"/>
          <w:sz w:val="22"/>
          <w:szCs w:val="22"/>
          <w:lang w:val="es-ES"/>
        </w:rPr>
        <w:t> </w:t>
      </w:r>
    </w:p>
    <w:p w14:paraId="28E84DFB" w14:textId="77777777" w:rsidR="00E52FB6" w:rsidRPr="0000792A"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00792A" w:rsidSect="000B0491">
          <w:headerReference w:type="even" r:id="rId17"/>
          <w:headerReference w:type="default" r:id="rId18"/>
          <w:headerReference w:type="first" r:id="rId19"/>
          <w:footerReference w:type="first" r:id="rId20"/>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00792A"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0792A">
        <w:rPr>
          <w:rFonts w:ascii="Arial" w:hAnsi="Arial" w:cs="Arial"/>
          <w:b/>
          <w:caps/>
          <w:sz w:val="22"/>
          <w:szCs w:val="22"/>
          <w:lang w:val="es-ES"/>
        </w:rPr>
        <w:lastRenderedPageBreak/>
        <w:t>Anexo</w:t>
      </w:r>
      <w:r w:rsidR="00D80EC0" w:rsidRPr="0000792A">
        <w:rPr>
          <w:rFonts w:ascii="Arial" w:hAnsi="Arial" w:cs="Arial"/>
          <w:b/>
          <w:caps/>
          <w:sz w:val="22"/>
          <w:szCs w:val="22"/>
          <w:lang w:val="es-ES"/>
        </w:rPr>
        <w:t xml:space="preserve"> 2</w:t>
      </w:r>
    </w:p>
    <w:p w14:paraId="5ED39C0E" w14:textId="1977C93A" w:rsidR="007B646D" w:rsidRPr="004F7F95" w:rsidRDefault="004F7F95" w:rsidP="007B646D">
      <w:pPr>
        <w:widowControl/>
        <w:spacing w:before="100" w:beforeAutospacing="1" w:after="100" w:afterAutospacing="1"/>
        <w:jc w:val="center"/>
        <w:rPr>
          <w:rFonts w:ascii="Arial" w:hAnsi="Arial" w:cs="Arial"/>
          <w:caps/>
          <w:sz w:val="22"/>
          <w:szCs w:val="22"/>
          <w:lang w:val="es-ES"/>
        </w:rPr>
      </w:pPr>
      <w:r w:rsidRPr="004F7F95">
        <w:rPr>
          <w:rFonts w:ascii="Arial" w:hAnsi="Arial" w:cs="Arial"/>
          <w:caps/>
          <w:sz w:val="22"/>
          <w:szCs w:val="22"/>
          <w:lang w:val="es-ES"/>
        </w:rPr>
        <w:t xml:space="preserve">Proyecto de </w:t>
      </w:r>
      <w:r w:rsidR="007B646D" w:rsidRPr="004F7F95">
        <w:rPr>
          <w:rFonts w:ascii="Arial" w:hAnsi="Arial" w:cs="Arial"/>
          <w:caps/>
          <w:sz w:val="22"/>
          <w:szCs w:val="22"/>
          <w:lang w:val="es-ES"/>
        </w:rPr>
        <w:t>Resolu</w:t>
      </w:r>
      <w:r w:rsidR="005103DA" w:rsidRPr="004F7F95">
        <w:rPr>
          <w:rFonts w:ascii="Arial" w:hAnsi="Arial" w:cs="Arial"/>
          <w:caps/>
          <w:sz w:val="22"/>
          <w:szCs w:val="22"/>
          <w:lang w:val="es-ES"/>
        </w:rPr>
        <w:t>ció</w:t>
      </w:r>
      <w:r w:rsidR="00E14C89" w:rsidRPr="004F7F95">
        <w:rPr>
          <w:rFonts w:ascii="Arial" w:hAnsi="Arial" w:cs="Arial"/>
          <w:caps/>
          <w:sz w:val="22"/>
          <w:szCs w:val="22"/>
          <w:lang w:val="es-ES"/>
        </w:rPr>
        <w:t xml:space="preserve">n </w:t>
      </w:r>
    </w:p>
    <w:p w14:paraId="7EBD0370" w14:textId="3D08C74A" w:rsidR="00FA58A3" w:rsidRPr="0000792A" w:rsidRDefault="009139E1" w:rsidP="001F0381">
      <w:pPr>
        <w:pStyle w:val="ListParagraph"/>
        <w:widowControl/>
        <w:autoSpaceDE/>
        <w:autoSpaceDN/>
        <w:adjustRightInd/>
        <w:ind w:left="0"/>
        <w:jc w:val="center"/>
        <w:rPr>
          <w:rFonts w:ascii="Arial" w:hAnsi="Arial" w:cs="Arial"/>
          <w:b/>
          <w:bCs/>
          <w:caps/>
          <w:sz w:val="22"/>
          <w:szCs w:val="22"/>
          <w:lang w:val="es-ES"/>
        </w:rPr>
      </w:pPr>
      <w:r w:rsidRPr="0000792A">
        <w:rPr>
          <w:rFonts w:ascii="Arial" w:hAnsi="Arial" w:cs="Arial"/>
          <w:b/>
          <w:bCs/>
          <w:caps/>
          <w:sz w:val="22"/>
          <w:szCs w:val="22"/>
          <w:lang w:val="es-ES"/>
        </w:rPr>
        <w:t>Las tortugas marinas</w:t>
      </w:r>
    </w:p>
    <w:p w14:paraId="14D24787" w14:textId="77777777" w:rsidR="001F0381" w:rsidRPr="0000792A" w:rsidRDefault="001F0381" w:rsidP="001F0381">
      <w:pPr>
        <w:pStyle w:val="ListParagraph"/>
        <w:widowControl/>
        <w:autoSpaceDE/>
        <w:autoSpaceDN/>
        <w:adjustRightInd/>
        <w:ind w:left="0"/>
        <w:jc w:val="center"/>
        <w:rPr>
          <w:rFonts w:ascii="Arial" w:hAnsi="Arial" w:cs="Arial"/>
          <w:b/>
          <w:bCs/>
          <w:caps/>
          <w:sz w:val="22"/>
          <w:szCs w:val="22"/>
          <w:lang w:val="es-ES"/>
        </w:rPr>
      </w:pPr>
    </w:p>
    <w:p w14:paraId="1F571D4E" w14:textId="5F6C2969" w:rsidR="0087158C" w:rsidRPr="0000792A" w:rsidRDefault="00D31BDF" w:rsidP="00796957">
      <w:pPr>
        <w:widowControl/>
        <w:autoSpaceDE/>
        <w:autoSpaceDN/>
        <w:adjustRightInd/>
        <w:jc w:val="both"/>
        <w:rPr>
          <w:rFonts w:ascii="Arial" w:hAnsi="Arial" w:cs="Arial"/>
          <w:sz w:val="22"/>
          <w:szCs w:val="22"/>
          <w:lang w:val="es-ES"/>
        </w:rPr>
      </w:pPr>
      <w:r>
        <w:rPr>
          <w:rFonts w:ascii="Arial" w:hAnsi="Arial" w:cs="Arial"/>
          <w:i/>
          <w:sz w:val="22"/>
          <w:szCs w:val="22"/>
          <w:lang w:val="es-ES"/>
        </w:rPr>
        <w:t>Recordando</w:t>
      </w:r>
      <w:r w:rsidR="0087158C" w:rsidRPr="0000792A">
        <w:rPr>
          <w:rFonts w:ascii="Arial" w:hAnsi="Arial" w:cs="Arial"/>
          <w:i/>
          <w:sz w:val="22"/>
          <w:szCs w:val="22"/>
          <w:lang w:val="es-ES"/>
        </w:rPr>
        <w:t xml:space="preserve"> </w:t>
      </w:r>
      <w:r w:rsidRPr="00D31BDF">
        <w:rPr>
          <w:rFonts w:ascii="Arial" w:hAnsi="Arial" w:cs="Arial"/>
          <w:sz w:val="22"/>
          <w:szCs w:val="22"/>
          <w:lang w:val="es-ES"/>
        </w:rPr>
        <w:t xml:space="preserve">la </w:t>
      </w:r>
      <w:r w:rsidR="0087158C" w:rsidRPr="00D31BDF">
        <w:rPr>
          <w:rFonts w:ascii="Arial" w:hAnsi="Arial" w:cs="Arial"/>
          <w:sz w:val="22"/>
          <w:szCs w:val="22"/>
          <w:lang w:val="es-ES"/>
        </w:rPr>
        <w:t>Recomendación</w:t>
      </w:r>
      <w:r>
        <w:rPr>
          <w:rFonts w:ascii="Arial" w:hAnsi="Arial" w:cs="Arial"/>
          <w:sz w:val="22"/>
          <w:szCs w:val="22"/>
          <w:lang w:val="es-ES"/>
        </w:rPr>
        <w:t xml:space="preserve"> 7.6 y la</w:t>
      </w:r>
      <w:r w:rsidR="0087158C" w:rsidRPr="0000792A">
        <w:rPr>
          <w:rFonts w:ascii="Arial" w:hAnsi="Arial" w:cs="Arial"/>
          <w:sz w:val="22"/>
          <w:szCs w:val="22"/>
          <w:lang w:val="es-ES"/>
        </w:rPr>
        <w:t xml:space="preserve"> Recomendación 8.17;</w:t>
      </w:r>
    </w:p>
    <w:p w14:paraId="0E9832D6" w14:textId="77777777" w:rsidR="001F0381" w:rsidRPr="0000792A" w:rsidRDefault="001F0381" w:rsidP="00796957">
      <w:pPr>
        <w:widowControl/>
        <w:autoSpaceDE/>
        <w:autoSpaceDN/>
        <w:adjustRightInd/>
        <w:jc w:val="both"/>
        <w:rPr>
          <w:rStyle w:val="QuickFormat1"/>
          <w:rFonts w:ascii="Arial" w:hAnsi="Arial" w:cs="Arial"/>
          <w:sz w:val="22"/>
          <w:szCs w:val="22"/>
          <w:lang w:val="es-ES"/>
        </w:rPr>
      </w:pPr>
    </w:p>
    <w:p w14:paraId="6C0BF43A" w14:textId="1829ECA2" w:rsidR="0087158C" w:rsidRPr="0000792A" w:rsidRDefault="0087158C" w:rsidP="00796957">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Reconociendo</w:t>
      </w:r>
      <w:r w:rsidRPr="0000792A">
        <w:rPr>
          <w:rFonts w:ascii="Arial" w:hAnsi="Arial" w:cs="Arial"/>
          <w:sz w:val="22"/>
          <w:szCs w:val="17"/>
          <w:lang w:val="es-ES"/>
        </w:rPr>
        <w:t xml:space="preserve"> que la tortuga laúd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figura en las listas de los Apéndices I y II a la CMS y que se le ha clasificado también entre las especies vulnerable</w:t>
      </w:r>
      <w:r w:rsidR="00CF2B1A" w:rsidRPr="0000792A">
        <w:rPr>
          <w:rFonts w:ascii="Arial" w:hAnsi="Arial" w:cs="Arial"/>
          <w:sz w:val="22"/>
          <w:szCs w:val="17"/>
          <w:lang w:val="es-ES"/>
        </w:rPr>
        <w:t>s</w:t>
      </w:r>
      <w:r w:rsidRPr="0000792A">
        <w:rPr>
          <w:rFonts w:ascii="Arial" w:hAnsi="Arial" w:cs="Arial"/>
          <w:sz w:val="22"/>
          <w:szCs w:val="17"/>
          <w:lang w:val="es-ES"/>
        </w:rPr>
        <w:t xml:space="preserve"> en la Lista Roja de la UICN (2001);</w:t>
      </w:r>
    </w:p>
    <w:p w14:paraId="10248953" w14:textId="77777777" w:rsidR="0087158C" w:rsidRPr="0000792A" w:rsidRDefault="0087158C" w:rsidP="00796957">
      <w:pPr>
        <w:widowControl/>
        <w:autoSpaceDE/>
        <w:autoSpaceDN/>
        <w:adjustRightInd/>
        <w:jc w:val="both"/>
        <w:rPr>
          <w:rFonts w:ascii="Arial" w:hAnsi="Arial" w:cs="Arial"/>
          <w:i/>
          <w:sz w:val="22"/>
          <w:szCs w:val="17"/>
          <w:lang w:val="es-ES"/>
        </w:rPr>
      </w:pPr>
    </w:p>
    <w:p w14:paraId="6E872194" w14:textId="77AE1881" w:rsidR="0087158C" w:rsidRPr="0000792A" w:rsidRDefault="0087158C" w:rsidP="00796957">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Preocupada</w:t>
      </w:r>
      <w:r w:rsidRPr="0000792A">
        <w:rPr>
          <w:rFonts w:ascii="Arial" w:hAnsi="Arial" w:cs="Arial"/>
          <w:sz w:val="22"/>
          <w:szCs w:val="17"/>
          <w:lang w:val="es-ES"/>
        </w:rPr>
        <w:t xml:space="preserve"> por que los estudios recientes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en el Océano Pacífico indican que han disminuido en más de 90 % las poblaciones de sus crías respecto </w:t>
      </w:r>
      <w:r w:rsidR="00CF2B1A" w:rsidRPr="0000792A">
        <w:rPr>
          <w:rFonts w:ascii="Arial" w:hAnsi="Arial" w:cs="Arial"/>
          <w:sz w:val="22"/>
          <w:szCs w:val="17"/>
          <w:lang w:val="es-ES"/>
        </w:rPr>
        <w:t>entre 1982 y</w:t>
      </w:r>
      <w:r w:rsidRPr="0000792A">
        <w:rPr>
          <w:rFonts w:ascii="Arial" w:hAnsi="Arial" w:cs="Arial"/>
          <w:sz w:val="22"/>
          <w:szCs w:val="17"/>
          <w:lang w:val="es-ES"/>
        </w:rPr>
        <w:t xml:space="preserve"> 2002 y que esas poblaciones siguen disminuyendo;</w:t>
      </w:r>
    </w:p>
    <w:p w14:paraId="620EB58C" w14:textId="77777777" w:rsidR="001F0381" w:rsidRPr="0000792A" w:rsidRDefault="001F0381" w:rsidP="00796957">
      <w:pPr>
        <w:widowControl/>
        <w:autoSpaceDE/>
        <w:autoSpaceDN/>
        <w:adjustRightInd/>
        <w:jc w:val="both"/>
        <w:rPr>
          <w:rFonts w:ascii="Arial" w:hAnsi="Arial" w:cs="Arial"/>
          <w:sz w:val="22"/>
          <w:szCs w:val="17"/>
          <w:lang w:val="es-ES"/>
        </w:rPr>
      </w:pPr>
    </w:p>
    <w:p w14:paraId="51202F17" w14:textId="77777777" w:rsidR="0087158C" w:rsidRPr="0000792A" w:rsidRDefault="0087158C" w:rsidP="00796957">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Observando</w:t>
      </w:r>
      <w:r w:rsidRPr="0000792A">
        <w:rPr>
          <w:rFonts w:ascii="Arial" w:hAnsi="Arial" w:cs="Arial"/>
          <w:sz w:val="22"/>
          <w:szCs w:val="17"/>
          <w:lang w:val="es-ES"/>
        </w:rPr>
        <w:t xml:space="preserve"> que se ha catalogado a la captura incidental en las pesquerías, incluidas las que llevan a cabo las flotas pesqueras en aguas distantes, entre los efectos más importantes que contribuyen a que disminuyan las poblaciones de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en el Océano Pacífico;</w:t>
      </w:r>
    </w:p>
    <w:p w14:paraId="5ABB56CD" w14:textId="6E260387" w:rsidR="0087158C" w:rsidRPr="0000792A" w:rsidRDefault="007463EE" w:rsidP="007463EE">
      <w:pPr>
        <w:widowControl/>
        <w:tabs>
          <w:tab w:val="left" w:pos="2089"/>
        </w:tabs>
        <w:autoSpaceDE/>
        <w:autoSpaceDN/>
        <w:adjustRightInd/>
        <w:jc w:val="both"/>
        <w:rPr>
          <w:rFonts w:ascii="Arial" w:hAnsi="Arial" w:cs="Arial"/>
          <w:sz w:val="22"/>
          <w:szCs w:val="22"/>
          <w:lang w:val="es-ES"/>
        </w:rPr>
      </w:pPr>
      <w:r w:rsidRPr="0000792A">
        <w:rPr>
          <w:rFonts w:ascii="Arial" w:hAnsi="Arial" w:cs="Arial"/>
          <w:sz w:val="22"/>
          <w:szCs w:val="22"/>
          <w:lang w:val="es-ES"/>
        </w:rPr>
        <w:tab/>
      </w:r>
    </w:p>
    <w:p w14:paraId="5FFDE152" w14:textId="77777777" w:rsidR="0087158C" w:rsidRPr="0000792A" w:rsidRDefault="0087158C" w:rsidP="00796957">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Haciéndose ec</w:t>
      </w:r>
      <w:r w:rsidRPr="0000792A">
        <w:rPr>
          <w:rFonts w:ascii="Arial" w:hAnsi="Arial" w:cs="Arial"/>
          <w:sz w:val="22"/>
          <w:szCs w:val="17"/>
          <w:lang w:val="es-ES"/>
        </w:rPr>
        <w:t>o de la intención de la resolución 6.2 (Ciudad del Cabo, 1999) de reducir la captura incidental de especies migratorias que preocupan a las Partes a la Convención;</w:t>
      </w:r>
    </w:p>
    <w:p w14:paraId="69579BD7" w14:textId="77777777" w:rsidR="001F0381" w:rsidRPr="0000792A" w:rsidRDefault="001F0381" w:rsidP="00796957">
      <w:pPr>
        <w:widowControl/>
        <w:autoSpaceDE/>
        <w:autoSpaceDN/>
        <w:adjustRightInd/>
        <w:jc w:val="both"/>
        <w:rPr>
          <w:rFonts w:ascii="Arial" w:hAnsi="Arial" w:cs="Arial"/>
          <w:sz w:val="22"/>
          <w:szCs w:val="17"/>
          <w:lang w:val="es-ES"/>
        </w:rPr>
      </w:pPr>
    </w:p>
    <w:p w14:paraId="29B9E161" w14:textId="77777777" w:rsidR="0087158C" w:rsidRPr="0000792A" w:rsidRDefault="0087158C" w:rsidP="00796957">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Observando</w:t>
      </w:r>
      <w:r w:rsidRPr="0000792A">
        <w:rPr>
          <w:rFonts w:ascii="Arial" w:hAnsi="Arial" w:cs="Arial"/>
          <w:sz w:val="22"/>
          <w:szCs w:val="17"/>
          <w:lang w:val="es-ES"/>
        </w:rPr>
        <w:t xml:space="preserve"> que la distribución y el estado actual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en las regiones del Océano Atlántico oriental, el Océano Índico y el Océano Pacífico occidental no se está vigilando en todos sus aspectos;</w:t>
      </w:r>
    </w:p>
    <w:p w14:paraId="61027B18" w14:textId="77777777" w:rsidR="001F0381" w:rsidRPr="0000792A" w:rsidRDefault="001F0381" w:rsidP="00796957">
      <w:pPr>
        <w:widowControl/>
        <w:autoSpaceDE/>
        <w:autoSpaceDN/>
        <w:adjustRightInd/>
        <w:jc w:val="both"/>
        <w:rPr>
          <w:rFonts w:ascii="Arial" w:hAnsi="Arial" w:cs="Arial"/>
          <w:sz w:val="22"/>
          <w:szCs w:val="17"/>
          <w:lang w:val="es-ES"/>
        </w:rPr>
      </w:pPr>
    </w:p>
    <w:p w14:paraId="5B0810DE" w14:textId="26D1B0BA" w:rsidR="0087158C" w:rsidRPr="0000792A" w:rsidRDefault="0087158C" w:rsidP="00796957">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Preocupada</w:t>
      </w:r>
      <w:r w:rsidRPr="0000792A">
        <w:rPr>
          <w:rFonts w:ascii="Arial" w:hAnsi="Arial" w:cs="Arial"/>
          <w:sz w:val="22"/>
          <w:szCs w:val="17"/>
          <w:lang w:val="es-ES"/>
        </w:rPr>
        <w:t xml:space="preserve"> por que la captura de tortugas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y la recolección de sus huevos, por las comunidades costeras es una práctica generalizada e insostenible en muchos países, incluidos algunos Estados del área de distribución en el Pacífico occidental, el Océano Índico y el Atlántico oriental;</w:t>
      </w:r>
    </w:p>
    <w:p w14:paraId="55758717" w14:textId="77777777" w:rsidR="001F0381" w:rsidRPr="0000792A" w:rsidRDefault="001F0381" w:rsidP="00796957">
      <w:pPr>
        <w:widowControl/>
        <w:autoSpaceDE/>
        <w:autoSpaceDN/>
        <w:adjustRightInd/>
        <w:jc w:val="both"/>
        <w:rPr>
          <w:rFonts w:ascii="Arial" w:hAnsi="Arial" w:cs="Arial"/>
          <w:sz w:val="22"/>
          <w:szCs w:val="17"/>
          <w:lang w:val="es-ES"/>
        </w:rPr>
      </w:pPr>
    </w:p>
    <w:p w14:paraId="5F7BEB30" w14:textId="77777777" w:rsidR="0087158C" w:rsidRPr="0000792A" w:rsidRDefault="0087158C" w:rsidP="00796957">
      <w:pPr>
        <w:widowControl/>
        <w:autoSpaceDE/>
        <w:autoSpaceDN/>
        <w:adjustRightInd/>
        <w:jc w:val="both"/>
        <w:rPr>
          <w:rFonts w:ascii="Arial" w:hAnsi="Arial" w:cs="Arial"/>
          <w:sz w:val="22"/>
          <w:szCs w:val="17"/>
          <w:lang w:val="es-ES"/>
        </w:rPr>
      </w:pPr>
      <w:r w:rsidRPr="0000792A">
        <w:rPr>
          <w:rFonts w:ascii="Arial" w:hAnsi="Arial" w:cs="Arial"/>
          <w:i/>
          <w:sz w:val="22"/>
          <w:szCs w:val="17"/>
          <w:lang w:val="es-ES"/>
        </w:rPr>
        <w:t>Reconociendo</w:t>
      </w:r>
      <w:r w:rsidRPr="0000792A">
        <w:rPr>
          <w:rFonts w:ascii="Arial" w:hAnsi="Arial" w:cs="Arial"/>
          <w:sz w:val="22"/>
          <w:szCs w:val="17"/>
          <w:lang w:val="es-ES"/>
        </w:rPr>
        <w:t xml:space="preserve"> que la tortuga laúd tiene importancia cultural para algunas comunidades y que es posible que se permita su captura en el contexto de ciertas tradiciones, de conformidad con el párrafo 5 del artículo III de la Convención;</w:t>
      </w:r>
    </w:p>
    <w:p w14:paraId="18CC6E0D" w14:textId="77777777" w:rsidR="001F0381" w:rsidRPr="0000792A" w:rsidRDefault="001F0381" w:rsidP="00796957">
      <w:pPr>
        <w:widowControl/>
        <w:autoSpaceDE/>
        <w:autoSpaceDN/>
        <w:adjustRightInd/>
        <w:jc w:val="both"/>
        <w:rPr>
          <w:rFonts w:ascii="Arial" w:hAnsi="Arial" w:cs="Arial"/>
          <w:sz w:val="22"/>
          <w:szCs w:val="17"/>
          <w:lang w:val="es-ES"/>
        </w:rPr>
      </w:pPr>
    </w:p>
    <w:p w14:paraId="395DE2D4" w14:textId="36638E36" w:rsidR="0087158C" w:rsidRPr="0000792A" w:rsidRDefault="0087158C" w:rsidP="00796957">
      <w:pPr>
        <w:widowControl/>
        <w:autoSpaceDE/>
        <w:autoSpaceDN/>
        <w:adjustRightInd/>
        <w:jc w:val="both"/>
        <w:rPr>
          <w:rFonts w:ascii="Arial" w:hAnsi="Arial" w:cs="Arial"/>
          <w:sz w:val="22"/>
          <w:szCs w:val="18"/>
          <w:lang w:val="es-ES"/>
        </w:rPr>
      </w:pPr>
      <w:r w:rsidRPr="0000792A">
        <w:rPr>
          <w:rFonts w:ascii="Arial" w:hAnsi="Arial" w:cs="Arial"/>
          <w:i/>
          <w:sz w:val="22"/>
          <w:szCs w:val="18"/>
          <w:lang w:val="es-ES"/>
        </w:rPr>
        <w:t>Teniendo en cuenta</w:t>
      </w:r>
      <w:r w:rsidRPr="0000792A">
        <w:rPr>
          <w:rFonts w:ascii="Arial" w:hAnsi="Arial" w:cs="Arial"/>
          <w:sz w:val="22"/>
          <w:szCs w:val="18"/>
          <w:lang w:val="es-ES"/>
        </w:rPr>
        <w:t xml:space="preserve"> que los objetivos del Memorando de Acuerdo sobre medidas de Conservación y la Gestión de las Tortugas Marinas y su hábitat en el Océano Índico y de Asia sur</w:t>
      </w:r>
      <w:r w:rsidR="001F0381" w:rsidRPr="0000792A">
        <w:rPr>
          <w:rFonts w:ascii="Arial" w:hAnsi="Arial" w:cs="Arial"/>
          <w:sz w:val="22"/>
          <w:szCs w:val="18"/>
          <w:lang w:val="es-ES"/>
        </w:rPr>
        <w:t xml:space="preserve"> </w:t>
      </w:r>
      <w:r w:rsidRPr="0000792A">
        <w:rPr>
          <w:rFonts w:ascii="Arial" w:hAnsi="Arial" w:cs="Arial"/>
          <w:sz w:val="22"/>
          <w:szCs w:val="18"/>
          <w:lang w:val="es-ES"/>
        </w:rPr>
        <w:t>oriental (</w:t>
      </w:r>
      <w:proofErr w:type="spellStart"/>
      <w:r w:rsidR="00CF2B1A" w:rsidRPr="0000792A">
        <w:rPr>
          <w:rFonts w:ascii="Arial" w:hAnsi="Arial" w:cs="Arial"/>
          <w:sz w:val="22"/>
          <w:szCs w:val="18"/>
          <w:lang w:val="es-ES"/>
        </w:rPr>
        <w:t>MdE</w:t>
      </w:r>
      <w:proofErr w:type="spellEnd"/>
      <w:r w:rsidR="00CF2B1A" w:rsidRPr="0000792A">
        <w:rPr>
          <w:rFonts w:ascii="Arial" w:hAnsi="Arial" w:cs="Arial"/>
          <w:sz w:val="22"/>
          <w:szCs w:val="18"/>
          <w:lang w:val="es-ES"/>
        </w:rPr>
        <w:t xml:space="preserve"> Tortugas </w:t>
      </w:r>
      <w:r w:rsidRPr="0000792A">
        <w:rPr>
          <w:rFonts w:ascii="Arial" w:hAnsi="Arial" w:cs="Arial"/>
          <w:sz w:val="22"/>
          <w:szCs w:val="18"/>
          <w:lang w:val="es-ES"/>
        </w:rPr>
        <w:t>IOSEA</w:t>
      </w:r>
      <w:r w:rsidR="00CF2B1A" w:rsidRPr="0000792A">
        <w:rPr>
          <w:rFonts w:ascii="Arial" w:hAnsi="Arial" w:cs="Arial"/>
          <w:sz w:val="22"/>
          <w:szCs w:val="18"/>
          <w:lang w:val="es-ES"/>
        </w:rPr>
        <w:t>)</w:t>
      </w:r>
      <w:r w:rsidRPr="0000792A">
        <w:rPr>
          <w:rFonts w:ascii="Arial" w:hAnsi="Arial" w:cs="Arial"/>
          <w:sz w:val="22"/>
          <w:szCs w:val="18"/>
          <w:lang w:val="es-ES"/>
        </w:rPr>
        <w:t xml:space="preserve"> afecta a los Estados del Área de Distribución y a otros Estados a los que concierne, en cuanto a la conservación y recuperación de las agotadas poblaciones de tortuga marina respecto a la cuál comparten la responsabilidad;</w:t>
      </w:r>
    </w:p>
    <w:p w14:paraId="1A6B8D93" w14:textId="77777777" w:rsidR="001F0381" w:rsidRPr="0000792A" w:rsidRDefault="001F0381" w:rsidP="00796957">
      <w:pPr>
        <w:widowControl/>
        <w:autoSpaceDE/>
        <w:autoSpaceDN/>
        <w:adjustRightInd/>
        <w:jc w:val="both"/>
        <w:rPr>
          <w:rFonts w:ascii="Arial" w:hAnsi="Arial" w:cs="Arial"/>
          <w:sz w:val="22"/>
          <w:szCs w:val="18"/>
          <w:lang w:val="es-ES"/>
        </w:rPr>
      </w:pPr>
    </w:p>
    <w:p w14:paraId="61D3C31E" w14:textId="330D0876" w:rsidR="0087158C" w:rsidRPr="0000792A" w:rsidRDefault="0087158C" w:rsidP="00796957">
      <w:pPr>
        <w:widowControl/>
        <w:autoSpaceDE/>
        <w:autoSpaceDN/>
        <w:adjustRightInd/>
        <w:jc w:val="both"/>
        <w:rPr>
          <w:rFonts w:ascii="Arial" w:hAnsi="Arial" w:cs="Arial"/>
          <w:sz w:val="22"/>
          <w:szCs w:val="18"/>
          <w:lang w:val="es-ES"/>
        </w:rPr>
      </w:pPr>
      <w:r w:rsidRPr="0000792A">
        <w:rPr>
          <w:rFonts w:ascii="Arial" w:hAnsi="Arial" w:cs="Arial"/>
          <w:i/>
          <w:sz w:val="22"/>
          <w:szCs w:val="18"/>
          <w:lang w:val="es-ES"/>
        </w:rPr>
        <w:t>Teniendo en cuenta también</w:t>
      </w:r>
      <w:r w:rsidRPr="0000792A">
        <w:rPr>
          <w:rFonts w:ascii="Arial" w:hAnsi="Arial" w:cs="Arial"/>
          <w:sz w:val="22"/>
          <w:szCs w:val="18"/>
          <w:lang w:val="es-ES"/>
        </w:rPr>
        <w:t xml:space="preserve"> que los Firmantes del Memorando de Acuerdo relativo a las Medidas de Conservación para las Tortugas Marinas de la Costa Atlántica de África (</w:t>
      </w:r>
      <w:proofErr w:type="spellStart"/>
      <w:r w:rsidR="00CF2B1A" w:rsidRPr="0000792A">
        <w:rPr>
          <w:rFonts w:ascii="Arial" w:hAnsi="Arial" w:cs="Arial"/>
          <w:sz w:val="22"/>
          <w:szCs w:val="18"/>
          <w:lang w:val="es-ES"/>
        </w:rPr>
        <w:t>MdE</w:t>
      </w:r>
      <w:proofErr w:type="spellEnd"/>
      <w:r w:rsidR="00CF2B1A" w:rsidRPr="0000792A">
        <w:rPr>
          <w:rFonts w:ascii="Arial" w:hAnsi="Arial" w:cs="Arial"/>
          <w:sz w:val="22"/>
          <w:szCs w:val="18"/>
          <w:lang w:val="es-ES"/>
        </w:rPr>
        <w:t xml:space="preserve"> sobre Tortugas del Atlántico)</w:t>
      </w:r>
      <w:r w:rsidRPr="0000792A">
        <w:rPr>
          <w:rFonts w:ascii="Arial" w:hAnsi="Arial" w:cs="Arial"/>
          <w:sz w:val="22"/>
          <w:szCs w:val="18"/>
          <w:lang w:val="es-ES"/>
        </w:rPr>
        <w:t xml:space="preserve"> han aceptado trabajar en estrecha colaboración para mejorar el estado actual de conservación de las tortugas marinas y de los hábitats de los que dependen;</w:t>
      </w:r>
    </w:p>
    <w:p w14:paraId="2B22F3CE" w14:textId="77777777" w:rsidR="001F0381" w:rsidRPr="0000792A" w:rsidRDefault="001F0381" w:rsidP="00796957">
      <w:pPr>
        <w:widowControl/>
        <w:autoSpaceDE/>
        <w:autoSpaceDN/>
        <w:adjustRightInd/>
        <w:jc w:val="both"/>
        <w:rPr>
          <w:rFonts w:ascii="Arial" w:hAnsi="Arial" w:cs="Arial"/>
          <w:sz w:val="22"/>
          <w:szCs w:val="18"/>
          <w:lang w:val="es-ES"/>
        </w:rPr>
      </w:pPr>
    </w:p>
    <w:p w14:paraId="2A9E0AD8" w14:textId="77777777" w:rsidR="0087158C" w:rsidRPr="0000792A" w:rsidRDefault="0087158C" w:rsidP="00796957">
      <w:pPr>
        <w:widowControl/>
        <w:autoSpaceDE/>
        <w:autoSpaceDN/>
        <w:adjustRightInd/>
        <w:jc w:val="both"/>
        <w:rPr>
          <w:rFonts w:ascii="Arial" w:hAnsi="Arial" w:cs="Arial"/>
          <w:sz w:val="22"/>
          <w:szCs w:val="22"/>
          <w:lang w:val="es-ES"/>
        </w:rPr>
      </w:pPr>
      <w:r w:rsidRPr="0000792A">
        <w:rPr>
          <w:rFonts w:ascii="Arial" w:hAnsi="Arial" w:cs="Arial"/>
          <w:i/>
          <w:sz w:val="22"/>
          <w:szCs w:val="18"/>
          <w:lang w:val="es-ES"/>
        </w:rPr>
        <w:t>Admitiendo</w:t>
      </w:r>
      <w:r w:rsidRPr="0000792A">
        <w:rPr>
          <w:rFonts w:ascii="Arial" w:hAnsi="Arial" w:cs="Arial"/>
          <w:sz w:val="22"/>
          <w:szCs w:val="18"/>
          <w:lang w:val="es-ES"/>
        </w:rPr>
        <w:t xml:space="preserve"> las valiosas contribuciones que han supuesto los programas de conservación existentes en el Pacífico y los instrumentos para la conservación de grupos de tortugas marinas;</w:t>
      </w:r>
    </w:p>
    <w:p w14:paraId="76EFF089" w14:textId="77777777" w:rsidR="001F0381" w:rsidRPr="0000792A" w:rsidRDefault="001F0381" w:rsidP="00796957">
      <w:pPr>
        <w:widowControl/>
        <w:autoSpaceDE/>
        <w:autoSpaceDN/>
        <w:adjustRightInd/>
        <w:jc w:val="both"/>
        <w:rPr>
          <w:rFonts w:ascii="Arial" w:hAnsi="Arial" w:cs="Arial"/>
          <w:i/>
          <w:sz w:val="22"/>
          <w:szCs w:val="18"/>
          <w:lang w:val="es-ES"/>
        </w:rPr>
      </w:pPr>
    </w:p>
    <w:p w14:paraId="4A81980B" w14:textId="437918F0" w:rsidR="0087158C" w:rsidRPr="0000792A" w:rsidRDefault="0087158C" w:rsidP="00796957">
      <w:pPr>
        <w:widowControl/>
        <w:autoSpaceDE/>
        <w:autoSpaceDN/>
        <w:adjustRightInd/>
        <w:jc w:val="both"/>
        <w:rPr>
          <w:rFonts w:ascii="Arial" w:hAnsi="Arial" w:cs="Arial"/>
          <w:sz w:val="22"/>
          <w:szCs w:val="18"/>
          <w:lang w:val="es-ES"/>
        </w:rPr>
      </w:pPr>
      <w:r w:rsidRPr="0000792A">
        <w:rPr>
          <w:rFonts w:ascii="Arial" w:hAnsi="Arial" w:cs="Arial"/>
          <w:i/>
          <w:sz w:val="22"/>
          <w:szCs w:val="18"/>
          <w:lang w:val="es-ES"/>
        </w:rPr>
        <w:t>Recibiendo</w:t>
      </w:r>
      <w:r w:rsidRPr="0000792A">
        <w:rPr>
          <w:rFonts w:ascii="Arial" w:hAnsi="Arial" w:cs="Arial"/>
          <w:sz w:val="22"/>
          <w:szCs w:val="18"/>
          <w:lang w:val="es-ES"/>
        </w:rPr>
        <w:t xml:space="preserve"> con agrado el apoyo financiero y en especias de los Estados Firmantes y de la Convención sobre las Especies Migratorias para el funcionamiento de la Secretaría de IOSEA </w:t>
      </w:r>
      <w:r w:rsidR="00CF2B1A" w:rsidRPr="0000792A">
        <w:rPr>
          <w:rFonts w:ascii="Arial" w:hAnsi="Arial" w:cs="Arial"/>
          <w:sz w:val="22"/>
          <w:szCs w:val="18"/>
          <w:lang w:val="es-ES"/>
        </w:rPr>
        <w:t xml:space="preserve">del </w:t>
      </w:r>
      <w:proofErr w:type="spellStart"/>
      <w:r w:rsidR="00CF2B1A" w:rsidRPr="0000792A">
        <w:rPr>
          <w:rFonts w:ascii="Arial" w:hAnsi="Arial" w:cs="Arial"/>
          <w:sz w:val="22"/>
          <w:szCs w:val="18"/>
          <w:lang w:val="es-ES"/>
        </w:rPr>
        <w:t>MdE</w:t>
      </w:r>
      <w:proofErr w:type="spellEnd"/>
      <w:r w:rsidR="00CF2B1A" w:rsidRPr="0000792A">
        <w:rPr>
          <w:rFonts w:ascii="Arial" w:hAnsi="Arial" w:cs="Arial"/>
          <w:sz w:val="22"/>
          <w:szCs w:val="18"/>
          <w:lang w:val="es-ES"/>
        </w:rPr>
        <w:t xml:space="preserve"> sobre Tortugas </w:t>
      </w:r>
      <w:r w:rsidRPr="0000792A">
        <w:rPr>
          <w:rFonts w:ascii="Arial" w:hAnsi="Arial" w:cs="Arial"/>
          <w:sz w:val="22"/>
          <w:szCs w:val="18"/>
          <w:lang w:val="es-ES"/>
        </w:rPr>
        <w:t>y para la implementación del Plan de Conservación y Gestión; y</w:t>
      </w:r>
    </w:p>
    <w:p w14:paraId="252DAC14" w14:textId="77777777" w:rsidR="00B8183A" w:rsidRPr="0000792A" w:rsidRDefault="00B8183A" w:rsidP="00796957">
      <w:pPr>
        <w:widowControl/>
        <w:autoSpaceDE/>
        <w:autoSpaceDN/>
        <w:adjustRightInd/>
        <w:jc w:val="both"/>
        <w:rPr>
          <w:rFonts w:ascii="Arial" w:hAnsi="Arial" w:cs="Arial"/>
          <w:sz w:val="22"/>
          <w:szCs w:val="18"/>
          <w:lang w:val="es-ES"/>
        </w:rPr>
      </w:pPr>
    </w:p>
    <w:p w14:paraId="623D76D6" w14:textId="77777777" w:rsidR="0087158C" w:rsidRPr="0000792A" w:rsidRDefault="0087158C" w:rsidP="00796957">
      <w:pPr>
        <w:jc w:val="center"/>
        <w:rPr>
          <w:rFonts w:ascii="Arial" w:hAnsi="Arial" w:cs="Arial"/>
          <w:bCs/>
          <w:i/>
          <w:iCs/>
          <w:sz w:val="22"/>
          <w:szCs w:val="22"/>
          <w:lang w:val="es-ES"/>
        </w:rPr>
      </w:pPr>
      <w:r w:rsidRPr="0000792A">
        <w:rPr>
          <w:rFonts w:ascii="Arial" w:hAnsi="Arial" w:cs="Arial"/>
          <w:bCs/>
          <w:i/>
          <w:iCs/>
          <w:sz w:val="22"/>
          <w:szCs w:val="22"/>
          <w:lang w:val="es-ES"/>
        </w:rPr>
        <w:lastRenderedPageBreak/>
        <w:t>La Conferencia de las Partes de la</w:t>
      </w:r>
      <w:r w:rsidRPr="0000792A">
        <w:rPr>
          <w:rFonts w:ascii="Arial" w:hAnsi="Arial" w:cs="Arial"/>
          <w:bCs/>
          <w:sz w:val="22"/>
          <w:szCs w:val="22"/>
          <w:lang w:val="es-ES"/>
        </w:rPr>
        <w:t xml:space="preserve"> </w:t>
      </w:r>
      <w:r w:rsidRPr="0000792A">
        <w:rPr>
          <w:rFonts w:ascii="Arial" w:hAnsi="Arial" w:cs="Arial"/>
          <w:bCs/>
          <w:i/>
          <w:iCs/>
          <w:sz w:val="22"/>
          <w:szCs w:val="22"/>
          <w:lang w:val="es-ES"/>
        </w:rPr>
        <w:t>Convención sobre la Conservación de Especies Migratorias de Animales Silvestres</w:t>
      </w:r>
    </w:p>
    <w:p w14:paraId="6DEBBBA4" w14:textId="77777777" w:rsidR="001F0381" w:rsidRPr="0000792A" w:rsidRDefault="001F0381" w:rsidP="00796957">
      <w:pPr>
        <w:jc w:val="center"/>
        <w:rPr>
          <w:rFonts w:ascii="Arial" w:hAnsi="Arial" w:cs="Arial"/>
          <w:sz w:val="22"/>
          <w:szCs w:val="22"/>
          <w:lang w:val="es-ES"/>
        </w:rPr>
      </w:pPr>
    </w:p>
    <w:p w14:paraId="6B04C874" w14:textId="730B68D6" w:rsidR="0087158C" w:rsidRPr="0000792A" w:rsidRDefault="0087158C" w:rsidP="00B8183A">
      <w:pPr>
        <w:pStyle w:val="ListParagraph"/>
        <w:widowControl/>
        <w:numPr>
          <w:ilvl w:val="0"/>
          <w:numId w:val="8"/>
        </w:numPr>
        <w:autoSpaceDE/>
        <w:autoSpaceDN/>
        <w:adjustRightInd/>
        <w:ind w:left="360"/>
        <w:jc w:val="both"/>
        <w:rPr>
          <w:rFonts w:ascii="Arial" w:hAnsi="Arial" w:cs="Arial"/>
          <w:sz w:val="22"/>
          <w:szCs w:val="17"/>
          <w:lang w:val="es-ES"/>
        </w:rPr>
      </w:pPr>
      <w:r w:rsidRPr="0000792A">
        <w:rPr>
          <w:rFonts w:ascii="Arial" w:hAnsi="Arial" w:cs="Arial"/>
          <w:i/>
          <w:sz w:val="22"/>
          <w:szCs w:val="17"/>
          <w:lang w:val="es-ES"/>
        </w:rPr>
        <w:t>Insta</w:t>
      </w:r>
      <w:r w:rsidRPr="0000792A">
        <w:rPr>
          <w:rFonts w:ascii="Arial" w:hAnsi="Arial" w:cs="Arial"/>
          <w:sz w:val="22"/>
          <w:szCs w:val="17"/>
          <w:lang w:val="es-ES"/>
        </w:rPr>
        <w:t xml:space="preserve"> a los Estados del área de distribución de las regiones de los océanos Pacífico, Índico y Atlántico oriental a que:</w:t>
      </w:r>
    </w:p>
    <w:p w14:paraId="06CC9F64" w14:textId="77777777" w:rsidR="00B8183A" w:rsidRPr="0000792A" w:rsidRDefault="00B8183A" w:rsidP="00B8183A">
      <w:pPr>
        <w:pStyle w:val="ListParagraph"/>
        <w:widowControl/>
        <w:autoSpaceDE/>
        <w:autoSpaceDN/>
        <w:adjustRightInd/>
        <w:jc w:val="both"/>
        <w:rPr>
          <w:rFonts w:ascii="Arial" w:hAnsi="Arial" w:cs="Arial"/>
          <w:sz w:val="22"/>
          <w:szCs w:val="17"/>
          <w:lang w:val="es-ES"/>
        </w:rPr>
      </w:pPr>
    </w:p>
    <w:p w14:paraId="318B0CBE" w14:textId="77777777" w:rsidR="0087158C" w:rsidRPr="0000792A" w:rsidRDefault="0087158C" w:rsidP="00796957">
      <w:pPr>
        <w:widowControl/>
        <w:autoSpaceDE/>
        <w:autoSpaceDN/>
        <w:adjustRightInd/>
        <w:jc w:val="both"/>
        <w:rPr>
          <w:rFonts w:ascii="Arial" w:hAnsi="Arial" w:cs="Arial"/>
          <w:sz w:val="22"/>
          <w:szCs w:val="17"/>
          <w:lang w:val="es-ES"/>
        </w:rPr>
      </w:pPr>
    </w:p>
    <w:p w14:paraId="3E749F94" w14:textId="1C44DD81" w:rsidR="0087158C" w:rsidRPr="0000792A" w:rsidRDefault="0087158C" w:rsidP="00B8183A">
      <w:pPr>
        <w:pStyle w:val="ListParagraph"/>
        <w:widowControl/>
        <w:numPr>
          <w:ilvl w:val="0"/>
          <w:numId w:val="9"/>
        </w:numPr>
        <w:autoSpaceDE/>
        <w:autoSpaceDN/>
        <w:adjustRightInd/>
        <w:ind w:left="1440" w:hanging="720"/>
        <w:jc w:val="both"/>
        <w:rPr>
          <w:rFonts w:ascii="Arial" w:hAnsi="Arial" w:cs="Arial"/>
          <w:sz w:val="22"/>
          <w:szCs w:val="17"/>
          <w:lang w:val="es-ES"/>
        </w:rPr>
      </w:pPr>
      <w:r w:rsidRPr="0000792A">
        <w:rPr>
          <w:rFonts w:ascii="Arial" w:hAnsi="Arial" w:cs="Arial"/>
          <w:sz w:val="22"/>
          <w:szCs w:val="17"/>
          <w:lang w:val="es-ES"/>
        </w:rPr>
        <w:t xml:space="preserve">aplican </w:t>
      </w:r>
      <w:r w:rsidR="00CF2B1A" w:rsidRPr="0000792A">
        <w:rPr>
          <w:rFonts w:ascii="Arial" w:hAnsi="Arial" w:cs="Arial"/>
          <w:sz w:val="22"/>
          <w:szCs w:val="17"/>
          <w:lang w:val="es-ES"/>
        </w:rPr>
        <w:t>esta</w:t>
      </w:r>
      <w:r w:rsidRPr="0000792A">
        <w:rPr>
          <w:rFonts w:ascii="Arial" w:hAnsi="Arial" w:cs="Arial"/>
          <w:sz w:val="22"/>
          <w:szCs w:val="17"/>
          <w:u w:val="single"/>
          <w:lang w:val="es-ES"/>
        </w:rPr>
        <w:t xml:space="preserve"> </w:t>
      </w:r>
      <w:r w:rsidRPr="0000792A">
        <w:rPr>
          <w:rFonts w:ascii="Arial" w:hAnsi="Arial" w:cs="Arial"/>
          <w:sz w:val="22"/>
          <w:szCs w:val="17"/>
          <w:lang w:val="es-ES"/>
        </w:rPr>
        <w:t>Resolución;</w:t>
      </w:r>
    </w:p>
    <w:p w14:paraId="7D582285" w14:textId="77777777" w:rsidR="00B8183A" w:rsidRPr="0000792A" w:rsidRDefault="00B8183A" w:rsidP="00B8183A">
      <w:pPr>
        <w:pStyle w:val="ListParagraph"/>
        <w:widowControl/>
        <w:autoSpaceDE/>
        <w:autoSpaceDN/>
        <w:adjustRightInd/>
        <w:ind w:left="1440" w:hanging="720"/>
        <w:jc w:val="both"/>
        <w:rPr>
          <w:rFonts w:ascii="Arial" w:hAnsi="Arial" w:cs="Arial"/>
          <w:sz w:val="22"/>
          <w:szCs w:val="17"/>
          <w:lang w:val="es-ES"/>
        </w:rPr>
      </w:pPr>
    </w:p>
    <w:p w14:paraId="1B1AC058" w14:textId="24B75AEE" w:rsidR="0087158C" w:rsidRPr="0000792A" w:rsidRDefault="0087158C" w:rsidP="00B8183A">
      <w:pPr>
        <w:pStyle w:val="ListParagraph"/>
        <w:widowControl/>
        <w:numPr>
          <w:ilvl w:val="0"/>
          <w:numId w:val="9"/>
        </w:numPr>
        <w:autoSpaceDE/>
        <w:autoSpaceDN/>
        <w:adjustRightInd/>
        <w:ind w:left="1440" w:hanging="720"/>
        <w:jc w:val="both"/>
        <w:rPr>
          <w:rFonts w:ascii="Arial" w:hAnsi="Arial" w:cs="Arial"/>
          <w:sz w:val="22"/>
          <w:szCs w:val="17"/>
          <w:lang w:val="es-ES"/>
        </w:rPr>
      </w:pPr>
      <w:r w:rsidRPr="0000792A">
        <w:rPr>
          <w:rFonts w:ascii="Arial" w:hAnsi="Arial" w:cs="Arial"/>
          <w:bCs/>
          <w:sz w:val="22"/>
          <w:szCs w:val="17"/>
          <w:lang w:val="es-ES"/>
        </w:rPr>
        <w:t xml:space="preserve">localicen los sitios de cría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w:t>
      </w:r>
      <w:r w:rsidRPr="0000792A">
        <w:rPr>
          <w:rFonts w:ascii="Arial" w:hAnsi="Arial" w:cs="Arial"/>
          <w:bCs/>
          <w:sz w:val="22"/>
          <w:szCs w:val="17"/>
          <w:lang w:val="es-ES"/>
        </w:rPr>
        <w:t>y cuantifiquen el tamaño de</w:t>
      </w:r>
      <w:r w:rsidRPr="0000792A">
        <w:rPr>
          <w:rFonts w:ascii="Arial" w:hAnsi="Arial" w:cs="Arial"/>
          <w:sz w:val="22"/>
          <w:szCs w:val="17"/>
          <w:lang w:val="es-ES"/>
        </w:rPr>
        <w:t xml:space="preserve"> </w:t>
      </w:r>
      <w:r w:rsidRPr="0000792A">
        <w:rPr>
          <w:rFonts w:ascii="Arial" w:hAnsi="Arial" w:cs="Arial"/>
          <w:bCs/>
          <w:sz w:val="22"/>
          <w:szCs w:val="17"/>
          <w:lang w:val="es-ES"/>
        </w:rPr>
        <w:t>sus poblaciones en cría;</w:t>
      </w:r>
    </w:p>
    <w:p w14:paraId="7A9F2B85" w14:textId="77777777" w:rsidR="00B8183A" w:rsidRPr="0000792A" w:rsidRDefault="00B8183A" w:rsidP="00B8183A">
      <w:pPr>
        <w:widowControl/>
        <w:autoSpaceDE/>
        <w:autoSpaceDN/>
        <w:adjustRightInd/>
        <w:jc w:val="both"/>
        <w:rPr>
          <w:rFonts w:ascii="Arial" w:hAnsi="Arial" w:cs="Arial"/>
          <w:sz w:val="22"/>
          <w:szCs w:val="17"/>
          <w:lang w:val="es-ES"/>
        </w:rPr>
      </w:pPr>
    </w:p>
    <w:p w14:paraId="6C519FB2" w14:textId="48225B7A" w:rsidR="0087158C" w:rsidRPr="0000792A" w:rsidRDefault="0087158C" w:rsidP="00B8183A">
      <w:pPr>
        <w:pStyle w:val="ListParagraph"/>
        <w:widowControl/>
        <w:numPr>
          <w:ilvl w:val="0"/>
          <w:numId w:val="9"/>
        </w:numPr>
        <w:autoSpaceDE/>
        <w:autoSpaceDN/>
        <w:adjustRightInd/>
        <w:ind w:left="1440" w:hanging="720"/>
        <w:jc w:val="both"/>
        <w:rPr>
          <w:rFonts w:ascii="Arial" w:hAnsi="Arial" w:cs="Arial"/>
          <w:sz w:val="22"/>
          <w:szCs w:val="17"/>
          <w:lang w:val="es-ES"/>
        </w:rPr>
      </w:pPr>
      <w:r w:rsidRPr="0000792A">
        <w:rPr>
          <w:rFonts w:ascii="Arial" w:hAnsi="Arial" w:cs="Arial"/>
          <w:bCs/>
          <w:sz w:val="22"/>
          <w:szCs w:val="17"/>
          <w:lang w:val="es-ES"/>
        </w:rPr>
        <w:t>determinen un sitio índice idóneo dentro de cada área de ordenación reconocida y establezcan un programa de vigilancia de esos sitios índice para determinar las tendencias de esa población y los resultados de las medidas de ordenación;</w:t>
      </w:r>
    </w:p>
    <w:p w14:paraId="7A8278F5" w14:textId="77777777" w:rsidR="00B8183A" w:rsidRPr="0000792A" w:rsidRDefault="00B8183A" w:rsidP="00B8183A">
      <w:pPr>
        <w:widowControl/>
        <w:autoSpaceDE/>
        <w:autoSpaceDN/>
        <w:adjustRightInd/>
        <w:jc w:val="both"/>
        <w:rPr>
          <w:rFonts w:ascii="Arial" w:hAnsi="Arial" w:cs="Arial"/>
          <w:sz w:val="22"/>
          <w:szCs w:val="17"/>
          <w:lang w:val="es-ES"/>
        </w:rPr>
      </w:pPr>
    </w:p>
    <w:p w14:paraId="1268648E" w14:textId="799AD1C0" w:rsidR="0087158C" w:rsidRPr="0000792A" w:rsidRDefault="0087158C" w:rsidP="00B8183A">
      <w:pPr>
        <w:pStyle w:val="ListParagraph"/>
        <w:widowControl/>
        <w:numPr>
          <w:ilvl w:val="0"/>
          <w:numId w:val="9"/>
        </w:numPr>
        <w:autoSpaceDE/>
        <w:autoSpaceDN/>
        <w:adjustRightInd/>
        <w:ind w:left="1440" w:hanging="720"/>
        <w:jc w:val="both"/>
        <w:rPr>
          <w:rFonts w:ascii="Arial" w:hAnsi="Arial" w:cs="Arial"/>
          <w:sz w:val="22"/>
          <w:szCs w:val="17"/>
          <w:lang w:val="es-ES"/>
        </w:rPr>
      </w:pPr>
      <w:r w:rsidRPr="0000792A">
        <w:rPr>
          <w:rFonts w:ascii="Arial" w:hAnsi="Arial" w:cs="Arial"/>
          <w:bCs/>
          <w:sz w:val="22"/>
          <w:szCs w:val="17"/>
          <w:lang w:val="es-ES"/>
        </w:rPr>
        <w:t xml:space="preserve">vigilen la captura tradicional de las tortugas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w:t>
      </w:r>
      <w:r w:rsidRPr="0000792A">
        <w:rPr>
          <w:rFonts w:ascii="Arial" w:hAnsi="Arial" w:cs="Arial"/>
          <w:bCs/>
          <w:sz w:val="22"/>
          <w:szCs w:val="17"/>
          <w:lang w:val="es-ES"/>
        </w:rPr>
        <w:t>y la recolección de sus huevos e impidan las de carácter comercial en sus aguas nacionales y en las playas donde desovan;</w:t>
      </w:r>
    </w:p>
    <w:p w14:paraId="01987859" w14:textId="77777777" w:rsidR="00B8183A" w:rsidRPr="0000792A" w:rsidRDefault="00B8183A" w:rsidP="00B8183A">
      <w:pPr>
        <w:widowControl/>
        <w:autoSpaceDE/>
        <w:autoSpaceDN/>
        <w:adjustRightInd/>
        <w:jc w:val="both"/>
        <w:rPr>
          <w:rFonts w:ascii="Arial" w:hAnsi="Arial" w:cs="Arial"/>
          <w:sz w:val="22"/>
          <w:szCs w:val="17"/>
          <w:lang w:val="es-ES"/>
        </w:rPr>
      </w:pPr>
    </w:p>
    <w:p w14:paraId="49E65CD9" w14:textId="1863B24A" w:rsidR="0087158C" w:rsidRPr="0000792A" w:rsidRDefault="0087158C" w:rsidP="00B8183A">
      <w:pPr>
        <w:pStyle w:val="ListParagraph"/>
        <w:widowControl/>
        <w:numPr>
          <w:ilvl w:val="0"/>
          <w:numId w:val="9"/>
        </w:numPr>
        <w:autoSpaceDE/>
        <w:autoSpaceDN/>
        <w:adjustRightInd/>
        <w:ind w:left="1440" w:hanging="720"/>
        <w:jc w:val="both"/>
        <w:rPr>
          <w:rFonts w:ascii="Arial" w:hAnsi="Arial" w:cs="Arial"/>
          <w:sz w:val="22"/>
          <w:szCs w:val="17"/>
          <w:lang w:val="es-ES"/>
        </w:rPr>
      </w:pPr>
      <w:r w:rsidRPr="0000792A">
        <w:rPr>
          <w:rFonts w:ascii="Arial" w:hAnsi="Arial" w:cs="Arial"/>
          <w:bCs/>
          <w:sz w:val="22"/>
          <w:szCs w:val="17"/>
          <w:lang w:val="es-ES"/>
        </w:rPr>
        <w:t xml:space="preserve">promuevan actividades para mejorar el mantenimiento de un hábitat seguro y protegido para el desove y para aumentar el porcentaje de crías viables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bCs/>
          <w:sz w:val="22"/>
          <w:szCs w:val="17"/>
          <w:lang w:val="es-ES"/>
        </w:rPr>
        <w:t>;</w:t>
      </w:r>
    </w:p>
    <w:p w14:paraId="5CA6E868" w14:textId="77777777" w:rsidR="00B8183A" w:rsidRPr="0000792A" w:rsidRDefault="00B8183A" w:rsidP="00B8183A">
      <w:pPr>
        <w:widowControl/>
        <w:autoSpaceDE/>
        <w:autoSpaceDN/>
        <w:adjustRightInd/>
        <w:jc w:val="both"/>
        <w:rPr>
          <w:rFonts w:ascii="Arial" w:hAnsi="Arial" w:cs="Arial"/>
          <w:sz w:val="22"/>
          <w:szCs w:val="17"/>
          <w:lang w:val="es-ES"/>
        </w:rPr>
      </w:pPr>
    </w:p>
    <w:p w14:paraId="2584D2B1" w14:textId="29ACC6A0" w:rsidR="0087158C" w:rsidRPr="0000792A" w:rsidRDefault="0087158C" w:rsidP="00B8183A">
      <w:pPr>
        <w:pStyle w:val="ListParagraph"/>
        <w:widowControl/>
        <w:numPr>
          <w:ilvl w:val="0"/>
          <w:numId w:val="9"/>
        </w:numPr>
        <w:autoSpaceDE/>
        <w:autoSpaceDN/>
        <w:adjustRightInd/>
        <w:ind w:left="1440" w:hanging="720"/>
        <w:jc w:val="both"/>
        <w:rPr>
          <w:rFonts w:ascii="Arial" w:hAnsi="Arial" w:cs="Arial"/>
          <w:sz w:val="22"/>
          <w:szCs w:val="17"/>
          <w:lang w:val="es-ES"/>
        </w:rPr>
      </w:pPr>
      <w:r w:rsidRPr="0000792A">
        <w:rPr>
          <w:rFonts w:ascii="Arial" w:hAnsi="Arial" w:cs="Arial"/>
          <w:bCs/>
          <w:sz w:val="22"/>
          <w:szCs w:val="17"/>
          <w:lang w:val="es-ES"/>
        </w:rPr>
        <w:t xml:space="preserve">promuevan actividades que aumenten la producción de crías sanas de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 xml:space="preserve">, </w:t>
      </w:r>
      <w:r w:rsidRPr="0000792A">
        <w:rPr>
          <w:rFonts w:ascii="Arial" w:hAnsi="Arial" w:cs="Arial"/>
          <w:bCs/>
          <w:sz w:val="22"/>
          <w:szCs w:val="17"/>
          <w:lang w:val="es-ES"/>
        </w:rPr>
        <w:t>de características sexuales no ambiguas, que se internen en el mar; y</w:t>
      </w:r>
    </w:p>
    <w:p w14:paraId="79DD0DB5" w14:textId="77777777" w:rsidR="00B8183A" w:rsidRPr="0000792A" w:rsidRDefault="00B8183A" w:rsidP="00B8183A">
      <w:pPr>
        <w:widowControl/>
        <w:autoSpaceDE/>
        <w:autoSpaceDN/>
        <w:adjustRightInd/>
        <w:jc w:val="both"/>
        <w:rPr>
          <w:rFonts w:ascii="Arial" w:hAnsi="Arial" w:cs="Arial"/>
          <w:sz w:val="22"/>
          <w:szCs w:val="17"/>
          <w:lang w:val="es-ES"/>
        </w:rPr>
      </w:pPr>
    </w:p>
    <w:p w14:paraId="73938C51" w14:textId="4552CE64" w:rsidR="0087158C" w:rsidRPr="0000792A" w:rsidRDefault="0087158C" w:rsidP="00B8183A">
      <w:pPr>
        <w:pStyle w:val="ListParagraph"/>
        <w:widowControl/>
        <w:numPr>
          <w:ilvl w:val="0"/>
          <w:numId w:val="9"/>
        </w:numPr>
        <w:autoSpaceDE/>
        <w:autoSpaceDN/>
        <w:adjustRightInd/>
        <w:ind w:left="1440" w:hanging="720"/>
        <w:jc w:val="both"/>
        <w:rPr>
          <w:rFonts w:ascii="Arial" w:hAnsi="Arial" w:cs="Arial"/>
          <w:sz w:val="22"/>
          <w:szCs w:val="17"/>
          <w:lang w:val="es-ES"/>
        </w:rPr>
      </w:pPr>
      <w:r w:rsidRPr="0000792A">
        <w:rPr>
          <w:rFonts w:ascii="Arial" w:hAnsi="Arial" w:cs="Arial"/>
          <w:bCs/>
          <w:sz w:val="22"/>
          <w:szCs w:val="17"/>
          <w:lang w:val="es-ES"/>
        </w:rPr>
        <w:t xml:space="preserve">emprendan actividades de cooperación con los países vecinos para promover una ordenación sostenible de este recurso compartido, incluso mediante la celebración de talleres de formación para mejorar la conservación y ordenación de las playas donde desova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bCs/>
          <w:sz w:val="22"/>
          <w:szCs w:val="17"/>
          <w:lang w:val="es-ES"/>
        </w:rPr>
        <w:t>;</w:t>
      </w:r>
    </w:p>
    <w:p w14:paraId="032C4EE4" w14:textId="77777777" w:rsidR="00B8183A" w:rsidRPr="0000792A" w:rsidRDefault="00B8183A" w:rsidP="00796957">
      <w:pPr>
        <w:widowControl/>
        <w:autoSpaceDE/>
        <w:autoSpaceDN/>
        <w:adjustRightInd/>
        <w:jc w:val="both"/>
        <w:rPr>
          <w:rFonts w:ascii="Arial" w:hAnsi="Arial" w:cs="Arial"/>
          <w:strike/>
          <w:sz w:val="22"/>
          <w:szCs w:val="18"/>
          <w:lang w:val="es-ES"/>
        </w:rPr>
      </w:pPr>
    </w:p>
    <w:p w14:paraId="4002FDAD" w14:textId="3662C115" w:rsidR="0087158C" w:rsidRPr="0000792A" w:rsidRDefault="0087158C" w:rsidP="0000792A">
      <w:pPr>
        <w:pStyle w:val="ListParagraph"/>
        <w:widowControl/>
        <w:numPr>
          <w:ilvl w:val="0"/>
          <w:numId w:val="8"/>
        </w:numPr>
        <w:autoSpaceDE/>
        <w:autoSpaceDN/>
        <w:adjustRightInd/>
        <w:ind w:left="360"/>
        <w:jc w:val="both"/>
        <w:rPr>
          <w:rFonts w:ascii="Arial" w:hAnsi="Arial" w:cs="Arial"/>
          <w:sz w:val="22"/>
          <w:szCs w:val="18"/>
          <w:lang w:val="es-ES"/>
        </w:rPr>
      </w:pPr>
      <w:r w:rsidRPr="0000792A">
        <w:rPr>
          <w:rFonts w:ascii="Arial" w:hAnsi="Arial" w:cs="Arial"/>
          <w:i/>
          <w:sz w:val="22"/>
          <w:szCs w:val="18"/>
          <w:lang w:val="es-ES"/>
        </w:rPr>
        <w:t>Insta</w:t>
      </w:r>
      <w:r w:rsidRPr="0000792A">
        <w:rPr>
          <w:rFonts w:ascii="Arial" w:hAnsi="Arial" w:cs="Arial"/>
          <w:sz w:val="22"/>
          <w:szCs w:val="18"/>
          <w:lang w:val="es-ES"/>
        </w:rPr>
        <w:t xml:space="preserve"> a las Partes y estados del área de distribución dentro del marco geográfico de IOSEA </w:t>
      </w:r>
      <w:r w:rsidR="0077376B" w:rsidRPr="0000792A">
        <w:rPr>
          <w:rFonts w:ascii="Arial" w:hAnsi="Arial" w:cs="Arial"/>
          <w:sz w:val="22"/>
          <w:szCs w:val="18"/>
          <w:lang w:val="es-ES"/>
        </w:rPr>
        <w:t xml:space="preserve">del </w:t>
      </w:r>
      <w:proofErr w:type="spellStart"/>
      <w:r w:rsidR="0077376B" w:rsidRPr="0000792A">
        <w:rPr>
          <w:rFonts w:ascii="Arial" w:hAnsi="Arial" w:cs="Arial"/>
          <w:sz w:val="22"/>
          <w:szCs w:val="18"/>
          <w:lang w:val="es-ES"/>
        </w:rPr>
        <w:t>MdE</w:t>
      </w:r>
      <w:proofErr w:type="spellEnd"/>
      <w:r w:rsidR="0077376B" w:rsidRPr="0000792A">
        <w:rPr>
          <w:rFonts w:ascii="Arial" w:hAnsi="Arial" w:cs="Arial"/>
          <w:sz w:val="22"/>
          <w:szCs w:val="18"/>
          <w:lang w:val="es-ES"/>
        </w:rPr>
        <w:t xml:space="preserve"> sobre Tortugas o el </w:t>
      </w:r>
      <w:proofErr w:type="spellStart"/>
      <w:r w:rsidR="0077376B" w:rsidRPr="0000792A">
        <w:rPr>
          <w:rFonts w:ascii="Arial" w:hAnsi="Arial" w:cs="Arial"/>
          <w:sz w:val="22"/>
          <w:szCs w:val="18"/>
          <w:lang w:val="es-ES"/>
        </w:rPr>
        <w:t>MdE</w:t>
      </w:r>
      <w:proofErr w:type="spellEnd"/>
      <w:r w:rsidR="0077376B" w:rsidRPr="0000792A">
        <w:rPr>
          <w:rFonts w:ascii="Arial" w:hAnsi="Arial" w:cs="Arial"/>
          <w:sz w:val="22"/>
          <w:szCs w:val="18"/>
          <w:lang w:val="es-ES"/>
        </w:rPr>
        <w:t xml:space="preserve"> sobre las Tortugas del Atlántico</w:t>
      </w:r>
      <w:r w:rsidR="0077376B" w:rsidRPr="0000792A">
        <w:rPr>
          <w:rFonts w:ascii="Arial" w:hAnsi="Arial" w:cs="Arial"/>
          <w:sz w:val="22"/>
          <w:szCs w:val="18"/>
          <w:u w:val="single"/>
          <w:lang w:val="es-ES"/>
        </w:rPr>
        <w:t xml:space="preserve"> </w:t>
      </w:r>
      <w:r w:rsidRPr="0000792A">
        <w:rPr>
          <w:rFonts w:ascii="Arial" w:hAnsi="Arial" w:cs="Arial"/>
          <w:sz w:val="22"/>
          <w:szCs w:val="18"/>
          <w:lang w:val="es-ES"/>
        </w:rPr>
        <w:t xml:space="preserve">a convertirse en firmantes de sus respectivos </w:t>
      </w:r>
      <w:proofErr w:type="spellStart"/>
      <w:r w:rsidRPr="0000792A">
        <w:rPr>
          <w:rFonts w:ascii="Arial" w:hAnsi="Arial" w:cs="Arial"/>
          <w:sz w:val="22"/>
          <w:szCs w:val="18"/>
          <w:lang w:val="es-ES"/>
        </w:rPr>
        <w:t>MdE</w:t>
      </w:r>
      <w:proofErr w:type="spellEnd"/>
      <w:r w:rsidRPr="0000792A">
        <w:rPr>
          <w:rFonts w:ascii="Arial" w:hAnsi="Arial" w:cs="Arial"/>
          <w:sz w:val="22"/>
          <w:szCs w:val="18"/>
          <w:lang w:val="es-ES"/>
        </w:rPr>
        <w:t xml:space="preserve"> y a implementar de forma activa sus respectivos Planes de Conservación y Gestión;</w:t>
      </w:r>
    </w:p>
    <w:p w14:paraId="2599705A" w14:textId="77777777" w:rsidR="00B8183A" w:rsidRPr="0000792A" w:rsidRDefault="00B8183A" w:rsidP="0000792A">
      <w:pPr>
        <w:widowControl/>
        <w:autoSpaceDE/>
        <w:autoSpaceDN/>
        <w:adjustRightInd/>
        <w:ind w:left="360" w:hanging="360"/>
        <w:jc w:val="both"/>
        <w:rPr>
          <w:rFonts w:ascii="Arial" w:hAnsi="Arial" w:cs="Arial"/>
          <w:sz w:val="22"/>
          <w:szCs w:val="18"/>
          <w:lang w:val="es-ES"/>
        </w:rPr>
      </w:pPr>
    </w:p>
    <w:p w14:paraId="35D2FF09" w14:textId="1012E541" w:rsidR="00476A6E" w:rsidRPr="0000792A" w:rsidRDefault="0087158C" w:rsidP="0000792A">
      <w:pPr>
        <w:pStyle w:val="ListParagraph"/>
        <w:widowControl/>
        <w:numPr>
          <w:ilvl w:val="0"/>
          <w:numId w:val="8"/>
        </w:numPr>
        <w:autoSpaceDE/>
        <w:autoSpaceDN/>
        <w:adjustRightInd/>
        <w:ind w:left="360"/>
        <w:jc w:val="both"/>
        <w:rPr>
          <w:rFonts w:ascii="Arial" w:hAnsi="Arial" w:cs="Arial"/>
          <w:sz w:val="22"/>
          <w:szCs w:val="22"/>
          <w:lang w:val="es-ES"/>
        </w:rPr>
      </w:pPr>
      <w:r w:rsidRPr="0000792A">
        <w:rPr>
          <w:rFonts w:ascii="Arial" w:hAnsi="Arial" w:cs="Arial"/>
          <w:i/>
          <w:sz w:val="22"/>
          <w:szCs w:val="17"/>
          <w:lang w:val="es-ES"/>
        </w:rPr>
        <w:t>Insta</w:t>
      </w:r>
      <w:r w:rsidR="0077376B" w:rsidRPr="0000792A">
        <w:rPr>
          <w:rFonts w:ascii="Arial" w:hAnsi="Arial" w:cs="Arial"/>
          <w:sz w:val="22"/>
          <w:szCs w:val="17"/>
          <w:lang w:val="es-ES"/>
        </w:rPr>
        <w:t xml:space="preserve"> a los Estados signatarios</w:t>
      </w:r>
      <w:r w:rsidRPr="0000792A">
        <w:rPr>
          <w:rFonts w:ascii="Arial" w:hAnsi="Arial" w:cs="Arial"/>
          <w:sz w:val="22"/>
          <w:szCs w:val="17"/>
          <w:lang w:val="es-ES"/>
        </w:rPr>
        <w:t xml:space="preserve"> </w:t>
      </w:r>
      <w:r w:rsidR="0077376B" w:rsidRPr="0000792A">
        <w:rPr>
          <w:rFonts w:ascii="Arial" w:hAnsi="Arial" w:cs="Arial"/>
          <w:sz w:val="22"/>
          <w:szCs w:val="18"/>
          <w:lang w:val="es-ES"/>
        </w:rPr>
        <w:t xml:space="preserve">del </w:t>
      </w:r>
      <w:proofErr w:type="spellStart"/>
      <w:r w:rsidR="0077376B" w:rsidRPr="0000792A">
        <w:rPr>
          <w:rFonts w:ascii="Arial" w:hAnsi="Arial" w:cs="Arial"/>
          <w:sz w:val="22"/>
          <w:szCs w:val="18"/>
          <w:lang w:val="es-ES"/>
        </w:rPr>
        <w:t>MdE</w:t>
      </w:r>
      <w:proofErr w:type="spellEnd"/>
      <w:r w:rsidR="0077376B" w:rsidRPr="0000792A">
        <w:rPr>
          <w:rFonts w:ascii="Arial" w:hAnsi="Arial" w:cs="Arial"/>
          <w:sz w:val="22"/>
          <w:szCs w:val="18"/>
          <w:lang w:val="es-ES"/>
        </w:rPr>
        <w:t xml:space="preserve"> sobre Tortugas y del </w:t>
      </w:r>
      <w:proofErr w:type="spellStart"/>
      <w:r w:rsidR="0077376B" w:rsidRPr="0000792A">
        <w:rPr>
          <w:rFonts w:ascii="Arial" w:hAnsi="Arial" w:cs="Arial"/>
          <w:sz w:val="22"/>
          <w:szCs w:val="18"/>
          <w:lang w:val="es-ES"/>
        </w:rPr>
        <w:t>MdE</w:t>
      </w:r>
      <w:proofErr w:type="spellEnd"/>
      <w:r w:rsidR="0077376B" w:rsidRPr="0000792A">
        <w:rPr>
          <w:rFonts w:ascii="Arial" w:hAnsi="Arial" w:cs="Arial"/>
          <w:sz w:val="22"/>
          <w:szCs w:val="18"/>
          <w:lang w:val="es-ES"/>
        </w:rPr>
        <w:t xml:space="preserve"> sobre Tortugas del Atlántico de IOSEA </w:t>
      </w:r>
      <w:r w:rsidR="00476A6E" w:rsidRPr="0000792A">
        <w:rPr>
          <w:rFonts w:ascii="Arial" w:hAnsi="Arial" w:cs="Arial"/>
          <w:sz w:val="22"/>
          <w:szCs w:val="17"/>
          <w:lang w:val="es-ES"/>
        </w:rPr>
        <w:t xml:space="preserve">a </w:t>
      </w:r>
      <w:r w:rsidRPr="0000792A">
        <w:rPr>
          <w:rFonts w:ascii="Arial" w:hAnsi="Arial" w:cs="Arial"/>
          <w:sz w:val="22"/>
          <w:szCs w:val="17"/>
          <w:lang w:val="es-ES"/>
        </w:rPr>
        <w:t xml:space="preserve">que atribuyan alta prioridad en sus respectivos planes de conservación a la ejecución de proyectos encaminados a mejorar el estado de conservación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Pr="0000792A">
        <w:rPr>
          <w:rFonts w:ascii="Arial" w:hAnsi="Arial" w:cs="Arial"/>
          <w:sz w:val="22"/>
          <w:szCs w:val="17"/>
          <w:lang w:val="es-ES"/>
        </w:rPr>
        <w:t>;</w:t>
      </w:r>
    </w:p>
    <w:p w14:paraId="5622F18C" w14:textId="77777777" w:rsidR="00476A6E" w:rsidRPr="0000792A" w:rsidRDefault="00476A6E" w:rsidP="0000792A">
      <w:pPr>
        <w:widowControl/>
        <w:autoSpaceDE/>
        <w:autoSpaceDN/>
        <w:adjustRightInd/>
        <w:ind w:left="360" w:hanging="360"/>
        <w:jc w:val="both"/>
        <w:rPr>
          <w:rFonts w:ascii="Arial" w:hAnsi="Arial" w:cs="Arial"/>
          <w:sz w:val="22"/>
          <w:szCs w:val="17"/>
          <w:lang w:val="es-ES"/>
        </w:rPr>
      </w:pPr>
    </w:p>
    <w:p w14:paraId="75C54D75" w14:textId="4966C7C4" w:rsidR="0087158C" w:rsidRPr="0000792A" w:rsidRDefault="0087158C" w:rsidP="0000792A">
      <w:pPr>
        <w:pStyle w:val="ListParagraph"/>
        <w:widowControl/>
        <w:numPr>
          <w:ilvl w:val="0"/>
          <w:numId w:val="8"/>
        </w:numPr>
        <w:autoSpaceDE/>
        <w:autoSpaceDN/>
        <w:adjustRightInd/>
        <w:ind w:left="360"/>
        <w:jc w:val="both"/>
        <w:rPr>
          <w:rFonts w:ascii="Arial" w:hAnsi="Arial" w:cs="Arial"/>
          <w:sz w:val="22"/>
          <w:szCs w:val="22"/>
          <w:lang w:val="es-ES"/>
        </w:rPr>
      </w:pPr>
      <w:r w:rsidRPr="0000792A">
        <w:rPr>
          <w:rFonts w:ascii="Arial" w:hAnsi="Arial" w:cs="Arial"/>
          <w:sz w:val="22"/>
          <w:szCs w:val="17"/>
          <w:lang w:val="es-ES"/>
        </w:rPr>
        <w:t xml:space="preserve"> </w:t>
      </w:r>
      <w:r w:rsidRPr="0000792A">
        <w:rPr>
          <w:rFonts w:ascii="Arial" w:hAnsi="Arial" w:cs="Arial"/>
          <w:i/>
          <w:sz w:val="22"/>
          <w:szCs w:val="17"/>
          <w:lang w:val="es-ES"/>
        </w:rPr>
        <w:t>Insta además</w:t>
      </w:r>
      <w:r w:rsidRPr="0000792A">
        <w:rPr>
          <w:rFonts w:ascii="Arial" w:hAnsi="Arial" w:cs="Arial"/>
          <w:sz w:val="22"/>
          <w:szCs w:val="17"/>
          <w:lang w:val="es-ES"/>
        </w:rPr>
        <w:t xml:space="preserve"> a las organizaciones no gubernamentales y a las organizaciones internacionales que en su mandato prevén la conservación de la diversidad biológica a que presten la asistencia técnica, logística y financiera apropiada para la conservación y ordenación de la </w:t>
      </w:r>
      <w:proofErr w:type="spellStart"/>
      <w:r w:rsidRPr="0000792A">
        <w:rPr>
          <w:rFonts w:ascii="Arial" w:hAnsi="Arial" w:cs="Arial"/>
          <w:i/>
          <w:sz w:val="22"/>
          <w:szCs w:val="17"/>
          <w:lang w:val="es-ES"/>
        </w:rPr>
        <w:t>Dermochelys</w:t>
      </w:r>
      <w:proofErr w:type="spellEnd"/>
      <w:r w:rsidRPr="0000792A">
        <w:rPr>
          <w:rFonts w:ascii="Arial" w:hAnsi="Arial" w:cs="Arial"/>
          <w:i/>
          <w:sz w:val="22"/>
          <w:szCs w:val="17"/>
          <w:lang w:val="es-ES"/>
        </w:rPr>
        <w:t xml:space="preserve"> </w:t>
      </w:r>
      <w:proofErr w:type="spellStart"/>
      <w:r w:rsidRPr="0000792A">
        <w:rPr>
          <w:rFonts w:ascii="Arial" w:hAnsi="Arial" w:cs="Arial"/>
          <w:i/>
          <w:sz w:val="22"/>
          <w:szCs w:val="17"/>
          <w:lang w:val="es-ES"/>
        </w:rPr>
        <w:t>coriacea</w:t>
      </w:r>
      <w:proofErr w:type="spellEnd"/>
      <w:r w:rsidR="00476A6E" w:rsidRPr="0000792A">
        <w:rPr>
          <w:rFonts w:ascii="Arial" w:hAnsi="Arial" w:cs="Arial"/>
          <w:sz w:val="22"/>
          <w:szCs w:val="17"/>
          <w:lang w:val="es-ES"/>
        </w:rPr>
        <w:t>; y</w:t>
      </w:r>
    </w:p>
    <w:p w14:paraId="070A8AB7" w14:textId="77777777" w:rsidR="00476A6E" w:rsidRPr="0000792A" w:rsidRDefault="00476A6E" w:rsidP="0000792A">
      <w:pPr>
        <w:widowControl/>
        <w:autoSpaceDE/>
        <w:autoSpaceDN/>
        <w:adjustRightInd/>
        <w:ind w:left="360" w:hanging="360"/>
        <w:jc w:val="both"/>
        <w:rPr>
          <w:rFonts w:ascii="Arial" w:hAnsi="Arial" w:cs="Arial"/>
          <w:sz w:val="22"/>
          <w:szCs w:val="22"/>
          <w:lang w:val="es-ES"/>
        </w:rPr>
      </w:pPr>
    </w:p>
    <w:p w14:paraId="4BBDD014" w14:textId="0040DD62" w:rsidR="0087158C" w:rsidRPr="0000792A" w:rsidRDefault="0087158C" w:rsidP="0000792A">
      <w:pPr>
        <w:pStyle w:val="ListParagraph"/>
        <w:widowControl/>
        <w:numPr>
          <w:ilvl w:val="0"/>
          <w:numId w:val="8"/>
        </w:numPr>
        <w:autoSpaceDE/>
        <w:autoSpaceDN/>
        <w:adjustRightInd/>
        <w:ind w:left="360"/>
        <w:jc w:val="both"/>
        <w:rPr>
          <w:rFonts w:ascii="Arial" w:hAnsi="Arial" w:cs="Arial"/>
          <w:sz w:val="22"/>
          <w:szCs w:val="22"/>
          <w:lang w:val="es-ES"/>
        </w:rPr>
      </w:pPr>
      <w:r w:rsidRPr="0000792A">
        <w:rPr>
          <w:rFonts w:ascii="Arial" w:hAnsi="Arial" w:cs="Arial"/>
          <w:i/>
          <w:sz w:val="22"/>
          <w:szCs w:val="22"/>
          <w:lang w:val="es-ES"/>
        </w:rPr>
        <w:t>Revoca</w:t>
      </w:r>
    </w:p>
    <w:p w14:paraId="4BE46FEC" w14:textId="77777777" w:rsidR="0087158C" w:rsidRPr="0000792A" w:rsidRDefault="0087158C" w:rsidP="00796957">
      <w:pPr>
        <w:widowControl/>
        <w:autoSpaceDE/>
        <w:autoSpaceDN/>
        <w:adjustRightInd/>
        <w:jc w:val="both"/>
        <w:rPr>
          <w:rFonts w:ascii="Arial" w:hAnsi="Arial" w:cs="Arial"/>
          <w:sz w:val="22"/>
          <w:szCs w:val="22"/>
          <w:lang w:val="es-ES"/>
        </w:rPr>
      </w:pPr>
    </w:p>
    <w:p w14:paraId="15A696B7" w14:textId="77777777" w:rsidR="0087158C" w:rsidRPr="0000792A" w:rsidRDefault="0087158C" w:rsidP="00476A6E">
      <w:pPr>
        <w:pStyle w:val="ListParagraph"/>
        <w:widowControl/>
        <w:numPr>
          <w:ilvl w:val="0"/>
          <w:numId w:val="7"/>
        </w:numPr>
        <w:autoSpaceDE/>
        <w:autoSpaceDN/>
        <w:adjustRightInd/>
        <w:ind w:hanging="720"/>
        <w:rPr>
          <w:rStyle w:val="file"/>
          <w:rFonts w:ascii="Arial" w:hAnsi="Arial" w:cs="Arial"/>
          <w:sz w:val="22"/>
          <w:lang w:val="es-ES"/>
        </w:rPr>
      </w:pPr>
      <w:r w:rsidRPr="0000792A">
        <w:rPr>
          <w:rStyle w:val="file"/>
          <w:rFonts w:ascii="Arial" w:hAnsi="Arial" w:cs="Arial"/>
          <w:sz w:val="22"/>
          <w:lang w:val="es-ES"/>
        </w:rPr>
        <w:t xml:space="preserve">Recomendación 7.6, </w:t>
      </w:r>
      <w:r w:rsidRPr="0000792A">
        <w:rPr>
          <w:rStyle w:val="file"/>
          <w:rFonts w:ascii="Arial" w:hAnsi="Arial" w:cs="Arial"/>
          <w:i/>
          <w:sz w:val="22"/>
          <w:lang w:val="es-ES"/>
        </w:rPr>
        <w:t>Mejoramiento del estado de conservación de la tortuga laúd</w:t>
      </w:r>
      <w:r w:rsidRPr="0000792A">
        <w:rPr>
          <w:rStyle w:val="file"/>
          <w:rFonts w:ascii="Arial" w:hAnsi="Arial" w:cs="Arial"/>
          <w:sz w:val="22"/>
          <w:lang w:val="es-ES"/>
        </w:rPr>
        <w:t xml:space="preserve"> (</w:t>
      </w:r>
      <w:proofErr w:type="spellStart"/>
      <w:r w:rsidRPr="0000792A">
        <w:rPr>
          <w:rStyle w:val="file"/>
          <w:rFonts w:ascii="Arial" w:hAnsi="Arial" w:cs="Arial"/>
          <w:sz w:val="22"/>
          <w:lang w:val="es-ES"/>
        </w:rPr>
        <w:t>Dermochelys</w:t>
      </w:r>
      <w:proofErr w:type="spellEnd"/>
      <w:r w:rsidRPr="0000792A">
        <w:rPr>
          <w:rStyle w:val="file"/>
          <w:rFonts w:ascii="Arial" w:hAnsi="Arial" w:cs="Arial"/>
          <w:sz w:val="22"/>
          <w:lang w:val="es-ES"/>
        </w:rPr>
        <w:t xml:space="preserve"> </w:t>
      </w:r>
      <w:proofErr w:type="spellStart"/>
      <w:r w:rsidRPr="0000792A">
        <w:rPr>
          <w:rStyle w:val="file"/>
          <w:rFonts w:ascii="Arial" w:hAnsi="Arial" w:cs="Arial"/>
          <w:sz w:val="22"/>
          <w:lang w:val="es-ES"/>
        </w:rPr>
        <w:t>coriacea</w:t>
      </w:r>
      <w:proofErr w:type="spellEnd"/>
      <w:r w:rsidRPr="0000792A">
        <w:rPr>
          <w:rStyle w:val="file"/>
          <w:rFonts w:ascii="Arial" w:hAnsi="Arial" w:cs="Arial"/>
          <w:sz w:val="22"/>
          <w:lang w:val="es-ES"/>
        </w:rPr>
        <w:t>); et</w:t>
      </w:r>
    </w:p>
    <w:p w14:paraId="32F0A620" w14:textId="77777777" w:rsidR="0087158C" w:rsidRPr="0000792A" w:rsidRDefault="0087158C" w:rsidP="00476A6E">
      <w:pPr>
        <w:pStyle w:val="ListParagraph"/>
        <w:widowControl/>
        <w:autoSpaceDE/>
        <w:autoSpaceDN/>
        <w:adjustRightInd/>
        <w:ind w:left="1440" w:hanging="720"/>
        <w:rPr>
          <w:rFonts w:ascii="Arial" w:hAnsi="Arial" w:cs="Arial"/>
          <w:sz w:val="22"/>
          <w:lang w:val="es-ES"/>
        </w:rPr>
      </w:pPr>
    </w:p>
    <w:p w14:paraId="5521E394" w14:textId="77777777" w:rsidR="0087158C" w:rsidRPr="0000792A" w:rsidRDefault="0087158C" w:rsidP="00476A6E">
      <w:pPr>
        <w:pStyle w:val="ListParagraph"/>
        <w:numPr>
          <w:ilvl w:val="0"/>
          <w:numId w:val="7"/>
        </w:numPr>
        <w:spacing w:after="240"/>
        <w:ind w:hanging="720"/>
        <w:jc w:val="both"/>
        <w:rPr>
          <w:rFonts w:ascii="Arial" w:hAnsi="Arial" w:cs="Arial"/>
          <w:sz w:val="22"/>
          <w:szCs w:val="22"/>
          <w:lang w:val="es-ES"/>
        </w:rPr>
      </w:pPr>
      <w:r w:rsidRPr="0000792A">
        <w:rPr>
          <w:rStyle w:val="file"/>
          <w:rFonts w:ascii="Arial" w:hAnsi="Arial" w:cs="Arial"/>
          <w:sz w:val="22"/>
          <w:lang w:val="es-ES"/>
        </w:rPr>
        <w:t xml:space="preserve">Recomendación 8.17, </w:t>
      </w:r>
      <w:r w:rsidRPr="0000792A">
        <w:rPr>
          <w:rStyle w:val="file"/>
          <w:rFonts w:ascii="Arial" w:hAnsi="Arial" w:cs="Arial"/>
          <w:i/>
          <w:sz w:val="22"/>
          <w:lang w:val="es-ES"/>
        </w:rPr>
        <w:t>Las Tortugas marinas</w:t>
      </w:r>
      <w:r w:rsidRPr="0000792A">
        <w:rPr>
          <w:szCs w:val="22"/>
          <w:lang w:val="es-ES"/>
        </w:rPr>
        <w:t>.</w:t>
      </w:r>
    </w:p>
    <w:p w14:paraId="50891ED1" w14:textId="77777777" w:rsidR="00FA58A3" w:rsidRPr="0000792A" w:rsidRDefault="00FA58A3" w:rsidP="008E7214">
      <w:pPr>
        <w:pStyle w:val="ListParagraph"/>
        <w:widowControl/>
        <w:autoSpaceDE/>
        <w:autoSpaceDN/>
        <w:adjustRightInd/>
        <w:ind w:left="360"/>
        <w:jc w:val="both"/>
        <w:rPr>
          <w:rFonts w:ascii="Arial" w:hAnsi="Arial" w:cs="Arial"/>
          <w:sz w:val="22"/>
          <w:szCs w:val="22"/>
          <w:lang w:val="es-ES"/>
        </w:rPr>
      </w:pPr>
    </w:p>
    <w:p w14:paraId="10694D27" w14:textId="32C19D72" w:rsidR="00FA58A3" w:rsidRPr="0000792A" w:rsidRDefault="00FA58A3">
      <w:pPr>
        <w:widowControl/>
        <w:autoSpaceDE/>
        <w:autoSpaceDN/>
        <w:adjustRightInd/>
        <w:rPr>
          <w:rFonts w:ascii="Arial" w:hAnsi="Arial" w:cs="Arial"/>
          <w:sz w:val="22"/>
          <w:szCs w:val="22"/>
          <w:lang w:val="es-ES"/>
        </w:rPr>
      </w:pPr>
      <w:r w:rsidRPr="0000792A">
        <w:rPr>
          <w:rFonts w:ascii="Arial" w:hAnsi="Arial" w:cs="Arial"/>
          <w:sz w:val="22"/>
          <w:szCs w:val="22"/>
          <w:lang w:val="es-ES"/>
        </w:rPr>
        <w:br w:type="page"/>
      </w:r>
    </w:p>
    <w:p w14:paraId="48C1F4CE" w14:textId="13F1CDCF" w:rsidR="00FA58A3" w:rsidRPr="0000792A" w:rsidRDefault="00EF2A42" w:rsidP="0020544E">
      <w:pPr>
        <w:pStyle w:val="ListParagraph"/>
        <w:widowControl/>
        <w:autoSpaceDE/>
        <w:autoSpaceDN/>
        <w:adjustRightInd/>
        <w:ind w:left="360"/>
        <w:jc w:val="right"/>
        <w:rPr>
          <w:rFonts w:ascii="Arial" w:hAnsi="Arial" w:cs="Arial"/>
          <w:b/>
          <w:sz w:val="22"/>
          <w:szCs w:val="22"/>
          <w:lang w:val="es-ES"/>
        </w:rPr>
      </w:pPr>
      <w:r w:rsidRPr="0000792A">
        <w:rPr>
          <w:rFonts w:ascii="Arial" w:hAnsi="Arial" w:cs="Arial"/>
          <w:b/>
          <w:sz w:val="22"/>
          <w:szCs w:val="22"/>
          <w:lang w:val="es-ES"/>
        </w:rPr>
        <w:lastRenderedPageBreak/>
        <w:t>ANEXO</w:t>
      </w:r>
      <w:r w:rsidR="0020544E" w:rsidRPr="0000792A">
        <w:rPr>
          <w:rFonts w:ascii="Arial" w:hAnsi="Arial" w:cs="Arial"/>
          <w:b/>
          <w:sz w:val="22"/>
          <w:szCs w:val="22"/>
          <w:lang w:val="es-ES"/>
        </w:rPr>
        <w:t xml:space="preserve"> 3</w:t>
      </w:r>
    </w:p>
    <w:p w14:paraId="0B1BBA56" w14:textId="77777777" w:rsidR="0020544E" w:rsidRPr="0000792A" w:rsidRDefault="0020544E" w:rsidP="008E7214">
      <w:pPr>
        <w:pStyle w:val="ListParagraph"/>
        <w:widowControl/>
        <w:autoSpaceDE/>
        <w:autoSpaceDN/>
        <w:adjustRightInd/>
        <w:ind w:left="360"/>
        <w:jc w:val="both"/>
        <w:rPr>
          <w:rFonts w:ascii="Arial" w:hAnsi="Arial" w:cs="Arial"/>
          <w:sz w:val="22"/>
          <w:szCs w:val="22"/>
          <w:lang w:val="es-ES"/>
        </w:rPr>
      </w:pPr>
    </w:p>
    <w:p w14:paraId="799506B6" w14:textId="11707AB8" w:rsidR="00684205" w:rsidRPr="004F7F95" w:rsidRDefault="00684205" w:rsidP="004F7F95">
      <w:pPr>
        <w:pStyle w:val="ListParagraph"/>
        <w:widowControl/>
        <w:autoSpaceDE/>
        <w:autoSpaceDN/>
        <w:adjustRightInd/>
        <w:ind w:left="0"/>
        <w:jc w:val="center"/>
        <w:rPr>
          <w:rFonts w:ascii="Arial" w:hAnsi="Arial" w:cs="Arial"/>
          <w:sz w:val="22"/>
          <w:szCs w:val="22"/>
          <w:lang w:val="es-ES"/>
        </w:rPr>
      </w:pPr>
      <w:r w:rsidRPr="004F7F95">
        <w:rPr>
          <w:rFonts w:ascii="Arial" w:hAnsi="Arial" w:cs="Arial"/>
          <w:sz w:val="22"/>
          <w:szCs w:val="22"/>
          <w:lang w:val="es-ES"/>
        </w:rPr>
        <w:t xml:space="preserve">PROYECTOS DE DECISIÓN </w:t>
      </w:r>
    </w:p>
    <w:p w14:paraId="63CD6FFA" w14:textId="77777777" w:rsidR="004F7F95" w:rsidRDefault="004F7F95" w:rsidP="00FB768A">
      <w:pPr>
        <w:pStyle w:val="ListParagraph"/>
        <w:widowControl/>
        <w:autoSpaceDE/>
        <w:autoSpaceDN/>
        <w:adjustRightInd/>
        <w:ind w:left="0"/>
        <w:jc w:val="both"/>
        <w:rPr>
          <w:rFonts w:ascii="Arial" w:hAnsi="Arial" w:cs="Arial"/>
          <w:b/>
          <w:bCs/>
          <w:i/>
          <w:iCs/>
          <w:sz w:val="22"/>
          <w:szCs w:val="22"/>
          <w:lang w:val="es-ES"/>
        </w:rPr>
      </w:pPr>
    </w:p>
    <w:p w14:paraId="2D688F5D" w14:textId="27182197" w:rsidR="0020544E" w:rsidRPr="0000792A" w:rsidRDefault="00684205" w:rsidP="00FB768A">
      <w:pPr>
        <w:pStyle w:val="ListParagraph"/>
        <w:widowControl/>
        <w:autoSpaceDE/>
        <w:autoSpaceDN/>
        <w:adjustRightInd/>
        <w:ind w:left="0"/>
        <w:jc w:val="both"/>
        <w:rPr>
          <w:rFonts w:ascii="Arial" w:hAnsi="Arial" w:cs="Arial"/>
          <w:b/>
          <w:i/>
          <w:sz w:val="22"/>
          <w:szCs w:val="22"/>
          <w:lang w:val="es-ES"/>
        </w:rPr>
      </w:pPr>
      <w:bookmarkStart w:id="0" w:name="_GoBack"/>
      <w:bookmarkEnd w:id="0"/>
      <w:r w:rsidRPr="0000792A">
        <w:rPr>
          <w:rFonts w:ascii="Arial" w:hAnsi="Arial" w:cs="Arial"/>
          <w:b/>
          <w:bCs/>
          <w:i/>
          <w:iCs/>
          <w:sz w:val="22"/>
          <w:szCs w:val="22"/>
          <w:lang w:val="es-ES"/>
        </w:rPr>
        <w:t>Dirigida al </w:t>
      </w:r>
      <w:r w:rsidRPr="0000792A">
        <w:rPr>
          <w:rFonts w:ascii="Arial" w:hAnsi="Arial" w:cs="Arial"/>
          <w:b/>
          <w:i/>
          <w:sz w:val="22"/>
          <w:szCs w:val="22"/>
          <w:lang w:val="es-ES"/>
        </w:rPr>
        <w:t>Consejo Científico</w:t>
      </w:r>
    </w:p>
    <w:p w14:paraId="60E889F9" w14:textId="77777777" w:rsidR="00684205" w:rsidRPr="0000792A" w:rsidRDefault="00684205" w:rsidP="008E7214">
      <w:pPr>
        <w:pStyle w:val="ListParagraph"/>
        <w:widowControl/>
        <w:autoSpaceDE/>
        <w:autoSpaceDN/>
        <w:adjustRightInd/>
        <w:ind w:left="360"/>
        <w:jc w:val="both"/>
        <w:rPr>
          <w:rFonts w:ascii="Arial" w:hAnsi="Arial" w:cs="Arial"/>
          <w:sz w:val="22"/>
          <w:szCs w:val="22"/>
          <w:lang w:val="es-ES"/>
        </w:rPr>
      </w:pPr>
    </w:p>
    <w:p w14:paraId="4D284796" w14:textId="7C4C2255" w:rsidR="00FF5106" w:rsidRPr="0000792A" w:rsidRDefault="00FB768A" w:rsidP="00FB768A">
      <w:pPr>
        <w:pStyle w:val="p1"/>
        <w:ind w:left="720" w:hanging="720"/>
        <w:jc w:val="both"/>
        <w:rPr>
          <w:rFonts w:ascii="Arial" w:hAnsi="Arial" w:cs="Arial"/>
          <w:sz w:val="22"/>
          <w:szCs w:val="22"/>
          <w:lang w:val="es-ES"/>
        </w:rPr>
      </w:pPr>
      <w:r w:rsidRPr="0000792A">
        <w:rPr>
          <w:rFonts w:ascii="Arial" w:hAnsi="Arial" w:cs="Arial"/>
          <w:iCs/>
          <w:sz w:val="22"/>
          <w:szCs w:val="22"/>
          <w:lang w:val="es-ES"/>
        </w:rPr>
        <w:t>12.AA</w:t>
      </w:r>
      <w:r w:rsidRPr="0000792A">
        <w:rPr>
          <w:rFonts w:ascii="Arial" w:hAnsi="Arial" w:cs="Arial"/>
          <w:iCs/>
          <w:sz w:val="22"/>
          <w:szCs w:val="22"/>
          <w:lang w:val="es-ES"/>
        </w:rPr>
        <w:tab/>
      </w:r>
      <w:r w:rsidR="0077376B" w:rsidRPr="0000792A">
        <w:rPr>
          <w:rFonts w:ascii="Arial" w:hAnsi="Arial" w:cs="Arial"/>
          <w:iCs/>
          <w:sz w:val="22"/>
          <w:szCs w:val="22"/>
          <w:lang w:val="es-ES"/>
        </w:rPr>
        <w:t xml:space="preserve">El </w:t>
      </w:r>
      <w:r w:rsidR="00D31BDF" w:rsidRPr="0000792A">
        <w:rPr>
          <w:rFonts w:ascii="Arial" w:hAnsi="Arial" w:cs="Arial"/>
          <w:iCs/>
          <w:sz w:val="22"/>
          <w:szCs w:val="22"/>
          <w:lang w:val="es-ES"/>
        </w:rPr>
        <w:t>Consejo</w:t>
      </w:r>
      <w:r w:rsidR="0077376B" w:rsidRPr="0000792A">
        <w:rPr>
          <w:rFonts w:ascii="Arial" w:hAnsi="Arial" w:cs="Arial"/>
          <w:iCs/>
          <w:sz w:val="22"/>
          <w:szCs w:val="22"/>
          <w:lang w:val="es-ES"/>
        </w:rPr>
        <w:t xml:space="preserve"> Científico revisará la información científica relevante para determinar si la Resolución </w:t>
      </w:r>
      <w:r w:rsidR="0053722E" w:rsidRPr="0000792A">
        <w:rPr>
          <w:rFonts w:ascii="Arial" w:hAnsi="Arial" w:cs="Arial"/>
          <w:sz w:val="22"/>
          <w:szCs w:val="22"/>
          <w:lang w:val="es-ES"/>
        </w:rPr>
        <w:t xml:space="preserve">12.XX, </w:t>
      </w:r>
      <w:r w:rsidR="0077376B" w:rsidRPr="0000792A">
        <w:rPr>
          <w:rFonts w:ascii="Arial" w:hAnsi="Arial" w:cs="Arial"/>
          <w:i/>
          <w:sz w:val="22"/>
          <w:szCs w:val="22"/>
          <w:lang w:val="es-ES"/>
        </w:rPr>
        <w:t>Tortugas Marinas</w:t>
      </w:r>
      <w:r w:rsidR="0077376B" w:rsidRPr="0000792A">
        <w:rPr>
          <w:rFonts w:ascii="Arial" w:hAnsi="Arial" w:cs="Arial"/>
          <w:sz w:val="22"/>
          <w:szCs w:val="22"/>
          <w:lang w:val="es-ES"/>
        </w:rPr>
        <w:t xml:space="preserve">, debería ser revisada para incorporar nuevas </w:t>
      </w:r>
      <w:r w:rsidR="00D31BDF" w:rsidRPr="0000792A">
        <w:rPr>
          <w:rFonts w:ascii="Arial" w:hAnsi="Arial" w:cs="Arial"/>
          <w:sz w:val="22"/>
          <w:szCs w:val="22"/>
          <w:lang w:val="es-ES"/>
        </w:rPr>
        <w:t>recomendaciones</w:t>
      </w:r>
      <w:r w:rsidR="0077376B" w:rsidRPr="0000792A">
        <w:rPr>
          <w:rFonts w:ascii="Arial" w:hAnsi="Arial" w:cs="Arial"/>
          <w:sz w:val="22"/>
          <w:szCs w:val="22"/>
          <w:lang w:val="es-ES"/>
        </w:rPr>
        <w:t xml:space="preserve"> para la conservación de todas las especies de tortugas marinas incluidas en el Apéndice I o II de la Convención.</w:t>
      </w:r>
    </w:p>
    <w:p w14:paraId="1D4F3058" w14:textId="61DE3B08" w:rsidR="00FF5106" w:rsidRPr="0000792A" w:rsidRDefault="00FF5106" w:rsidP="00FB768A">
      <w:pPr>
        <w:pStyle w:val="p1"/>
        <w:ind w:left="720" w:hanging="720"/>
        <w:jc w:val="both"/>
        <w:rPr>
          <w:rFonts w:ascii="Arial" w:hAnsi="Arial" w:cs="Arial"/>
          <w:sz w:val="22"/>
          <w:szCs w:val="22"/>
          <w:lang w:val="es-ES"/>
        </w:rPr>
      </w:pPr>
    </w:p>
    <w:sectPr w:rsidR="00FF5106" w:rsidRPr="0000792A" w:rsidSect="000B0491">
      <w:headerReference w:type="even" r:id="rId21"/>
      <w:headerReference w:type="default" r:id="rId22"/>
      <w:headerReference w:type="first" r:id="rId23"/>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6086" w14:textId="77777777" w:rsidR="00D74CD7" w:rsidRDefault="00D74CD7">
      <w:r>
        <w:separator/>
      </w:r>
    </w:p>
  </w:endnote>
  <w:endnote w:type="continuationSeparator" w:id="0">
    <w:p w14:paraId="18F66F7C" w14:textId="77777777" w:rsidR="00D74CD7" w:rsidRDefault="00D7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19D0D4B1" w:rsidR="005103DA" w:rsidRPr="00922791" w:rsidRDefault="005103D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F7F95">
      <w:rPr>
        <w:rFonts w:ascii="Arial" w:hAnsi="Arial" w:cs="Arial"/>
        <w:noProof/>
        <w:sz w:val="18"/>
        <w:szCs w:val="18"/>
      </w:rPr>
      <w:t>8</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4E7CE4FF" w:rsidR="005103DA" w:rsidRPr="00922791" w:rsidRDefault="005103D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F7F95">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6965E982"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4F7F95">
      <w:rPr>
        <w:rFonts w:ascii="Arial" w:hAnsi="Arial" w:cs="Arial"/>
        <w:noProof/>
        <w:sz w:val="18"/>
        <w:szCs w:val="18"/>
      </w:rPr>
      <w:t>7</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637E" w14:textId="77777777" w:rsidR="00D74CD7" w:rsidRDefault="00D74CD7">
      <w:r>
        <w:separator/>
      </w:r>
    </w:p>
  </w:footnote>
  <w:footnote w:type="continuationSeparator" w:id="0">
    <w:p w14:paraId="51F15471" w14:textId="77777777" w:rsidR="00D74CD7" w:rsidRDefault="00D7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37C84BB3" w:rsidR="005103DA" w:rsidRPr="00922791" w:rsidRDefault="00742A4A"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UNEP</w:t>
    </w:r>
    <w:r w:rsidR="00233D1E">
      <w:rPr>
        <w:rFonts w:ascii="Arial" w:hAnsi="Arial" w:cs="Arial"/>
        <w:b w:val="0"/>
        <w:i/>
        <w:sz w:val="18"/>
        <w:szCs w:val="18"/>
        <w:lang w:val="en-US"/>
      </w:rPr>
      <w:t>/CMS/COP12/Doc.21.2.5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5103DA" w:rsidRPr="00922791" w:rsidRDefault="005103DA"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5103DA" w:rsidRPr="00354A9C" w:rsidRDefault="005103D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3AE115F1" w:rsidR="005103DA" w:rsidRDefault="005E3423" w:rsidP="00894D19">
    <w:pPr>
      <w:pStyle w:val="Header"/>
    </w:pPr>
    <w:r w:rsidRPr="005E3423">
      <w:rPr>
        <w:noProof/>
        <w:szCs w:val="24"/>
        <w:lang w:val="en-US"/>
      </w:rPr>
      <w:drawing>
        <wp:anchor distT="0" distB="0" distL="114300" distR="114300" simplePos="0" relativeHeight="251664384" behindDoc="1" locked="0" layoutInCell="1" allowOverlap="1" wp14:anchorId="68138727" wp14:editId="48967E6D">
          <wp:simplePos x="0" y="0"/>
          <wp:positionH relativeFrom="column">
            <wp:posOffset>-120015</wp:posOffset>
          </wp:positionH>
          <wp:positionV relativeFrom="paragraph">
            <wp:posOffset>-28575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3DA">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5103DA" w:rsidRDefault="00510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1388856B" w:rsidR="000669DF" w:rsidRPr="00922791" w:rsidRDefault="00742A4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233D1E">
      <w:rPr>
        <w:rFonts w:ascii="Arial" w:hAnsi="Arial" w:cs="Arial"/>
        <w:b w:val="0"/>
        <w:i/>
        <w:sz w:val="18"/>
        <w:szCs w:val="18"/>
        <w:lang w:val="en-US"/>
      </w:rPr>
      <w:t>2.5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3AD1F333" w:rsidR="000669DF" w:rsidRPr="00922791" w:rsidRDefault="00742A4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233D1E">
      <w:rPr>
        <w:rFonts w:ascii="Arial" w:hAnsi="Arial" w:cs="Arial"/>
        <w:b w:val="0"/>
        <w:i/>
        <w:sz w:val="18"/>
        <w:szCs w:val="18"/>
        <w:lang w:val="en-US"/>
      </w:rPr>
      <w:t>2</w:t>
    </w:r>
    <w:r w:rsidR="0008791E">
      <w:rPr>
        <w:rFonts w:ascii="Arial" w:hAnsi="Arial" w:cs="Arial"/>
        <w:b w:val="0"/>
        <w:i/>
        <w:sz w:val="18"/>
        <w:szCs w:val="18"/>
        <w:lang w:val="en-US"/>
      </w:rPr>
      <w:t>.5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22315038" w:rsidR="000669DF" w:rsidRPr="00922791" w:rsidRDefault="00742A4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C44232">
      <w:rPr>
        <w:rFonts w:ascii="Arial" w:hAnsi="Arial" w:cs="Arial"/>
        <w:b w:val="0"/>
        <w:i/>
        <w:sz w:val="18"/>
        <w:szCs w:val="18"/>
        <w:lang w:val="en-US"/>
      </w:rPr>
      <w:t>2</w:t>
    </w:r>
    <w:r w:rsidR="0008791E">
      <w:rPr>
        <w:rFonts w:ascii="Arial" w:hAnsi="Arial" w:cs="Arial"/>
        <w:b w:val="0"/>
        <w:i/>
        <w:sz w:val="18"/>
        <w:szCs w:val="18"/>
        <w:lang w:val="en-US"/>
      </w:rPr>
      <w:t>.</w:t>
    </w:r>
    <w:r w:rsidR="00233D1E">
      <w:rPr>
        <w:rFonts w:ascii="Arial" w:hAnsi="Arial" w:cs="Arial"/>
        <w:b w:val="0"/>
        <w:i/>
        <w:sz w:val="18"/>
        <w:szCs w:val="18"/>
        <w:lang w:val="en-US"/>
      </w:rPr>
      <w:t>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3F28BB9" w:rsidR="000669DF" w:rsidRPr="00922791" w:rsidRDefault="00742A4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C44232">
      <w:rPr>
        <w:rFonts w:ascii="Arial" w:hAnsi="Arial" w:cs="Arial"/>
        <w:b w:val="0"/>
        <w:i/>
        <w:sz w:val="18"/>
        <w:szCs w:val="18"/>
        <w:lang w:val="en-US"/>
      </w:rPr>
      <w:t>2</w:t>
    </w:r>
    <w:r w:rsidR="0008791E">
      <w:rPr>
        <w:rFonts w:ascii="Arial" w:hAnsi="Arial" w:cs="Arial"/>
        <w:b w:val="0"/>
        <w:i/>
        <w:sz w:val="18"/>
        <w:szCs w:val="18"/>
        <w:lang w:val="en-US"/>
      </w:rPr>
      <w:t>.</w:t>
    </w:r>
    <w:r w:rsidR="00233D1E">
      <w:rPr>
        <w:rFonts w:ascii="Arial" w:hAnsi="Arial" w:cs="Arial"/>
        <w:b w:val="0"/>
        <w:i/>
        <w:sz w:val="18"/>
        <w:szCs w:val="18"/>
        <w:lang w:val="en-US"/>
      </w:rPr>
      <w:t>5</w:t>
    </w:r>
    <w:r w:rsidR="00C44232">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663677">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3C5F7C28" w:rsidR="000669DF" w:rsidRPr="00922791" w:rsidRDefault="00742A4A"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B42661">
      <w:rPr>
        <w:rFonts w:ascii="Arial" w:hAnsi="Arial" w:cs="Arial"/>
        <w:b w:val="0"/>
        <w:i/>
        <w:sz w:val="18"/>
        <w:szCs w:val="18"/>
        <w:lang w:val="en-US"/>
      </w:rPr>
      <w:t>2</w:t>
    </w:r>
    <w:r w:rsidR="0008791E">
      <w:rPr>
        <w:rFonts w:ascii="Arial" w:hAnsi="Arial" w:cs="Arial"/>
        <w:b w:val="0"/>
        <w:i/>
        <w:sz w:val="18"/>
        <w:szCs w:val="18"/>
        <w:lang w:val="en-US"/>
      </w:rPr>
      <w:t>.</w:t>
    </w:r>
    <w:r w:rsidR="00233D1E">
      <w:rPr>
        <w:rFonts w:ascii="Arial" w:hAnsi="Arial" w:cs="Arial"/>
        <w:b w:val="0"/>
        <w:i/>
        <w:sz w:val="18"/>
        <w:szCs w:val="18"/>
        <w:lang w:val="en-US"/>
      </w:rPr>
      <w:t>5</w:t>
    </w:r>
    <w:r w:rsidR="00E71764">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663677">
      <w:rPr>
        <w:rFonts w:ascii="Arial" w:hAnsi="Arial" w:cs="Arial"/>
        <w:b w:val="0"/>
        <w:i/>
        <w:sz w:val="18"/>
        <w:szCs w:val="18"/>
        <w:lang w:val="en-US"/>
      </w:rPr>
      <w:t>3</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31A12D8A" w:rsidR="000669DF" w:rsidRPr="00922791" w:rsidRDefault="00742A4A"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B42661">
      <w:rPr>
        <w:rFonts w:ascii="Arial" w:hAnsi="Arial" w:cs="Arial"/>
        <w:b w:val="0"/>
        <w:i/>
        <w:sz w:val="18"/>
        <w:szCs w:val="18"/>
        <w:lang w:val="en-US"/>
      </w:rPr>
      <w:t>2</w:t>
    </w:r>
    <w:r w:rsidR="0008791E">
      <w:rPr>
        <w:rFonts w:ascii="Arial" w:hAnsi="Arial" w:cs="Arial"/>
        <w:b w:val="0"/>
        <w:i/>
        <w:sz w:val="18"/>
        <w:szCs w:val="18"/>
        <w:lang w:val="en-US"/>
      </w:rPr>
      <w:t>.</w:t>
    </w:r>
    <w:r w:rsidR="00233D1E">
      <w:rPr>
        <w:rFonts w:ascii="Arial" w:hAnsi="Arial" w:cs="Arial"/>
        <w:b w:val="0"/>
        <w:i/>
        <w:sz w:val="18"/>
        <w:szCs w:val="18"/>
        <w:lang w:val="en-US"/>
      </w:rPr>
      <w:t>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DD242D"/>
    <w:multiLevelType w:val="hybridMultilevel"/>
    <w:tmpl w:val="32DED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C100B0"/>
    <w:multiLevelType w:val="hybridMultilevel"/>
    <w:tmpl w:val="06E8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B1801"/>
    <w:multiLevelType w:val="hybridMultilevel"/>
    <w:tmpl w:val="34504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3631A"/>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0649C"/>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F0739"/>
    <w:multiLevelType w:val="hybridMultilevel"/>
    <w:tmpl w:val="9EC67C9A"/>
    <w:lvl w:ilvl="0" w:tplc="DBA0149A">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95199"/>
    <w:multiLevelType w:val="hybridMultilevel"/>
    <w:tmpl w:val="36C0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B6AC0"/>
    <w:multiLevelType w:val="hybridMultilevel"/>
    <w:tmpl w:val="334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4"/>
  </w:num>
  <w:num w:numId="4">
    <w:abstractNumId w:val="10"/>
  </w:num>
  <w:num w:numId="5">
    <w:abstractNumId w:val="2"/>
  </w:num>
  <w:num w:numId="6">
    <w:abstractNumId w:val="6"/>
  </w:num>
  <w:num w:numId="7">
    <w:abstractNumId w:val="7"/>
  </w:num>
  <w:num w:numId="8">
    <w:abstractNumId w:val="3"/>
  </w:num>
  <w:num w:numId="9">
    <w:abstractNumId w:val="9"/>
  </w:num>
  <w:num w:numId="10">
    <w:abstractNumId w:val="12"/>
  </w:num>
  <w:num w:numId="11">
    <w:abstractNumId w:val="1"/>
  </w:num>
  <w:num w:numId="12">
    <w:abstractNumId w:val="11"/>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92A"/>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C92"/>
    <w:rsid w:val="00080F03"/>
    <w:rsid w:val="0008791E"/>
    <w:rsid w:val="000900E1"/>
    <w:rsid w:val="0009076A"/>
    <w:rsid w:val="000916F1"/>
    <w:rsid w:val="00096D44"/>
    <w:rsid w:val="000A117F"/>
    <w:rsid w:val="000A2B7B"/>
    <w:rsid w:val="000B0491"/>
    <w:rsid w:val="000B6220"/>
    <w:rsid w:val="000C21B1"/>
    <w:rsid w:val="000C3C87"/>
    <w:rsid w:val="000C7460"/>
    <w:rsid w:val="000C7DC2"/>
    <w:rsid w:val="000E01C1"/>
    <w:rsid w:val="000E1475"/>
    <w:rsid w:val="000E1A1C"/>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2E9A"/>
    <w:rsid w:val="00155EEC"/>
    <w:rsid w:val="00156159"/>
    <w:rsid w:val="00160AC8"/>
    <w:rsid w:val="00162D88"/>
    <w:rsid w:val="00166ABA"/>
    <w:rsid w:val="001743FD"/>
    <w:rsid w:val="001764E6"/>
    <w:rsid w:val="001808F1"/>
    <w:rsid w:val="001822AD"/>
    <w:rsid w:val="0018488A"/>
    <w:rsid w:val="0018586B"/>
    <w:rsid w:val="0018792D"/>
    <w:rsid w:val="001A0DEE"/>
    <w:rsid w:val="001A33B6"/>
    <w:rsid w:val="001B5BD5"/>
    <w:rsid w:val="001B78F5"/>
    <w:rsid w:val="001C6038"/>
    <w:rsid w:val="001E151A"/>
    <w:rsid w:val="001F0381"/>
    <w:rsid w:val="001F2677"/>
    <w:rsid w:val="001F60A1"/>
    <w:rsid w:val="00200A67"/>
    <w:rsid w:val="00201F88"/>
    <w:rsid w:val="00202332"/>
    <w:rsid w:val="0020544E"/>
    <w:rsid w:val="00211080"/>
    <w:rsid w:val="002210F4"/>
    <w:rsid w:val="002246A2"/>
    <w:rsid w:val="002304BA"/>
    <w:rsid w:val="00233D1E"/>
    <w:rsid w:val="00234510"/>
    <w:rsid w:val="0023700E"/>
    <w:rsid w:val="00246A7E"/>
    <w:rsid w:val="00253D5B"/>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C657B"/>
    <w:rsid w:val="002D11FA"/>
    <w:rsid w:val="002D1654"/>
    <w:rsid w:val="002D2863"/>
    <w:rsid w:val="002D5EC0"/>
    <w:rsid w:val="002E061B"/>
    <w:rsid w:val="002E3DEA"/>
    <w:rsid w:val="002E7CC2"/>
    <w:rsid w:val="002F10A5"/>
    <w:rsid w:val="002F6F9B"/>
    <w:rsid w:val="00310BEA"/>
    <w:rsid w:val="0032277E"/>
    <w:rsid w:val="003262D2"/>
    <w:rsid w:val="003331C6"/>
    <w:rsid w:val="003341A1"/>
    <w:rsid w:val="003415ED"/>
    <w:rsid w:val="00343FBB"/>
    <w:rsid w:val="00344E3D"/>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59FA"/>
    <w:rsid w:val="003D0AA3"/>
    <w:rsid w:val="003E16E4"/>
    <w:rsid w:val="003E21B3"/>
    <w:rsid w:val="003E2FBA"/>
    <w:rsid w:val="003E78CD"/>
    <w:rsid w:val="003F7603"/>
    <w:rsid w:val="0040259C"/>
    <w:rsid w:val="00406AD0"/>
    <w:rsid w:val="00407CAD"/>
    <w:rsid w:val="00411E65"/>
    <w:rsid w:val="0041321C"/>
    <w:rsid w:val="00414F1D"/>
    <w:rsid w:val="00420040"/>
    <w:rsid w:val="0042146C"/>
    <w:rsid w:val="00423388"/>
    <w:rsid w:val="00426D73"/>
    <w:rsid w:val="00454913"/>
    <w:rsid w:val="00455A86"/>
    <w:rsid w:val="00455B14"/>
    <w:rsid w:val="00457441"/>
    <w:rsid w:val="004579F6"/>
    <w:rsid w:val="004656D0"/>
    <w:rsid w:val="00465B53"/>
    <w:rsid w:val="00473ABD"/>
    <w:rsid w:val="00476A6E"/>
    <w:rsid w:val="0048197A"/>
    <w:rsid w:val="00482DCA"/>
    <w:rsid w:val="00483A10"/>
    <w:rsid w:val="00487179"/>
    <w:rsid w:val="00495E7B"/>
    <w:rsid w:val="004A0D3E"/>
    <w:rsid w:val="004A6258"/>
    <w:rsid w:val="004B3440"/>
    <w:rsid w:val="004B6CFD"/>
    <w:rsid w:val="004C204D"/>
    <w:rsid w:val="004D0436"/>
    <w:rsid w:val="004D0936"/>
    <w:rsid w:val="004E3083"/>
    <w:rsid w:val="004E5AD0"/>
    <w:rsid w:val="004E5C7D"/>
    <w:rsid w:val="004F243D"/>
    <w:rsid w:val="004F3D8D"/>
    <w:rsid w:val="004F7F95"/>
    <w:rsid w:val="00500714"/>
    <w:rsid w:val="005076F1"/>
    <w:rsid w:val="00507E51"/>
    <w:rsid w:val="005103DA"/>
    <w:rsid w:val="00512B91"/>
    <w:rsid w:val="00512DFD"/>
    <w:rsid w:val="005158EB"/>
    <w:rsid w:val="0052082F"/>
    <w:rsid w:val="005266FE"/>
    <w:rsid w:val="005346EB"/>
    <w:rsid w:val="0053722E"/>
    <w:rsid w:val="00542FCC"/>
    <w:rsid w:val="0055762E"/>
    <w:rsid w:val="005616A5"/>
    <w:rsid w:val="00565445"/>
    <w:rsid w:val="00571D96"/>
    <w:rsid w:val="0057502C"/>
    <w:rsid w:val="00575334"/>
    <w:rsid w:val="0057560A"/>
    <w:rsid w:val="00577E4F"/>
    <w:rsid w:val="00586F7D"/>
    <w:rsid w:val="0059253F"/>
    <w:rsid w:val="00593736"/>
    <w:rsid w:val="005A1C56"/>
    <w:rsid w:val="005A2F34"/>
    <w:rsid w:val="005A3181"/>
    <w:rsid w:val="005B0F06"/>
    <w:rsid w:val="005B4579"/>
    <w:rsid w:val="005B6141"/>
    <w:rsid w:val="005B6BD1"/>
    <w:rsid w:val="005C3F15"/>
    <w:rsid w:val="005C6FA6"/>
    <w:rsid w:val="005D1CC9"/>
    <w:rsid w:val="005D1D96"/>
    <w:rsid w:val="005D7CE5"/>
    <w:rsid w:val="005E32BF"/>
    <w:rsid w:val="005E3423"/>
    <w:rsid w:val="005E543A"/>
    <w:rsid w:val="005E54C7"/>
    <w:rsid w:val="005F0460"/>
    <w:rsid w:val="005F05CC"/>
    <w:rsid w:val="005F2CAE"/>
    <w:rsid w:val="005F3989"/>
    <w:rsid w:val="005F4303"/>
    <w:rsid w:val="005F72E2"/>
    <w:rsid w:val="00600A1F"/>
    <w:rsid w:val="00601B52"/>
    <w:rsid w:val="0060280B"/>
    <w:rsid w:val="00604422"/>
    <w:rsid w:val="0060754E"/>
    <w:rsid w:val="0060773D"/>
    <w:rsid w:val="00615DD0"/>
    <w:rsid w:val="00622E71"/>
    <w:rsid w:val="006348D8"/>
    <w:rsid w:val="006356C4"/>
    <w:rsid w:val="00640685"/>
    <w:rsid w:val="00651341"/>
    <w:rsid w:val="00654213"/>
    <w:rsid w:val="00663677"/>
    <w:rsid w:val="0066462E"/>
    <w:rsid w:val="00673A5F"/>
    <w:rsid w:val="006815B2"/>
    <w:rsid w:val="00682B31"/>
    <w:rsid w:val="00684205"/>
    <w:rsid w:val="006864E1"/>
    <w:rsid w:val="00691001"/>
    <w:rsid w:val="00694183"/>
    <w:rsid w:val="006A394B"/>
    <w:rsid w:val="006B029A"/>
    <w:rsid w:val="006B1037"/>
    <w:rsid w:val="006B5FD3"/>
    <w:rsid w:val="006C6352"/>
    <w:rsid w:val="006D02CB"/>
    <w:rsid w:val="006D719A"/>
    <w:rsid w:val="006E56AD"/>
    <w:rsid w:val="006E5763"/>
    <w:rsid w:val="006E5A06"/>
    <w:rsid w:val="006E6C57"/>
    <w:rsid w:val="006F056B"/>
    <w:rsid w:val="007101BB"/>
    <w:rsid w:val="00713308"/>
    <w:rsid w:val="00713F90"/>
    <w:rsid w:val="00716AD9"/>
    <w:rsid w:val="00727E01"/>
    <w:rsid w:val="00742A4A"/>
    <w:rsid w:val="00743569"/>
    <w:rsid w:val="007463EE"/>
    <w:rsid w:val="00752E19"/>
    <w:rsid w:val="00757614"/>
    <w:rsid w:val="00765060"/>
    <w:rsid w:val="00767ECE"/>
    <w:rsid w:val="007728B4"/>
    <w:rsid w:val="00772DAA"/>
    <w:rsid w:val="0077376B"/>
    <w:rsid w:val="00774542"/>
    <w:rsid w:val="0077622E"/>
    <w:rsid w:val="00777393"/>
    <w:rsid w:val="00777FE4"/>
    <w:rsid w:val="00780677"/>
    <w:rsid w:val="007816B7"/>
    <w:rsid w:val="0079075D"/>
    <w:rsid w:val="007910DD"/>
    <w:rsid w:val="00797467"/>
    <w:rsid w:val="007A3FA3"/>
    <w:rsid w:val="007A614F"/>
    <w:rsid w:val="007B646D"/>
    <w:rsid w:val="007C1468"/>
    <w:rsid w:val="007C41D7"/>
    <w:rsid w:val="007D708C"/>
    <w:rsid w:val="007F023E"/>
    <w:rsid w:val="007F16FB"/>
    <w:rsid w:val="007F1BBA"/>
    <w:rsid w:val="007F6489"/>
    <w:rsid w:val="00801792"/>
    <w:rsid w:val="0080585F"/>
    <w:rsid w:val="0081600F"/>
    <w:rsid w:val="00821BC3"/>
    <w:rsid w:val="0082722D"/>
    <w:rsid w:val="008274F7"/>
    <w:rsid w:val="0083068C"/>
    <w:rsid w:val="008402A8"/>
    <w:rsid w:val="008441F9"/>
    <w:rsid w:val="00844F6D"/>
    <w:rsid w:val="00846A99"/>
    <w:rsid w:val="008641D1"/>
    <w:rsid w:val="0087158C"/>
    <w:rsid w:val="0087226B"/>
    <w:rsid w:val="00872F67"/>
    <w:rsid w:val="00875B68"/>
    <w:rsid w:val="00877EDA"/>
    <w:rsid w:val="008879E9"/>
    <w:rsid w:val="00893346"/>
    <w:rsid w:val="00894A9B"/>
    <w:rsid w:val="00894D19"/>
    <w:rsid w:val="00895BF3"/>
    <w:rsid w:val="008A0029"/>
    <w:rsid w:val="008A0D8D"/>
    <w:rsid w:val="008A1006"/>
    <w:rsid w:val="008B1A69"/>
    <w:rsid w:val="008B7D04"/>
    <w:rsid w:val="008C1A39"/>
    <w:rsid w:val="008D00AA"/>
    <w:rsid w:val="008D1208"/>
    <w:rsid w:val="008E5C53"/>
    <w:rsid w:val="008E70F6"/>
    <w:rsid w:val="008E7214"/>
    <w:rsid w:val="008E7DFB"/>
    <w:rsid w:val="008F7327"/>
    <w:rsid w:val="009002FA"/>
    <w:rsid w:val="0090059C"/>
    <w:rsid w:val="009066A3"/>
    <w:rsid w:val="009076C8"/>
    <w:rsid w:val="009139E1"/>
    <w:rsid w:val="00915BBE"/>
    <w:rsid w:val="00916241"/>
    <w:rsid w:val="009203E8"/>
    <w:rsid w:val="00921D62"/>
    <w:rsid w:val="00922791"/>
    <w:rsid w:val="009228C1"/>
    <w:rsid w:val="00927CD6"/>
    <w:rsid w:val="00931A2B"/>
    <w:rsid w:val="00933572"/>
    <w:rsid w:val="009363C7"/>
    <w:rsid w:val="0094452B"/>
    <w:rsid w:val="0097205F"/>
    <w:rsid w:val="00972D36"/>
    <w:rsid w:val="00977008"/>
    <w:rsid w:val="00977AC4"/>
    <w:rsid w:val="00977C9D"/>
    <w:rsid w:val="00980406"/>
    <w:rsid w:val="009913A8"/>
    <w:rsid w:val="00991657"/>
    <w:rsid w:val="009935D6"/>
    <w:rsid w:val="009A2C8F"/>
    <w:rsid w:val="009A7B65"/>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6984"/>
    <w:rsid w:val="00A10E86"/>
    <w:rsid w:val="00A1324E"/>
    <w:rsid w:val="00A235E6"/>
    <w:rsid w:val="00A27BE3"/>
    <w:rsid w:val="00A339B9"/>
    <w:rsid w:val="00A34317"/>
    <w:rsid w:val="00A348AC"/>
    <w:rsid w:val="00A35066"/>
    <w:rsid w:val="00A371C4"/>
    <w:rsid w:val="00A40EDF"/>
    <w:rsid w:val="00A53AD1"/>
    <w:rsid w:val="00A55876"/>
    <w:rsid w:val="00A568DF"/>
    <w:rsid w:val="00A56FCD"/>
    <w:rsid w:val="00A67142"/>
    <w:rsid w:val="00A701B6"/>
    <w:rsid w:val="00A73A79"/>
    <w:rsid w:val="00A7478D"/>
    <w:rsid w:val="00A75CC2"/>
    <w:rsid w:val="00A90782"/>
    <w:rsid w:val="00A91511"/>
    <w:rsid w:val="00A93C52"/>
    <w:rsid w:val="00A95F65"/>
    <w:rsid w:val="00AA40C3"/>
    <w:rsid w:val="00AA7368"/>
    <w:rsid w:val="00AB1861"/>
    <w:rsid w:val="00AB2D9A"/>
    <w:rsid w:val="00AB4FF9"/>
    <w:rsid w:val="00AB7626"/>
    <w:rsid w:val="00AE254A"/>
    <w:rsid w:val="00AE7B21"/>
    <w:rsid w:val="00AF1980"/>
    <w:rsid w:val="00AF2021"/>
    <w:rsid w:val="00AF2C4E"/>
    <w:rsid w:val="00AF5C36"/>
    <w:rsid w:val="00B01C28"/>
    <w:rsid w:val="00B1043F"/>
    <w:rsid w:val="00B26136"/>
    <w:rsid w:val="00B42661"/>
    <w:rsid w:val="00B442DA"/>
    <w:rsid w:val="00B471BD"/>
    <w:rsid w:val="00B50C2D"/>
    <w:rsid w:val="00B61E4C"/>
    <w:rsid w:val="00B64904"/>
    <w:rsid w:val="00B737D8"/>
    <w:rsid w:val="00B77EEA"/>
    <w:rsid w:val="00B8183A"/>
    <w:rsid w:val="00B8281D"/>
    <w:rsid w:val="00B8624A"/>
    <w:rsid w:val="00B86D88"/>
    <w:rsid w:val="00BA4000"/>
    <w:rsid w:val="00BA60CE"/>
    <w:rsid w:val="00BC5607"/>
    <w:rsid w:val="00BE0D1D"/>
    <w:rsid w:val="00BE2448"/>
    <w:rsid w:val="00BE24D4"/>
    <w:rsid w:val="00BE3458"/>
    <w:rsid w:val="00BE7681"/>
    <w:rsid w:val="00BF269B"/>
    <w:rsid w:val="00BF2BE7"/>
    <w:rsid w:val="00BF71A1"/>
    <w:rsid w:val="00BF7FEC"/>
    <w:rsid w:val="00C0199D"/>
    <w:rsid w:val="00C045C3"/>
    <w:rsid w:val="00C05102"/>
    <w:rsid w:val="00C1004B"/>
    <w:rsid w:val="00C13FA6"/>
    <w:rsid w:val="00C169ED"/>
    <w:rsid w:val="00C35AE4"/>
    <w:rsid w:val="00C44232"/>
    <w:rsid w:val="00C44645"/>
    <w:rsid w:val="00C5172D"/>
    <w:rsid w:val="00C51EA5"/>
    <w:rsid w:val="00C53D57"/>
    <w:rsid w:val="00C5484D"/>
    <w:rsid w:val="00C618F2"/>
    <w:rsid w:val="00C622FB"/>
    <w:rsid w:val="00C66A51"/>
    <w:rsid w:val="00C73207"/>
    <w:rsid w:val="00C7602A"/>
    <w:rsid w:val="00C82ED9"/>
    <w:rsid w:val="00C869F3"/>
    <w:rsid w:val="00C8790A"/>
    <w:rsid w:val="00C87D68"/>
    <w:rsid w:val="00C9281B"/>
    <w:rsid w:val="00CA091C"/>
    <w:rsid w:val="00CA3583"/>
    <w:rsid w:val="00CA367A"/>
    <w:rsid w:val="00CB1CF2"/>
    <w:rsid w:val="00CB1D26"/>
    <w:rsid w:val="00CB556B"/>
    <w:rsid w:val="00CC4C21"/>
    <w:rsid w:val="00CC57AD"/>
    <w:rsid w:val="00CD169A"/>
    <w:rsid w:val="00CD2327"/>
    <w:rsid w:val="00CD2F28"/>
    <w:rsid w:val="00CE0202"/>
    <w:rsid w:val="00CE5B83"/>
    <w:rsid w:val="00CE6017"/>
    <w:rsid w:val="00CF23C9"/>
    <w:rsid w:val="00CF2556"/>
    <w:rsid w:val="00CF2B1A"/>
    <w:rsid w:val="00CF6EDD"/>
    <w:rsid w:val="00D05922"/>
    <w:rsid w:val="00D1642B"/>
    <w:rsid w:val="00D30072"/>
    <w:rsid w:val="00D30C59"/>
    <w:rsid w:val="00D31BDF"/>
    <w:rsid w:val="00D3599D"/>
    <w:rsid w:val="00D42AE1"/>
    <w:rsid w:val="00D54E33"/>
    <w:rsid w:val="00D605A4"/>
    <w:rsid w:val="00D61B13"/>
    <w:rsid w:val="00D6261C"/>
    <w:rsid w:val="00D63BD5"/>
    <w:rsid w:val="00D65E3B"/>
    <w:rsid w:val="00D74CD7"/>
    <w:rsid w:val="00D75757"/>
    <w:rsid w:val="00D7746A"/>
    <w:rsid w:val="00D77D1B"/>
    <w:rsid w:val="00D80EC0"/>
    <w:rsid w:val="00D838FE"/>
    <w:rsid w:val="00D8406F"/>
    <w:rsid w:val="00D859C7"/>
    <w:rsid w:val="00D9021F"/>
    <w:rsid w:val="00D93411"/>
    <w:rsid w:val="00D95B35"/>
    <w:rsid w:val="00DA1080"/>
    <w:rsid w:val="00DA12C2"/>
    <w:rsid w:val="00DA4BE9"/>
    <w:rsid w:val="00DA7930"/>
    <w:rsid w:val="00DA7A73"/>
    <w:rsid w:val="00DB30A6"/>
    <w:rsid w:val="00DB4517"/>
    <w:rsid w:val="00DB7625"/>
    <w:rsid w:val="00DC71B1"/>
    <w:rsid w:val="00DD6A9E"/>
    <w:rsid w:val="00DD7E60"/>
    <w:rsid w:val="00DF3DEC"/>
    <w:rsid w:val="00E14C89"/>
    <w:rsid w:val="00E213C6"/>
    <w:rsid w:val="00E21AAB"/>
    <w:rsid w:val="00E23367"/>
    <w:rsid w:val="00E31B92"/>
    <w:rsid w:val="00E365CF"/>
    <w:rsid w:val="00E42A79"/>
    <w:rsid w:val="00E43A2A"/>
    <w:rsid w:val="00E440EC"/>
    <w:rsid w:val="00E4510B"/>
    <w:rsid w:val="00E475D4"/>
    <w:rsid w:val="00E50B6E"/>
    <w:rsid w:val="00E52FB6"/>
    <w:rsid w:val="00E71764"/>
    <w:rsid w:val="00E71E4D"/>
    <w:rsid w:val="00E74D1C"/>
    <w:rsid w:val="00E8776E"/>
    <w:rsid w:val="00E912C2"/>
    <w:rsid w:val="00E9237A"/>
    <w:rsid w:val="00EA0B88"/>
    <w:rsid w:val="00EB2285"/>
    <w:rsid w:val="00EC228E"/>
    <w:rsid w:val="00EC4294"/>
    <w:rsid w:val="00EC4CD8"/>
    <w:rsid w:val="00EC681E"/>
    <w:rsid w:val="00ED02D3"/>
    <w:rsid w:val="00ED1F3E"/>
    <w:rsid w:val="00ED2EF6"/>
    <w:rsid w:val="00ED5E31"/>
    <w:rsid w:val="00EE3FD6"/>
    <w:rsid w:val="00EE6234"/>
    <w:rsid w:val="00EE64C1"/>
    <w:rsid w:val="00EF2A42"/>
    <w:rsid w:val="00F01EBE"/>
    <w:rsid w:val="00F05AA0"/>
    <w:rsid w:val="00F061CB"/>
    <w:rsid w:val="00F06336"/>
    <w:rsid w:val="00F16F45"/>
    <w:rsid w:val="00F17035"/>
    <w:rsid w:val="00F17A5D"/>
    <w:rsid w:val="00F24050"/>
    <w:rsid w:val="00F248AA"/>
    <w:rsid w:val="00F31539"/>
    <w:rsid w:val="00F444EC"/>
    <w:rsid w:val="00F45FE3"/>
    <w:rsid w:val="00F54D03"/>
    <w:rsid w:val="00F56B73"/>
    <w:rsid w:val="00F62C51"/>
    <w:rsid w:val="00F6347A"/>
    <w:rsid w:val="00F65178"/>
    <w:rsid w:val="00F7503A"/>
    <w:rsid w:val="00F81FEF"/>
    <w:rsid w:val="00F90BB1"/>
    <w:rsid w:val="00F91E35"/>
    <w:rsid w:val="00F9407E"/>
    <w:rsid w:val="00F978B9"/>
    <w:rsid w:val="00FA0A7A"/>
    <w:rsid w:val="00FA4F1C"/>
    <w:rsid w:val="00FA58A3"/>
    <w:rsid w:val="00FA61AF"/>
    <w:rsid w:val="00FB3575"/>
    <w:rsid w:val="00FB768A"/>
    <w:rsid w:val="00FB775E"/>
    <w:rsid w:val="00FC3A0A"/>
    <w:rsid w:val="00FD3A06"/>
    <w:rsid w:val="00FD7D14"/>
    <w:rsid w:val="00FE0092"/>
    <w:rsid w:val="00FE0216"/>
    <w:rsid w:val="00FE088B"/>
    <w:rsid w:val="00FE24DA"/>
    <w:rsid w:val="00FE499C"/>
    <w:rsid w:val="00FE6674"/>
    <w:rsid w:val="00FE79B8"/>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3D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styleId="HTMLPreformatted">
    <w:name w:val="HTML Preformatted"/>
    <w:basedOn w:val="Normal"/>
    <w:link w:val="HTMLPreformattedChar"/>
    <w:uiPriority w:val="99"/>
    <w:semiHidden/>
    <w:unhideWhenUsed/>
    <w:rsid w:val="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45955716">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71647069">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39412632">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0478292">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3527303">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0471639">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66972558">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498355320">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025709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23484214">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534016">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796798320">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55265445">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2218845">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18001696">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9757773">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18591287">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28438510">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379820619">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1913319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259137">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4050600">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12860893">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1463395">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108925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1983867">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2929559">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4090572">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ms.int/sites/default/files/document/CP8Rec_8_17_Marine_Turtles_spa_0_0.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int/sites/default/files/document/REC_7_6_TORTUGA_LAUD_sp_0_0.pdf" TargetMode="Externa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ms.int/sites/default/files/document/CP8Rec_8_17_Marine_Turtles_spa_0_0.pdf" TargetMode="External"/><Relationship Id="rId14" Type="http://schemas.openxmlformats.org/officeDocument/2006/relationships/header" Target="header3.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49B4E3-6818-4368-A7A3-CDED417C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9</Pages>
  <Words>2738</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2017-01-20T10:09:00Z</cp:lastPrinted>
  <dcterms:created xsi:type="dcterms:W3CDTF">2017-06-19T14:25:00Z</dcterms:created>
  <dcterms:modified xsi:type="dcterms:W3CDTF">2017-06-21T08:29:00Z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