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39F" w:rsidRDefault="001F739F">
      <w:pPr>
        <w:widowControl w:val="0"/>
        <w:tabs>
          <w:tab w:val="left" w:pos="-1057"/>
          <w:tab w:val="left" w:pos="-720"/>
        </w:tabs>
        <w:autoSpaceDE w:val="0"/>
        <w:spacing w:after="0"/>
        <w:ind w:left="-90"/>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1F739F" w:rsidRPr="00A13B8C" w:rsidTr="00C865E6">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EC3E83">
            <w:pPr>
              <w:widowControl w:val="0"/>
              <w:autoSpaceDE w:val="0"/>
              <w:spacing w:after="0"/>
            </w:pPr>
            <w:r>
              <w:rPr>
                <w:rFonts w:eastAsia="Times New Roman" w:cs="Arial"/>
                <w:noProof/>
                <w:lang w:val="fr-FR"/>
              </w:rPr>
              <w:drawing>
                <wp:inline distT="0" distB="0" distL="0" distR="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p w:rsidR="001F739F" w:rsidRDefault="001F739F">
            <w:pPr>
              <w:widowControl w:val="0"/>
              <w:autoSpaceDE w:val="0"/>
              <w:spacing w:after="0"/>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1F739F">
            <w:pPr>
              <w:keepNext/>
              <w:widowControl w:val="0"/>
              <w:autoSpaceDE w:val="0"/>
              <w:spacing w:after="0"/>
              <w:ind w:left="-108"/>
              <w:outlineLvl w:val="1"/>
              <w:rPr>
                <w:rFonts w:eastAsia="Times New Roman" w:cs="Arial"/>
                <w:sz w:val="12"/>
                <w:szCs w:val="12"/>
                <w:lang w:val="fr-FR"/>
              </w:rPr>
            </w:pP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CONVENTION SUR</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LES ESPÈCES</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1126E0" w:rsidRPr="00C865E6" w:rsidRDefault="00EC3E83" w:rsidP="00F85C7F">
            <w:pPr>
              <w:widowControl w:val="0"/>
              <w:tabs>
                <w:tab w:val="left" w:pos="5040"/>
                <w:tab w:val="left" w:pos="5760"/>
                <w:tab w:val="left" w:pos="6008"/>
                <w:tab w:val="left" w:pos="6480"/>
                <w:tab w:val="left" w:pos="7200"/>
                <w:tab w:val="left" w:pos="7920"/>
                <w:tab w:val="left" w:pos="8640"/>
              </w:tabs>
              <w:autoSpaceDE w:val="0"/>
              <w:spacing w:before="120" w:after="120"/>
              <w:rPr>
                <w:rFonts w:eastAsia="Arial" w:cs="Arial"/>
                <w:lang w:val="en-GB"/>
              </w:rPr>
            </w:pPr>
            <w:r w:rsidRPr="00C865E6">
              <w:rPr>
                <w:rFonts w:eastAsia="Arial" w:cs="Arial"/>
                <w:lang w:val="en-GB"/>
              </w:rPr>
              <w:t>UNEP/CMS/COP13/Doc.</w:t>
            </w:r>
            <w:r w:rsidR="00627D99" w:rsidRPr="00C865E6">
              <w:rPr>
                <w:rFonts w:eastAsia="Arial" w:cs="Arial"/>
                <w:lang w:val="en-GB"/>
              </w:rPr>
              <w:t>28.2.2</w:t>
            </w:r>
            <w:r w:rsidR="00C865E6" w:rsidRPr="00C865E6">
              <w:rPr>
                <w:rFonts w:eastAsia="Arial" w:cs="Arial"/>
                <w:lang w:val="en-GB"/>
              </w:rPr>
              <w:t>/Rev</w:t>
            </w:r>
            <w:r w:rsidR="00C865E6">
              <w:rPr>
                <w:rFonts w:eastAsia="Arial" w:cs="Arial"/>
                <w:lang w:val="en-GB"/>
              </w:rPr>
              <w:t>.1</w:t>
            </w:r>
          </w:p>
          <w:p w:rsidR="001F739F" w:rsidRPr="00F85C7F" w:rsidRDefault="00C865E6" w:rsidP="00F85C7F">
            <w:pPr>
              <w:widowControl w:val="0"/>
              <w:tabs>
                <w:tab w:val="left" w:pos="5040"/>
                <w:tab w:val="left" w:pos="5760"/>
                <w:tab w:val="left" w:pos="6008"/>
                <w:tab w:val="left" w:pos="6480"/>
                <w:tab w:val="left" w:pos="7200"/>
                <w:tab w:val="left" w:pos="7920"/>
                <w:tab w:val="left" w:pos="8640"/>
              </w:tabs>
              <w:autoSpaceDE w:val="0"/>
              <w:spacing w:before="120" w:after="120"/>
              <w:rPr>
                <w:lang w:val="fr-FR"/>
              </w:rPr>
            </w:pPr>
            <w:r>
              <w:rPr>
                <w:lang w:val="fr-FR"/>
              </w:rPr>
              <w:t>23 janvier 2020</w:t>
            </w:r>
          </w:p>
          <w:p w:rsidR="001F739F" w:rsidRPr="00A13B8C" w:rsidRDefault="00EC3E83" w:rsidP="00F85C7F">
            <w:pPr>
              <w:widowControl w:val="0"/>
              <w:autoSpaceDE w:val="0"/>
              <w:spacing w:before="120" w:after="120"/>
              <w:rPr>
                <w:lang w:val="fr-FR"/>
              </w:rPr>
            </w:pPr>
            <w:r>
              <w:rPr>
                <w:rFonts w:eastAsia="Arial" w:cs="Arial"/>
                <w:lang w:val="fr-FR"/>
              </w:rPr>
              <w:t>Français</w:t>
            </w:r>
          </w:p>
          <w:p w:rsidR="001F739F" w:rsidRPr="00F85C7F" w:rsidRDefault="00EC3E83" w:rsidP="00F85C7F">
            <w:pPr>
              <w:widowControl w:val="0"/>
              <w:autoSpaceDE w:val="0"/>
              <w:spacing w:before="120" w:after="120"/>
              <w:rPr>
                <w:lang w:val="fr-FR"/>
              </w:rPr>
            </w:pPr>
            <w:r>
              <w:rPr>
                <w:rFonts w:eastAsia="Arial" w:cs="Arial"/>
                <w:lang w:val="fr-FR"/>
              </w:rPr>
              <w:t>Original : Anglais</w:t>
            </w:r>
          </w:p>
        </w:tc>
      </w:tr>
    </w:tbl>
    <w:p w:rsidR="001F739F" w:rsidRDefault="001F739F">
      <w:pPr>
        <w:widowControl w:val="0"/>
        <w:tabs>
          <w:tab w:val="left" w:pos="-1057"/>
          <w:tab w:val="left" w:pos="-720"/>
        </w:tabs>
        <w:autoSpaceDE w:val="0"/>
        <w:spacing w:after="0"/>
        <w:rPr>
          <w:rFonts w:eastAsia="Arial" w:cs="Arial"/>
          <w:sz w:val="8"/>
          <w:szCs w:val="8"/>
          <w:lang w:val="fr-FR"/>
        </w:rPr>
      </w:pPr>
    </w:p>
    <w:p w:rsidR="001F739F" w:rsidRPr="00EC3E83" w:rsidRDefault="00EC3E83">
      <w:pPr>
        <w:widowControl w:val="0"/>
        <w:tabs>
          <w:tab w:val="left" w:pos="-1057"/>
          <w:tab w:val="left" w:pos="-720"/>
        </w:tabs>
        <w:autoSpaceDE w:val="0"/>
        <w:spacing w:after="0"/>
        <w:rPr>
          <w:lang w:val="fr-FR"/>
        </w:rPr>
      </w:pPr>
      <w:r>
        <w:rPr>
          <w:rFonts w:eastAsia="Arial" w:cs="Arial"/>
          <w:lang w:val="fr-FR"/>
        </w:rPr>
        <w:t>13</w:t>
      </w:r>
      <w:r>
        <w:rPr>
          <w:rFonts w:eastAsia="Arial" w:cs="Arial"/>
          <w:vertAlign w:val="superscript"/>
          <w:lang w:val="fr-FR"/>
        </w:rPr>
        <w:t>ème</w:t>
      </w:r>
      <w:r>
        <w:rPr>
          <w:rFonts w:eastAsia="Arial" w:cs="Arial"/>
          <w:lang w:val="fr-FR"/>
        </w:rPr>
        <w:t xml:space="preserve"> SESSION DE LA CONFÉRENCE DES PARTIES</w:t>
      </w:r>
    </w:p>
    <w:p w:rsidR="001F739F" w:rsidRPr="00EC3E83" w:rsidRDefault="00EC3E83">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fr-FR"/>
        </w:rPr>
      </w:pPr>
      <w:r>
        <w:rPr>
          <w:rFonts w:eastAsia="Arial" w:cs="Arial"/>
          <w:bCs/>
          <w:lang w:val="fr-FR"/>
        </w:rPr>
        <w:t>Gand</w:t>
      </w:r>
      <w:r w:rsidR="00C5756A">
        <w:rPr>
          <w:rFonts w:eastAsia="Arial" w:cs="Arial"/>
          <w:bCs/>
          <w:lang w:val="fr-FR"/>
        </w:rPr>
        <w:t>h</w:t>
      </w:r>
      <w:r>
        <w:rPr>
          <w:rFonts w:eastAsia="Arial" w:cs="Arial"/>
          <w:bCs/>
          <w:lang w:val="fr-FR"/>
        </w:rPr>
        <w:t>inagar, Inde, 17 – 22 février 2020</w:t>
      </w:r>
    </w:p>
    <w:p w:rsidR="001F739F" w:rsidRPr="00EC3E83" w:rsidRDefault="00EC3E83">
      <w:pPr>
        <w:widowControl w:val="0"/>
        <w:autoSpaceDE w:val="0"/>
        <w:spacing w:after="0"/>
        <w:rPr>
          <w:lang w:val="fr-FR"/>
        </w:rPr>
      </w:pPr>
      <w:r>
        <w:rPr>
          <w:rFonts w:eastAsia="Arial" w:cs="Arial"/>
          <w:iCs/>
          <w:lang w:val="fr-FR"/>
        </w:rPr>
        <w:t>Point</w:t>
      </w:r>
      <w:r w:rsidR="00A13B8C">
        <w:rPr>
          <w:rFonts w:eastAsia="Arial" w:cs="Arial"/>
          <w:iCs/>
          <w:lang w:val="fr-FR"/>
        </w:rPr>
        <w:t xml:space="preserve"> </w:t>
      </w:r>
      <w:r w:rsidR="00627D99">
        <w:rPr>
          <w:rFonts w:eastAsia="Arial" w:cs="Arial"/>
          <w:iCs/>
          <w:lang w:val="fr-FR"/>
        </w:rPr>
        <w:t>28.2</w:t>
      </w:r>
      <w:r>
        <w:rPr>
          <w:rFonts w:eastAsia="Arial" w:cs="Arial"/>
          <w:iCs/>
          <w:lang w:val="fr-FR"/>
        </w:rPr>
        <w:t xml:space="preserve"> de l’ordre du jour</w:t>
      </w:r>
    </w:p>
    <w:p w:rsidR="001F739F" w:rsidRDefault="001F739F">
      <w:pPr>
        <w:widowControl w:val="0"/>
        <w:tabs>
          <w:tab w:val="left" w:pos="7020"/>
        </w:tabs>
        <w:autoSpaceDE w:val="0"/>
        <w:spacing w:after="0"/>
        <w:rPr>
          <w:rFonts w:eastAsia="Times New Roman" w:cs="Arial"/>
          <w:lang w:val="fr-FR"/>
        </w:rPr>
      </w:pPr>
    </w:p>
    <w:p w:rsidR="001F739F" w:rsidRDefault="001F739F">
      <w:pPr>
        <w:widowControl w:val="0"/>
        <w:tabs>
          <w:tab w:val="left" w:pos="7020"/>
        </w:tabs>
        <w:autoSpaceDE w:val="0"/>
        <w:spacing w:after="0"/>
        <w:rPr>
          <w:rFonts w:eastAsia="Times New Roman" w:cs="Arial"/>
          <w:lang w:val="fr-FR"/>
        </w:rPr>
      </w:pPr>
    </w:p>
    <w:p w:rsidR="00627D99" w:rsidRPr="00627D99" w:rsidRDefault="00627D99" w:rsidP="00627D99">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627D99">
        <w:rPr>
          <w:rFonts w:eastAsia="Times New Roman" w:cs="Arial"/>
          <w:b/>
          <w:lang w:val="fr-FR"/>
        </w:rPr>
        <w:t>PROPOSITION D’ACTION CONCERTÉE EN FAVEUR DE</w:t>
      </w:r>
    </w:p>
    <w:p w:rsidR="00E6765E" w:rsidRPr="00E6765E" w:rsidRDefault="00627D99" w:rsidP="00627D99">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r w:rsidRPr="00627D99">
        <w:rPr>
          <w:rFonts w:eastAsia="Times New Roman" w:cs="Arial"/>
          <w:b/>
          <w:lang w:val="fr-FR"/>
        </w:rPr>
        <w:t>L’ÉLÉPHANT D’ASIE (</w:t>
      </w:r>
      <w:proofErr w:type="spellStart"/>
      <w:r w:rsidRPr="00627D99">
        <w:rPr>
          <w:rFonts w:eastAsia="Times New Roman" w:cs="Arial"/>
          <w:b/>
          <w:i/>
          <w:lang w:val="fr-FR"/>
        </w:rPr>
        <w:t>Elephas</w:t>
      </w:r>
      <w:proofErr w:type="spellEnd"/>
      <w:r w:rsidRPr="00627D99">
        <w:rPr>
          <w:rFonts w:eastAsia="Times New Roman" w:cs="Arial"/>
          <w:b/>
          <w:i/>
          <w:lang w:val="fr-FR"/>
        </w:rPr>
        <w:t xml:space="preserve"> </w:t>
      </w:r>
      <w:proofErr w:type="spellStart"/>
      <w:r w:rsidRPr="00627D99">
        <w:rPr>
          <w:rFonts w:eastAsia="Times New Roman" w:cs="Arial"/>
          <w:b/>
          <w:i/>
          <w:lang w:val="fr-FR"/>
        </w:rPr>
        <w:t>maximus</w:t>
      </w:r>
      <w:proofErr w:type="spellEnd"/>
      <w:r w:rsidR="00C865E6">
        <w:rPr>
          <w:rFonts w:eastAsia="Times New Roman" w:cs="Arial"/>
          <w:b/>
          <w:i/>
          <w:lang w:val="fr-FR"/>
        </w:rPr>
        <w:t xml:space="preserve"> </w:t>
      </w:r>
      <w:proofErr w:type="spellStart"/>
      <w:r w:rsidR="00C865E6">
        <w:rPr>
          <w:rFonts w:eastAsia="Times New Roman" w:cs="Arial"/>
          <w:b/>
          <w:i/>
          <w:lang w:val="fr-FR"/>
        </w:rPr>
        <w:t>indicus</w:t>
      </w:r>
      <w:proofErr w:type="spellEnd"/>
      <w:r w:rsidRPr="00627D99">
        <w:rPr>
          <w:rFonts w:eastAsia="Times New Roman" w:cs="Arial"/>
          <w:b/>
          <w:lang w:val="fr-FR"/>
        </w:rPr>
        <w:t xml:space="preserve">) </w:t>
      </w:r>
      <w:r w:rsidR="00E6765E" w:rsidRPr="00E6765E">
        <w:rPr>
          <w:rFonts w:eastAsia="Times New Roman" w:cs="Arial"/>
          <w:sz w:val="21"/>
          <w:szCs w:val="21"/>
          <w:lang w:val="fr-FR"/>
        </w:rPr>
        <w:t>*</w:t>
      </w:r>
    </w:p>
    <w:p w:rsidR="001F739F" w:rsidRPr="00EC3E83" w:rsidRDefault="001F739F">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p>
    <w:p w:rsidR="001F739F" w:rsidRDefault="001F739F">
      <w:pPr>
        <w:widowControl w:val="0"/>
        <w:autoSpaceDE w:val="0"/>
        <w:spacing w:after="0"/>
        <w:rPr>
          <w:rFonts w:eastAsia="Times New Roman" w:cs="Arial"/>
          <w:sz w:val="8"/>
          <w:szCs w:val="8"/>
          <w:lang w:val="fr-FR"/>
        </w:rPr>
      </w:pPr>
    </w:p>
    <w:p w:rsidR="001F739F" w:rsidRDefault="001F739F">
      <w:pPr>
        <w:widowControl w:val="0"/>
        <w:autoSpaceDE w:val="0"/>
        <w:spacing w:after="0"/>
        <w:rPr>
          <w:rFonts w:eastAsia="Times New Roman" w:cs="Arial"/>
          <w:i/>
          <w:lang w:val="fr-FR"/>
        </w:rPr>
      </w:pPr>
    </w:p>
    <w:p w:rsidR="001F739F" w:rsidRDefault="00627D99">
      <w:pPr>
        <w:widowControl w:val="0"/>
        <w:autoSpaceDE w:val="0"/>
        <w:spacing w:after="0"/>
        <w:jc w:val="both"/>
        <w:rPr>
          <w:rFonts w:eastAsia="Times New Roman" w:cs="Arial"/>
          <w:sz w:val="21"/>
          <w:szCs w:val="21"/>
          <w:lang w:val="fr-FR"/>
        </w:rPr>
      </w:pPr>
      <w:r>
        <w:rPr>
          <w:rFonts w:eastAsia="Times New Roman" w:cs="Arial"/>
          <w:noProof/>
          <w:sz w:val="21"/>
          <w:szCs w:val="21"/>
          <w:lang w:val="fr-FR"/>
        </w:rPr>
        <mc:AlternateContent>
          <mc:Choice Requires="wps">
            <w:drawing>
              <wp:anchor distT="0" distB="0" distL="114300" distR="114300" simplePos="0" relativeHeight="251659264" behindDoc="0" locked="0" layoutInCell="1" allowOverlap="1">
                <wp:simplePos x="0" y="0"/>
                <wp:positionH relativeFrom="column">
                  <wp:posOffset>780415</wp:posOffset>
                </wp:positionH>
                <wp:positionV relativeFrom="paragraph">
                  <wp:posOffset>127635</wp:posOffset>
                </wp:positionV>
                <wp:extent cx="4667250" cy="17716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667250" cy="1771650"/>
                        </a:xfrm>
                        <a:prstGeom prst="rect">
                          <a:avLst/>
                        </a:prstGeom>
                        <a:solidFill>
                          <a:srgbClr val="FFFFFF"/>
                        </a:solidFill>
                        <a:ln w="3172">
                          <a:solidFill>
                            <a:srgbClr val="000000"/>
                          </a:solidFill>
                          <a:prstDash val="solid"/>
                        </a:ln>
                      </wps:spPr>
                      <wps:txbx>
                        <w:txbxContent>
                          <w:p w:rsidR="001F739F" w:rsidRPr="00EC3E83" w:rsidRDefault="00EC3E83">
                            <w:pPr>
                              <w:spacing w:after="0"/>
                              <w:rPr>
                                <w:lang w:val="fr-FR"/>
                              </w:rPr>
                            </w:pPr>
                            <w:r>
                              <w:rPr>
                                <w:rFonts w:eastAsia="Arial" w:cs="Arial"/>
                                <w:lang w:val="fr-FR"/>
                              </w:rPr>
                              <w:t>Résumé:</w:t>
                            </w:r>
                          </w:p>
                          <w:p w:rsidR="001F739F" w:rsidRDefault="001F739F">
                            <w:pPr>
                              <w:spacing w:after="0"/>
                              <w:rPr>
                                <w:rFonts w:cs="Arial"/>
                                <w:lang w:val="fr-FR"/>
                              </w:rPr>
                            </w:pPr>
                          </w:p>
                          <w:p w:rsidR="00C865E6" w:rsidRDefault="00627D99" w:rsidP="00627D99">
                            <w:pPr>
                              <w:widowControl w:val="0"/>
                              <w:suppressAutoHyphens w:val="0"/>
                              <w:autoSpaceDE w:val="0"/>
                              <w:spacing w:after="0"/>
                              <w:jc w:val="both"/>
                              <w:textAlignment w:val="auto"/>
                              <w:rPr>
                                <w:i/>
                                <w:lang w:val="fr-FR"/>
                              </w:rPr>
                            </w:pPr>
                            <w:r w:rsidRPr="00627D99">
                              <w:rPr>
                                <w:rFonts w:eastAsia="Times New Roman" w:cs="Arial"/>
                                <w:lang w:val="fr-FR"/>
                              </w:rPr>
                              <w:t>Le gouvernement de l’Inde a soumis la proposition ci-jointe relative à une action concertée en faveur de l’</w:t>
                            </w:r>
                            <w:r w:rsidRPr="00627D99">
                              <w:rPr>
                                <w:lang w:val="fr-FR"/>
                              </w:rPr>
                              <w:t>éléphant d’Asie (</w:t>
                            </w:r>
                            <w:proofErr w:type="spellStart"/>
                            <w:r w:rsidRPr="00627D99">
                              <w:rPr>
                                <w:i/>
                                <w:lang w:val="fr-FR"/>
                              </w:rPr>
                              <w:t>Elephas</w:t>
                            </w:r>
                            <w:proofErr w:type="spellEnd"/>
                            <w:r w:rsidRPr="00627D99">
                              <w:rPr>
                                <w:i/>
                                <w:lang w:val="fr-FR"/>
                              </w:rPr>
                              <w:t xml:space="preserve"> </w:t>
                            </w:r>
                            <w:proofErr w:type="spellStart"/>
                            <w:r w:rsidRPr="00627D99">
                              <w:rPr>
                                <w:i/>
                                <w:lang w:val="fr-FR"/>
                              </w:rPr>
                              <w:t>maximus</w:t>
                            </w:r>
                            <w:proofErr w:type="spellEnd"/>
                            <w:r w:rsidR="00C865E6">
                              <w:rPr>
                                <w:i/>
                                <w:lang w:val="fr-FR"/>
                              </w:rPr>
                              <w:t xml:space="preserve"> </w:t>
                            </w:r>
                          </w:p>
                          <w:p w:rsidR="00627D99" w:rsidRDefault="00C865E6" w:rsidP="00627D99">
                            <w:pPr>
                              <w:widowControl w:val="0"/>
                              <w:suppressAutoHyphens w:val="0"/>
                              <w:autoSpaceDE w:val="0"/>
                              <w:spacing w:after="0"/>
                              <w:jc w:val="both"/>
                              <w:textAlignment w:val="auto"/>
                              <w:rPr>
                                <w:lang w:val="fr-FR"/>
                              </w:rPr>
                            </w:pPr>
                            <w:proofErr w:type="spellStart"/>
                            <w:r>
                              <w:rPr>
                                <w:i/>
                                <w:lang w:val="fr-FR"/>
                              </w:rPr>
                              <w:t>indicus</w:t>
                            </w:r>
                            <w:proofErr w:type="spellEnd"/>
                            <w:r w:rsidR="00627D99" w:rsidRPr="00627D99">
                              <w:rPr>
                                <w:lang w:val="fr-FR"/>
                              </w:rPr>
                              <w:t>)</w:t>
                            </w:r>
                            <w:r w:rsidR="00627D99" w:rsidRPr="00627D99">
                              <w:rPr>
                                <w:rFonts w:eastAsia="Times New Roman" w:cs="Arial"/>
                                <w:lang w:val="fr-FR"/>
                              </w:rPr>
                              <w:t xml:space="preserve">, conformément au processus défini dans la Résolution 12.28. </w:t>
                            </w:r>
                          </w:p>
                          <w:p w:rsidR="00C865E6" w:rsidRDefault="00C865E6" w:rsidP="00627D99">
                            <w:pPr>
                              <w:widowControl w:val="0"/>
                              <w:suppressAutoHyphens w:val="0"/>
                              <w:autoSpaceDE w:val="0"/>
                              <w:spacing w:after="0"/>
                              <w:jc w:val="both"/>
                              <w:textAlignment w:val="auto"/>
                              <w:rPr>
                                <w:rFonts w:eastAsia="Times New Roman" w:cs="Arial"/>
                                <w:lang w:val="fr-FR"/>
                              </w:rPr>
                            </w:pPr>
                          </w:p>
                          <w:p w:rsidR="00C865E6" w:rsidRPr="00627D99" w:rsidRDefault="00C865E6" w:rsidP="00C865E6">
                            <w:pPr>
                              <w:widowControl w:val="0"/>
                              <w:autoSpaceDE w:val="0"/>
                              <w:spacing w:after="0"/>
                              <w:jc w:val="both"/>
                              <w:textAlignment w:val="auto"/>
                              <w:rPr>
                                <w:rFonts w:eastAsia="Times New Roman" w:cs="Arial"/>
                                <w:lang w:val="fr-FR"/>
                              </w:rPr>
                            </w:pPr>
                            <w:r w:rsidRPr="00C865E6">
                              <w:rPr>
                                <w:rFonts w:eastAsia="Times New Roman" w:cs="Arial"/>
                                <w:lang w:val="fr-FR"/>
                              </w:rPr>
                              <w:t>Cette version révisée modifie la portée taxonomique de la proposition selon les conseils de la 4e réunion du comité de session du Conseil scientifique.</w:t>
                            </w:r>
                          </w:p>
                          <w:p w:rsidR="001F739F" w:rsidRPr="00EC3E83" w:rsidRDefault="001F739F">
                            <w:pPr>
                              <w:spacing w:after="0"/>
                              <w:jc w:val="both"/>
                              <w:rPr>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1.45pt;margin-top:10.05pt;width:367.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" strokeweight=".08811mm">
                <v:textbox>
                  <w:txbxContent>
                    <w:p w:rsidR="001F739F" w:rsidRPr="00EC3E83" w:rsidRDefault="00EC3E83">
                      <w:pPr>
                        <w:spacing w:after="0"/>
                        <w:rPr>
                          <w:lang w:val="fr-FR"/>
                        </w:rPr>
                      </w:pPr>
                      <w:r>
                        <w:rPr>
                          <w:rFonts w:eastAsia="Arial" w:cs="Arial"/>
                          <w:lang w:val="fr-FR"/>
                        </w:rPr>
                        <w:t>Résumé:</w:t>
                      </w:r>
                    </w:p>
                    <w:p w:rsidR="001F739F" w:rsidRDefault="001F739F">
                      <w:pPr>
                        <w:spacing w:after="0"/>
                        <w:rPr>
                          <w:rFonts w:cs="Arial"/>
                          <w:lang w:val="fr-FR"/>
                        </w:rPr>
                      </w:pPr>
                    </w:p>
                    <w:p w:rsidR="00C865E6" w:rsidRDefault="00627D99" w:rsidP="00627D99">
                      <w:pPr>
                        <w:widowControl w:val="0"/>
                        <w:suppressAutoHyphens w:val="0"/>
                        <w:autoSpaceDE w:val="0"/>
                        <w:spacing w:after="0"/>
                        <w:jc w:val="both"/>
                        <w:textAlignment w:val="auto"/>
                        <w:rPr>
                          <w:i/>
                          <w:lang w:val="fr-FR"/>
                        </w:rPr>
                      </w:pPr>
                      <w:r w:rsidRPr="00627D99">
                        <w:rPr>
                          <w:rFonts w:eastAsia="Times New Roman" w:cs="Arial"/>
                          <w:lang w:val="fr-FR"/>
                        </w:rPr>
                        <w:t>Le gouvernement de l’Inde a soumis la proposition ci-jointe relative à une action concertée en faveur de l’</w:t>
                      </w:r>
                      <w:r w:rsidRPr="00627D99">
                        <w:rPr>
                          <w:lang w:val="fr-FR"/>
                        </w:rPr>
                        <w:t>éléphant d’Asie (</w:t>
                      </w:r>
                      <w:proofErr w:type="spellStart"/>
                      <w:r w:rsidRPr="00627D99">
                        <w:rPr>
                          <w:i/>
                          <w:lang w:val="fr-FR"/>
                        </w:rPr>
                        <w:t>Elephas</w:t>
                      </w:r>
                      <w:proofErr w:type="spellEnd"/>
                      <w:r w:rsidRPr="00627D99">
                        <w:rPr>
                          <w:i/>
                          <w:lang w:val="fr-FR"/>
                        </w:rPr>
                        <w:t xml:space="preserve"> </w:t>
                      </w:r>
                      <w:proofErr w:type="spellStart"/>
                      <w:r w:rsidRPr="00627D99">
                        <w:rPr>
                          <w:i/>
                          <w:lang w:val="fr-FR"/>
                        </w:rPr>
                        <w:t>maximus</w:t>
                      </w:r>
                      <w:proofErr w:type="spellEnd"/>
                      <w:r w:rsidR="00C865E6">
                        <w:rPr>
                          <w:i/>
                          <w:lang w:val="fr-FR"/>
                        </w:rPr>
                        <w:t xml:space="preserve"> </w:t>
                      </w:r>
                    </w:p>
                    <w:p w:rsidR="00627D99" w:rsidRDefault="00C865E6" w:rsidP="00627D99">
                      <w:pPr>
                        <w:widowControl w:val="0"/>
                        <w:suppressAutoHyphens w:val="0"/>
                        <w:autoSpaceDE w:val="0"/>
                        <w:spacing w:after="0"/>
                        <w:jc w:val="both"/>
                        <w:textAlignment w:val="auto"/>
                        <w:rPr>
                          <w:lang w:val="fr-FR"/>
                        </w:rPr>
                      </w:pPr>
                      <w:proofErr w:type="spellStart"/>
                      <w:r>
                        <w:rPr>
                          <w:i/>
                          <w:lang w:val="fr-FR"/>
                        </w:rPr>
                        <w:t>indicus</w:t>
                      </w:r>
                      <w:proofErr w:type="spellEnd"/>
                      <w:r w:rsidR="00627D99" w:rsidRPr="00627D99">
                        <w:rPr>
                          <w:lang w:val="fr-FR"/>
                        </w:rPr>
                        <w:t>)</w:t>
                      </w:r>
                      <w:r w:rsidR="00627D99" w:rsidRPr="00627D99">
                        <w:rPr>
                          <w:rFonts w:eastAsia="Times New Roman" w:cs="Arial"/>
                          <w:lang w:val="fr-FR"/>
                        </w:rPr>
                        <w:t xml:space="preserve">, conformément au processus défini dans la Résolution 12.28. </w:t>
                      </w:r>
                    </w:p>
                    <w:p w:rsidR="00C865E6" w:rsidRDefault="00C865E6" w:rsidP="00627D99">
                      <w:pPr>
                        <w:widowControl w:val="0"/>
                        <w:suppressAutoHyphens w:val="0"/>
                        <w:autoSpaceDE w:val="0"/>
                        <w:spacing w:after="0"/>
                        <w:jc w:val="both"/>
                        <w:textAlignment w:val="auto"/>
                        <w:rPr>
                          <w:rFonts w:eastAsia="Times New Roman" w:cs="Arial"/>
                          <w:lang w:val="fr-FR"/>
                        </w:rPr>
                      </w:pPr>
                    </w:p>
                    <w:p w:rsidR="00C865E6" w:rsidRPr="00627D99" w:rsidRDefault="00C865E6" w:rsidP="00C865E6">
                      <w:pPr>
                        <w:widowControl w:val="0"/>
                        <w:autoSpaceDE w:val="0"/>
                        <w:spacing w:after="0"/>
                        <w:jc w:val="both"/>
                        <w:textAlignment w:val="auto"/>
                        <w:rPr>
                          <w:rFonts w:eastAsia="Times New Roman" w:cs="Arial"/>
                          <w:lang w:val="fr-FR"/>
                        </w:rPr>
                      </w:pPr>
                      <w:r w:rsidRPr="00C865E6">
                        <w:rPr>
                          <w:rFonts w:eastAsia="Times New Roman" w:cs="Arial"/>
                          <w:lang w:val="fr-FR"/>
                        </w:rPr>
                        <w:t>Cette version révisée modifie la portée taxonomique de la proposition selon les conseils de la 4e réunion du comité de session du Conseil scientifique.</w:t>
                      </w:r>
                    </w:p>
                    <w:p w:rsidR="001F739F" w:rsidRPr="00EC3E83" w:rsidRDefault="001F739F">
                      <w:pPr>
                        <w:spacing w:after="0"/>
                        <w:jc w:val="both"/>
                        <w:rPr>
                          <w:lang w:val="fr-FR"/>
                        </w:rPr>
                      </w:pPr>
                    </w:p>
                  </w:txbxContent>
                </v:textbox>
              </v:shape>
            </w:pict>
          </mc:Fallback>
        </mc:AlternateContent>
      </w:r>
    </w:p>
    <w:p w:rsidR="001F739F" w:rsidRDefault="001F739F">
      <w:pPr>
        <w:widowControl w:val="0"/>
        <w:tabs>
          <w:tab w:val="left" w:pos="8295"/>
        </w:tabs>
        <w:autoSpaceDE w:val="0"/>
        <w:spacing w:after="0"/>
        <w:jc w:val="both"/>
        <w:rPr>
          <w:rFonts w:eastAsia="Times New Roman" w:cs="Arial"/>
          <w:sz w:val="21"/>
          <w:szCs w:val="21"/>
          <w:lang w:val="fr-FR"/>
        </w:rPr>
      </w:pPr>
    </w:p>
    <w:p w:rsidR="001F739F" w:rsidRPr="00EC3E83" w:rsidRDefault="001F739F">
      <w:pPr>
        <w:widowControl w:val="0"/>
        <w:autoSpaceDE w:val="0"/>
        <w:spacing w:after="0"/>
        <w:rPr>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627D99" w:rsidRDefault="00627D99">
      <w:pPr>
        <w:widowControl w:val="0"/>
        <w:autoSpaceDE w:val="0"/>
        <w:spacing w:after="0"/>
        <w:rPr>
          <w:rFonts w:eastAsia="Times New Roman" w:cs="Arial"/>
          <w:lang w:val="fr-FR"/>
        </w:rPr>
      </w:pPr>
    </w:p>
    <w:p w:rsidR="00627D99" w:rsidRDefault="00627D99">
      <w:pPr>
        <w:widowControl w:val="0"/>
        <w:autoSpaceDE w:val="0"/>
        <w:spacing w:after="0"/>
        <w:rPr>
          <w:rFonts w:eastAsia="Times New Roman" w:cs="Arial"/>
          <w:lang w:val="fr-FR"/>
        </w:rPr>
      </w:pPr>
    </w:p>
    <w:p w:rsidR="00627D99" w:rsidRDefault="00627D99">
      <w:pPr>
        <w:widowControl w:val="0"/>
        <w:autoSpaceDE w:val="0"/>
        <w:spacing w:after="0"/>
        <w:rPr>
          <w:rFonts w:eastAsia="Times New Roman" w:cs="Arial"/>
          <w:lang w:val="fr-FR"/>
        </w:rPr>
      </w:pPr>
    </w:p>
    <w:p w:rsidR="00627D99" w:rsidRDefault="00627D99">
      <w:pPr>
        <w:widowControl w:val="0"/>
        <w:autoSpaceDE w:val="0"/>
        <w:spacing w:after="0"/>
        <w:rPr>
          <w:rFonts w:eastAsia="Times New Roman" w:cs="Arial"/>
          <w:lang w:val="fr-FR"/>
        </w:rPr>
      </w:pPr>
    </w:p>
    <w:p w:rsidR="00627D99" w:rsidRDefault="00627D99">
      <w:pPr>
        <w:widowControl w:val="0"/>
        <w:autoSpaceDE w:val="0"/>
        <w:spacing w:after="0"/>
        <w:rPr>
          <w:rFonts w:eastAsia="Times New Roman" w:cs="Arial"/>
          <w:lang w:val="fr-FR"/>
        </w:rPr>
      </w:pPr>
    </w:p>
    <w:p w:rsidR="00627D99" w:rsidRDefault="00627D99">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Pr="00EC3E83" w:rsidRDefault="00EC3E83">
      <w:pPr>
        <w:widowControl w:val="0"/>
        <w:autoSpaceDE w:val="0"/>
        <w:spacing w:after="0"/>
        <w:jc w:val="both"/>
        <w:rPr>
          <w:lang w:val="fr-FR"/>
        </w:rPr>
        <w:sectPr w:rsidR="001F739F" w:rsidRPr="00EC3E83">
          <w:headerReference w:type="default" r:id="rId9"/>
          <w:footerReference w:type="default" r:id="rId10"/>
          <w:headerReference w:type="first" r:id="rId11"/>
          <w:footerReference w:type="first" r:id="rId12"/>
          <w:pgSz w:w="11905" w:h="16837"/>
          <w:pgMar w:top="1008" w:right="1411" w:bottom="1152" w:left="1411" w:header="432" w:footer="432" w:gutter="0"/>
          <w:cols w:space="720"/>
          <w:titlePg/>
        </w:sectPr>
      </w:pPr>
      <w:r>
        <w:rPr>
          <w:rFonts w:eastAsia="Times New Roman" w:cs="Arial"/>
          <w:sz w:val="18"/>
          <w:szCs w:val="24"/>
          <w:lang w:val="fr-FR"/>
        </w:rPr>
        <w:t>* 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rsidR="00627D99" w:rsidRPr="00627D99" w:rsidRDefault="00627D99" w:rsidP="00627D99">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627D99">
        <w:rPr>
          <w:rFonts w:eastAsia="Times New Roman" w:cs="Arial"/>
          <w:b/>
          <w:lang w:val="fr-FR"/>
        </w:rPr>
        <w:lastRenderedPageBreak/>
        <w:t>PROPOSITION D’ACTION CONCERTÉE EN FAVEUR DE</w:t>
      </w:r>
    </w:p>
    <w:p w:rsidR="00627D99" w:rsidRDefault="00627D99" w:rsidP="00627D99">
      <w:pPr>
        <w:widowControl w:val="0"/>
        <w:autoSpaceDE w:val="0"/>
        <w:spacing w:after="0"/>
        <w:jc w:val="center"/>
        <w:rPr>
          <w:rFonts w:eastAsia="Times New Roman" w:cs="Arial"/>
          <w:b/>
          <w:lang w:val="fr-FR"/>
        </w:rPr>
      </w:pPr>
      <w:r w:rsidRPr="00627D99">
        <w:rPr>
          <w:rFonts w:eastAsia="Times New Roman" w:cs="Arial"/>
          <w:b/>
          <w:lang w:val="fr-FR"/>
        </w:rPr>
        <w:t>L’ÉLÉPHANT D’ASIE (</w:t>
      </w:r>
      <w:proofErr w:type="spellStart"/>
      <w:r w:rsidRPr="00627D99">
        <w:rPr>
          <w:rFonts w:eastAsia="Times New Roman" w:cs="Arial"/>
          <w:b/>
          <w:i/>
          <w:lang w:val="fr-FR"/>
        </w:rPr>
        <w:t>Elephas</w:t>
      </w:r>
      <w:proofErr w:type="spellEnd"/>
      <w:r w:rsidRPr="00627D99">
        <w:rPr>
          <w:rFonts w:eastAsia="Times New Roman" w:cs="Arial"/>
          <w:b/>
          <w:i/>
          <w:lang w:val="fr-FR"/>
        </w:rPr>
        <w:t xml:space="preserve"> </w:t>
      </w:r>
      <w:proofErr w:type="spellStart"/>
      <w:r w:rsidRPr="00627D99">
        <w:rPr>
          <w:rFonts w:eastAsia="Times New Roman" w:cs="Arial"/>
          <w:b/>
          <w:i/>
          <w:lang w:val="fr-FR"/>
        </w:rPr>
        <w:t>maximus</w:t>
      </w:r>
      <w:proofErr w:type="spellEnd"/>
      <w:r w:rsidR="00C865E6">
        <w:rPr>
          <w:rFonts w:eastAsia="Times New Roman" w:cs="Arial"/>
          <w:b/>
          <w:i/>
          <w:lang w:val="fr-FR"/>
        </w:rPr>
        <w:t xml:space="preserve"> </w:t>
      </w:r>
      <w:proofErr w:type="spellStart"/>
      <w:r w:rsidR="00C865E6">
        <w:rPr>
          <w:rFonts w:eastAsia="Times New Roman" w:cs="Arial"/>
          <w:b/>
          <w:i/>
          <w:lang w:val="fr-FR"/>
        </w:rPr>
        <w:t>indicus</w:t>
      </w:r>
      <w:proofErr w:type="spellEnd"/>
      <w:r w:rsidRPr="00627D99">
        <w:rPr>
          <w:rFonts w:eastAsia="Times New Roman" w:cs="Arial"/>
          <w:b/>
          <w:lang w:val="fr-FR"/>
        </w:rPr>
        <w:t>)</w:t>
      </w:r>
    </w:p>
    <w:p w:rsidR="00627D99" w:rsidRPr="00627D99" w:rsidRDefault="00627D99" w:rsidP="00627D99">
      <w:pPr>
        <w:widowControl w:val="0"/>
        <w:autoSpaceDE w:val="0"/>
        <w:spacing w:after="0"/>
        <w:rPr>
          <w:rFonts w:eastAsia="Times New Roman" w:cs="Arial"/>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7"/>
        <w:gridCol w:w="6386"/>
      </w:tblGrid>
      <w:tr w:rsidR="004B3E7F" w:rsidRPr="00C865E6" w:rsidTr="007F4E34">
        <w:trPr>
          <w:trHeight w:val="439"/>
        </w:trPr>
        <w:tc>
          <w:tcPr>
            <w:tcW w:w="1481" w:type="pct"/>
          </w:tcPr>
          <w:p w:rsidR="004B3E7F" w:rsidRDefault="004B3E7F" w:rsidP="00627D99">
            <w:pPr>
              <w:suppressAutoHyphens w:val="0"/>
              <w:autoSpaceDE w:val="0"/>
              <w:adjustRightInd w:val="0"/>
              <w:spacing w:after="0"/>
              <w:textAlignment w:val="auto"/>
              <w:rPr>
                <w:rFonts w:cs="Arial"/>
                <w:b/>
                <w:lang w:val="fr-FR"/>
              </w:rPr>
            </w:pPr>
            <w:r>
              <w:rPr>
                <w:rFonts w:cs="Arial"/>
                <w:b/>
                <w:lang w:val="fr-FR"/>
              </w:rPr>
              <w:t xml:space="preserve">Auteur de la </w:t>
            </w:r>
          </w:p>
          <w:p w:rsidR="004B3E7F" w:rsidRPr="00627D99" w:rsidRDefault="004B3E7F" w:rsidP="00627D99">
            <w:pPr>
              <w:suppressAutoHyphens w:val="0"/>
              <w:autoSpaceDE w:val="0"/>
              <w:adjustRightInd w:val="0"/>
              <w:spacing w:after="0"/>
              <w:textAlignment w:val="auto"/>
              <w:rPr>
                <w:rFonts w:eastAsia="Times New Roman" w:cs="Arial"/>
                <w:b/>
                <w:color w:val="000000"/>
                <w:szCs w:val="24"/>
                <w:lang w:val="fr-FR"/>
              </w:rPr>
            </w:pPr>
            <w:r>
              <w:rPr>
                <w:rFonts w:cs="Arial"/>
                <w:b/>
                <w:lang w:val="fr-FR"/>
              </w:rPr>
              <w:t>proposition</w:t>
            </w:r>
          </w:p>
        </w:tc>
        <w:tc>
          <w:tcPr>
            <w:tcW w:w="3519" w:type="pct"/>
          </w:tcPr>
          <w:p w:rsidR="004B3E7F" w:rsidRPr="00627D99" w:rsidRDefault="004B3E7F" w:rsidP="00627D99">
            <w:pPr>
              <w:suppressAutoHyphens w:val="0"/>
              <w:autoSpaceDE w:val="0"/>
              <w:adjustRightInd w:val="0"/>
              <w:spacing w:after="0"/>
              <w:jc w:val="both"/>
              <w:textAlignment w:val="auto"/>
              <w:rPr>
                <w:rFonts w:eastAsia="Times New Roman" w:cs="Arial"/>
                <w:color w:val="000000"/>
                <w:szCs w:val="24"/>
                <w:lang w:val="fr-FR"/>
              </w:rPr>
            </w:pPr>
            <w:r w:rsidRPr="004B3E7F">
              <w:rPr>
                <w:rFonts w:eastAsia="Times New Roman" w:cs="Arial"/>
                <w:color w:val="000000"/>
                <w:szCs w:val="24"/>
                <w:lang w:val="fr-FR"/>
              </w:rPr>
              <w:t>Le promoteur dans ce cas est le Ministère de l'Environnement, des Forêts et du Changement Climatique, Gouvernement de l'Inde. Le Ministère est chargé par le gouvernement indien de traiter toutes les questions relatives à la "Conservation des espèces sauvages menacées d'extinction, y compris les éléphants indiens, en Inde et ailleurs, et d'autres sujets associés"</w:t>
            </w:r>
          </w:p>
        </w:tc>
      </w:tr>
      <w:tr w:rsidR="004B3E7F" w:rsidRPr="00C865E6" w:rsidTr="007F4E34">
        <w:trPr>
          <w:trHeight w:val="439"/>
        </w:trPr>
        <w:tc>
          <w:tcPr>
            <w:tcW w:w="1481" w:type="pct"/>
          </w:tcPr>
          <w:p w:rsidR="004B3E7F" w:rsidRPr="003B40D9" w:rsidRDefault="003B40D9" w:rsidP="00627D99">
            <w:pPr>
              <w:suppressAutoHyphens w:val="0"/>
              <w:autoSpaceDE w:val="0"/>
              <w:adjustRightInd w:val="0"/>
              <w:spacing w:after="0"/>
              <w:textAlignment w:val="auto"/>
              <w:rPr>
                <w:rFonts w:eastAsia="Times New Roman" w:cs="Arial"/>
                <w:b/>
                <w:szCs w:val="24"/>
                <w:lang w:val="fr-FR"/>
              </w:rPr>
            </w:pPr>
            <w:r w:rsidRPr="003B40D9">
              <w:rPr>
                <w:rFonts w:cs="Arial"/>
                <w:b/>
                <w:lang w:val="fr-FR"/>
              </w:rPr>
              <w:t>Espèce cible, taxon inférieur, population ou groupe de taxons ayant des besoins communs</w:t>
            </w:r>
          </w:p>
        </w:tc>
        <w:tc>
          <w:tcPr>
            <w:tcW w:w="3519" w:type="pct"/>
          </w:tcPr>
          <w:p w:rsidR="003B40D9" w:rsidRPr="005B2178" w:rsidRDefault="003B40D9" w:rsidP="00627D99">
            <w:pPr>
              <w:suppressAutoHyphens w:val="0"/>
              <w:autoSpaceDE w:val="0"/>
              <w:adjustRightInd w:val="0"/>
              <w:spacing w:after="0"/>
              <w:jc w:val="both"/>
              <w:textAlignment w:val="auto"/>
              <w:rPr>
                <w:lang w:val="fr-FR"/>
              </w:rPr>
            </w:pPr>
            <w:r w:rsidRPr="003B40D9">
              <w:rPr>
                <w:rFonts w:cs="Arial"/>
                <w:lang w:val="fr-FR"/>
              </w:rPr>
              <w:t>Espèce</w:t>
            </w:r>
            <w:r>
              <w:rPr>
                <w:rFonts w:cs="Arial"/>
                <w:lang w:val="fr-FR"/>
              </w:rPr>
              <w:t> :</w:t>
            </w:r>
            <w:r w:rsidRPr="005B2178">
              <w:rPr>
                <w:i/>
                <w:lang w:val="fr-FR"/>
              </w:rPr>
              <w:t xml:space="preserve"> </w:t>
            </w:r>
            <w:proofErr w:type="spellStart"/>
            <w:r w:rsidRPr="005B2178">
              <w:rPr>
                <w:i/>
                <w:lang w:val="fr-FR"/>
              </w:rPr>
              <w:t>Elephas</w:t>
            </w:r>
            <w:proofErr w:type="spellEnd"/>
            <w:r w:rsidRPr="005B2178">
              <w:rPr>
                <w:i/>
                <w:lang w:val="fr-FR"/>
              </w:rPr>
              <w:t xml:space="preserve"> </w:t>
            </w:r>
            <w:proofErr w:type="spellStart"/>
            <w:r w:rsidRPr="005B2178">
              <w:rPr>
                <w:i/>
                <w:lang w:val="fr-FR"/>
              </w:rPr>
              <w:t>maximus</w:t>
            </w:r>
            <w:proofErr w:type="spellEnd"/>
            <w:r w:rsidR="00C865E6">
              <w:rPr>
                <w:i/>
                <w:lang w:val="fr-FR"/>
              </w:rPr>
              <w:t xml:space="preserve"> </w:t>
            </w:r>
            <w:proofErr w:type="spellStart"/>
            <w:r w:rsidR="00C865E6">
              <w:rPr>
                <w:i/>
                <w:lang w:val="fr-FR"/>
              </w:rPr>
              <w:t>indicus</w:t>
            </w:r>
            <w:proofErr w:type="spellEnd"/>
            <w:r w:rsidRPr="005B2178">
              <w:rPr>
                <w:i/>
                <w:lang w:val="fr-FR"/>
              </w:rPr>
              <w:t xml:space="preserve"> </w:t>
            </w:r>
            <w:r w:rsidRPr="005B2178">
              <w:rPr>
                <w:lang w:val="fr-FR"/>
              </w:rPr>
              <w:t>(Linneaus1758)</w:t>
            </w:r>
          </w:p>
          <w:p w:rsidR="003B40D9" w:rsidRPr="005B2178" w:rsidRDefault="003B40D9" w:rsidP="003B40D9">
            <w:pPr>
              <w:suppressAutoHyphens w:val="0"/>
              <w:autoSpaceDE w:val="0"/>
              <w:adjustRightInd w:val="0"/>
              <w:spacing w:after="0"/>
              <w:textAlignment w:val="auto"/>
              <w:rPr>
                <w:rFonts w:eastAsia="Times New Roman" w:cs="Arial"/>
                <w:color w:val="000000"/>
                <w:lang w:val="fr-FR"/>
              </w:rPr>
            </w:pPr>
            <w:r w:rsidRPr="005B2178">
              <w:rPr>
                <w:rFonts w:eastAsia="Times New Roman" w:cs="Arial"/>
                <w:color w:val="000000"/>
                <w:lang w:val="fr-FR"/>
              </w:rPr>
              <w:t>Sous-espèces:</w:t>
            </w:r>
          </w:p>
          <w:p w:rsidR="00C865E6" w:rsidRDefault="003B40D9" w:rsidP="00627D99">
            <w:pPr>
              <w:suppressAutoHyphens w:val="0"/>
              <w:autoSpaceDE w:val="0"/>
              <w:adjustRightInd w:val="0"/>
              <w:spacing w:after="0"/>
              <w:jc w:val="both"/>
              <w:textAlignment w:val="auto"/>
              <w:rPr>
                <w:rFonts w:cs="Arial"/>
                <w:lang w:val="fr-FR"/>
              </w:rPr>
            </w:pPr>
            <w:r w:rsidRPr="003B40D9">
              <w:rPr>
                <w:rFonts w:cs="Arial"/>
                <w:lang w:val="fr-FR"/>
              </w:rPr>
              <w:t xml:space="preserve">Seul </w:t>
            </w:r>
            <w:r w:rsidRPr="00C865E6">
              <w:rPr>
                <w:rFonts w:cs="Arial"/>
                <w:i/>
                <w:iCs/>
                <w:lang w:val="fr-FR"/>
              </w:rPr>
              <w:t xml:space="preserve">E. m. </w:t>
            </w:r>
            <w:proofErr w:type="spellStart"/>
            <w:r w:rsidRPr="00C865E6">
              <w:rPr>
                <w:rFonts w:cs="Arial"/>
                <w:i/>
                <w:iCs/>
                <w:lang w:val="fr-FR"/>
              </w:rPr>
              <w:t>indicus</w:t>
            </w:r>
            <w:proofErr w:type="spellEnd"/>
            <w:r w:rsidRPr="003B40D9">
              <w:rPr>
                <w:rFonts w:cs="Arial"/>
                <w:lang w:val="fr-FR"/>
              </w:rPr>
              <w:t xml:space="preserve"> est proposé pour inscription à l'Annexe I de la Convention de la CMS</w:t>
            </w:r>
            <w:r w:rsidR="00C865E6">
              <w:rPr>
                <w:rFonts w:cs="Arial"/>
                <w:lang w:val="fr-FR"/>
              </w:rPr>
              <w:t xml:space="preserve">. </w:t>
            </w:r>
            <w:r w:rsidR="00C865E6" w:rsidRPr="00C865E6">
              <w:rPr>
                <w:rFonts w:cs="Arial"/>
                <w:lang w:val="fr-FR"/>
              </w:rPr>
              <w:t xml:space="preserve">Il est donc prévu que l'action </w:t>
            </w:r>
          </w:p>
          <w:p w:rsidR="00C865E6" w:rsidRDefault="00C865E6" w:rsidP="00627D99">
            <w:pPr>
              <w:suppressAutoHyphens w:val="0"/>
              <w:autoSpaceDE w:val="0"/>
              <w:adjustRightInd w:val="0"/>
              <w:spacing w:after="0"/>
              <w:jc w:val="both"/>
              <w:textAlignment w:val="auto"/>
              <w:rPr>
                <w:rFonts w:cs="Arial"/>
                <w:lang w:val="fr-FR"/>
              </w:rPr>
            </w:pPr>
            <w:r w:rsidRPr="00C865E6">
              <w:rPr>
                <w:rFonts w:cs="Arial"/>
                <w:lang w:val="fr-FR"/>
              </w:rPr>
              <w:t xml:space="preserve">concertée proposée se concentre sur cette sous-espèce. </w:t>
            </w:r>
          </w:p>
          <w:p w:rsidR="00C865E6" w:rsidRDefault="00C865E6" w:rsidP="00627D99">
            <w:pPr>
              <w:suppressAutoHyphens w:val="0"/>
              <w:autoSpaceDE w:val="0"/>
              <w:adjustRightInd w:val="0"/>
              <w:spacing w:after="0"/>
              <w:jc w:val="both"/>
              <w:textAlignment w:val="auto"/>
              <w:rPr>
                <w:rFonts w:cs="Arial"/>
                <w:lang w:val="fr-FR"/>
              </w:rPr>
            </w:pPr>
            <w:r w:rsidRPr="00C865E6">
              <w:rPr>
                <w:rFonts w:cs="Arial"/>
                <w:lang w:val="fr-FR"/>
              </w:rPr>
              <w:t xml:space="preserve">Toutefois, étant donné que l'objectif à long terme de l'action </w:t>
            </w:r>
          </w:p>
          <w:p w:rsidR="004B3E7F" w:rsidRPr="003B40D9" w:rsidRDefault="00C865E6" w:rsidP="00627D99">
            <w:pPr>
              <w:suppressAutoHyphens w:val="0"/>
              <w:autoSpaceDE w:val="0"/>
              <w:adjustRightInd w:val="0"/>
              <w:spacing w:after="0"/>
              <w:jc w:val="both"/>
              <w:textAlignment w:val="auto"/>
              <w:rPr>
                <w:rFonts w:eastAsia="Times New Roman" w:cs="Arial"/>
                <w:szCs w:val="24"/>
                <w:lang w:val="fr-FR"/>
              </w:rPr>
            </w:pPr>
            <w:r w:rsidRPr="00C865E6">
              <w:rPr>
                <w:rFonts w:cs="Arial"/>
                <w:lang w:val="fr-FR"/>
              </w:rPr>
              <w:t>concertée est l'élaboration d'un accord entre les États de l'aire de répartition de l'éléphant d'Asie, il est prévu que des activités individuelles puissent concerner et soutenir la conservation d'autres sous-espèces.</w:t>
            </w:r>
          </w:p>
        </w:tc>
      </w:tr>
      <w:tr w:rsidR="004B3E7F" w:rsidRPr="00C865E6" w:rsidTr="007F4E34">
        <w:trPr>
          <w:trHeight w:val="439"/>
        </w:trPr>
        <w:tc>
          <w:tcPr>
            <w:tcW w:w="1481" w:type="pct"/>
          </w:tcPr>
          <w:p w:rsidR="004B3E7F" w:rsidRPr="00627D99" w:rsidRDefault="003B40D9" w:rsidP="00627D99">
            <w:pPr>
              <w:suppressAutoHyphens w:val="0"/>
              <w:autoSpaceDE w:val="0"/>
              <w:adjustRightInd w:val="0"/>
              <w:spacing w:after="0"/>
              <w:textAlignment w:val="auto"/>
              <w:rPr>
                <w:rFonts w:eastAsia="Times New Roman" w:cs="Arial"/>
                <w:b/>
                <w:color w:val="000000"/>
                <w:szCs w:val="24"/>
                <w:lang w:val="fr-FR"/>
              </w:rPr>
            </w:pPr>
            <w:r>
              <w:rPr>
                <w:rFonts w:cs="Arial"/>
                <w:b/>
                <w:lang w:val="fr-FR"/>
              </w:rPr>
              <w:t>Aire géographique</w:t>
            </w:r>
          </w:p>
        </w:tc>
        <w:tc>
          <w:tcPr>
            <w:tcW w:w="3519" w:type="pct"/>
          </w:tcPr>
          <w:p w:rsidR="003B40D9" w:rsidRPr="003B40D9" w:rsidRDefault="003B40D9" w:rsidP="003B40D9">
            <w:pPr>
              <w:suppressAutoHyphens w:val="0"/>
              <w:autoSpaceDE w:val="0"/>
              <w:adjustRightInd w:val="0"/>
              <w:spacing w:after="0"/>
              <w:jc w:val="both"/>
              <w:textAlignment w:val="auto"/>
              <w:rPr>
                <w:rFonts w:eastAsia="Times New Roman" w:cs="Arial"/>
                <w:color w:val="000000"/>
                <w:szCs w:val="24"/>
                <w:lang w:val="fr-FR"/>
              </w:rPr>
            </w:pPr>
            <w:r w:rsidRPr="003B40D9">
              <w:rPr>
                <w:rFonts w:eastAsia="Times New Roman" w:cs="Arial"/>
                <w:color w:val="000000"/>
                <w:szCs w:val="24"/>
                <w:lang w:val="fr-FR"/>
              </w:rPr>
              <w:t>La répartition sauvage actuelle des éléphants d'Asie se trouve dans 13 pays d'Asie du Sud et du Sud-Est, les pays de l'aire de répartition des éléphants d'Asie et leur population sont l'Inde (29.864), le Népal (109-142), Bangladesh (289-437), Bhoutan (605-760), Myanmar (2000-4000), Cambodge (400-600), Indonésie (Kalimantan) (60-80), Malaisie (3263-3717), Thaïlande (3126-3341) et Vietnam (104-132).</w:t>
            </w:r>
          </w:p>
          <w:p w:rsidR="004B3E7F" w:rsidRPr="00627D99" w:rsidRDefault="004B3E7F" w:rsidP="003B40D9">
            <w:pPr>
              <w:suppressAutoHyphens w:val="0"/>
              <w:autoSpaceDE w:val="0"/>
              <w:adjustRightInd w:val="0"/>
              <w:spacing w:after="0"/>
              <w:jc w:val="both"/>
              <w:textAlignment w:val="auto"/>
              <w:rPr>
                <w:rFonts w:eastAsia="Times New Roman" w:cs="Arial"/>
                <w:color w:val="000000"/>
                <w:szCs w:val="24"/>
                <w:lang w:val="fr-FR"/>
              </w:rPr>
            </w:pPr>
          </w:p>
        </w:tc>
      </w:tr>
      <w:tr w:rsidR="004B3E7F" w:rsidRPr="00C865E6" w:rsidTr="007F4E34">
        <w:trPr>
          <w:trHeight w:val="439"/>
        </w:trPr>
        <w:tc>
          <w:tcPr>
            <w:tcW w:w="1481" w:type="pct"/>
          </w:tcPr>
          <w:p w:rsidR="004B3E7F" w:rsidRPr="00627D99" w:rsidRDefault="003B40D9" w:rsidP="00627D99">
            <w:pPr>
              <w:suppressAutoHyphens w:val="0"/>
              <w:autoSpaceDE w:val="0"/>
              <w:adjustRightInd w:val="0"/>
              <w:spacing w:after="0"/>
              <w:textAlignment w:val="auto"/>
              <w:rPr>
                <w:rFonts w:eastAsia="Times New Roman" w:cs="Arial"/>
                <w:b/>
                <w:color w:val="000000"/>
                <w:szCs w:val="24"/>
                <w:lang w:val="fr-FR"/>
              </w:rPr>
            </w:pPr>
            <w:r>
              <w:rPr>
                <w:rFonts w:cs="Arial"/>
                <w:b/>
                <w:lang w:val="fr-FR"/>
              </w:rPr>
              <w:t>Résumé des activités</w:t>
            </w:r>
          </w:p>
        </w:tc>
        <w:tc>
          <w:tcPr>
            <w:tcW w:w="3519" w:type="pct"/>
          </w:tcPr>
          <w:p w:rsidR="003B40D9" w:rsidRPr="003B40D9" w:rsidRDefault="003B40D9" w:rsidP="003B40D9">
            <w:pPr>
              <w:suppressAutoHyphens w:val="0"/>
              <w:autoSpaceDE w:val="0"/>
              <w:adjustRightInd w:val="0"/>
              <w:spacing w:after="0"/>
              <w:jc w:val="both"/>
              <w:textAlignment w:val="auto"/>
              <w:rPr>
                <w:rFonts w:eastAsia="Times New Roman" w:cs="Arial"/>
                <w:color w:val="000000"/>
                <w:szCs w:val="24"/>
                <w:lang w:val="fr-FR"/>
              </w:rPr>
            </w:pPr>
            <w:r w:rsidRPr="003B40D9">
              <w:rPr>
                <w:rFonts w:eastAsia="Times New Roman" w:cs="Arial"/>
                <w:color w:val="000000"/>
                <w:szCs w:val="24"/>
                <w:lang w:val="fr-FR"/>
              </w:rPr>
              <w:t>Il est proposé d'initier un processus de développement d'un accord entre les pays de l'aire de répartition de l'éléphant d'Asie et les autres parties prenantes pour atteindre les buts et objectifs suivants.</w:t>
            </w:r>
          </w:p>
          <w:p w:rsidR="003B40D9" w:rsidRPr="003B40D9" w:rsidRDefault="003B40D9" w:rsidP="003B40D9">
            <w:pPr>
              <w:suppressAutoHyphens w:val="0"/>
              <w:autoSpaceDE w:val="0"/>
              <w:adjustRightInd w:val="0"/>
              <w:spacing w:after="0"/>
              <w:jc w:val="both"/>
              <w:textAlignment w:val="auto"/>
              <w:rPr>
                <w:rFonts w:eastAsia="Times New Roman" w:cs="Arial"/>
                <w:color w:val="000000"/>
                <w:szCs w:val="24"/>
                <w:lang w:val="fr-FR"/>
              </w:rPr>
            </w:pPr>
            <w:r w:rsidRPr="003B40D9">
              <w:rPr>
                <w:rFonts w:eastAsia="Times New Roman" w:cs="Arial"/>
                <w:color w:val="000000"/>
                <w:szCs w:val="24"/>
                <w:lang w:val="fr-FR"/>
              </w:rPr>
              <w:t>(i) Lutter contre les obstacles/obstacles à la migration naturelle des éléphants,</w:t>
            </w:r>
          </w:p>
          <w:p w:rsidR="003B40D9" w:rsidRPr="003B40D9" w:rsidRDefault="003B40D9" w:rsidP="003B40D9">
            <w:pPr>
              <w:suppressAutoHyphens w:val="0"/>
              <w:autoSpaceDE w:val="0"/>
              <w:adjustRightInd w:val="0"/>
              <w:spacing w:after="0"/>
              <w:jc w:val="both"/>
              <w:textAlignment w:val="auto"/>
              <w:rPr>
                <w:rFonts w:eastAsia="Times New Roman" w:cs="Arial"/>
                <w:color w:val="000000"/>
                <w:szCs w:val="24"/>
                <w:lang w:val="fr-FR"/>
              </w:rPr>
            </w:pPr>
            <w:r w:rsidRPr="003B40D9">
              <w:rPr>
                <w:rFonts w:eastAsia="Times New Roman" w:cs="Arial"/>
                <w:color w:val="000000"/>
                <w:szCs w:val="24"/>
                <w:lang w:val="fr-FR"/>
              </w:rPr>
              <w:t>ii) Interdire l'abattage ou la capture délibérée d'éléphants</w:t>
            </w:r>
          </w:p>
          <w:p w:rsidR="003B40D9" w:rsidRPr="003B40D9" w:rsidRDefault="003B40D9" w:rsidP="003B40D9">
            <w:pPr>
              <w:suppressAutoHyphens w:val="0"/>
              <w:autoSpaceDE w:val="0"/>
              <w:adjustRightInd w:val="0"/>
              <w:spacing w:after="0"/>
              <w:jc w:val="both"/>
              <w:textAlignment w:val="auto"/>
              <w:rPr>
                <w:rFonts w:eastAsia="Times New Roman" w:cs="Arial"/>
                <w:color w:val="000000"/>
                <w:szCs w:val="24"/>
                <w:lang w:val="fr-FR"/>
              </w:rPr>
            </w:pPr>
            <w:r w:rsidRPr="003B40D9">
              <w:rPr>
                <w:rFonts w:eastAsia="Times New Roman" w:cs="Arial"/>
                <w:color w:val="000000"/>
                <w:szCs w:val="24"/>
                <w:lang w:val="fr-FR"/>
              </w:rPr>
              <w:t>iii) Conserver et restaurer leurs habitats,</w:t>
            </w:r>
          </w:p>
          <w:p w:rsidR="003B40D9" w:rsidRPr="003B40D9" w:rsidRDefault="003B40D9" w:rsidP="003B40D9">
            <w:pPr>
              <w:suppressAutoHyphens w:val="0"/>
              <w:autoSpaceDE w:val="0"/>
              <w:adjustRightInd w:val="0"/>
              <w:spacing w:after="0"/>
              <w:jc w:val="both"/>
              <w:textAlignment w:val="auto"/>
              <w:rPr>
                <w:rFonts w:eastAsia="Times New Roman" w:cs="Arial"/>
                <w:color w:val="000000"/>
                <w:szCs w:val="24"/>
                <w:lang w:val="fr-FR"/>
              </w:rPr>
            </w:pPr>
            <w:r w:rsidRPr="003B40D9">
              <w:rPr>
                <w:rFonts w:eastAsia="Times New Roman" w:cs="Arial"/>
                <w:color w:val="000000"/>
                <w:szCs w:val="24"/>
                <w:lang w:val="fr-FR"/>
              </w:rPr>
              <w:t xml:space="preserve">iv) Réglementer les conflits entre les éléphants </w:t>
            </w:r>
            <w:r w:rsidR="00C43A35">
              <w:rPr>
                <w:rFonts w:eastAsia="Times New Roman" w:cs="Arial"/>
                <w:color w:val="000000"/>
                <w:szCs w:val="24"/>
                <w:lang w:val="fr-FR"/>
              </w:rPr>
              <w:t xml:space="preserve">et les </w:t>
            </w:r>
            <w:r w:rsidRPr="003B40D9">
              <w:rPr>
                <w:rFonts w:eastAsia="Times New Roman" w:cs="Arial"/>
                <w:color w:val="000000"/>
                <w:szCs w:val="24"/>
                <w:lang w:val="fr-FR"/>
              </w:rPr>
              <w:t>humains,</w:t>
            </w:r>
          </w:p>
          <w:p w:rsidR="003B40D9" w:rsidRPr="003B40D9" w:rsidRDefault="003B40D9" w:rsidP="003B40D9">
            <w:pPr>
              <w:suppressAutoHyphens w:val="0"/>
              <w:autoSpaceDE w:val="0"/>
              <w:adjustRightInd w:val="0"/>
              <w:spacing w:after="0"/>
              <w:jc w:val="both"/>
              <w:textAlignment w:val="auto"/>
              <w:rPr>
                <w:rFonts w:eastAsia="Times New Roman" w:cs="Arial"/>
                <w:color w:val="000000"/>
                <w:szCs w:val="24"/>
                <w:lang w:val="fr-FR"/>
              </w:rPr>
            </w:pPr>
            <w:r w:rsidRPr="003B40D9">
              <w:rPr>
                <w:rFonts w:eastAsia="Times New Roman" w:cs="Arial"/>
                <w:color w:val="000000"/>
                <w:szCs w:val="24"/>
                <w:lang w:val="fr-FR"/>
              </w:rPr>
              <w:t xml:space="preserve">v) Réglementer le contrôle du commerce illicite des éléphants vivants et de leurs parties du corps, et </w:t>
            </w:r>
          </w:p>
          <w:p w:rsidR="004B3E7F" w:rsidRPr="00627D99" w:rsidRDefault="003B40D9" w:rsidP="003B40D9">
            <w:pPr>
              <w:suppressAutoHyphens w:val="0"/>
              <w:autoSpaceDE w:val="0"/>
              <w:adjustRightInd w:val="0"/>
              <w:spacing w:after="0"/>
              <w:jc w:val="both"/>
              <w:textAlignment w:val="auto"/>
              <w:rPr>
                <w:rFonts w:eastAsia="Times New Roman" w:cs="Arial"/>
                <w:color w:val="000000"/>
                <w:szCs w:val="24"/>
                <w:lang w:val="fr-FR"/>
              </w:rPr>
            </w:pPr>
            <w:r w:rsidRPr="003B40D9">
              <w:rPr>
                <w:rFonts w:eastAsia="Times New Roman" w:cs="Arial"/>
                <w:color w:val="000000"/>
                <w:szCs w:val="24"/>
                <w:lang w:val="fr-FR"/>
              </w:rPr>
              <w:t>vi) Promouvoir la coopération internationale en matière d'échange de données et d'informations, de renforcement des capacités, d'études et de recherches, etc.</w:t>
            </w:r>
          </w:p>
        </w:tc>
      </w:tr>
      <w:tr w:rsidR="004B3E7F" w:rsidRPr="00C865E6" w:rsidTr="007F4E34">
        <w:trPr>
          <w:trHeight w:val="439"/>
        </w:trPr>
        <w:tc>
          <w:tcPr>
            <w:tcW w:w="1481" w:type="pct"/>
          </w:tcPr>
          <w:p w:rsidR="004B3E7F" w:rsidRPr="00627D99" w:rsidRDefault="003B40D9" w:rsidP="00627D99">
            <w:pPr>
              <w:suppressAutoHyphens w:val="0"/>
              <w:autoSpaceDE w:val="0"/>
              <w:adjustRightInd w:val="0"/>
              <w:spacing w:after="0"/>
              <w:textAlignment w:val="auto"/>
              <w:rPr>
                <w:rFonts w:eastAsia="Times New Roman" w:cs="Arial"/>
                <w:b/>
                <w:color w:val="000000"/>
                <w:szCs w:val="24"/>
                <w:lang w:val="fr-FR"/>
              </w:rPr>
            </w:pPr>
            <w:r>
              <w:rPr>
                <w:rFonts w:cs="Arial"/>
                <w:b/>
                <w:lang w:val="fr-FR"/>
              </w:rPr>
              <w:t>Activités et résultats attendus</w:t>
            </w:r>
          </w:p>
        </w:tc>
        <w:tc>
          <w:tcPr>
            <w:tcW w:w="3519" w:type="pct"/>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3008"/>
            </w:tblGrid>
            <w:tr w:rsidR="003B40D9" w:rsidRPr="00BB7701" w:rsidTr="007F4E34">
              <w:tc>
                <w:tcPr>
                  <w:tcW w:w="3008" w:type="dxa"/>
                </w:tcPr>
                <w:p w:rsidR="003B40D9" w:rsidRPr="00BB7701" w:rsidRDefault="003B40D9" w:rsidP="003B40D9">
                  <w:pPr>
                    <w:pStyle w:val="Default"/>
                    <w:spacing w:before="120" w:after="120"/>
                    <w:jc w:val="center"/>
                    <w:rPr>
                      <w:b/>
                      <w:sz w:val="22"/>
                      <w:szCs w:val="22"/>
                    </w:rPr>
                  </w:pPr>
                  <w:r>
                    <w:rPr>
                      <w:rFonts w:cs="Arial"/>
                      <w:b/>
                      <w:sz w:val="22"/>
                      <w:szCs w:val="22"/>
                      <w:lang w:val="fr-FR"/>
                    </w:rPr>
                    <w:t>Activités</w:t>
                  </w:r>
                </w:p>
              </w:tc>
              <w:tc>
                <w:tcPr>
                  <w:tcW w:w="3008" w:type="dxa"/>
                </w:tcPr>
                <w:p w:rsidR="003B40D9" w:rsidRPr="00BB7701" w:rsidRDefault="003B40D9" w:rsidP="003B40D9">
                  <w:pPr>
                    <w:pStyle w:val="Default"/>
                    <w:spacing w:before="120" w:after="120"/>
                    <w:jc w:val="center"/>
                    <w:rPr>
                      <w:b/>
                      <w:sz w:val="22"/>
                      <w:szCs w:val="22"/>
                    </w:rPr>
                  </w:pPr>
                  <w:r>
                    <w:rPr>
                      <w:rFonts w:cs="Arial"/>
                      <w:b/>
                      <w:sz w:val="22"/>
                      <w:szCs w:val="22"/>
                      <w:lang w:val="fr-FR"/>
                    </w:rPr>
                    <w:t>Résultats attendus</w:t>
                  </w:r>
                </w:p>
              </w:tc>
            </w:tr>
            <w:tr w:rsidR="003B40D9" w:rsidRPr="00C865E6" w:rsidTr="007F4E34">
              <w:tc>
                <w:tcPr>
                  <w:tcW w:w="3008" w:type="dxa"/>
                </w:tcPr>
                <w:p w:rsidR="003B40D9" w:rsidRPr="003B40D9" w:rsidRDefault="003B40D9" w:rsidP="003B40D9">
                  <w:pPr>
                    <w:pStyle w:val="Default"/>
                    <w:rPr>
                      <w:sz w:val="22"/>
                      <w:szCs w:val="22"/>
                      <w:lang w:val="fr-FR"/>
                    </w:rPr>
                  </w:pPr>
                  <w:r w:rsidRPr="003B40D9">
                    <w:rPr>
                      <w:sz w:val="22"/>
                      <w:szCs w:val="22"/>
                      <w:lang w:val="fr-FR"/>
                    </w:rPr>
                    <w:t>Lutter contre les barrières/obstacles à la migration naturelle</w:t>
                  </w:r>
                </w:p>
              </w:tc>
              <w:tc>
                <w:tcPr>
                  <w:tcW w:w="3008" w:type="dxa"/>
                </w:tcPr>
                <w:p w:rsidR="003B40D9" w:rsidRPr="003B40D9" w:rsidRDefault="003B40D9" w:rsidP="003B40D9">
                  <w:pPr>
                    <w:pStyle w:val="Default"/>
                    <w:jc w:val="both"/>
                    <w:rPr>
                      <w:sz w:val="22"/>
                      <w:szCs w:val="22"/>
                      <w:lang w:val="fr-FR"/>
                    </w:rPr>
                  </w:pPr>
                  <w:r w:rsidRPr="003B40D9">
                    <w:rPr>
                      <w:sz w:val="22"/>
                      <w:szCs w:val="22"/>
                      <w:lang w:val="fr-FR"/>
                    </w:rPr>
                    <w:t>Faciliter la migration, augmenter la superficie de l'habitat, promouvoir la diversité génétique</w:t>
                  </w:r>
                </w:p>
              </w:tc>
            </w:tr>
            <w:tr w:rsidR="003B40D9" w:rsidRPr="00C865E6" w:rsidTr="007F4E34">
              <w:tc>
                <w:tcPr>
                  <w:tcW w:w="3008" w:type="dxa"/>
                </w:tcPr>
                <w:p w:rsidR="003B40D9" w:rsidRPr="003B40D9" w:rsidRDefault="003B40D9" w:rsidP="003B40D9">
                  <w:pPr>
                    <w:pStyle w:val="Default"/>
                    <w:rPr>
                      <w:sz w:val="22"/>
                      <w:szCs w:val="22"/>
                      <w:lang w:val="fr-FR"/>
                    </w:rPr>
                  </w:pPr>
                  <w:r w:rsidRPr="003B40D9">
                    <w:rPr>
                      <w:sz w:val="22"/>
                      <w:szCs w:val="22"/>
                      <w:lang w:val="fr-FR"/>
                    </w:rPr>
                    <w:t>Interdire l'abattage et la capture des éléphants</w:t>
                  </w:r>
                </w:p>
              </w:tc>
              <w:tc>
                <w:tcPr>
                  <w:tcW w:w="3008" w:type="dxa"/>
                </w:tcPr>
                <w:p w:rsidR="003B40D9" w:rsidRPr="003B40D9" w:rsidRDefault="003B40D9" w:rsidP="003B40D9">
                  <w:pPr>
                    <w:pStyle w:val="Default"/>
                    <w:jc w:val="both"/>
                    <w:rPr>
                      <w:sz w:val="22"/>
                      <w:szCs w:val="22"/>
                      <w:lang w:val="fr-FR"/>
                    </w:rPr>
                  </w:pPr>
                  <w:r w:rsidRPr="003B40D9">
                    <w:rPr>
                      <w:sz w:val="22"/>
                      <w:szCs w:val="22"/>
                      <w:lang w:val="fr-FR"/>
                    </w:rPr>
                    <w:t>Protection des éléphants, stabilisation de l'harmonie sociale</w:t>
                  </w:r>
                </w:p>
              </w:tc>
            </w:tr>
            <w:tr w:rsidR="003B40D9" w:rsidRPr="00C865E6" w:rsidTr="007F4E34">
              <w:tc>
                <w:tcPr>
                  <w:tcW w:w="3008" w:type="dxa"/>
                </w:tcPr>
                <w:p w:rsidR="003B40D9" w:rsidRPr="003B40D9" w:rsidRDefault="003B40D9" w:rsidP="003B40D9">
                  <w:pPr>
                    <w:pStyle w:val="Default"/>
                    <w:rPr>
                      <w:sz w:val="22"/>
                      <w:szCs w:val="22"/>
                      <w:lang w:val="fr-FR"/>
                    </w:rPr>
                  </w:pPr>
                  <w:r w:rsidRPr="003B40D9">
                    <w:rPr>
                      <w:sz w:val="22"/>
                      <w:szCs w:val="22"/>
                      <w:lang w:val="fr-FR"/>
                    </w:rPr>
                    <w:t>Conserver et améliorer l'habitat des éléphants</w:t>
                  </w:r>
                </w:p>
              </w:tc>
              <w:tc>
                <w:tcPr>
                  <w:tcW w:w="3008" w:type="dxa"/>
                </w:tcPr>
                <w:p w:rsidR="003B40D9" w:rsidRPr="003B40D9" w:rsidRDefault="003B40D9" w:rsidP="003B40D9">
                  <w:pPr>
                    <w:pStyle w:val="Default"/>
                    <w:jc w:val="both"/>
                    <w:rPr>
                      <w:sz w:val="22"/>
                      <w:szCs w:val="22"/>
                      <w:lang w:val="fr-FR"/>
                    </w:rPr>
                  </w:pPr>
                  <w:r w:rsidRPr="003B40D9">
                    <w:rPr>
                      <w:sz w:val="22"/>
                      <w:szCs w:val="22"/>
                      <w:lang w:val="fr-FR"/>
                    </w:rPr>
                    <w:t>Préserver les éléphants et les espèces associées, améliorer l'écosystème</w:t>
                  </w:r>
                </w:p>
              </w:tc>
            </w:tr>
            <w:tr w:rsidR="003B40D9" w:rsidRPr="00C865E6" w:rsidTr="007F4E34">
              <w:tc>
                <w:tcPr>
                  <w:tcW w:w="3008" w:type="dxa"/>
                </w:tcPr>
                <w:p w:rsidR="003B40D9" w:rsidRPr="003B40D9" w:rsidRDefault="003B40D9" w:rsidP="003B40D9">
                  <w:pPr>
                    <w:pStyle w:val="Default"/>
                    <w:rPr>
                      <w:sz w:val="22"/>
                      <w:szCs w:val="22"/>
                      <w:lang w:val="fr-FR"/>
                    </w:rPr>
                  </w:pPr>
                  <w:r w:rsidRPr="003B40D9">
                    <w:rPr>
                      <w:sz w:val="22"/>
                      <w:szCs w:val="22"/>
                      <w:lang w:val="fr-FR"/>
                    </w:rPr>
                    <w:t>Réglementer les conflits entre les éléphants</w:t>
                  </w:r>
                  <w:r w:rsidR="005B2178">
                    <w:rPr>
                      <w:sz w:val="22"/>
                      <w:szCs w:val="22"/>
                      <w:lang w:val="fr-FR"/>
                    </w:rPr>
                    <w:t xml:space="preserve"> et les</w:t>
                  </w:r>
                  <w:r w:rsidRPr="003B40D9">
                    <w:rPr>
                      <w:sz w:val="22"/>
                      <w:szCs w:val="22"/>
                      <w:lang w:val="fr-FR"/>
                    </w:rPr>
                    <w:t xml:space="preserve"> humains</w:t>
                  </w:r>
                </w:p>
              </w:tc>
              <w:tc>
                <w:tcPr>
                  <w:tcW w:w="3008" w:type="dxa"/>
                </w:tcPr>
                <w:p w:rsidR="003B40D9" w:rsidRPr="000F0150" w:rsidRDefault="000F0150" w:rsidP="003B40D9">
                  <w:pPr>
                    <w:pStyle w:val="Default"/>
                    <w:jc w:val="both"/>
                    <w:rPr>
                      <w:sz w:val="22"/>
                      <w:szCs w:val="22"/>
                      <w:lang w:val="fr-FR"/>
                    </w:rPr>
                  </w:pPr>
                  <w:r w:rsidRPr="000F0150">
                    <w:rPr>
                      <w:sz w:val="22"/>
                      <w:szCs w:val="22"/>
                      <w:lang w:val="fr-FR"/>
                    </w:rPr>
                    <w:t xml:space="preserve">Réduire le nombre de meurtres/blessures d'éléphants et de victimes de </w:t>
                  </w:r>
                  <w:r w:rsidRPr="000F0150">
                    <w:rPr>
                      <w:sz w:val="22"/>
                      <w:szCs w:val="22"/>
                      <w:lang w:val="fr-FR"/>
                    </w:rPr>
                    <w:lastRenderedPageBreak/>
                    <w:t>représailles, réduire la misère humaine</w:t>
                  </w:r>
                </w:p>
              </w:tc>
            </w:tr>
            <w:tr w:rsidR="003B40D9" w:rsidRPr="00C865E6" w:rsidTr="007F4E34">
              <w:tc>
                <w:tcPr>
                  <w:tcW w:w="3008" w:type="dxa"/>
                </w:tcPr>
                <w:p w:rsidR="003B40D9" w:rsidRPr="003B40D9" w:rsidRDefault="003B40D9" w:rsidP="003B40D9">
                  <w:pPr>
                    <w:pStyle w:val="Default"/>
                    <w:rPr>
                      <w:sz w:val="22"/>
                      <w:szCs w:val="22"/>
                      <w:lang w:val="fr-FR"/>
                    </w:rPr>
                  </w:pPr>
                  <w:r w:rsidRPr="003B40D9">
                    <w:rPr>
                      <w:sz w:val="22"/>
                      <w:szCs w:val="22"/>
                      <w:lang w:val="fr-FR"/>
                    </w:rPr>
                    <w:lastRenderedPageBreak/>
                    <w:t>Contrôle du commerce illégal d'éléphants</w:t>
                  </w:r>
                </w:p>
              </w:tc>
              <w:tc>
                <w:tcPr>
                  <w:tcW w:w="3008" w:type="dxa"/>
                </w:tcPr>
                <w:p w:rsidR="003B40D9" w:rsidRPr="000F0150" w:rsidRDefault="000F0150" w:rsidP="003B40D9">
                  <w:pPr>
                    <w:pStyle w:val="Default"/>
                    <w:jc w:val="both"/>
                    <w:rPr>
                      <w:sz w:val="22"/>
                      <w:szCs w:val="22"/>
                      <w:lang w:val="fr-FR"/>
                    </w:rPr>
                  </w:pPr>
                  <w:r w:rsidRPr="000F0150">
                    <w:rPr>
                      <w:sz w:val="22"/>
                      <w:szCs w:val="22"/>
                      <w:lang w:val="fr-FR"/>
                    </w:rPr>
                    <w:t>Réduire le braconnage/la chasse aux éléphants, briser/réduire le lien entre le terrorisme, la drogue et le commerce illicite des espèces sauvages.</w:t>
                  </w:r>
                </w:p>
              </w:tc>
            </w:tr>
            <w:tr w:rsidR="003B40D9" w:rsidRPr="00C865E6" w:rsidTr="007F4E34">
              <w:tc>
                <w:tcPr>
                  <w:tcW w:w="3008" w:type="dxa"/>
                </w:tcPr>
                <w:p w:rsidR="003B40D9" w:rsidRPr="00BB7701" w:rsidRDefault="003B40D9" w:rsidP="003B40D9">
                  <w:pPr>
                    <w:pStyle w:val="Default"/>
                    <w:rPr>
                      <w:sz w:val="22"/>
                      <w:szCs w:val="22"/>
                    </w:rPr>
                  </w:pPr>
                  <w:proofErr w:type="spellStart"/>
                  <w:r w:rsidRPr="003B40D9">
                    <w:rPr>
                      <w:sz w:val="22"/>
                      <w:szCs w:val="22"/>
                    </w:rPr>
                    <w:t>Promouvoir</w:t>
                  </w:r>
                  <w:proofErr w:type="spellEnd"/>
                  <w:r w:rsidRPr="003B40D9">
                    <w:rPr>
                      <w:sz w:val="22"/>
                      <w:szCs w:val="22"/>
                    </w:rPr>
                    <w:t xml:space="preserve"> la </w:t>
                  </w:r>
                  <w:proofErr w:type="spellStart"/>
                  <w:r w:rsidRPr="003B40D9">
                    <w:rPr>
                      <w:sz w:val="22"/>
                      <w:szCs w:val="22"/>
                    </w:rPr>
                    <w:t>coopération</w:t>
                  </w:r>
                  <w:proofErr w:type="spellEnd"/>
                  <w:r w:rsidRPr="003B40D9">
                    <w:rPr>
                      <w:sz w:val="22"/>
                      <w:szCs w:val="22"/>
                    </w:rPr>
                    <w:t xml:space="preserve"> </w:t>
                  </w:r>
                  <w:proofErr w:type="spellStart"/>
                  <w:r w:rsidRPr="003B40D9">
                    <w:rPr>
                      <w:sz w:val="22"/>
                      <w:szCs w:val="22"/>
                    </w:rPr>
                    <w:t>internationale</w:t>
                  </w:r>
                  <w:proofErr w:type="spellEnd"/>
                </w:p>
              </w:tc>
              <w:tc>
                <w:tcPr>
                  <w:tcW w:w="3008" w:type="dxa"/>
                </w:tcPr>
                <w:p w:rsidR="003B40D9" w:rsidRPr="000F0150" w:rsidRDefault="000F0150" w:rsidP="003B40D9">
                  <w:pPr>
                    <w:pStyle w:val="Default"/>
                    <w:jc w:val="both"/>
                    <w:rPr>
                      <w:sz w:val="22"/>
                      <w:szCs w:val="22"/>
                      <w:lang w:val="fr-FR"/>
                    </w:rPr>
                  </w:pPr>
                  <w:r w:rsidRPr="000F0150">
                    <w:rPr>
                      <w:sz w:val="22"/>
                      <w:szCs w:val="22"/>
                      <w:lang w:val="fr-FR"/>
                    </w:rPr>
                    <w:t>Faciliter une meilleure coordination, coopération et efficacité de la conservation des éléphants, Renforcer la base de données relative aux divers aspects des éléphants d'Asie.</w:t>
                  </w:r>
                </w:p>
              </w:tc>
            </w:tr>
          </w:tbl>
          <w:p w:rsidR="004B3E7F" w:rsidRPr="000F0150" w:rsidRDefault="004B3E7F" w:rsidP="00627D99">
            <w:pPr>
              <w:suppressAutoHyphens w:val="0"/>
              <w:autoSpaceDE w:val="0"/>
              <w:adjustRightInd w:val="0"/>
              <w:spacing w:after="0"/>
              <w:jc w:val="both"/>
              <w:textAlignment w:val="auto"/>
              <w:rPr>
                <w:rFonts w:eastAsia="Times New Roman" w:cs="Arial"/>
                <w:color w:val="000000"/>
                <w:szCs w:val="24"/>
                <w:lang w:val="fr-FR"/>
              </w:rPr>
            </w:pPr>
          </w:p>
        </w:tc>
      </w:tr>
      <w:tr w:rsidR="00627D99" w:rsidRPr="00C865E6" w:rsidTr="007F4E34">
        <w:trPr>
          <w:trHeight w:val="439"/>
        </w:trPr>
        <w:tc>
          <w:tcPr>
            <w:tcW w:w="1481" w:type="pct"/>
          </w:tcPr>
          <w:p w:rsidR="00627D99" w:rsidRPr="00627D99" w:rsidRDefault="00627D99" w:rsidP="00627D99">
            <w:pPr>
              <w:suppressAutoHyphens w:val="0"/>
              <w:autoSpaceDE w:val="0"/>
              <w:adjustRightInd w:val="0"/>
              <w:spacing w:after="0"/>
              <w:textAlignment w:val="auto"/>
              <w:rPr>
                <w:rFonts w:eastAsia="Times New Roman" w:cs="Arial"/>
                <w:color w:val="000000"/>
                <w:szCs w:val="24"/>
                <w:lang w:val="fr-FR"/>
              </w:rPr>
            </w:pPr>
            <w:r w:rsidRPr="00627D99">
              <w:rPr>
                <w:rFonts w:eastAsia="Times New Roman" w:cs="Arial"/>
                <w:b/>
                <w:color w:val="000000"/>
                <w:szCs w:val="24"/>
                <w:lang w:val="fr-FR"/>
              </w:rPr>
              <w:lastRenderedPageBreak/>
              <w:t xml:space="preserve">Avantages associés </w:t>
            </w:r>
          </w:p>
        </w:tc>
        <w:tc>
          <w:tcPr>
            <w:tcW w:w="3519" w:type="pct"/>
          </w:tcPr>
          <w:p w:rsidR="00627D99" w:rsidRPr="00627D99" w:rsidRDefault="00627D99" w:rsidP="00627D99">
            <w:pPr>
              <w:suppressAutoHyphens w:val="0"/>
              <w:autoSpaceDE w:val="0"/>
              <w:adjustRightInd w:val="0"/>
              <w:spacing w:after="0"/>
              <w:jc w:val="both"/>
              <w:textAlignment w:val="auto"/>
              <w:rPr>
                <w:rFonts w:eastAsia="Times New Roman" w:cs="Arial"/>
                <w:color w:val="000000"/>
                <w:szCs w:val="24"/>
                <w:lang w:val="fr-FR"/>
              </w:rPr>
            </w:pPr>
            <w:r w:rsidRPr="00627D99">
              <w:rPr>
                <w:rFonts w:eastAsia="Times New Roman" w:cs="Arial"/>
                <w:color w:val="000000"/>
                <w:szCs w:val="24"/>
                <w:lang w:val="fr-FR"/>
              </w:rPr>
              <w:t xml:space="preserve"> L’élaboration d’un accord entre les pays de l’aire de répartition des éléphants d’Asie et la réussite de sa mise en œuvre devraient également permettre d’améliorer la coopération et le partage d’expérience entre ces pays, en ce qui concerne la conservation d’autres espèces animales et végétales menacées d’extinction et de leur habitat. L’amélioration des conditions de vie des communautés vivant dans des zones reculées et frontalières, grâce à la réduction des conflits entre hommes et éléphants, constituera également un avantage important.</w:t>
            </w:r>
          </w:p>
        </w:tc>
      </w:tr>
      <w:tr w:rsidR="00627D99" w:rsidRPr="00C865E6" w:rsidTr="007F4E34">
        <w:trPr>
          <w:trHeight w:val="324"/>
        </w:trPr>
        <w:tc>
          <w:tcPr>
            <w:tcW w:w="1481" w:type="pct"/>
          </w:tcPr>
          <w:p w:rsidR="00627D99" w:rsidRPr="00627D99" w:rsidRDefault="00627D99" w:rsidP="00627D99">
            <w:pPr>
              <w:suppressAutoHyphens w:val="0"/>
              <w:autoSpaceDE w:val="0"/>
              <w:adjustRightInd w:val="0"/>
              <w:spacing w:after="0"/>
              <w:textAlignment w:val="auto"/>
              <w:rPr>
                <w:rFonts w:eastAsia="Times New Roman" w:cs="Arial"/>
                <w:color w:val="000000"/>
                <w:szCs w:val="24"/>
                <w:lang w:val="fr-FR"/>
              </w:rPr>
            </w:pPr>
            <w:r w:rsidRPr="00627D99">
              <w:rPr>
                <w:rFonts w:eastAsia="Times New Roman" w:cs="Arial"/>
                <w:b/>
                <w:color w:val="000000"/>
                <w:szCs w:val="24"/>
                <w:lang w:val="fr-FR"/>
              </w:rPr>
              <w:t xml:space="preserve">Calendrier </w:t>
            </w:r>
          </w:p>
        </w:tc>
        <w:tc>
          <w:tcPr>
            <w:tcW w:w="3519" w:type="pct"/>
          </w:tcPr>
          <w:p w:rsidR="00627D99" w:rsidRPr="00627D99" w:rsidRDefault="00627D99" w:rsidP="00627D99">
            <w:pPr>
              <w:suppressAutoHyphens w:val="0"/>
              <w:autoSpaceDE w:val="0"/>
              <w:adjustRightInd w:val="0"/>
              <w:spacing w:after="0"/>
              <w:jc w:val="both"/>
              <w:textAlignment w:val="auto"/>
              <w:rPr>
                <w:rFonts w:eastAsia="Times New Roman" w:cs="Arial"/>
                <w:color w:val="000000"/>
                <w:szCs w:val="24"/>
                <w:lang w:val="fr-FR"/>
              </w:rPr>
            </w:pPr>
            <w:r w:rsidRPr="00627D99">
              <w:rPr>
                <w:rFonts w:eastAsia="Times New Roman" w:cs="Arial"/>
                <w:color w:val="000000"/>
                <w:szCs w:val="24"/>
                <w:lang w:val="fr-FR"/>
              </w:rPr>
              <w:t xml:space="preserve">Le processus d’élaboration d’un accord avec le Bangladesh à ce sujet se trouve à un stade avancé. L’accord entre les pays de l’aire de répartition des éléphants d’Asie, basé en grande partie sur l’expérience entre l’Inde et le Bangladesh, devrait être achevé d’ici un an. </w:t>
            </w:r>
          </w:p>
        </w:tc>
      </w:tr>
      <w:tr w:rsidR="00627D99" w:rsidRPr="00C865E6" w:rsidTr="007F4E34">
        <w:trPr>
          <w:trHeight w:val="553"/>
        </w:trPr>
        <w:tc>
          <w:tcPr>
            <w:tcW w:w="1481" w:type="pct"/>
          </w:tcPr>
          <w:p w:rsidR="00627D99" w:rsidRPr="00627D99" w:rsidRDefault="00627D99" w:rsidP="00627D99">
            <w:pPr>
              <w:suppressAutoHyphens w:val="0"/>
              <w:autoSpaceDE w:val="0"/>
              <w:adjustRightInd w:val="0"/>
              <w:spacing w:after="0"/>
              <w:textAlignment w:val="auto"/>
              <w:rPr>
                <w:rFonts w:eastAsia="Times New Roman" w:cs="Arial"/>
                <w:color w:val="000000"/>
                <w:szCs w:val="24"/>
                <w:lang w:val="fr-FR"/>
              </w:rPr>
            </w:pPr>
            <w:r w:rsidRPr="00627D99">
              <w:rPr>
                <w:rFonts w:eastAsia="Times New Roman" w:cs="Arial"/>
                <w:b/>
                <w:color w:val="000000"/>
                <w:szCs w:val="24"/>
                <w:lang w:val="fr-FR"/>
              </w:rPr>
              <w:t xml:space="preserve">Relation avec d’autres actions de la CMS </w:t>
            </w:r>
          </w:p>
        </w:tc>
        <w:tc>
          <w:tcPr>
            <w:tcW w:w="3519" w:type="pct"/>
          </w:tcPr>
          <w:p w:rsidR="00627D99" w:rsidRPr="00627D99" w:rsidRDefault="00627D99" w:rsidP="00627D99">
            <w:pPr>
              <w:suppressAutoHyphens w:val="0"/>
              <w:autoSpaceDE w:val="0"/>
              <w:adjustRightInd w:val="0"/>
              <w:spacing w:after="0"/>
              <w:jc w:val="both"/>
              <w:textAlignment w:val="auto"/>
              <w:rPr>
                <w:rFonts w:eastAsia="Times New Roman" w:cs="Arial"/>
                <w:color w:val="000000"/>
                <w:szCs w:val="24"/>
                <w:lang w:val="fr-FR"/>
              </w:rPr>
            </w:pPr>
            <w:r w:rsidRPr="00627D99">
              <w:rPr>
                <w:rFonts w:eastAsia="Times New Roman" w:cs="Arial"/>
                <w:color w:val="000000"/>
                <w:szCs w:val="24"/>
                <w:lang w:val="fr-FR"/>
              </w:rPr>
              <w:t xml:space="preserve">En plus de la coopération au niveau de la migration des éléphants entre l’Inde et le Bangladesh, l’Inde a également signé les instruments suivants avec le Bangladesh sur la conservation transfrontalière des tigres, en 2011. </w:t>
            </w:r>
          </w:p>
          <w:p w:rsidR="00627D99" w:rsidRPr="00627D99" w:rsidRDefault="00627D99" w:rsidP="00627D99">
            <w:pPr>
              <w:numPr>
                <w:ilvl w:val="0"/>
                <w:numId w:val="13"/>
              </w:numPr>
              <w:suppressAutoHyphens w:val="0"/>
              <w:autoSpaceDE w:val="0"/>
              <w:adjustRightInd w:val="0"/>
              <w:spacing w:after="0"/>
              <w:jc w:val="both"/>
              <w:textAlignment w:val="auto"/>
              <w:rPr>
                <w:rFonts w:eastAsia="Times New Roman" w:cs="Arial"/>
                <w:color w:val="000000"/>
                <w:szCs w:val="24"/>
                <w:lang w:val="fr-FR"/>
              </w:rPr>
            </w:pPr>
            <w:r w:rsidRPr="00627D99">
              <w:rPr>
                <w:rFonts w:eastAsia="Times New Roman" w:cs="Arial"/>
                <w:color w:val="000000"/>
                <w:szCs w:val="24"/>
                <w:lang w:val="fr-FR"/>
              </w:rPr>
              <w:t>Protocole sur la conservation des tigres du Bengale dans les Sundarbans</w:t>
            </w:r>
          </w:p>
          <w:p w:rsidR="00627D99" w:rsidRDefault="00627D99" w:rsidP="00627D99">
            <w:pPr>
              <w:numPr>
                <w:ilvl w:val="0"/>
                <w:numId w:val="13"/>
              </w:numPr>
              <w:suppressAutoHyphens w:val="0"/>
              <w:autoSpaceDE w:val="0"/>
              <w:adjustRightInd w:val="0"/>
              <w:spacing w:after="0"/>
              <w:jc w:val="both"/>
              <w:textAlignment w:val="auto"/>
              <w:rPr>
                <w:rFonts w:eastAsia="Times New Roman" w:cs="Arial"/>
                <w:color w:val="000000"/>
                <w:szCs w:val="24"/>
                <w:lang w:val="fr-FR"/>
              </w:rPr>
            </w:pPr>
            <w:r w:rsidRPr="00627D99">
              <w:rPr>
                <w:rFonts w:eastAsia="Times New Roman" w:cs="Arial"/>
                <w:color w:val="000000"/>
                <w:szCs w:val="24"/>
                <w:lang w:val="fr-FR"/>
              </w:rPr>
              <w:t>Mémorandum d’accord sur la conservation de la diversité biologique dans les Sundarbans</w:t>
            </w:r>
          </w:p>
          <w:p w:rsidR="00C865E6" w:rsidRPr="00C865E6" w:rsidRDefault="00C865E6" w:rsidP="00C865E6">
            <w:pPr>
              <w:numPr>
                <w:ilvl w:val="0"/>
                <w:numId w:val="13"/>
              </w:numPr>
              <w:suppressAutoHyphens w:val="0"/>
              <w:autoSpaceDE w:val="0"/>
              <w:adjustRightInd w:val="0"/>
              <w:spacing w:after="0"/>
              <w:jc w:val="both"/>
              <w:textAlignment w:val="auto"/>
              <w:rPr>
                <w:rFonts w:eastAsia="Times New Roman" w:cs="Arial"/>
                <w:color w:val="000000"/>
                <w:szCs w:val="24"/>
                <w:lang w:val="fr-FR"/>
              </w:rPr>
            </w:pPr>
            <w:r>
              <w:rPr>
                <w:rFonts w:eastAsia="Times New Roman" w:cs="Arial"/>
                <w:color w:val="000000"/>
                <w:szCs w:val="24"/>
                <w:lang w:val="fr-FR"/>
              </w:rPr>
              <w:t>Déclaration de Djakarta (</w:t>
            </w:r>
            <w:proofErr w:type="spellStart"/>
            <w:r>
              <w:rPr>
                <w:rFonts w:eastAsia="Times New Roman" w:cs="Arial"/>
                <w:color w:val="000000"/>
                <w:szCs w:val="24"/>
                <w:lang w:val="fr-FR"/>
              </w:rPr>
              <w:t>AsERSM</w:t>
            </w:r>
            <w:proofErr w:type="spellEnd"/>
            <w:r>
              <w:rPr>
                <w:rFonts w:eastAsia="Times New Roman" w:cs="Arial"/>
                <w:color w:val="000000"/>
                <w:szCs w:val="24"/>
                <w:lang w:val="fr-FR"/>
              </w:rPr>
              <w:t>, 2017).</w:t>
            </w:r>
          </w:p>
          <w:p w:rsidR="00C865E6" w:rsidRDefault="00C865E6" w:rsidP="00627D99">
            <w:pPr>
              <w:suppressAutoHyphens w:val="0"/>
              <w:autoSpaceDE w:val="0"/>
              <w:adjustRightInd w:val="0"/>
              <w:spacing w:after="0"/>
              <w:jc w:val="both"/>
              <w:textAlignment w:val="auto"/>
              <w:rPr>
                <w:rFonts w:eastAsia="Times New Roman" w:cs="Arial"/>
                <w:color w:val="000000"/>
                <w:szCs w:val="24"/>
                <w:lang w:val="fr-FR"/>
              </w:rPr>
            </w:pPr>
          </w:p>
          <w:p w:rsidR="00627D99" w:rsidRPr="00627D99" w:rsidRDefault="00627D99" w:rsidP="00627D99">
            <w:pPr>
              <w:suppressAutoHyphens w:val="0"/>
              <w:autoSpaceDE w:val="0"/>
              <w:adjustRightInd w:val="0"/>
              <w:spacing w:after="0"/>
              <w:jc w:val="both"/>
              <w:textAlignment w:val="auto"/>
              <w:rPr>
                <w:rFonts w:eastAsia="Times New Roman" w:cs="Arial"/>
                <w:color w:val="000000"/>
                <w:szCs w:val="24"/>
                <w:lang w:val="fr-FR"/>
              </w:rPr>
            </w:pPr>
            <w:bookmarkStart w:id="0" w:name="_GoBack"/>
            <w:bookmarkEnd w:id="0"/>
            <w:r w:rsidRPr="00627D99">
              <w:rPr>
                <w:rFonts w:eastAsia="Times New Roman" w:cs="Arial"/>
                <w:color w:val="000000"/>
                <w:szCs w:val="24"/>
                <w:lang w:val="fr-FR"/>
              </w:rPr>
              <w:t>Toutes ces activités devraient conduire à une meilleure coopération au niveau de la conservation des espèces animales et végétales menacées d’extinction, non seulement entre l’Inde et le Bangladesh, mais également parmi les pays de l’Asie du Sud et de l’Asie du Sud-Est.</w:t>
            </w:r>
          </w:p>
        </w:tc>
      </w:tr>
      <w:tr w:rsidR="00627D99" w:rsidRPr="00C865E6" w:rsidTr="007F4E34">
        <w:trPr>
          <w:trHeight w:val="440"/>
        </w:trPr>
        <w:tc>
          <w:tcPr>
            <w:tcW w:w="1481" w:type="pct"/>
          </w:tcPr>
          <w:p w:rsidR="00627D99" w:rsidRPr="00627D99" w:rsidRDefault="00627D99" w:rsidP="00627D99">
            <w:pPr>
              <w:suppressAutoHyphens w:val="0"/>
              <w:autoSpaceDE w:val="0"/>
              <w:adjustRightInd w:val="0"/>
              <w:spacing w:after="0"/>
              <w:textAlignment w:val="auto"/>
              <w:rPr>
                <w:rFonts w:eastAsia="Times New Roman" w:cs="Arial"/>
                <w:color w:val="000000"/>
                <w:szCs w:val="24"/>
                <w:lang w:val="fr-FR"/>
              </w:rPr>
            </w:pPr>
            <w:r w:rsidRPr="00627D99">
              <w:rPr>
                <w:rFonts w:eastAsia="Times New Roman" w:cs="Arial"/>
                <w:b/>
                <w:color w:val="000000"/>
                <w:szCs w:val="24"/>
                <w:lang w:val="fr-FR"/>
              </w:rPr>
              <w:t xml:space="preserve">Priorité de conservation </w:t>
            </w:r>
          </w:p>
        </w:tc>
        <w:tc>
          <w:tcPr>
            <w:tcW w:w="3519" w:type="pct"/>
          </w:tcPr>
          <w:p w:rsidR="00627D99" w:rsidRPr="00627D99" w:rsidRDefault="00627D99" w:rsidP="00627D99">
            <w:pPr>
              <w:suppressAutoHyphens w:val="0"/>
              <w:autoSpaceDE w:val="0"/>
              <w:adjustRightInd w:val="0"/>
              <w:spacing w:after="0"/>
              <w:jc w:val="both"/>
              <w:textAlignment w:val="auto"/>
              <w:rPr>
                <w:rFonts w:eastAsia="Times New Roman" w:cs="Arial"/>
                <w:color w:val="000000"/>
                <w:szCs w:val="24"/>
                <w:lang w:val="fr-FR"/>
              </w:rPr>
            </w:pPr>
            <w:r w:rsidRPr="00627D99">
              <w:rPr>
                <w:rFonts w:eastAsia="Times New Roman" w:cs="Arial"/>
                <w:color w:val="000000"/>
                <w:szCs w:val="24"/>
                <w:lang w:val="fr-FR"/>
              </w:rPr>
              <w:t>Les éléphants d’Asie ont été classés comme espèces « menacées d’extinction » par l’UICN. Malheureusement, de nombreux éléphants sont tués et/ou capturés dans de nombreux pays de l’aire de répartition, pour le commerce international et local d’éléphants vivants et de parties de leur corps. De nombreux éléphants sont également tués en raison de la fréquence et de l’intensité croissantes des conflits entre hommes et éléphants. Il est donc nécessaire de prendre des mesures rapides pour préserver les éléphants d’Asie avant qu’il ne soit trop tard.</w:t>
            </w:r>
          </w:p>
        </w:tc>
      </w:tr>
      <w:tr w:rsidR="00627D99" w:rsidRPr="00C865E6" w:rsidTr="007F4E34">
        <w:trPr>
          <w:trHeight w:val="440"/>
        </w:trPr>
        <w:tc>
          <w:tcPr>
            <w:tcW w:w="1481" w:type="pct"/>
          </w:tcPr>
          <w:p w:rsidR="00627D99" w:rsidRPr="00627D99" w:rsidRDefault="00627D99" w:rsidP="00627D99">
            <w:pPr>
              <w:suppressAutoHyphens w:val="0"/>
              <w:autoSpaceDE w:val="0"/>
              <w:adjustRightInd w:val="0"/>
              <w:spacing w:after="0"/>
              <w:textAlignment w:val="auto"/>
              <w:rPr>
                <w:rFonts w:eastAsia="Times New Roman" w:cs="Arial"/>
                <w:b/>
                <w:color w:val="000000"/>
                <w:szCs w:val="24"/>
                <w:lang w:val="fr-FR"/>
              </w:rPr>
            </w:pPr>
            <w:r w:rsidRPr="00627D99">
              <w:rPr>
                <w:rFonts w:eastAsia="Times New Roman" w:cs="Arial"/>
                <w:b/>
                <w:color w:val="000000"/>
                <w:szCs w:val="24"/>
                <w:lang w:val="fr-FR"/>
              </w:rPr>
              <w:t>Pertinence</w:t>
            </w:r>
          </w:p>
        </w:tc>
        <w:tc>
          <w:tcPr>
            <w:tcW w:w="3519" w:type="pct"/>
          </w:tcPr>
          <w:p w:rsidR="00627D99" w:rsidRPr="00627D99" w:rsidRDefault="00627D99" w:rsidP="00627D99">
            <w:pPr>
              <w:suppressAutoHyphens w:val="0"/>
              <w:autoSpaceDE w:val="0"/>
              <w:adjustRightInd w:val="0"/>
              <w:spacing w:after="0"/>
              <w:jc w:val="both"/>
              <w:textAlignment w:val="auto"/>
              <w:rPr>
                <w:rFonts w:eastAsia="Times New Roman" w:cs="Arial"/>
                <w:color w:val="000000"/>
                <w:szCs w:val="24"/>
                <w:lang w:val="fr-FR"/>
              </w:rPr>
            </w:pPr>
            <w:r w:rsidRPr="00627D99">
              <w:rPr>
                <w:rFonts w:eastAsia="Times New Roman" w:cs="Arial"/>
                <w:color w:val="000000"/>
                <w:szCs w:val="24"/>
                <w:lang w:val="fr-FR"/>
              </w:rPr>
              <w:t xml:space="preserve">Les éléphants sont des animaux migrateurs par nature, bien que quelques populations soient sédentaires. Malheureusement, il existe une forte demande d’éléphants vivants, ainsi que des parties de leur corps, en particulier de l’ivoire. Ceci a conduit à la </w:t>
            </w:r>
            <w:r w:rsidRPr="00627D99">
              <w:rPr>
                <w:rFonts w:eastAsia="Times New Roman" w:cs="Arial"/>
                <w:color w:val="000000"/>
                <w:szCs w:val="24"/>
                <w:lang w:val="fr-FR"/>
              </w:rPr>
              <w:lastRenderedPageBreak/>
              <w:t>formation de nombreux groupes de braconniers et de commerçants illégaux s’enrichissant grâce au commerce international illégal de l’ivoire, de ses produits et d’autres parties du corps des éléphants. Il existe également une forte demande d’éléphants vivants de la part des zoos, des cirques et d’autres organisations.</w:t>
            </w:r>
          </w:p>
          <w:p w:rsidR="00627D99" w:rsidRPr="00627D99" w:rsidRDefault="00627D99" w:rsidP="00627D99">
            <w:pPr>
              <w:suppressAutoHyphens w:val="0"/>
              <w:autoSpaceDE w:val="0"/>
              <w:adjustRightInd w:val="0"/>
              <w:spacing w:after="0"/>
              <w:jc w:val="both"/>
              <w:textAlignment w:val="auto"/>
              <w:rPr>
                <w:rFonts w:eastAsia="Times New Roman" w:cs="Arial"/>
                <w:color w:val="000000"/>
                <w:szCs w:val="24"/>
                <w:lang w:val="fr-FR"/>
              </w:rPr>
            </w:pPr>
          </w:p>
          <w:p w:rsidR="00627D99" w:rsidRPr="00627D99" w:rsidRDefault="00627D99" w:rsidP="00627D99">
            <w:pPr>
              <w:suppressAutoHyphens w:val="0"/>
              <w:autoSpaceDE w:val="0"/>
              <w:adjustRightInd w:val="0"/>
              <w:spacing w:after="0"/>
              <w:jc w:val="both"/>
              <w:textAlignment w:val="auto"/>
              <w:rPr>
                <w:rFonts w:eastAsia="Times New Roman" w:cs="Arial"/>
                <w:color w:val="000000"/>
                <w:szCs w:val="24"/>
                <w:lang w:val="fr-FR"/>
              </w:rPr>
            </w:pPr>
            <w:r w:rsidRPr="00627D99">
              <w:rPr>
                <w:rFonts w:eastAsia="Times New Roman" w:cs="Arial"/>
                <w:color w:val="000000"/>
                <w:szCs w:val="24"/>
                <w:lang w:val="fr-FR"/>
              </w:rPr>
              <w:t>Il est essentiel de démanteler ce commerce illégal en préservant les éléphants d’Asie dans tous les pays de leur aire de répartition et de limiter cette demande en effectuant une campagne mondiale systématique et en informant le public.</w:t>
            </w:r>
          </w:p>
        </w:tc>
      </w:tr>
      <w:tr w:rsidR="00627D99" w:rsidRPr="00C865E6" w:rsidTr="007F4E34">
        <w:trPr>
          <w:trHeight w:val="440"/>
        </w:trPr>
        <w:tc>
          <w:tcPr>
            <w:tcW w:w="1481" w:type="pct"/>
          </w:tcPr>
          <w:p w:rsidR="00627D99" w:rsidRPr="00627D99" w:rsidRDefault="00627D99" w:rsidP="00627D99">
            <w:pPr>
              <w:suppressAutoHyphens w:val="0"/>
              <w:autoSpaceDE w:val="0"/>
              <w:adjustRightInd w:val="0"/>
              <w:spacing w:after="0"/>
              <w:textAlignment w:val="auto"/>
              <w:rPr>
                <w:rFonts w:eastAsia="Times New Roman" w:cs="Arial"/>
                <w:b/>
                <w:color w:val="000000"/>
                <w:szCs w:val="24"/>
                <w:lang w:val="fr-FR"/>
              </w:rPr>
            </w:pPr>
            <w:r w:rsidRPr="00627D99">
              <w:rPr>
                <w:rFonts w:eastAsia="Times New Roman" w:cs="Arial"/>
                <w:b/>
                <w:color w:val="000000"/>
                <w:szCs w:val="24"/>
                <w:lang w:val="fr-FR"/>
              </w:rPr>
              <w:lastRenderedPageBreak/>
              <w:t>Absence de meilleures solutions</w:t>
            </w:r>
          </w:p>
        </w:tc>
        <w:tc>
          <w:tcPr>
            <w:tcW w:w="3519" w:type="pct"/>
          </w:tcPr>
          <w:p w:rsidR="00627D99" w:rsidRPr="00627D99" w:rsidRDefault="00627D99" w:rsidP="00627D99">
            <w:pPr>
              <w:suppressAutoHyphens w:val="0"/>
              <w:autoSpaceDE w:val="0"/>
              <w:adjustRightInd w:val="0"/>
              <w:spacing w:after="0"/>
              <w:jc w:val="both"/>
              <w:textAlignment w:val="auto"/>
              <w:rPr>
                <w:rFonts w:eastAsia="Times New Roman" w:cs="Arial"/>
                <w:color w:val="000000"/>
                <w:szCs w:val="24"/>
                <w:lang w:val="fr-FR"/>
              </w:rPr>
            </w:pPr>
            <w:r w:rsidRPr="00627D99">
              <w:rPr>
                <w:rFonts w:eastAsia="Times New Roman" w:cs="Arial"/>
                <w:color w:val="000000"/>
                <w:szCs w:val="24"/>
                <w:lang w:val="fr-FR"/>
              </w:rPr>
              <w:t>Les éléphants d’Asie sont répartis dans 13 pays de l’aire de répartition et se déplacent régulièrement d’un pays à l’autre en raison de nombreux facteurs. Il n’est pas facile de conclure des accords individuels avec autant de pays. Comme il est proposé d’inscrire les éléphants d’Asie dans le Tableau I de la Convention, le mécanisme d’Action concertée, aboutissant à un traité multilatéral juridiquement contraignant entre tous les pays de l’aire de répartition des éléphants d’Asie, dans le cadre de la CMS, constitue la seule solution pratique et réalisable pour préserver les éléphants de manière efficace.</w:t>
            </w:r>
          </w:p>
        </w:tc>
      </w:tr>
      <w:tr w:rsidR="00627D99" w:rsidRPr="00C865E6" w:rsidTr="007F4E34">
        <w:trPr>
          <w:trHeight w:val="440"/>
        </w:trPr>
        <w:tc>
          <w:tcPr>
            <w:tcW w:w="1481" w:type="pct"/>
          </w:tcPr>
          <w:p w:rsidR="00627D99" w:rsidRPr="00627D99" w:rsidRDefault="00627D99" w:rsidP="00627D99">
            <w:pPr>
              <w:suppressAutoHyphens w:val="0"/>
              <w:autoSpaceDE w:val="0"/>
              <w:adjustRightInd w:val="0"/>
              <w:spacing w:after="0"/>
              <w:textAlignment w:val="auto"/>
              <w:rPr>
                <w:rFonts w:eastAsia="Times New Roman" w:cs="Arial"/>
                <w:b/>
                <w:color w:val="000000"/>
                <w:szCs w:val="24"/>
                <w:lang w:val="fr-FR"/>
              </w:rPr>
            </w:pPr>
            <w:r w:rsidRPr="00627D99">
              <w:rPr>
                <w:rFonts w:eastAsia="Times New Roman" w:cs="Arial"/>
                <w:b/>
                <w:color w:val="000000"/>
                <w:szCs w:val="24"/>
                <w:lang w:val="fr-FR"/>
              </w:rPr>
              <w:t>Volonté et faisabilité</w:t>
            </w:r>
          </w:p>
        </w:tc>
        <w:tc>
          <w:tcPr>
            <w:tcW w:w="3519" w:type="pct"/>
          </w:tcPr>
          <w:p w:rsidR="00627D99" w:rsidRPr="00627D99" w:rsidRDefault="00627D99" w:rsidP="00627D99">
            <w:pPr>
              <w:suppressAutoHyphens w:val="0"/>
              <w:autoSpaceDE w:val="0"/>
              <w:adjustRightInd w:val="0"/>
              <w:spacing w:after="0"/>
              <w:jc w:val="both"/>
              <w:textAlignment w:val="auto"/>
              <w:rPr>
                <w:rFonts w:eastAsia="Times New Roman" w:cs="Arial"/>
                <w:color w:val="000000"/>
                <w:szCs w:val="24"/>
                <w:lang w:val="fr-FR"/>
              </w:rPr>
            </w:pPr>
            <w:r w:rsidRPr="00627D99">
              <w:rPr>
                <w:rFonts w:eastAsia="Times New Roman" w:cs="Arial"/>
                <w:color w:val="000000"/>
                <w:szCs w:val="24"/>
                <w:lang w:val="fr-FR"/>
              </w:rPr>
              <w:t>L’Inde accueille plus de 60 % de la population mondiale d’éléphants. Elle est pleinement engagée dans la conservation des éléphants et d’autres espèces sauvages du pays.  Elle possède une législation très stricte, ainsi qu’une histoire et une tradition riches en ce qui concerne la conservation de la faune sauvage, en particulier son « animal de patrimoine », à savoir l’éléphant indien. Elle a pris plusieurs initiatives et défini des normes relatives à la conservation des éléphants d’Asie et à l’atténuation des conflits entre les hommes et les éléphants. L’Inde est donc un leader naturel en matière de conservation des éléphants.</w:t>
            </w:r>
          </w:p>
          <w:p w:rsidR="00627D99" w:rsidRPr="00627D99" w:rsidRDefault="00627D99" w:rsidP="00627D99">
            <w:pPr>
              <w:suppressAutoHyphens w:val="0"/>
              <w:autoSpaceDE w:val="0"/>
              <w:adjustRightInd w:val="0"/>
              <w:spacing w:after="0"/>
              <w:jc w:val="both"/>
              <w:textAlignment w:val="auto"/>
              <w:rPr>
                <w:rFonts w:eastAsia="Times New Roman" w:cs="Arial"/>
                <w:color w:val="000000"/>
                <w:szCs w:val="24"/>
                <w:lang w:val="fr-FR"/>
              </w:rPr>
            </w:pPr>
          </w:p>
          <w:p w:rsidR="00627D99" w:rsidRPr="00627D99" w:rsidRDefault="00627D99" w:rsidP="00627D99">
            <w:pPr>
              <w:suppressAutoHyphens w:val="0"/>
              <w:autoSpaceDE w:val="0"/>
              <w:adjustRightInd w:val="0"/>
              <w:spacing w:after="0"/>
              <w:jc w:val="both"/>
              <w:textAlignment w:val="auto"/>
              <w:rPr>
                <w:rFonts w:eastAsia="Times New Roman" w:cs="Arial"/>
                <w:color w:val="000000"/>
                <w:szCs w:val="24"/>
                <w:lang w:val="fr-FR"/>
              </w:rPr>
            </w:pPr>
            <w:r w:rsidRPr="00627D99">
              <w:rPr>
                <w:rFonts w:eastAsia="Times New Roman" w:cs="Arial"/>
                <w:color w:val="000000"/>
                <w:szCs w:val="24"/>
                <w:lang w:val="fr-FR"/>
              </w:rPr>
              <w:t>Le financement nécessaire à la conservation des éléphants proviendra probablement des pays de l’aire de répartition des éléphants, des organismes donateurs internationaux et d’autres parties prenantes.</w:t>
            </w:r>
          </w:p>
        </w:tc>
      </w:tr>
      <w:tr w:rsidR="00627D99" w:rsidRPr="00C865E6" w:rsidTr="007F4E34">
        <w:trPr>
          <w:trHeight w:val="440"/>
        </w:trPr>
        <w:tc>
          <w:tcPr>
            <w:tcW w:w="1481" w:type="pct"/>
          </w:tcPr>
          <w:p w:rsidR="00627D99" w:rsidRPr="00627D99" w:rsidRDefault="00627D99" w:rsidP="00627D99">
            <w:pPr>
              <w:suppressAutoHyphens w:val="0"/>
              <w:autoSpaceDE w:val="0"/>
              <w:adjustRightInd w:val="0"/>
              <w:spacing w:after="0"/>
              <w:textAlignment w:val="auto"/>
              <w:rPr>
                <w:rFonts w:eastAsia="Times New Roman" w:cs="Arial"/>
                <w:b/>
                <w:color w:val="000000"/>
                <w:szCs w:val="24"/>
                <w:lang w:val="fr-FR"/>
              </w:rPr>
            </w:pPr>
            <w:r w:rsidRPr="00627D99">
              <w:rPr>
                <w:rFonts w:eastAsia="Times New Roman" w:cs="Arial"/>
                <w:b/>
                <w:color w:val="000000"/>
                <w:szCs w:val="24"/>
                <w:lang w:val="fr-FR"/>
              </w:rPr>
              <w:t>Probabilité de succès</w:t>
            </w:r>
          </w:p>
        </w:tc>
        <w:tc>
          <w:tcPr>
            <w:tcW w:w="3519" w:type="pct"/>
          </w:tcPr>
          <w:p w:rsidR="00627D99" w:rsidRPr="00627D99" w:rsidRDefault="00627D99" w:rsidP="00627D99">
            <w:pPr>
              <w:suppressAutoHyphens w:val="0"/>
              <w:autoSpaceDE w:val="0"/>
              <w:adjustRightInd w:val="0"/>
              <w:spacing w:after="0"/>
              <w:jc w:val="both"/>
              <w:textAlignment w:val="auto"/>
              <w:rPr>
                <w:rFonts w:eastAsia="Times New Roman" w:cs="Arial"/>
                <w:color w:val="000000"/>
                <w:szCs w:val="24"/>
                <w:lang w:val="fr-FR"/>
              </w:rPr>
            </w:pPr>
            <w:r w:rsidRPr="00627D99">
              <w:rPr>
                <w:rFonts w:eastAsia="Times New Roman" w:cs="Arial"/>
                <w:color w:val="000000"/>
                <w:szCs w:val="24"/>
                <w:lang w:val="fr-FR"/>
              </w:rPr>
              <w:t>L’Inde et d’autres pays d’Asie du Sud et du Sud-Est disposent d’une diversité biologique très riche. Ils possèdent également une tradition ancienne et riche en matière de conservation des forêts et de la faune sauvage. Les éléphants de la région sont importants, non seulement en tant que superbe attraction pour le tourisme lié à la faune sauvage, mais également en tant que symbole du patrimoine culturel de la population. Des préoccupations communes et des traditions similaires relatives à la conservation des éléphants et à des aspects connexes, tels que les conflits entre hommes et faune sauvage, garantiront le succès de l’initiative. Certains problèmes peuvent cependant exister, par exemple l’éloignement et le recul de nombreuses zones ou une situation d’ordre public perturbé. Ceux-ci ne constituent pas des obstacle majeurs et peuvent être surmontés facilement. Les Actions concertées en faveur des éléphants d’Asie connaîtront probablement un succès.</w:t>
            </w:r>
          </w:p>
        </w:tc>
      </w:tr>
      <w:tr w:rsidR="00627D99" w:rsidRPr="00C865E6" w:rsidTr="007F4E34">
        <w:trPr>
          <w:trHeight w:val="440"/>
        </w:trPr>
        <w:tc>
          <w:tcPr>
            <w:tcW w:w="1481" w:type="pct"/>
          </w:tcPr>
          <w:p w:rsidR="00627D99" w:rsidRPr="00627D99" w:rsidRDefault="00627D99" w:rsidP="00627D99">
            <w:pPr>
              <w:suppressAutoHyphens w:val="0"/>
              <w:autoSpaceDE w:val="0"/>
              <w:adjustRightInd w:val="0"/>
              <w:spacing w:after="0"/>
              <w:textAlignment w:val="auto"/>
              <w:rPr>
                <w:rFonts w:eastAsia="Times New Roman" w:cs="Arial"/>
                <w:b/>
                <w:color w:val="000000"/>
                <w:szCs w:val="24"/>
                <w:lang w:val="fr-FR"/>
              </w:rPr>
            </w:pPr>
            <w:r w:rsidRPr="00627D99">
              <w:rPr>
                <w:rFonts w:eastAsia="Times New Roman" w:cs="Arial"/>
                <w:b/>
                <w:color w:val="000000"/>
                <w:szCs w:val="24"/>
                <w:lang w:val="fr-FR"/>
              </w:rPr>
              <w:t>Ampleur de l’impact probable</w:t>
            </w:r>
          </w:p>
        </w:tc>
        <w:tc>
          <w:tcPr>
            <w:tcW w:w="3519" w:type="pct"/>
          </w:tcPr>
          <w:p w:rsidR="00627D99" w:rsidRPr="00627D99" w:rsidRDefault="00627D99" w:rsidP="00627D99">
            <w:pPr>
              <w:suppressAutoHyphens w:val="0"/>
              <w:autoSpaceDE w:val="0"/>
              <w:adjustRightInd w:val="0"/>
              <w:spacing w:after="0"/>
              <w:jc w:val="both"/>
              <w:textAlignment w:val="auto"/>
              <w:rPr>
                <w:rFonts w:eastAsia="Times New Roman" w:cs="Arial"/>
                <w:color w:val="000000"/>
                <w:szCs w:val="24"/>
                <w:lang w:val="fr-FR"/>
              </w:rPr>
            </w:pPr>
            <w:r w:rsidRPr="00627D99">
              <w:rPr>
                <w:rFonts w:eastAsia="Times New Roman" w:cs="Arial"/>
                <w:color w:val="000000"/>
                <w:szCs w:val="24"/>
                <w:lang w:val="fr-FR"/>
              </w:rPr>
              <w:t xml:space="preserve">Tous les pays compris dans l’aire de répartition des éléphants d’Asie devraient bénéficier de cette proposition. Les éléphants d’Asie, les espèces associées et l’ensemble de la mégafaune, en particulier les espèces visées par les braconniers et les passeurs internationaux, ressentiront l’impact de cette proposition. </w:t>
            </w:r>
            <w:r w:rsidRPr="00627D99">
              <w:rPr>
                <w:rFonts w:eastAsia="Times New Roman" w:cs="Arial"/>
                <w:color w:val="000000"/>
                <w:szCs w:val="24"/>
                <w:lang w:val="fr-FR"/>
              </w:rPr>
              <w:lastRenderedPageBreak/>
              <w:t>Étant donné que les conflits entre hommes et éléphants constituent un problème grave dans les pays d’Asie du Sud et du Sud-Est, les populations pauvres, en particulier celles qui vivent dans des zones frontalières reculées, bénéficieront de la réduction des conflits entre hommes et éléphants.</w:t>
            </w:r>
          </w:p>
        </w:tc>
      </w:tr>
      <w:tr w:rsidR="00627D99" w:rsidRPr="00C865E6" w:rsidTr="007F4E34">
        <w:trPr>
          <w:trHeight w:val="440"/>
        </w:trPr>
        <w:tc>
          <w:tcPr>
            <w:tcW w:w="1481" w:type="pct"/>
          </w:tcPr>
          <w:p w:rsidR="00627D99" w:rsidRPr="00627D99" w:rsidRDefault="00627D99" w:rsidP="00627D99">
            <w:pPr>
              <w:suppressAutoHyphens w:val="0"/>
              <w:autoSpaceDE w:val="0"/>
              <w:adjustRightInd w:val="0"/>
              <w:spacing w:after="0"/>
              <w:textAlignment w:val="auto"/>
              <w:rPr>
                <w:rFonts w:eastAsia="Times New Roman" w:cs="Arial"/>
                <w:b/>
                <w:color w:val="000000"/>
                <w:szCs w:val="24"/>
                <w:lang w:val="fr-FR"/>
              </w:rPr>
            </w:pPr>
            <w:r w:rsidRPr="00627D99">
              <w:rPr>
                <w:rFonts w:eastAsia="Times New Roman" w:cs="Arial"/>
                <w:b/>
                <w:color w:val="000000"/>
                <w:szCs w:val="24"/>
                <w:lang w:val="fr-FR"/>
              </w:rPr>
              <w:lastRenderedPageBreak/>
              <w:t>Rentabilité</w:t>
            </w:r>
          </w:p>
        </w:tc>
        <w:tc>
          <w:tcPr>
            <w:tcW w:w="3519" w:type="pct"/>
          </w:tcPr>
          <w:p w:rsidR="00627D99" w:rsidRPr="00627D99" w:rsidRDefault="00627D99" w:rsidP="00627D99">
            <w:pPr>
              <w:suppressAutoHyphens w:val="0"/>
              <w:autoSpaceDE w:val="0"/>
              <w:adjustRightInd w:val="0"/>
              <w:spacing w:after="0"/>
              <w:textAlignment w:val="auto"/>
              <w:rPr>
                <w:rFonts w:eastAsia="Times New Roman" w:cs="Arial"/>
                <w:color w:val="000000"/>
                <w:szCs w:val="24"/>
                <w:lang w:val="fr-FR"/>
              </w:rPr>
            </w:pPr>
            <w:r w:rsidRPr="00627D99">
              <w:rPr>
                <w:rFonts w:eastAsia="Times New Roman" w:cs="Arial"/>
                <w:color w:val="000000"/>
                <w:szCs w:val="24"/>
                <w:lang w:val="fr-FR"/>
              </w:rPr>
              <w:t xml:space="preserve"> À ce stade, il est difficile de déterminer exactement les exigences en matière de fonds ou même les sources et le montant des fonds. Cependant, les dispositions prises pour la conservation des éléphants d’Asie en Asie du Sud et du Sud-Est seront probablement rentables.</w:t>
            </w:r>
          </w:p>
        </w:tc>
      </w:tr>
      <w:tr w:rsidR="00627D99" w:rsidRPr="00C865E6" w:rsidTr="007F4E34">
        <w:trPr>
          <w:trHeight w:val="440"/>
        </w:trPr>
        <w:tc>
          <w:tcPr>
            <w:tcW w:w="1481" w:type="pct"/>
          </w:tcPr>
          <w:p w:rsidR="00627D99" w:rsidRPr="00627D99" w:rsidRDefault="00627D99" w:rsidP="00627D99">
            <w:pPr>
              <w:suppressAutoHyphens w:val="0"/>
              <w:autoSpaceDE w:val="0"/>
              <w:adjustRightInd w:val="0"/>
              <w:spacing w:after="0"/>
              <w:textAlignment w:val="auto"/>
              <w:rPr>
                <w:rFonts w:eastAsia="Times New Roman" w:cs="Arial"/>
                <w:b/>
                <w:color w:val="000000"/>
                <w:szCs w:val="24"/>
                <w:lang w:val="fr-FR"/>
              </w:rPr>
            </w:pPr>
            <w:r w:rsidRPr="00627D99">
              <w:rPr>
                <w:rFonts w:eastAsia="Times New Roman" w:cs="Arial"/>
                <w:b/>
                <w:color w:val="000000"/>
                <w:szCs w:val="24"/>
                <w:lang w:val="fr-FR"/>
              </w:rPr>
              <w:t>Consultation prévue/entreprise</w:t>
            </w:r>
          </w:p>
        </w:tc>
        <w:tc>
          <w:tcPr>
            <w:tcW w:w="3519" w:type="pct"/>
          </w:tcPr>
          <w:p w:rsidR="00627D99" w:rsidRPr="00627D99" w:rsidRDefault="00627D99" w:rsidP="00627D99">
            <w:pPr>
              <w:suppressAutoHyphens w:val="0"/>
              <w:autoSpaceDE w:val="0"/>
              <w:adjustRightInd w:val="0"/>
              <w:spacing w:after="0"/>
              <w:jc w:val="both"/>
              <w:textAlignment w:val="auto"/>
              <w:rPr>
                <w:rFonts w:eastAsia="Times New Roman" w:cs="Arial"/>
                <w:color w:val="000000"/>
                <w:szCs w:val="24"/>
                <w:lang w:val="fr-FR"/>
              </w:rPr>
            </w:pPr>
            <w:r w:rsidRPr="00627D99">
              <w:rPr>
                <w:rFonts w:eastAsia="Times New Roman" w:cs="Arial"/>
                <w:color w:val="000000"/>
                <w:szCs w:val="24"/>
                <w:lang w:val="fr-FR"/>
              </w:rPr>
              <w:t xml:space="preserve">Les pays de cette région sont reliés par de nombreux réseaux internationaux multilatéraux tels que le SARC, l’ANASE, le BIMSTEC et le SAWEN. Ces cadres peuvent être utilisés pour effectuer des consultations relatives à la conservation des éléphants. L’Inde a presque conclu un accord avec le Bangladesh portant sur la conservation des éléphants. Des efforts se poursuivent pour initier des accords similaires avec le Népal et le Bhoutan. Il existe également des accords bilatéraux avec la Chine, le Bangladesh et le Népal concernant la conservation des tigres et d’autres espèces sauvages. </w:t>
            </w:r>
          </w:p>
        </w:tc>
      </w:tr>
    </w:tbl>
    <w:p w:rsidR="00627D99" w:rsidRPr="00627D99" w:rsidRDefault="00627D99" w:rsidP="00627D99">
      <w:pPr>
        <w:rPr>
          <w:lang w:val="fr-FR"/>
        </w:rPr>
      </w:pPr>
    </w:p>
    <w:p w:rsidR="00627D99" w:rsidRPr="00627D99" w:rsidRDefault="00627D99" w:rsidP="00627D99">
      <w:pPr>
        <w:spacing w:after="0"/>
        <w:jc w:val="center"/>
        <w:rPr>
          <w:rFonts w:cs="Arial"/>
          <w:lang w:val="fr-FR"/>
        </w:rPr>
      </w:pPr>
    </w:p>
    <w:p w:rsidR="001F739F" w:rsidRPr="00F85C7F" w:rsidRDefault="001F739F" w:rsidP="00F85C7F">
      <w:pPr>
        <w:pStyle w:val="ListParagraph"/>
        <w:ind w:left="0"/>
        <w:jc w:val="both"/>
        <w:rPr>
          <w:sz w:val="22"/>
          <w:szCs w:val="22"/>
          <w:lang w:val="fr-FR"/>
        </w:rPr>
      </w:pPr>
    </w:p>
    <w:sectPr w:rsidR="001F739F" w:rsidRPr="00F85C7F" w:rsidSect="00627D99">
      <w:headerReference w:type="even" r:id="rId13"/>
      <w:headerReference w:type="default" r:id="rId14"/>
      <w:footerReference w:type="even" r:id="rId15"/>
      <w:footerReference w:type="default" r:id="rId16"/>
      <w:headerReference w:type="first" r:id="rId17"/>
      <w:footerReference w:type="first" r:id="rId18"/>
      <w:endnotePr>
        <w:numFmt w:val="decimal"/>
      </w:endnotePr>
      <w:pgSz w:w="11905" w:h="16837"/>
      <w:pgMar w:top="1008" w:right="1411" w:bottom="1152" w:left="1411"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E34" w:rsidRDefault="007F4E34">
      <w:pPr>
        <w:spacing w:after="0"/>
      </w:pPr>
      <w:r>
        <w:separator/>
      </w:r>
    </w:p>
  </w:endnote>
  <w:endnote w:type="continuationSeparator" w:id="0">
    <w:p w:rsidR="007F4E34" w:rsidRDefault="007F4E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E34" w:rsidRDefault="00EC3E83">
    <w:pPr>
      <w:pStyle w:val="Footer"/>
      <w:jc w:val="center"/>
    </w:pPr>
    <w:r>
      <w:fldChar w:fldCharType="begin"/>
    </w:r>
    <w:r>
      <w:instrText xml:space="preserve"> PAGE </w:instrText>
    </w:r>
    <w:r>
      <w:fldChar w:fldCharType="separate"/>
    </w:r>
    <w: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E34" w:rsidRDefault="007F4E34">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998830"/>
      <w:docPartObj>
        <w:docPartGallery w:val="Page Numbers (Bottom of Page)"/>
        <w:docPartUnique/>
      </w:docPartObj>
    </w:sdtPr>
    <w:sdtEndPr>
      <w:rPr>
        <w:noProof/>
      </w:rPr>
    </w:sdtEndPr>
    <w:sdtContent>
      <w:p w:rsidR="00627D99" w:rsidRDefault="00627D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F4E34" w:rsidRPr="00011D91" w:rsidRDefault="007F4E3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918261"/>
      <w:docPartObj>
        <w:docPartGallery w:val="Page Numbers (Bottom of Page)"/>
        <w:docPartUnique/>
      </w:docPartObj>
    </w:sdtPr>
    <w:sdtEndPr>
      <w:rPr>
        <w:noProof/>
      </w:rPr>
    </w:sdtEndPr>
    <w:sdtContent>
      <w:p w:rsidR="00627D99" w:rsidRDefault="00627D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F4E34" w:rsidRDefault="007F4E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936538"/>
      <w:docPartObj>
        <w:docPartGallery w:val="Page Numbers (Bottom of Page)"/>
        <w:docPartUnique/>
      </w:docPartObj>
    </w:sdtPr>
    <w:sdtEndPr>
      <w:rPr>
        <w:noProof/>
      </w:rPr>
    </w:sdtEndPr>
    <w:sdtContent>
      <w:p w:rsidR="00627D99" w:rsidRDefault="00627D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F4E34" w:rsidRDefault="007F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E34" w:rsidRDefault="007F4E34">
      <w:pPr>
        <w:spacing w:after="0"/>
      </w:pPr>
      <w:r>
        <w:rPr>
          <w:color w:val="000000"/>
        </w:rPr>
        <w:separator/>
      </w:r>
    </w:p>
  </w:footnote>
  <w:footnote w:type="continuationSeparator" w:id="0">
    <w:p w:rsidR="007F4E34" w:rsidRDefault="007F4E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E34" w:rsidRDefault="00EC3E83">
    <w:pPr>
      <w:pStyle w:val="Heading1"/>
      <w:keepNext w:val="0"/>
      <w:pBdr>
        <w:bottom w:val="single" w:sz="4" w:space="1" w:color="000000"/>
      </w:pBdr>
      <w:tabs>
        <w:tab w:val="clear" w:pos="-720"/>
      </w:tabs>
      <w:ind w:left="261" w:right="-277" w:hanging="261"/>
      <w:jc w:val="right"/>
    </w:pPr>
    <w:r>
      <w:rPr>
        <w:rFonts w:eastAsia="Arial" w:cs="Arial"/>
        <w:b w:val="0"/>
        <w:i/>
        <w:iCs/>
        <w:sz w:val="18"/>
        <w:szCs w:val="18"/>
        <w:lang w:val="fr-FR"/>
      </w:rPr>
      <w:t>UNEP/CMS/COP12/Doc14.1</w:t>
    </w:r>
  </w:p>
  <w:p w:rsidR="007F4E34" w:rsidRDefault="007F4E34">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E34" w:rsidRDefault="00EC3E83">
    <w:pPr>
      <w:pStyle w:val="Header"/>
      <w:ind w:right="-547"/>
      <w:jc w:val="right"/>
    </w:pPr>
    <w:r>
      <w:rPr>
        <w:noProof/>
        <w:lang w:val="en-US"/>
      </w:rPr>
      <w:drawing>
        <wp:anchor distT="0" distB="0" distL="114300" distR="114300" simplePos="0" relativeHeight="251659264" behindDoc="0" locked="0" layoutInCell="1" allowOverlap="1">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Pr>
        <w:noProof/>
        <w:sz w:val="4"/>
        <w:szCs w:val="4"/>
      </w:rPr>
      <w:drawing>
        <wp:anchor distT="0" distB="0" distL="114300" distR="114300" simplePos="0" relativeHeight="251661312" behindDoc="0" locked="0" layoutInCell="1" allowOverlap="1">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D99" w:rsidRPr="00C865E6" w:rsidRDefault="00627D99" w:rsidP="00627D99">
    <w:pPr>
      <w:pBdr>
        <w:bottom w:val="single" w:sz="4" w:space="1" w:color="000000"/>
      </w:pBdr>
      <w:tabs>
        <w:tab w:val="center" w:pos="4680"/>
        <w:tab w:val="right" w:pos="9360"/>
      </w:tabs>
      <w:spacing w:after="0"/>
      <w:rPr>
        <w:lang w:val="en-GB"/>
      </w:rPr>
    </w:pPr>
    <w:r w:rsidRPr="00C865E6">
      <w:rPr>
        <w:rFonts w:cs="Arial"/>
        <w:i/>
        <w:sz w:val="18"/>
        <w:szCs w:val="18"/>
        <w:lang w:val="en-GB"/>
      </w:rPr>
      <w:t>UNEP/CMS/COP13/Doc.28.2.2</w:t>
    </w:r>
    <w:r w:rsidR="00C865E6" w:rsidRPr="00C865E6">
      <w:rPr>
        <w:rFonts w:cs="Arial"/>
        <w:i/>
        <w:sz w:val="18"/>
        <w:szCs w:val="18"/>
        <w:lang w:val="en-GB"/>
      </w:rPr>
      <w:t>/Rev</w:t>
    </w:r>
    <w:r w:rsidR="00C865E6">
      <w:rPr>
        <w:rFonts w:cs="Arial"/>
        <w:i/>
        <w:sz w:val="18"/>
        <w:szCs w:val="18"/>
        <w:lang w:val="en-GB"/>
      </w:rPr>
      <w:t>.1</w:t>
    </w:r>
  </w:p>
  <w:p w:rsidR="007F4E34" w:rsidRDefault="007F4E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D99" w:rsidRPr="00C865E6" w:rsidRDefault="00627D99" w:rsidP="00627D99">
    <w:pPr>
      <w:pBdr>
        <w:bottom w:val="single" w:sz="4" w:space="1" w:color="000000"/>
      </w:pBdr>
      <w:tabs>
        <w:tab w:val="center" w:pos="4680"/>
        <w:tab w:val="right" w:pos="9360"/>
      </w:tabs>
      <w:spacing w:after="0"/>
      <w:jc w:val="right"/>
      <w:rPr>
        <w:lang w:val="en-GB"/>
      </w:rPr>
    </w:pPr>
    <w:r w:rsidRPr="00C865E6">
      <w:rPr>
        <w:rFonts w:cs="Arial"/>
        <w:i/>
        <w:sz w:val="18"/>
        <w:szCs w:val="18"/>
        <w:lang w:val="en-GB"/>
      </w:rPr>
      <w:t>UNEP/CMS/COP13/Doc.28.2.2</w:t>
    </w:r>
    <w:r w:rsidR="00C865E6" w:rsidRPr="00C865E6">
      <w:rPr>
        <w:rFonts w:cs="Arial"/>
        <w:i/>
        <w:sz w:val="18"/>
        <w:szCs w:val="18"/>
        <w:lang w:val="en-GB"/>
      </w:rPr>
      <w:t>/Rev</w:t>
    </w:r>
    <w:r w:rsidR="00C865E6">
      <w:rPr>
        <w:rFonts w:cs="Arial"/>
        <w:i/>
        <w:sz w:val="18"/>
        <w:szCs w:val="18"/>
        <w:lang w:val="en-GB"/>
      </w:rPr>
      <w:t>.1</w:t>
    </w:r>
  </w:p>
  <w:p w:rsidR="007F4E34" w:rsidRDefault="007F4E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D99" w:rsidRPr="00C865E6" w:rsidRDefault="00627D99" w:rsidP="00627D99">
    <w:pPr>
      <w:pBdr>
        <w:bottom w:val="single" w:sz="4" w:space="1" w:color="000000"/>
      </w:pBdr>
      <w:tabs>
        <w:tab w:val="center" w:pos="4680"/>
        <w:tab w:val="right" w:pos="9360"/>
      </w:tabs>
      <w:spacing w:after="0"/>
      <w:rPr>
        <w:lang w:val="en-GB"/>
      </w:rPr>
    </w:pPr>
    <w:r w:rsidRPr="00C865E6">
      <w:rPr>
        <w:rFonts w:cs="Arial"/>
        <w:i/>
        <w:sz w:val="18"/>
        <w:szCs w:val="18"/>
        <w:lang w:val="en-GB"/>
      </w:rPr>
      <w:t>UNEP/CMS/COP13/Doc.28.2.2</w:t>
    </w:r>
    <w:r w:rsidR="00C865E6" w:rsidRPr="00C865E6">
      <w:rPr>
        <w:rFonts w:cs="Arial"/>
        <w:i/>
        <w:sz w:val="18"/>
        <w:szCs w:val="18"/>
        <w:lang w:val="en-GB"/>
      </w:rPr>
      <w:t>/Rev</w:t>
    </w:r>
    <w:r w:rsidR="00C865E6">
      <w:rPr>
        <w:rFonts w:cs="Arial"/>
        <w:i/>
        <w:sz w:val="18"/>
        <w:szCs w:val="18"/>
        <w:lang w:val="en-GB"/>
      </w:rPr>
      <w:t>.1</w:t>
    </w:r>
  </w:p>
  <w:p w:rsidR="007F4E34" w:rsidRDefault="007F4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7BA8"/>
    <w:multiLevelType w:val="multilevel"/>
    <w:tmpl w:val="7B201EC6"/>
    <w:styleLink w:val="WWOutlineListStyle"/>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9D5443F"/>
    <w:multiLevelType w:val="multilevel"/>
    <w:tmpl w:val="D8001428"/>
    <w:styleLink w:val="WWOutlineListStyle2"/>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013ABC"/>
    <w:multiLevelType w:val="multilevel"/>
    <w:tmpl w:val="017E78E0"/>
    <w:styleLink w:val="WWOutlineListStyle7"/>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ABE7236"/>
    <w:multiLevelType w:val="hybridMultilevel"/>
    <w:tmpl w:val="85B04AD8"/>
    <w:lvl w:ilvl="0" w:tplc="8BCA6B1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F3E1B"/>
    <w:multiLevelType w:val="multilevel"/>
    <w:tmpl w:val="CAE44A34"/>
    <w:styleLink w:val="WWOutlineListStyle3"/>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32428A9"/>
    <w:multiLevelType w:val="multilevel"/>
    <w:tmpl w:val="46741BAA"/>
    <w:styleLink w:val="WWOutlineListStyle9"/>
    <w:lvl w:ilvl="0">
      <w:start w:val="1456521968"/>
      <w:numFmt w:val="decimal"/>
      <w:pStyle w:val="Level1"/>
      <w:lvlText w:val="%1."/>
      <w:lvlJc w:val="left"/>
      <w:rPr>
        <w:rFonts w:cs="Times New Roman"/>
      </w:rPr>
    </w:lvl>
    <w:lvl w:ilvl="1">
      <w:start w:val="1456523648"/>
      <w:numFmt w:val="decimal"/>
      <w:pStyle w:val="Level2"/>
      <w:lvlText w:val="(%1.%2"/>
      <w:lvlJc w:val="left"/>
      <w:rPr>
        <w:rFonts w:cs="Times New Roman"/>
      </w:rPr>
    </w:lvl>
    <w:lvl w:ilvl="2">
      <w:start w:val="1456520768"/>
      <w:numFmt w:val="decimal"/>
      <w:pStyle w:val="Level3"/>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09E298A"/>
    <w:multiLevelType w:val="multilevel"/>
    <w:tmpl w:val="86725094"/>
    <w:styleLink w:val="WWOutlineListStyle5"/>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C880982"/>
    <w:multiLevelType w:val="multilevel"/>
    <w:tmpl w:val="D0D2B180"/>
    <w:styleLink w:val="WWOutlineListStyle1"/>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E1F245F"/>
    <w:multiLevelType w:val="multilevel"/>
    <w:tmpl w:val="F9A6174E"/>
    <w:styleLink w:val="WWOutlineListStyle4"/>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0085390"/>
    <w:multiLevelType w:val="multilevel"/>
    <w:tmpl w:val="151A07F4"/>
    <w:styleLink w:val="WWOutlineListStyle6"/>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87E7CDE"/>
    <w:multiLevelType w:val="multilevel"/>
    <w:tmpl w:val="6B5ABC5A"/>
    <w:styleLink w:val="WWOutlineListStyle8"/>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E4527CB"/>
    <w:multiLevelType w:val="hybridMultilevel"/>
    <w:tmpl w:val="73D64BE2"/>
    <w:lvl w:ilvl="0" w:tplc="8BCA6B14">
      <w:start w:val="1"/>
      <w:numFmt w:val="lowerRoman"/>
      <w:lvlText w:val="(%1)"/>
      <w:lvlJc w:val="left"/>
      <w:pPr>
        <w:ind w:left="927" w:hanging="72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3" w15:restartNumberingAfterBreak="0">
    <w:nsid w:val="7C756C4A"/>
    <w:multiLevelType w:val="multilevel"/>
    <w:tmpl w:val="02F03134"/>
    <w:lvl w:ilvl="0">
      <w:start w:val="1"/>
      <w:numFmt w:val="lowerRoman"/>
      <w:lvlText w:val="(%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1"/>
  </w:num>
  <w:num w:numId="3">
    <w:abstractNumId w:val="3"/>
  </w:num>
  <w:num w:numId="4">
    <w:abstractNumId w:val="10"/>
  </w:num>
  <w:num w:numId="5">
    <w:abstractNumId w:val="7"/>
  </w:num>
  <w:num w:numId="6">
    <w:abstractNumId w:val="9"/>
  </w:num>
  <w:num w:numId="7">
    <w:abstractNumId w:val="5"/>
  </w:num>
  <w:num w:numId="8">
    <w:abstractNumId w:val="1"/>
  </w:num>
  <w:num w:numId="9">
    <w:abstractNumId w:val="8"/>
  </w:num>
  <w:num w:numId="10">
    <w:abstractNumId w:val="0"/>
  </w:num>
  <w:num w:numId="11">
    <w:abstractNumId w:val="13"/>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9F"/>
    <w:rsid w:val="00081CF1"/>
    <w:rsid w:val="000F0150"/>
    <w:rsid w:val="001056D5"/>
    <w:rsid w:val="001126E0"/>
    <w:rsid w:val="001F739F"/>
    <w:rsid w:val="003B40D9"/>
    <w:rsid w:val="004B3E7F"/>
    <w:rsid w:val="005B2178"/>
    <w:rsid w:val="00627D99"/>
    <w:rsid w:val="007F4E34"/>
    <w:rsid w:val="00803B8F"/>
    <w:rsid w:val="00812AD6"/>
    <w:rsid w:val="00846138"/>
    <w:rsid w:val="00A13B8C"/>
    <w:rsid w:val="00C43A35"/>
    <w:rsid w:val="00C5756A"/>
    <w:rsid w:val="00C865E6"/>
    <w:rsid w:val="00CF7BFF"/>
    <w:rsid w:val="00E16C9D"/>
    <w:rsid w:val="00E6765E"/>
    <w:rsid w:val="00EC3E83"/>
    <w:rsid w:val="00F8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D84F"/>
  <w15:docId w15:val="{41261841-34CD-415C-8F6B-CBAF2AF2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outlineLvl w:val="0"/>
    </w:pPr>
    <w:rPr>
      <w:rFonts w:eastAsia="Times New Roman"/>
      <w:b/>
      <w:bCs/>
      <w:sz w:val="34"/>
      <w:szCs w:val="36"/>
      <w:lang w:val="en-GB"/>
    </w:rPr>
  </w:style>
  <w:style w:type="paragraph" w:styleId="Heading2">
    <w:name w:val="heading 2"/>
    <w:basedOn w:val="Normal"/>
    <w:next w:val="Normal"/>
    <w:uiPriority w:val="9"/>
    <w:semiHidden/>
    <w:unhideWhenUsed/>
    <w:qFormat/>
    <w:pPr>
      <w:keepNext/>
      <w:widowControl w:val="0"/>
      <w:pBdr>
        <w:top w:val="single" w:sz="6" w:space="0" w:color="FFFFFF"/>
        <w:left w:val="single" w:sz="6" w:space="0" w:color="FFFFFF"/>
        <w:bottom w:val="single" w:sz="6" w:space="0" w:color="FFFFFF"/>
        <w:right w:val="single" w:sz="6" w:space="0" w:color="FFFFFF"/>
      </w:pBdr>
      <w:autoSpaceDE w:val="0"/>
      <w:spacing w:after="0"/>
      <w:outlineLvl w:val="1"/>
    </w:pPr>
    <w:rPr>
      <w:rFonts w:eastAsia="Times New Roman"/>
      <w:b/>
      <w:bCs/>
      <w:sz w:val="36"/>
      <w:szCs w:val="24"/>
    </w:rPr>
  </w:style>
  <w:style w:type="paragraph" w:styleId="Heading3">
    <w:name w:val="heading 3"/>
    <w:basedOn w:val="Normal"/>
    <w:next w:val="Normal"/>
    <w:uiPriority w:val="9"/>
    <w:semiHidden/>
    <w:unhideWhenUsed/>
    <w:qFormat/>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756"/>
      <w:outlineLvl w:val="2"/>
    </w:pPr>
    <w:rPr>
      <w:rFonts w:eastAsia="Times New Roman"/>
      <w:sz w:val="24"/>
      <w:szCs w:val="24"/>
      <w:lang w:val="en-GB"/>
    </w:rPr>
  </w:style>
  <w:style w:type="paragraph" w:styleId="Heading4">
    <w:name w:val="heading 4"/>
    <w:basedOn w:val="Normal"/>
    <w:next w:val="Normal"/>
    <w:uiPriority w:val="9"/>
    <w:semiHidden/>
    <w:unhideWhenUsed/>
    <w:qFormat/>
    <w:pPr>
      <w:keepNext/>
      <w:widowControl w:val="0"/>
      <w:autoSpaceDE w:val="0"/>
      <w:spacing w:after="0"/>
      <w:outlineLvl w:val="3"/>
    </w:pPr>
    <w:rPr>
      <w:rFonts w:eastAsia="Times New Roman"/>
      <w:b/>
      <w:bCs/>
      <w:sz w:val="18"/>
      <w:szCs w:val="20"/>
      <w:lang w:val="en-GB"/>
    </w:rPr>
  </w:style>
  <w:style w:type="paragraph" w:styleId="Heading5">
    <w:name w:val="heading 5"/>
    <w:basedOn w:val="Normal"/>
    <w:next w:val="Normal"/>
    <w:uiPriority w:val="9"/>
    <w:semiHidden/>
    <w:unhideWhenUsed/>
    <w:qFormat/>
    <w:pPr>
      <w:keepNext/>
      <w:widowControl w:val="0"/>
      <w:autoSpaceDE w:val="0"/>
      <w:spacing w:after="0"/>
      <w:jc w:val="both"/>
      <w:outlineLvl w:val="4"/>
    </w:pPr>
    <w:rPr>
      <w:rFonts w:eastAsia="Times New Roman"/>
      <w:b/>
      <w:i/>
      <w:iCs/>
      <w:szCs w:val="24"/>
      <w:u w:val="single"/>
      <w:lang w:val="en-GB"/>
    </w:rPr>
  </w:style>
  <w:style w:type="paragraph" w:styleId="Heading6">
    <w:name w:val="heading 6"/>
    <w:basedOn w:val="Normal"/>
    <w:next w:val="Normal"/>
    <w:uiPriority w:val="9"/>
    <w:semiHidden/>
    <w:unhideWhenUsed/>
    <w:qFormat/>
    <w:pPr>
      <w:keepNext/>
      <w:widowControl w:val="0"/>
      <w:autoSpaceDE w:val="0"/>
      <w:spacing w:after="0"/>
      <w:outlineLvl w:val="5"/>
    </w:pPr>
    <w:rPr>
      <w:rFonts w:eastAsia="Times New Roman"/>
      <w:i/>
      <w:iCs/>
      <w:sz w:val="23"/>
      <w:szCs w:val="23"/>
      <w:lang w:val="en-GB"/>
    </w:rPr>
  </w:style>
  <w:style w:type="paragraph" w:styleId="Heading7">
    <w:name w:val="heading 7"/>
    <w:basedOn w:val="Normal"/>
    <w:next w:val="Normal"/>
    <w:pPr>
      <w:keepNext/>
      <w:widowControl w:val="0"/>
      <w:autoSpaceDE w:val="0"/>
      <w:spacing w:after="0"/>
      <w:jc w:val="center"/>
      <w:outlineLvl w:val="6"/>
    </w:pPr>
    <w:rPr>
      <w:rFonts w:eastAsia="Times New Roman"/>
      <w:b/>
      <w:bCs/>
      <w:sz w:val="26"/>
      <w:szCs w:val="26"/>
      <w:lang w:val="en-GB"/>
    </w:rPr>
  </w:style>
  <w:style w:type="paragraph" w:styleId="Heading8">
    <w:name w:val="heading 8"/>
    <w:basedOn w:val="Normal"/>
    <w:next w:val="Normal"/>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108"/>
      <w:outlineLvl w:val="7"/>
    </w:pPr>
    <w:rPr>
      <w:rFonts w:eastAsia="Times New Roman" w:cs="Arial"/>
      <w:sz w:val="24"/>
      <w:szCs w:val="24"/>
      <w:lang w:val="en-GB"/>
    </w:rPr>
  </w:style>
  <w:style w:type="paragraph" w:styleId="Heading9">
    <w:name w:val="heading 9"/>
    <w:basedOn w:val="Normal"/>
    <w:next w:val="Normal"/>
    <w:pPr>
      <w:keepNext/>
      <w:widowControl w:val="0"/>
      <w:tabs>
        <w:tab w:val="left" w:pos="-1057"/>
        <w:tab w:val="left" w:pos="-720"/>
        <w:tab w:val="left" w:pos="0"/>
        <w:tab w:val="left" w:pos="141"/>
        <w:tab w:val="left" w:pos="720"/>
        <w:tab w:val="left" w:pos="1440"/>
        <w:tab w:val="left" w:pos="2160"/>
        <w:tab w:val="left" w:pos="2880"/>
        <w:tab w:val="right" w:pos="5426"/>
      </w:tabs>
      <w:autoSpaceDE w:val="0"/>
      <w:spacing w:after="0" w:line="300" w:lineRule="atLeast"/>
      <w:outlineLvl w:val="8"/>
    </w:pPr>
    <w:rPr>
      <w:rFonts w:eastAsia="Times New Roman"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paragraph" w:customStyle="1" w:styleId="Level1">
    <w:name w:val="Level 1"/>
    <w:basedOn w:val="Normal"/>
    <w:pPr>
      <w:widowControl w:val="0"/>
      <w:numPr>
        <w:numId w:val="1"/>
      </w:numPr>
      <w:autoSpaceDE w:val="0"/>
      <w:spacing w:after="0"/>
      <w:outlineLvl w:val="0"/>
    </w:pPr>
    <w:rPr>
      <w:rFonts w:eastAsia="Times New Roman"/>
      <w:sz w:val="18"/>
      <w:szCs w:val="24"/>
    </w:rPr>
  </w:style>
  <w:style w:type="paragraph" w:customStyle="1" w:styleId="Level2">
    <w:name w:val="Level 2"/>
    <w:basedOn w:val="Normal"/>
    <w:pPr>
      <w:widowControl w:val="0"/>
      <w:numPr>
        <w:ilvl w:val="1"/>
        <w:numId w:val="1"/>
      </w:numPr>
      <w:autoSpaceDE w:val="0"/>
      <w:spacing w:after="0"/>
      <w:outlineLvl w:val="1"/>
    </w:pPr>
    <w:rPr>
      <w:rFonts w:eastAsia="Times New Roman"/>
      <w:sz w:val="18"/>
      <w:szCs w:val="24"/>
    </w:rPr>
  </w:style>
  <w:style w:type="paragraph" w:customStyle="1" w:styleId="Level3">
    <w:name w:val="Level 3"/>
    <w:basedOn w:val="Normal"/>
    <w:pPr>
      <w:widowControl w:val="0"/>
      <w:numPr>
        <w:ilvl w:val="2"/>
        <w:numId w:val="1"/>
      </w:numPr>
      <w:autoSpaceDE w:val="0"/>
      <w:spacing w:after="0"/>
      <w:outlineLvl w:val="2"/>
    </w:pPr>
    <w:rPr>
      <w:rFonts w:eastAsia="Times New Roman"/>
      <w:sz w:val="18"/>
      <w:szCs w:val="24"/>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Arial" w:eastAsia="Times New Roman" w:hAnsi="Arial" w:cs="Times New Roman"/>
      <w:b/>
      <w:bCs/>
      <w:sz w:val="34"/>
      <w:szCs w:val="36"/>
      <w:lang w:val="en-GB"/>
    </w:rPr>
  </w:style>
  <w:style w:type="character" w:customStyle="1" w:styleId="Heading2Char">
    <w:name w:val="Heading 2 Char"/>
    <w:basedOn w:val="DefaultParagraphFont"/>
    <w:rPr>
      <w:rFonts w:ascii="Arial" w:eastAsia="Times New Roman" w:hAnsi="Arial" w:cs="Times New Roman"/>
      <w:b/>
      <w:bCs/>
      <w:sz w:val="36"/>
      <w:szCs w:val="24"/>
    </w:rPr>
  </w:style>
  <w:style w:type="character" w:customStyle="1" w:styleId="Heading3Char">
    <w:name w:val="Heading 3 Char"/>
    <w:basedOn w:val="DefaultParagraphFont"/>
    <w:rPr>
      <w:rFonts w:ascii="Arial" w:eastAsia="Times New Roman" w:hAnsi="Arial" w:cs="Times New Roman"/>
      <w:sz w:val="24"/>
      <w:szCs w:val="24"/>
      <w:lang w:val="en-GB"/>
    </w:rPr>
  </w:style>
  <w:style w:type="character" w:customStyle="1" w:styleId="Heading4Char">
    <w:name w:val="Heading 4 Char"/>
    <w:basedOn w:val="DefaultParagraphFont"/>
    <w:rPr>
      <w:rFonts w:ascii="Arial" w:eastAsia="Times New Roman" w:hAnsi="Arial" w:cs="Times New Roman"/>
      <w:b/>
      <w:bCs/>
      <w:sz w:val="18"/>
      <w:szCs w:val="20"/>
      <w:lang w:val="en-GB"/>
    </w:rPr>
  </w:style>
  <w:style w:type="character" w:customStyle="1" w:styleId="Heading5Char">
    <w:name w:val="Heading 5 Char"/>
    <w:basedOn w:val="DefaultParagraphFont"/>
    <w:rPr>
      <w:rFonts w:ascii="Arial" w:eastAsia="Times New Roman" w:hAnsi="Arial" w:cs="Times New Roman"/>
      <w:b/>
      <w:i/>
      <w:iCs/>
      <w:szCs w:val="24"/>
      <w:u w:val="single"/>
      <w:lang w:val="en-GB"/>
    </w:rPr>
  </w:style>
  <w:style w:type="character" w:customStyle="1" w:styleId="Heading6Char">
    <w:name w:val="Heading 6 Char"/>
    <w:basedOn w:val="DefaultParagraphFont"/>
    <w:rPr>
      <w:rFonts w:ascii="Arial" w:eastAsia="Times New Roman" w:hAnsi="Arial" w:cs="Times New Roman"/>
      <w:i/>
      <w:iCs/>
      <w:sz w:val="23"/>
      <w:szCs w:val="23"/>
      <w:lang w:val="en-GB"/>
    </w:rPr>
  </w:style>
  <w:style w:type="character" w:customStyle="1" w:styleId="Heading7Char">
    <w:name w:val="Heading 7 Char"/>
    <w:basedOn w:val="DefaultParagraphFont"/>
    <w:rPr>
      <w:rFonts w:ascii="Arial" w:eastAsia="Times New Roman" w:hAnsi="Arial" w:cs="Times New Roman"/>
      <w:b/>
      <w:bCs/>
      <w:sz w:val="26"/>
      <w:szCs w:val="26"/>
      <w:lang w:val="en-GB"/>
    </w:rPr>
  </w:style>
  <w:style w:type="character" w:customStyle="1" w:styleId="Heading8Char">
    <w:name w:val="Heading 8 Char"/>
    <w:basedOn w:val="DefaultParagraphFont"/>
    <w:rPr>
      <w:rFonts w:ascii="Arial" w:eastAsia="Times New Roman" w:hAnsi="Arial" w:cs="Arial"/>
      <w:sz w:val="24"/>
      <w:szCs w:val="24"/>
      <w:lang w:val="en-GB"/>
    </w:rPr>
  </w:style>
  <w:style w:type="character" w:customStyle="1" w:styleId="Heading9Char">
    <w:name w:val="Heading 9 Char"/>
    <w:basedOn w:val="DefaultParagraphFont"/>
    <w:rPr>
      <w:rFonts w:ascii="Arial" w:eastAsia="Times New Roman" w:hAnsi="Arial" w:cs="Arial"/>
      <w:b/>
      <w:bCs/>
      <w:sz w:val="32"/>
      <w:szCs w:val="36"/>
      <w:lang w:val="en-GB"/>
    </w:rPr>
  </w:style>
  <w:style w:type="character" w:styleId="FootnoteReference">
    <w:name w:val="footnote reference"/>
    <w:rPr>
      <w:rFonts w:cs="Times New Roman"/>
    </w:rPr>
  </w:style>
  <w:style w:type="paragraph" w:customStyle="1" w:styleId="1AutoList1">
    <w:name w:val="1AutoList1"/>
    <w:pPr>
      <w:widowControl w:val="0"/>
      <w:tabs>
        <w:tab w:val="left" w:pos="720"/>
      </w:tabs>
      <w:suppressAutoHyphens/>
      <w:autoSpaceDE w:val="0"/>
      <w:spacing w:after="0"/>
      <w:ind w:left="720" w:hanging="720"/>
      <w:jc w:val="both"/>
    </w:pPr>
    <w:rPr>
      <w:rFonts w:eastAsia="Times New Roman"/>
      <w:sz w:val="24"/>
      <w:szCs w:val="24"/>
      <w:lang w:val="en-GB"/>
    </w:rPr>
  </w:style>
  <w:style w:type="paragraph" w:customStyle="1" w:styleId="Preformatted">
    <w:name w:val="Preformatte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suppressAutoHyphens/>
      <w:autoSpaceDE w:val="0"/>
      <w:spacing w:after="0"/>
    </w:pPr>
    <w:rPr>
      <w:rFonts w:ascii="Courier New" w:eastAsia="Times New Roman" w:hAnsi="Courier New" w:cs="Courier New"/>
      <w:sz w:val="18"/>
      <w:szCs w:val="24"/>
    </w:rPr>
  </w:style>
  <w:style w:type="paragraph" w:customStyle="1" w:styleId="footnotetex">
    <w:name w:val="footnote tex"/>
    <w:pPr>
      <w:widowControl w:val="0"/>
      <w:suppressAutoHyphens/>
      <w:autoSpaceDE w:val="0"/>
      <w:spacing w:after="0"/>
      <w:jc w:val="both"/>
    </w:pPr>
    <w:rPr>
      <w:rFonts w:eastAsia="Times New Roman"/>
      <w:sz w:val="18"/>
      <w:szCs w:val="24"/>
      <w:lang w:val="de-DE"/>
    </w:rPr>
  </w:style>
  <w:style w:type="character" w:styleId="PageNumber">
    <w:name w:val="page number"/>
    <w:rPr>
      <w:rFonts w:cs="Times New Roman"/>
    </w:rPr>
  </w:style>
  <w:style w:type="paragraph" w:styleId="Header">
    <w:name w:val="header"/>
    <w:basedOn w:val="Normal"/>
    <w:pPr>
      <w:widowControl w:val="0"/>
      <w:tabs>
        <w:tab w:val="center" w:pos="4153"/>
        <w:tab w:val="right" w:pos="8306"/>
      </w:tabs>
      <w:autoSpaceDE w:val="0"/>
      <w:spacing w:after="0"/>
    </w:pPr>
    <w:rPr>
      <w:rFonts w:eastAsia="Times New Roman"/>
      <w:sz w:val="18"/>
      <w:szCs w:val="20"/>
      <w:lang w:val="en-GB"/>
    </w:rPr>
  </w:style>
  <w:style w:type="character" w:customStyle="1" w:styleId="HeaderChar">
    <w:name w:val="Header Char"/>
    <w:basedOn w:val="DefaultParagraphFont"/>
    <w:rPr>
      <w:rFonts w:ascii="Arial" w:eastAsia="Times New Roman" w:hAnsi="Arial" w:cs="Times New Roman"/>
      <w:sz w:val="18"/>
      <w:szCs w:val="20"/>
      <w:lang w:val="en-GB"/>
    </w:rPr>
  </w:style>
  <w:style w:type="paragraph" w:styleId="Footer">
    <w:name w:val="footer"/>
    <w:basedOn w:val="Normal"/>
    <w:uiPriority w:val="99"/>
    <w:pPr>
      <w:widowControl w:val="0"/>
      <w:tabs>
        <w:tab w:val="center" w:pos="4320"/>
        <w:tab w:val="right" w:pos="8640"/>
      </w:tabs>
      <w:autoSpaceDE w:val="0"/>
      <w:spacing w:after="0"/>
    </w:pPr>
    <w:rPr>
      <w:rFonts w:eastAsia="Times New Roman"/>
      <w:sz w:val="18"/>
      <w:szCs w:val="24"/>
    </w:rPr>
  </w:style>
  <w:style w:type="character" w:customStyle="1" w:styleId="FooterChar">
    <w:name w:val="Footer Char"/>
    <w:basedOn w:val="DefaultParagraphFont"/>
    <w:uiPriority w:val="99"/>
    <w:rPr>
      <w:rFonts w:ascii="Arial" w:eastAsia="Times New Roman" w:hAnsi="Arial" w:cs="Times New Roman"/>
      <w:sz w:val="18"/>
      <w:szCs w:val="24"/>
    </w:rPr>
  </w:style>
  <w:style w:type="paragraph" w:styleId="BodyTextIndent">
    <w:name w:val="Body Text Indent"/>
    <w:basedOn w:val="Normal"/>
    <w:pPr>
      <w:widowControl w:val="0"/>
      <w:autoSpaceDE w:val="0"/>
      <w:spacing w:after="0"/>
      <w:ind w:left="720" w:hanging="720"/>
      <w:jc w:val="both"/>
    </w:pPr>
    <w:rPr>
      <w:rFonts w:eastAsia="Times New Roman"/>
      <w:szCs w:val="24"/>
      <w:lang w:val="en-GB"/>
    </w:rPr>
  </w:style>
  <w:style w:type="character" w:customStyle="1" w:styleId="BodyTextIndentChar">
    <w:name w:val="Body Text Indent Char"/>
    <w:basedOn w:val="DefaultParagraphFont"/>
    <w:rPr>
      <w:rFonts w:ascii="Arial" w:eastAsia="Times New Roman" w:hAnsi="Arial" w:cs="Times New Roman"/>
      <w:szCs w:val="24"/>
      <w:lang w:val="en-GB"/>
    </w:rPr>
  </w:style>
  <w:style w:type="paragraph" w:styleId="BodyText">
    <w:name w:val="Body Text"/>
    <w:basedOn w:val="Normal"/>
    <w:pPr>
      <w:widowControl w:val="0"/>
      <w:autoSpaceDE w:val="0"/>
      <w:spacing w:after="0"/>
      <w:jc w:val="both"/>
    </w:pPr>
    <w:rPr>
      <w:rFonts w:eastAsia="Times New Roman"/>
      <w:szCs w:val="24"/>
      <w:lang w:val="en-GB"/>
    </w:rPr>
  </w:style>
  <w:style w:type="character" w:customStyle="1" w:styleId="BodyTextChar">
    <w:name w:val="Body Text Char"/>
    <w:basedOn w:val="DefaultParagraphFont"/>
    <w:rPr>
      <w:rFonts w:ascii="Arial" w:eastAsia="Times New Roman" w:hAnsi="Arial" w:cs="Times New Roman"/>
      <w:szCs w:val="24"/>
      <w:lang w:val="en-GB"/>
    </w:rPr>
  </w:style>
  <w:style w:type="character" w:styleId="Hyperlink">
    <w:name w:val="Hyperlink"/>
    <w:rPr>
      <w:rFonts w:cs="Times New Roman"/>
      <w:color w:val="0000FF"/>
      <w:u w:val="single"/>
    </w:rPr>
  </w:style>
  <w:style w:type="paragraph" w:styleId="FootnoteText">
    <w:name w:val="footnote text"/>
    <w:basedOn w:val="Normal"/>
    <w:pPr>
      <w:widowControl w:val="0"/>
      <w:autoSpaceDE w:val="0"/>
      <w:spacing w:after="0"/>
    </w:pPr>
    <w:rPr>
      <w:rFonts w:eastAsia="Times New Roman"/>
      <w:sz w:val="18"/>
      <w:szCs w:val="20"/>
    </w:rPr>
  </w:style>
  <w:style w:type="character" w:customStyle="1" w:styleId="FootnoteTextChar">
    <w:name w:val="Footnote Text Char"/>
    <w:basedOn w:val="DefaultParagraphFont"/>
    <w:rPr>
      <w:rFonts w:ascii="Arial" w:eastAsia="Times New Roman" w:hAnsi="Arial" w:cs="Times New Roman"/>
      <w:sz w:val="18"/>
      <w:szCs w:val="20"/>
    </w:rPr>
  </w:style>
  <w:style w:type="paragraph" w:styleId="BodyText2">
    <w:name w:val="Body Text 2"/>
    <w:basedOn w:val="Normal"/>
    <w:pPr>
      <w:widowControl w:val="0"/>
      <w:autoSpaceDE w:val="0"/>
      <w:spacing w:after="0"/>
    </w:pPr>
    <w:rPr>
      <w:rFonts w:eastAsia="Times New Roman"/>
      <w:szCs w:val="24"/>
    </w:rPr>
  </w:style>
  <w:style w:type="character" w:customStyle="1" w:styleId="BodyText2Char">
    <w:name w:val="Body Text 2 Char"/>
    <w:basedOn w:val="DefaultParagraphFont"/>
    <w:rPr>
      <w:rFonts w:ascii="Arial" w:eastAsia="Times New Roman" w:hAnsi="Arial" w:cs="Times New Roman"/>
      <w:szCs w:val="24"/>
    </w:rPr>
  </w:style>
  <w:style w:type="paragraph" w:styleId="BalloonText">
    <w:name w:val="Balloon Text"/>
    <w:basedOn w:val="Normal"/>
    <w:pPr>
      <w:widowControl w:val="0"/>
      <w:autoSpaceDE w:val="0"/>
      <w:spacing w:after="0"/>
    </w:pPr>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BodyText3">
    <w:name w:val="Body Text 3"/>
    <w:basedOn w:val="Normal"/>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28" w:lineRule="auto"/>
      <w:jc w:val="center"/>
    </w:pPr>
    <w:rPr>
      <w:rFonts w:eastAsia="Times New Roman"/>
      <w:b/>
      <w:bCs/>
      <w:sz w:val="24"/>
      <w:szCs w:val="24"/>
      <w:lang w:val="en-GB"/>
    </w:rPr>
  </w:style>
  <w:style w:type="character" w:customStyle="1" w:styleId="BodyText3Char">
    <w:name w:val="Body Text 3 Char"/>
    <w:basedOn w:val="DefaultParagraphFont"/>
    <w:rPr>
      <w:rFonts w:ascii="Arial" w:eastAsia="Times New Roman" w:hAnsi="Arial" w:cs="Times New Roman"/>
      <w:b/>
      <w:bCs/>
      <w:sz w:val="24"/>
      <w:szCs w:val="24"/>
      <w:lang w:val="en-GB"/>
    </w:rPr>
  </w:style>
  <w:style w:type="paragraph" w:styleId="BlockText">
    <w:name w:val="Block Text"/>
    <w:basedOn w:val="Normal"/>
    <w:pPr>
      <w:widowControl w:val="0"/>
      <w:autoSpaceDE w:val="0"/>
      <w:spacing w:after="0"/>
      <w:ind w:left="1418" w:right="283" w:hanging="709"/>
    </w:pPr>
    <w:rPr>
      <w:rFonts w:eastAsia="Times New Roman"/>
      <w:sz w:val="24"/>
      <w:szCs w:val="23"/>
    </w:rPr>
  </w:style>
  <w:style w:type="character" w:styleId="FollowedHyperlink">
    <w:name w:val="FollowedHyperlink"/>
    <w:rPr>
      <w:rFonts w:cs="Times New Roman"/>
      <w:color w:val="800080"/>
      <w:u w:val="single"/>
    </w:rPr>
  </w:style>
  <w:style w:type="paragraph" w:styleId="Title">
    <w:name w:val="Title"/>
    <w:basedOn w:val="Normal"/>
    <w:uiPriority w:val="10"/>
    <w:qFormat/>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jc w:val="center"/>
    </w:pPr>
    <w:rPr>
      <w:rFonts w:eastAsia="Times New Roman" w:cs="Arial"/>
      <w:b/>
      <w:bCs/>
      <w:sz w:val="32"/>
      <w:lang w:val="en-GB"/>
    </w:rPr>
  </w:style>
  <w:style w:type="character" w:customStyle="1" w:styleId="TitleChar">
    <w:name w:val="Title Char"/>
    <w:basedOn w:val="DefaultParagraphFont"/>
    <w:rPr>
      <w:rFonts w:ascii="Arial" w:eastAsia="Times New Roman" w:hAnsi="Arial" w:cs="Arial"/>
      <w:b/>
      <w:bCs/>
      <w:sz w:val="32"/>
      <w:lang w:val="en-GB"/>
    </w:rPr>
  </w:style>
  <w:style w:type="paragraph" w:customStyle="1" w:styleId="ColorfulList-Accent11">
    <w:name w:val="Colorful List - Accent 11"/>
    <w:basedOn w:val="Normal"/>
    <w:pPr>
      <w:spacing w:after="0"/>
      <w:ind w:left="720"/>
    </w:pPr>
    <w:rPr>
      <w:rFonts w:eastAsia="Times New Roman"/>
      <w:sz w:val="24"/>
      <w:szCs w:val="24"/>
      <w:lang w:val="es-UY"/>
    </w:rPr>
  </w:style>
  <w:style w:type="character" w:styleId="CommentReference">
    <w:name w:val="annotation reference"/>
    <w:rPr>
      <w:rFonts w:cs="Times New Roman"/>
      <w:sz w:val="18"/>
    </w:rPr>
  </w:style>
  <w:style w:type="paragraph" w:styleId="CommentText">
    <w:name w:val="annotation text"/>
    <w:basedOn w:val="Normal"/>
    <w:pPr>
      <w:widowControl w:val="0"/>
      <w:autoSpaceDE w:val="0"/>
      <w:spacing w:after="0"/>
    </w:pPr>
    <w:rPr>
      <w:rFonts w:eastAsia="Times New Roman"/>
      <w:sz w:val="24"/>
      <w:szCs w:val="24"/>
    </w:rPr>
  </w:style>
  <w:style w:type="character" w:customStyle="1" w:styleId="CommentTextChar">
    <w:name w:val="Comment Text Char"/>
    <w:basedOn w:val="DefaultParagraphFont"/>
    <w:rPr>
      <w:rFonts w:ascii="Arial" w:eastAsia="Times New Roman" w:hAnsi="Arial" w:cs="Times New Roman"/>
      <w:sz w:val="24"/>
      <w:szCs w:val="24"/>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4"/>
      <w:szCs w:val="24"/>
    </w:rPr>
  </w:style>
  <w:style w:type="paragraph" w:styleId="ListParagraph">
    <w:name w:val="List Paragraph"/>
    <w:basedOn w:val="Normal"/>
    <w:pPr>
      <w:widowControl w:val="0"/>
      <w:autoSpaceDE w:val="0"/>
      <w:spacing w:after="0"/>
      <w:ind w:left="720"/>
    </w:pPr>
    <w:rPr>
      <w:rFonts w:eastAsia="Times New Roman"/>
      <w:sz w:val="18"/>
      <w:szCs w:val="24"/>
    </w:rPr>
  </w:style>
  <w:style w:type="character" w:styleId="Emphasis">
    <w:name w:val="Emphasis"/>
    <w:rPr>
      <w:rFonts w:cs="Times New Roman"/>
      <w:i/>
      <w:iCs/>
    </w:rPr>
  </w:style>
  <w:style w:type="paragraph" w:customStyle="1" w:styleId="Default">
    <w:name w:val="Default"/>
    <w:basedOn w:val="Normal"/>
    <w:pPr>
      <w:autoSpaceDE w:val="0"/>
      <w:spacing w:after="0"/>
    </w:pPr>
    <w:rPr>
      <w:rFonts w:eastAsia="Times New Roman"/>
      <w:color w:val="000000"/>
      <w:sz w:val="24"/>
      <w:szCs w:val="24"/>
      <w:lang w:val="en-GB" w:eastAsia="en-GB"/>
    </w:rPr>
  </w:style>
  <w:style w:type="paragraph" w:customStyle="1" w:styleId="msonormal0">
    <w:name w:val="msonormal"/>
    <w:basedOn w:val="Normal"/>
    <w:pPr>
      <w:spacing w:before="100" w:after="100"/>
    </w:pPr>
    <w:rPr>
      <w:rFonts w:ascii="Times New Roman" w:eastAsia="Times New Roman" w:hAnsi="Times New Roman"/>
      <w:sz w:val="24"/>
      <w:szCs w:val="24"/>
    </w:rPr>
  </w:style>
  <w:style w:type="paragraph" w:customStyle="1" w:styleId="font5">
    <w:name w:val="font5"/>
    <w:basedOn w:val="Normal"/>
    <w:pPr>
      <w:spacing w:before="100" w:after="100"/>
    </w:pPr>
    <w:rPr>
      <w:rFonts w:eastAsia="Times New Roman" w:cs="Arial"/>
      <w:b/>
      <w:bCs/>
      <w:color w:val="1F497D"/>
      <w:sz w:val="16"/>
      <w:szCs w:val="16"/>
    </w:rPr>
  </w:style>
  <w:style w:type="paragraph" w:customStyle="1" w:styleId="font6">
    <w:name w:val="font6"/>
    <w:basedOn w:val="Normal"/>
    <w:pPr>
      <w:spacing w:before="100" w:after="100"/>
    </w:pPr>
    <w:rPr>
      <w:rFonts w:eastAsia="Times New Roman" w:cs="Arial"/>
      <w:b/>
      <w:bCs/>
      <w:i/>
      <w:iCs/>
      <w:color w:val="1F497D"/>
      <w:sz w:val="16"/>
      <w:szCs w:val="16"/>
    </w:rPr>
  </w:style>
  <w:style w:type="paragraph" w:customStyle="1" w:styleId="font7">
    <w:name w:val="font7"/>
    <w:basedOn w:val="Normal"/>
    <w:pPr>
      <w:spacing w:before="100" w:after="100"/>
    </w:pPr>
    <w:rPr>
      <w:rFonts w:eastAsia="Times New Roman" w:cs="Arial"/>
      <w:color w:val="000000"/>
      <w:sz w:val="16"/>
      <w:szCs w:val="16"/>
    </w:rPr>
  </w:style>
  <w:style w:type="paragraph" w:customStyle="1" w:styleId="font8">
    <w:name w:val="font8"/>
    <w:basedOn w:val="Normal"/>
    <w:pPr>
      <w:spacing w:before="100" w:after="100"/>
    </w:pPr>
    <w:rPr>
      <w:rFonts w:eastAsia="Times New Roman" w:cs="Arial"/>
      <w:color w:val="000000"/>
      <w:sz w:val="16"/>
      <w:szCs w:val="16"/>
    </w:rPr>
  </w:style>
  <w:style w:type="paragraph" w:customStyle="1" w:styleId="xl71">
    <w:name w:val="xl71"/>
    <w:basedOn w:val="Normal"/>
    <w:pPr>
      <w:spacing w:before="100" w:after="100"/>
      <w:textAlignment w:val="top"/>
    </w:pPr>
    <w:rPr>
      <w:rFonts w:eastAsia="Times New Roman" w:cs="Arial"/>
      <w:b/>
      <w:bCs/>
      <w:sz w:val="16"/>
      <w:szCs w:val="16"/>
    </w:rPr>
  </w:style>
  <w:style w:type="paragraph" w:customStyle="1" w:styleId="xl72">
    <w:name w:val="xl72"/>
    <w:basedOn w:val="Normal"/>
    <w:pPr>
      <w:spacing w:before="100" w:after="100"/>
      <w:textAlignment w:val="top"/>
    </w:pPr>
    <w:rPr>
      <w:rFonts w:eastAsia="Times New Roman" w:cs="Arial"/>
      <w:sz w:val="16"/>
      <w:szCs w:val="16"/>
    </w:rPr>
  </w:style>
  <w:style w:type="paragraph" w:customStyle="1" w:styleId="xl73">
    <w:name w:val="xl73"/>
    <w:basedOn w:val="Normal"/>
    <w:pPr>
      <w:spacing w:before="100" w:after="100"/>
      <w:textAlignment w:val="top"/>
    </w:pPr>
    <w:rPr>
      <w:rFonts w:eastAsia="Times New Roman" w:cs="Arial"/>
      <w:sz w:val="16"/>
      <w:szCs w:val="16"/>
    </w:rPr>
  </w:style>
  <w:style w:type="paragraph" w:customStyle="1" w:styleId="xl74">
    <w:name w:val="xl74"/>
    <w:basedOn w:val="Normal"/>
    <w:pPr>
      <w:spacing w:before="100" w:after="100"/>
      <w:textAlignment w:val="top"/>
    </w:pPr>
    <w:rPr>
      <w:rFonts w:eastAsia="Times New Roman" w:cs="Arial"/>
      <w:sz w:val="16"/>
      <w:szCs w:val="16"/>
    </w:rPr>
  </w:style>
  <w:style w:type="paragraph" w:customStyle="1" w:styleId="xl75">
    <w:name w:val="xl75"/>
    <w:basedOn w:val="Normal"/>
    <w:pPr>
      <w:spacing w:before="100" w:after="100"/>
      <w:textAlignment w:val="top"/>
    </w:pPr>
    <w:rPr>
      <w:rFonts w:eastAsia="Times New Roman" w:cs="Arial"/>
      <w:b/>
      <w:bCs/>
      <w:sz w:val="16"/>
      <w:szCs w:val="16"/>
    </w:rPr>
  </w:style>
  <w:style w:type="paragraph" w:customStyle="1" w:styleId="xl76">
    <w:name w:val="xl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7">
    <w:name w:val="xl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78">
    <w:name w:val="xl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9">
    <w:name w:val="xl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0">
    <w:name w:val="xl80"/>
    <w:basedOn w:val="Normal"/>
    <w:pPr>
      <w:spacing w:before="100" w:after="100"/>
      <w:jc w:val="center"/>
      <w:textAlignment w:val="top"/>
    </w:pPr>
    <w:rPr>
      <w:rFonts w:eastAsia="Times New Roman" w:cs="Arial"/>
      <w:b/>
      <w:bCs/>
      <w:i/>
      <w:iCs/>
      <w:sz w:val="16"/>
      <w:szCs w:val="16"/>
    </w:rPr>
  </w:style>
  <w:style w:type="paragraph" w:customStyle="1" w:styleId="xl81">
    <w:name w:val="xl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2">
    <w:name w:val="xl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3">
    <w:name w:val="xl8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4">
    <w:name w:val="xl8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5">
    <w:name w:val="xl8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6">
    <w:name w:val="xl8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7">
    <w:name w:val="xl8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8">
    <w:name w:val="xl8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9">
    <w:name w:val="xl8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1">
    <w:name w:val="xl9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2">
    <w:name w:val="xl92"/>
    <w:basedOn w:val="Normal"/>
    <w:pPr>
      <w:shd w:val="clear" w:color="auto" w:fill="DCE6F1"/>
      <w:spacing w:before="100" w:after="100"/>
      <w:jc w:val="center"/>
      <w:textAlignment w:val="top"/>
    </w:pPr>
    <w:rPr>
      <w:rFonts w:eastAsia="Times New Roman" w:cs="Arial"/>
      <w:b/>
      <w:bCs/>
      <w:sz w:val="16"/>
      <w:szCs w:val="16"/>
    </w:rPr>
  </w:style>
  <w:style w:type="paragraph" w:customStyle="1" w:styleId="xl93">
    <w:name w:val="xl93"/>
    <w:basedOn w:val="Normal"/>
    <w:pPr>
      <w:shd w:val="clear" w:color="auto" w:fill="DCE6F1"/>
      <w:spacing w:before="100" w:after="100"/>
      <w:jc w:val="center"/>
      <w:textAlignment w:val="top"/>
    </w:pPr>
    <w:rPr>
      <w:rFonts w:eastAsia="Times New Roman" w:cs="Arial"/>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97">
    <w:name w:val="xl97"/>
    <w:basedOn w:val="Normal"/>
    <w:pPr>
      <w:shd w:val="clear" w:color="auto" w:fill="DCE6F1"/>
      <w:spacing w:before="100" w:after="100"/>
      <w:jc w:val="center"/>
      <w:textAlignment w:val="top"/>
    </w:pPr>
    <w:rPr>
      <w:rFonts w:eastAsia="Times New Roman" w:cs="Arial"/>
      <w:b/>
      <w:bCs/>
      <w:sz w:val="16"/>
      <w:szCs w:val="16"/>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100">
    <w:name w:val="xl100"/>
    <w:basedOn w:val="Normal"/>
    <w:pPr>
      <w:spacing w:before="100" w:after="100"/>
      <w:jc w:val="center"/>
      <w:textAlignment w:val="top"/>
    </w:pPr>
    <w:rPr>
      <w:rFonts w:eastAsia="Times New Roman" w:cs="Arial"/>
      <w:sz w:val="16"/>
      <w:szCs w:val="16"/>
    </w:rPr>
  </w:style>
  <w:style w:type="paragraph" w:customStyle="1" w:styleId="xl101">
    <w:name w:val="xl101"/>
    <w:basedOn w:val="Normal"/>
    <w:pPr>
      <w:shd w:val="clear" w:color="auto" w:fill="DCE6F1"/>
      <w:spacing w:before="100" w:after="100"/>
      <w:jc w:val="center"/>
      <w:textAlignment w:val="top"/>
    </w:pPr>
    <w:rPr>
      <w:rFonts w:eastAsia="Times New Roman" w:cs="Arial"/>
      <w:b/>
      <w:bCs/>
      <w:sz w:val="16"/>
      <w:szCs w:val="16"/>
    </w:rPr>
  </w:style>
  <w:style w:type="paragraph" w:customStyle="1" w:styleId="xl102">
    <w:name w:val="xl102"/>
    <w:basedOn w:val="Normal"/>
    <w:pPr>
      <w:spacing w:before="100" w:after="100"/>
      <w:jc w:val="center"/>
      <w:textAlignment w:val="top"/>
    </w:pPr>
    <w:rPr>
      <w:rFonts w:eastAsia="Times New Roman" w:cs="Arial"/>
      <w:sz w:val="16"/>
      <w:szCs w:val="16"/>
    </w:rPr>
  </w:style>
  <w:style w:type="paragraph" w:customStyle="1" w:styleId="xl103">
    <w:name w:val="xl10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4">
    <w:name w:val="xl10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5">
    <w:name w:val="xl10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6">
    <w:name w:val="xl10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7">
    <w:name w:val="xl10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0">
    <w:name w:val="xl110"/>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1">
    <w:name w:val="xl111"/>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2">
    <w:name w:val="xl112"/>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3">
    <w:name w:val="xl11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4">
    <w:name w:val="xl11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5">
    <w:name w:val="xl11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6">
    <w:name w:val="xl11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7">
    <w:name w:val="xl117"/>
    <w:basedOn w:val="Normal"/>
    <w:pPr>
      <w:spacing w:before="100" w:after="100"/>
      <w:textAlignment w:val="top"/>
    </w:pPr>
    <w:rPr>
      <w:rFonts w:eastAsia="Times New Roman" w:cs="Arial"/>
      <w:sz w:val="16"/>
      <w:szCs w:val="16"/>
    </w:rPr>
  </w:style>
  <w:style w:type="paragraph" w:customStyle="1" w:styleId="xl118">
    <w:name w:val="xl118"/>
    <w:basedOn w:val="Normal"/>
    <w:pPr>
      <w:spacing w:before="100" w:after="100"/>
      <w:jc w:val="right"/>
      <w:textAlignment w:val="top"/>
    </w:pPr>
    <w:rPr>
      <w:rFonts w:eastAsia="Times New Roman" w:cs="Arial"/>
      <w:color w:val="000000"/>
      <w:sz w:val="16"/>
      <w:szCs w:val="16"/>
    </w:rPr>
  </w:style>
  <w:style w:type="paragraph" w:customStyle="1" w:styleId="xl119">
    <w:name w:val="xl119"/>
    <w:basedOn w:val="Normal"/>
    <w:pPr>
      <w:spacing w:before="100" w:after="100"/>
      <w:textAlignment w:val="top"/>
    </w:pPr>
    <w:rPr>
      <w:rFonts w:eastAsia="Times New Roman" w:cs="Arial"/>
      <w:color w:val="000000"/>
      <w:sz w:val="16"/>
      <w:szCs w:val="16"/>
    </w:rPr>
  </w:style>
  <w:style w:type="paragraph" w:customStyle="1" w:styleId="xl120">
    <w:name w:val="xl120"/>
    <w:basedOn w:val="Normal"/>
    <w:pPr>
      <w:spacing w:before="100" w:after="100"/>
      <w:jc w:val="right"/>
      <w:textAlignment w:val="top"/>
    </w:pPr>
    <w:rPr>
      <w:rFonts w:eastAsia="Times New Roman" w:cs="Arial"/>
      <w:color w:val="000000"/>
      <w:sz w:val="16"/>
      <w:szCs w:val="16"/>
    </w:rPr>
  </w:style>
  <w:style w:type="paragraph" w:customStyle="1" w:styleId="xl121">
    <w:name w:val="xl121"/>
    <w:basedOn w:val="Normal"/>
    <w:pPr>
      <w:spacing w:before="100" w:after="100"/>
      <w:jc w:val="right"/>
      <w:textAlignment w:val="top"/>
    </w:pPr>
    <w:rPr>
      <w:rFonts w:eastAsia="Times New Roman" w:cs="Arial"/>
      <w:sz w:val="16"/>
      <w:szCs w:val="16"/>
    </w:rPr>
  </w:style>
  <w:style w:type="paragraph" w:customStyle="1" w:styleId="xl122">
    <w:name w:val="xl122"/>
    <w:basedOn w:val="Normal"/>
    <w:pPr>
      <w:spacing w:before="100" w:after="100"/>
      <w:jc w:val="right"/>
      <w:textAlignment w:val="top"/>
    </w:pPr>
    <w:rPr>
      <w:rFonts w:eastAsia="Times New Roman" w:cs="Arial"/>
      <w:color w:val="000000"/>
      <w:sz w:val="16"/>
      <w:szCs w:val="16"/>
    </w:rPr>
  </w:style>
  <w:style w:type="paragraph" w:customStyle="1" w:styleId="xl123">
    <w:name w:val="xl123"/>
    <w:basedOn w:val="Normal"/>
    <w:pPr>
      <w:spacing w:before="100" w:after="100"/>
      <w:jc w:val="right"/>
      <w:textAlignment w:val="top"/>
    </w:pPr>
    <w:rPr>
      <w:rFonts w:eastAsia="Times New Roman" w:cs="Arial"/>
      <w:color w:val="000000"/>
      <w:sz w:val="16"/>
      <w:szCs w:val="16"/>
    </w:rPr>
  </w:style>
  <w:style w:type="paragraph" w:customStyle="1" w:styleId="xl124">
    <w:name w:val="xl124"/>
    <w:basedOn w:val="Normal"/>
    <w:pPr>
      <w:spacing w:before="100" w:after="100"/>
      <w:jc w:val="right"/>
      <w:textAlignment w:val="top"/>
    </w:pPr>
    <w:rPr>
      <w:rFonts w:eastAsia="Times New Roman" w:cs="Arial"/>
      <w:color w:val="000000"/>
      <w:sz w:val="16"/>
      <w:szCs w:val="16"/>
    </w:rPr>
  </w:style>
  <w:style w:type="paragraph" w:customStyle="1" w:styleId="xl125">
    <w:name w:val="xl125"/>
    <w:basedOn w:val="Normal"/>
    <w:pPr>
      <w:spacing w:before="100" w:after="100"/>
      <w:jc w:val="right"/>
      <w:textAlignment w:val="top"/>
    </w:pPr>
    <w:rPr>
      <w:rFonts w:eastAsia="Times New Roman" w:cs="Arial"/>
      <w:sz w:val="16"/>
      <w:szCs w:val="16"/>
    </w:rPr>
  </w:style>
  <w:style w:type="paragraph" w:customStyle="1" w:styleId="xl126">
    <w:name w:val="xl126"/>
    <w:basedOn w:val="Normal"/>
    <w:pPr>
      <w:spacing w:before="100" w:after="100"/>
      <w:jc w:val="right"/>
      <w:textAlignment w:val="top"/>
    </w:pPr>
    <w:rPr>
      <w:rFonts w:eastAsia="Times New Roman" w:cs="Arial"/>
      <w:color w:val="000000"/>
      <w:sz w:val="16"/>
      <w:szCs w:val="16"/>
    </w:rPr>
  </w:style>
  <w:style w:type="paragraph" w:customStyle="1" w:styleId="xl127">
    <w:name w:val="xl127"/>
    <w:basedOn w:val="Normal"/>
    <w:pPr>
      <w:spacing w:before="100" w:after="100"/>
      <w:jc w:val="right"/>
      <w:textAlignment w:val="top"/>
    </w:pPr>
    <w:rPr>
      <w:rFonts w:eastAsia="Times New Roman" w:cs="Arial"/>
      <w:color w:val="000000"/>
      <w:sz w:val="16"/>
      <w:szCs w:val="16"/>
    </w:rPr>
  </w:style>
  <w:style w:type="paragraph" w:customStyle="1" w:styleId="xl128">
    <w:name w:val="xl128"/>
    <w:basedOn w:val="Normal"/>
    <w:pPr>
      <w:spacing w:before="100" w:after="100"/>
      <w:jc w:val="right"/>
      <w:textAlignment w:val="top"/>
    </w:pPr>
    <w:rPr>
      <w:rFonts w:eastAsia="Times New Roman" w:cs="Arial"/>
      <w:color w:val="000000"/>
      <w:sz w:val="16"/>
      <w:szCs w:val="16"/>
    </w:rPr>
  </w:style>
  <w:style w:type="paragraph" w:customStyle="1" w:styleId="xl129">
    <w:name w:val="xl129"/>
    <w:basedOn w:val="Normal"/>
    <w:pPr>
      <w:spacing w:before="100" w:after="100"/>
      <w:jc w:val="right"/>
      <w:textAlignment w:val="top"/>
    </w:pPr>
    <w:rPr>
      <w:rFonts w:eastAsia="Times New Roman" w:cs="Arial"/>
      <w:sz w:val="16"/>
      <w:szCs w:val="16"/>
    </w:rPr>
  </w:style>
  <w:style w:type="paragraph" w:customStyle="1" w:styleId="xl130">
    <w:name w:val="xl130"/>
    <w:basedOn w:val="Normal"/>
    <w:pPr>
      <w:spacing w:before="100" w:after="100"/>
      <w:jc w:val="right"/>
      <w:textAlignment w:val="top"/>
    </w:pPr>
    <w:rPr>
      <w:rFonts w:eastAsia="Times New Roman" w:cs="Arial"/>
      <w:color w:val="000000"/>
      <w:sz w:val="16"/>
      <w:szCs w:val="16"/>
    </w:rPr>
  </w:style>
  <w:style w:type="paragraph" w:customStyle="1" w:styleId="xl131">
    <w:name w:val="xl131"/>
    <w:basedOn w:val="Normal"/>
    <w:pPr>
      <w:spacing w:before="100" w:after="100"/>
      <w:jc w:val="right"/>
      <w:textAlignment w:val="top"/>
    </w:pPr>
    <w:rPr>
      <w:rFonts w:eastAsia="Times New Roman" w:cs="Arial"/>
      <w:color w:val="000000"/>
      <w:sz w:val="16"/>
      <w:szCs w:val="16"/>
    </w:rPr>
  </w:style>
  <w:style w:type="paragraph" w:customStyle="1" w:styleId="xl132">
    <w:name w:val="xl132"/>
    <w:basedOn w:val="Normal"/>
    <w:pPr>
      <w:spacing w:before="100" w:after="100"/>
      <w:textAlignment w:val="top"/>
    </w:pPr>
    <w:rPr>
      <w:rFonts w:eastAsia="Times New Roman" w:cs="Arial"/>
      <w:color w:val="000000"/>
      <w:sz w:val="16"/>
      <w:szCs w:val="16"/>
    </w:rPr>
  </w:style>
  <w:style w:type="paragraph" w:customStyle="1" w:styleId="xl133">
    <w:name w:val="xl133"/>
    <w:basedOn w:val="Normal"/>
    <w:pPr>
      <w:spacing w:before="100" w:after="100"/>
      <w:jc w:val="right"/>
      <w:textAlignment w:val="top"/>
    </w:pPr>
    <w:rPr>
      <w:rFonts w:eastAsia="Times New Roman" w:cs="Arial"/>
      <w:color w:val="000000"/>
      <w:sz w:val="16"/>
      <w:szCs w:val="16"/>
    </w:rPr>
  </w:style>
  <w:style w:type="paragraph" w:customStyle="1" w:styleId="xl134">
    <w:name w:val="xl134"/>
    <w:basedOn w:val="Normal"/>
    <w:pPr>
      <w:spacing w:before="100" w:after="100"/>
      <w:textAlignment w:val="top"/>
    </w:pPr>
    <w:rPr>
      <w:rFonts w:eastAsia="Times New Roman" w:cs="Arial"/>
      <w:color w:val="000000"/>
      <w:sz w:val="16"/>
      <w:szCs w:val="16"/>
    </w:rPr>
  </w:style>
  <w:style w:type="paragraph" w:customStyle="1" w:styleId="xl135">
    <w:name w:val="xl135"/>
    <w:basedOn w:val="Normal"/>
    <w:pPr>
      <w:spacing w:before="100" w:after="100"/>
      <w:jc w:val="right"/>
      <w:textAlignment w:val="top"/>
    </w:pPr>
    <w:rPr>
      <w:rFonts w:eastAsia="Times New Roman" w:cs="Arial"/>
      <w:color w:val="000000"/>
      <w:sz w:val="16"/>
      <w:szCs w:val="16"/>
    </w:rPr>
  </w:style>
  <w:style w:type="paragraph" w:customStyle="1" w:styleId="xl136">
    <w:name w:val="xl136"/>
    <w:basedOn w:val="Normal"/>
    <w:pPr>
      <w:spacing w:before="100" w:after="100"/>
      <w:jc w:val="right"/>
      <w:textAlignment w:val="top"/>
    </w:pPr>
    <w:rPr>
      <w:rFonts w:eastAsia="Times New Roman" w:cs="Arial"/>
      <w:color w:val="000000"/>
      <w:sz w:val="16"/>
      <w:szCs w:val="16"/>
    </w:rPr>
  </w:style>
  <w:style w:type="paragraph" w:customStyle="1" w:styleId="xl137">
    <w:name w:val="xl137"/>
    <w:basedOn w:val="Normal"/>
    <w:pPr>
      <w:spacing w:before="100" w:after="100"/>
      <w:jc w:val="right"/>
      <w:textAlignment w:val="top"/>
    </w:pPr>
    <w:rPr>
      <w:rFonts w:eastAsia="Times New Roman" w:cs="Arial"/>
      <w:color w:val="000000"/>
      <w:sz w:val="16"/>
      <w:szCs w:val="16"/>
    </w:rPr>
  </w:style>
  <w:style w:type="paragraph" w:customStyle="1" w:styleId="xl138">
    <w:name w:val="xl138"/>
    <w:basedOn w:val="Normal"/>
    <w:pPr>
      <w:spacing w:before="100" w:after="100"/>
      <w:jc w:val="right"/>
      <w:textAlignment w:val="top"/>
    </w:pPr>
    <w:rPr>
      <w:rFonts w:eastAsia="Times New Roman" w:cs="Arial"/>
      <w:color w:val="000000"/>
      <w:sz w:val="16"/>
      <w:szCs w:val="16"/>
    </w:rPr>
  </w:style>
  <w:style w:type="paragraph" w:customStyle="1" w:styleId="xl139">
    <w:name w:val="xl139"/>
    <w:basedOn w:val="Normal"/>
    <w:pPr>
      <w:spacing w:before="100" w:after="100"/>
      <w:jc w:val="right"/>
      <w:textAlignment w:val="top"/>
    </w:pPr>
    <w:rPr>
      <w:rFonts w:eastAsia="Times New Roman" w:cs="Arial"/>
      <w:color w:val="000000"/>
      <w:sz w:val="16"/>
      <w:szCs w:val="16"/>
    </w:rPr>
  </w:style>
  <w:style w:type="paragraph" w:customStyle="1" w:styleId="xl140">
    <w:name w:val="xl14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1">
    <w:name w:val="xl14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2">
    <w:name w:val="xl14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3">
    <w:name w:val="xl14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4">
    <w:name w:val="xl14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5">
    <w:name w:val="xl14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6">
    <w:name w:val="xl14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7">
    <w:name w:val="xl14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8">
    <w:name w:val="xl14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9">
    <w:name w:val="xl14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0">
    <w:name w:val="xl15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1">
    <w:name w:val="xl15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2">
    <w:name w:val="xl15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53">
    <w:name w:val="xl15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4">
    <w:name w:val="xl15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5">
    <w:name w:val="xl155"/>
    <w:basedOn w:val="Normal"/>
    <w:pPr>
      <w:spacing w:before="100" w:after="100"/>
      <w:textAlignment w:val="top"/>
    </w:pPr>
    <w:rPr>
      <w:rFonts w:eastAsia="Times New Roman" w:cs="Arial"/>
      <w:b/>
      <w:bCs/>
      <w:color w:val="000000"/>
      <w:sz w:val="16"/>
      <w:szCs w:val="16"/>
    </w:rPr>
  </w:style>
  <w:style w:type="paragraph" w:customStyle="1" w:styleId="xl156">
    <w:name w:val="xl156"/>
    <w:basedOn w:val="Normal"/>
    <w:pPr>
      <w:spacing w:before="100" w:after="100"/>
      <w:textAlignment w:val="top"/>
    </w:pPr>
    <w:rPr>
      <w:rFonts w:eastAsia="Times New Roman" w:cs="Arial"/>
      <w:b/>
      <w:bCs/>
      <w:color w:val="000000"/>
      <w:sz w:val="16"/>
      <w:szCs w:val="16"/>
    </w:rPr>
  </w:style>
  <w:style w:type="paragraph" w:customStyle="1" w:styleId="xl157">
    <w:name w:val="xl157"/>
    <w:basedOn w:val="Normal"/>
    <w:pPr>
      <w:spacing w:before="100" w:after="100"/>
      <w:textAlignment w:val="top"/>
    </w:pPr>
    <w:rPr>
      <w:rFonts w:eastAsia="Times New Roman" w:cs="Arial"/>
      <w:sz w:val="16"/>
      <w:szCs w:val="16"/>
    </w:rPr>
  </w:style>
  <w:style w:type="paragraph" w:customStyle="1" w:styleId="xl158">
    <w:name w:val="xl158"/>
    <w:basedOn w:val="Normal"/>
    <w:pPr>
      <w:spacing w:before="100" w:after="100"/>
      <w:textAlignment w:val="top"/>
    </w:pPr>
    <w:rPr>
      <w:rFonts w:eastAsia="Times New Roman" w:cs="Arial"/>
      <w:sz w:val="16"/>
      <w:szCs w:val="16"/>
    </w:rPr>
  </w:style>
  <w:style w:type="paragraph" w:customStyle="1" w:styleId="xl159">
    <w:name w:val="xl159"/>
    <w:basedOn w:val="Normal"/>
    <w:pPr>
      <w:spacing w:before="100" w:after="100"/>
      <w:textAlignment w:val="top"/>
    </w:pPr>
    <w:rPr>
      <w:rFonts w:eastAsia="Times New Roman" w:cs="Arial"/>
      <w:sz w:val="16"/>
      <w:szCs w:val="16"/>
    </w:rPr>
  </w:style>
  <w:style w:type="paragraph" w:customStyle="1" w:styleId="xl160">
    <w:name w:val="xl160"/>
    <w:basedOn w:val="Normal"/>
    <w:pPr>
      <w:spacing w:before="100" w:after="100"/>
      <w:textAlignment w:val="top"/>
    </w:pPr>
    <w:rPr>
      <w:rFonts w:eastAsia="Times New Roman" w:cs="Arial"/>
      <w:sz w:val="16"/>
      <w:szCs w:val="16"/>
    </w:rPr>
  </w:style>
  <w:style w:type="paragraph" w:customStyle="1" w:styleId="xl161">
    <w:name w:val="xl161"/>
    <w:basedOn w:val="Normal"/>
    <w:pPr>
      <w:spacing w:before="100" w:after="100"/>
      <w:textAlignment w:val="top"/>
    </w:pPr>
    <w:rPr>
      <w:rFonts w:eastAsia="Times New Roman" w:cs="Arial"/>
      <w:sz w:val="16"/>
      <w:szCs w:val="16"/>
    </w:rPr>
  </w:style>
  <w:style w:type="paragraph" w:customStyle="1" w:styleId="xl162">
    <w:name w:val="xl162"/>
    <w:basedOn w:val="Normal"/>
    <w:pPr>
      <w:spacing w:before="100" w:after="100"/>
      <w:textAlignment w:val="top"/>
    </w:pPr>
    <w:rPr>
      <w:rFonts w:eastAsia="Times New Roman" w:cs="Arial"/>
      <w:sz w:val="16"/>
      <w:szCs w:val="16"/>
    </w:rPr>
  </w:style>
  <w:style w:type="paragraph" w:customStyle="1" w:styleId="xl163">
    <w:name w:val="xl163"/>
    <w:basedOn w:val="Normal"/>
    <w:pPr>
      <w:spacing w:before="100" w:after="100"/>
      <w:textAlignment w:val="top"/>
    </w:pPr>
    <w:rPr>
      <w:rFonts w:eastAsia="Times New Roman" w:cs="Arial"/>
      <w:sz w:val="16"/>
      <w:szCs w:val="16"/>
    </w:rPr>
  </w:style>
  <w:style w:type="paragraph" w:customStyle="1" w:styleId="xl164">
    <w:name w:val="xl164"/>
    <w:basedOn w:val="Normal"/>
    <w:pPr>
      <w:spacing w:before="100" w:after="100"/>
      <w:textAlignment w:val="top"/>
    </w:pPr>
    <w:rPr>
      <w:rFonts w:eastAsia="Times New Roman" w:cs="Arial"/>
      <w:sz w:val="16"/>
      <w:szCs w:val="16"/>
    </w:rPr>
  </w:style>
  <w:style w:type="paragraph" w:customStyle="1" w:styleId="xl165">
    <w:name w:val="xl165"/>
    <w:basedOn w:val="Normal"/>
    <w:pPr>
      <w:spacing w:before="100" w:after="100"/>
      <w:textAlignment w:val="top"/>
    </w:pPr>
    <w:rPr>
      <w:rFonts w:eastAsia="Times New Roman" w:cs="Arial"/>
      <w:b/>
      <w:bCs/>
      <w:sz w:val="16"/>
      <w:szCs w:val="16"/>
    </w:rPr>
  </w:style>
  <w:style w:type="paragraph" w:customStyle="1" w:styleId="xl166">
    <w:name w:val="xl166"/>
    <w:basedOn w:val="Normal"/>
    <w:pPr>
      <w:spacing w:before="100" w:after="100"/>
      <w:textAlignment w:val="top"/>
    </w:pPr>
    <w:rPr>
      <w:rFonts w:eastAsia="Times New Roman" w:cs="Arial"/>
      <w:b/>
      <w:bCs/>
      <w:sz w:val="16"/>
      <w:szCs w:val="16"/>
    </w:rPr>
  </w:style>
  <w:style w:type="paragraph" w:customStyle="1" w:styleId="xl167">
    <w:name w:val="xl167"/>
    <w:basedOn w:val="Normal"/>
    <w:pPr>
      <w:spacing w:before="100" w:after="100"/>
      <w:textAlignment w:val="top"/>
    </w:pPr>
    <w:rPr>
      <w:rFonts w:eastAsia="Times New Roman" w:cs="Arial"/>
      <w:sz w:val="16"/>
      <w:szCs w:val="16"/>
    </w:rPr>
  </w:style>
  <w:style w:type="paragraph" w:customStyle="1" w:styleId="xl168">
    <w:name w:val="xl168"/>
    <w:basedOn w:val="Normal"/>
    <w:pPr>
      <w:spacing w:before="100" w:after="100"/>
      <w:textAlignment w:val="top"/>
    </w:pPr>
    <w:rPr>
      <w:rFonts w:eastAsia="Times New Roman" w:cs="Arial"/>
      <w:sz w:val="16"/>
      <w:szCs w:val="16"/>
    </w:rPr>
  </w:style>
  <w:style w:type="paragraph" w:customStyle="1" w:styleId="xl169">
    <w:name w:val="xl169"/>
    <w:basedOn w:val="Normal"/>
    <w:pPr>
      <w:spacing w:before="100" w:after="100"/>
      <w:textAlignment w:val="top"/>
    </w:pPr>
    <w:rPr>
      <w:rFonts w:eastAsia="Times New Roman" w:cs="Arial"/>
      <w:color w:val="000000"/>
      <w:sz w:val="16"/>
      <w:szCs w:val="16"/>
    </w:rPr>
  </w:style>
  <w:style w:type="paragraph" w:customStyle="1" w:styleId="xl170">
    <w:name w:val="xl170"/>
    <w:basedOn w:val="Normal"/>
    <w:pPr>
      <w:spacing w:before="100" w:after="100"/>
      <w:textAlignment w:val="top"/>
    </w:pPr>
    <w:rPr>
      <w:rFonts w:eastAsia="Times New Roman" w:cs="Arial"/>
      <w:color w:val="000000"/>
      <w:sz w:val="16"/>
      <w:szCs w:val="16"/>
    </w:rPr>
  </w:style>
  <w:style w:type="paragraph" w:customStyle="1" w:styleId="xl171">
    <w:name w:val="xl171"/>
    <w:basedOn w:val="Normal"/>
    <w:pPr>
      <w:spacing w:before="100" w:after="100"/>
      <w:jc w:val="right"/>
      <w:textAlignment w:val="top"/>
    </w:pPr>
    <w:rPr>
      <w:rFonts w:eastAsia="Times New Roman" w:cs="Arial"/>
      <w:b/>
      <w:bCs/>
      <w:sz w:val="16"/>
      <w:szCs w:val="16"/>
    </w:rPr>
  </w:style>
  <w:style w:type="paragraph" w:customStyle="1" w:styleId="xl172">
    <w:name w:val="xl172"/>
    <w:basedOn w:val="Normal"/>
    <w:pPr>
      <w:spacing w:before="100" w:after="100"/>
      <w:textAlignment w:val="top"/>
    </w:pPr>
    <w:rPr>
      <w:rFonts w:eastAsia="Times New Roman" w:cs="Arial"/>
      <w:sz w:val="16"/>
      <w:szCs w:val="16"/>
    </w:rPr>
  </w:style>
  <w:style w:type="paragraph" w:customStyle="1" w:styleId="xl173">
    <w:name w:val="xl17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4">
    <w:name w:val="xl17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5">
    <w:name w:val="xl17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6">
    <w:name w:val="xl1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7">
    <w:name w:val="xl1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8">
    <w:name w:val="xl1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9">
    <w:name w:val="xl1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0">
    <w:name w:val="xl18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1">
    <w:name w:val="xl1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2">
    <w:name w:val="xl1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3">
    <w:name w:val="xl183"/>
    <w:basedOn w:val="Normal"/>
    <w:pPr>
      <w:spacing w:before="100" w:after="100"/>
      <w:textAlignment w:val="top"/>
    </w:pPr>
    <w:rPr>
      <w:rFonts w:eastAsia="Times New Roman" w:cs="Arial"/>
      <w:b/>
      <w:bCs/>
      <w:sz w:val="16"/>
      <w:szCs w:val="16"/>
    </w:rPr>
  </w:style>
  <w:style w:type="paragraph" w:customStyle="1" w:styleId="xl184">
    <w:name w:val="xl184"/>
    <w:basedOn w:val="Normal"/>
    <w:pPr>
      <w:shd w:val="clear" w:color="auto" w:fill="FFFFFF"/>
      <w:spacing w:before="100" w:after="100"/>
      <w:textAlignment w:val="top"/>
    </w:pPr>
    <w:rPr>
      <w:rFonts w:eastAsia="Times New Roman" w:cs="Arial"/>
      <w:color w:val="000000"/>
      <w:sz w:val="16"/>
      <w:szCs w:val="16"/>
    </w:rPr>
  </w:style>
  <w:style w:type="paragraph" w:customStyle="1" w:styleId="xl185">
    <w:name w:val="xl18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6">
    <w:name w:val="xl186"/>
    <w:basedOn w:val="Normal"/>
    <w:pPr>
      <w:shd w:val="clear" w:color="auto" w:fill="FFFFFF"/>
      <w:spacing w:before="100" w:after="100"/>
      <w:textAlignment w:val="top"/>
    </w:pPr>
    <w:rPr>
      <w:rFonts w:eastAsia="Times New Roman" w:cs="Arial"/>
      <w:color w:val="000000"/>
      <w:sz w:val="16"/>
      <w:szCs w:val="16"/>
    </w:rPr>
  </w:style>
  <w:style w:type="paragraph" w:customStyle="1" w:styleId="xl187">
    <w:name w:val="xl18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8">
    <w:name w:val="xl188"/>
    <w:basedOn w:val="Normal"/>
    <w:pPr>
      <w:shd w:val="clear" w:color="auto" w:fill="FFFFFF"/>
      <w:spacing w:before="100" w:after="100"/>
      <w:jc w:val="right"/>
      <w:textAlignment w:val="top"/>
    </w:pPr>
    <w:rPr>
      <w:rFonts w:eastAsia="Times New Roman" w:cs="Arial"/>
      <w:sz w:val="16"/>
      <w:szCs w:val="16"/>
    </w:rPr>
  </w:style>
  <w:style w:type="paragraph" w:customStyle="1" w:styleId="xl189">
    <w:name w:val="xl189"/>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0">
    <w:name w:val="xl190"/>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1">
    <w:name w:val="xl191"/>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2">
    <w:name w:val="xl192"/>
    <w:basedOn w:val="Normal"/>
    <w:pPr>
      <w:shd w:val="clear" w:color="auto" w:fill="FFFFFF"/>
      <w:spacing w:before="100" w:after="100"/>
      <w:jc w:val="right"/>
      <w:textAlignment w:val="top"/>
    </w:pPr>
    <w:rPr>
      <w:rFonts w:eastAsia="Times New Roman" w:cs="Arial"/>
      <w:sz w:val="16"/>
      <w:szCs w:val="16"/>
    </w:rPr>
  </w:style>
  <w:style w:type="paragraph" w:customStyle="1" w:styleId="xl193">
    <w:name w:val="xl193"/>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4">
    <w:name w:val="xl194"/>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5">
    <w:name w:val="xl19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6">
    <w:name w:val="xl196"/>
    <w:basedOn w:val="Normal"/>
    <w:pPr>
      <w:shd w:val="clear" w:color="auto" w:fill="FFFFFF"/>
      <w:spacing w:before="100" w:after="100"/>
      <w:jc w:val="right"/>
      <w:textAlignment w:val="top"/>
    </w:pPr>
    <w:rPr>
      <w:rFonts w:eastAsia="Times New Roman" w:cs="Arial"/>
      <w:sz w:val="16"/>
      <w:szCs w:val="16"/>
    </w:rPr>
  </w:style>
  <w:style w:type="paragraph" w:customStyle="1" w:styleId="xl197">
    <w:name w:val="xl19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8">
    <w:name w:val="xl198"/>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9">
    <w:name w:val="xl199"/>
    <w:basedOn w:val="Normal"/>
    <w:pPr>
      <w:shd w:val="clear" w:color="auto" w:fill="FFFFFF"/>
      <w:spacing w:before="100" w:after="100"/>
      <w:textAlignment w:val="top"/>
    </w:pPr>
    <w:rPr>
      <w:rFonts w:eastAsia="Times New Roman" w:cs="Arial"/>
      <w:sz w:val="16"/>
      <w:szCs w:val="16"/>
    </w:rPr>
  </w:style>
  <w:style w:type="paragraph" w:customStyle="1" w:styleId="xl200">
    <w:name w:val="xl20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1">
    <w:name w:val="xl20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2">
    <w:name w:val="xl20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3">
    <w:name w:val="xl20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4">
    <w:name w:val="xl20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5">
    <w:name w:val="xl205"/>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6">
    <w:name w:val="xl206"/>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7">
    <w:name w:val="xl207"/>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8">
    <w:name w:val="xl208"/>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9">
    <w:name w:val="xl209"/>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0">
    <w:name w:val="xl210"/>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1">
    <w:name w:val="xl211"/>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2">
    <w:name w:val="xl21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3">
    <w:name w:val="xl21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4">
    <w:name w:val="xl21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5">
    <w:name w:val="xl215"/>
    <w:basedOn w:val="Normal"/>
    <w:pPr>
      <w:spacing w:before="100" w:after="100"/>
      <w:jc w:val="right"/>
      <w:textAlignment w:val="top"/>
    </w:pPr>
    <w:rPr>
      <w:rFonts w:eastAsia="Times New Roman" w:cs="Arial"/>
      <w:b/>
      <w:bCs/>
      <w:sz w:val="16"/>
      <w:szCs w:val="16"/>
    </w:rPr>
  </w:style>
  <w:style w:type="paragraph" w:customStyle="1" w:styleId="xl216">
    <w:name w:val="xl216"/>
    <w:basedOn w:val="Normal"/>
    <w:pPr>
      <w:spacing w:before="100" w:after="100"/>
      <w:jc w:val="right"/>
      <w:textAlignment w:val="top"/>
    </w:pPr>
    <w:rPr>
      <w:rFonts w:eastAsia="Times New Roman" w:cs="Arial"/>
      <w:b/>
      <w:bCs/>
      <w:sz w:val="16"/>
      <w:szCs w:val="16"/>
    </w:rPr>
  </w:style>
  <w:style w:type="paragraph" w:customStyle="1" w:styleId="xl217">
    <w:name w:val="xl217"/>
    <w:basedOn w:val="Normal"/>
    <w:pPr>
      <w:spacing w:before="100" w:after="100"/>
      <w:jc w:val="right"/>
      <w:textAlignment w:val="top"/>
    </w:pPr>
    <w:rPr>
      <w:rFonts w:eastAsia="Times New Roman" w:cs="Arial"/>
      <w:b/>
      <w:bCs/>
      <w:sz w:val="16"/>
      <w:szCs w:val="16"/>
    </w:rPr>
  </w:style>
  <w:style w:type="paragraph" w:customStyle="1" w:styleId="xl218">
    <w:name w:val="xl218"/>
    <w:basedOn w:val="Normal"/>
    <w:pPr>
      <w:spacing w:before="100" w:after="100"/>
      <w:jc w:val="right"/>
      <w:textAlignment w:val="top"/>
    </w:pPr>
    <w:rPr>
      <w:rFonts w:eastAsia="Times New Roman" w:cs="Arial"/>
      <w:b/>
      <w:bCs/>
      <w:sz w:val="16"/>
      <w:szCs w:val="16"/>
    </w:rPr>
  </w:style>
  <w:style w:type="paragraph" w:customStyle="1" w:styleId="xl219">
    <w:name w:val="xl219"/>
    <w:basedOn w:val="Normal"/>
    <w:pPr>
      <w:spacing w:before="100" w:after="100"/>
      <w:jc w:val="right"/>
      <w:textAlignment w:val="top"/>
    </w:pPr>
    <w:rPr>
      <w:rFonts w:eastAsia="Times New Roman" w:cs="Arial"/>
      <w:b/>
      <w:bCs/>
      <w:sz w:val="16"/>
      <w:szCs w:val="16"/>
    </w:rPr>
  </w:style>
  <w:style w:type="paragraph" w:customStyle="1" w:styleId="xl220">
    <w:name w:val="xl220"/>
    <w:basedOn w:val="Normal"/>
    <w:pPr>
      <w:spacing w:before="100" w:after="100"/>
      <w:jc w:val="right"/>
      <w:textAlignment w:val="top"/>
    </w:pPr>
    <w:rPr>
      <w:rFonts w:eastAsia="Times New Roman" w:cs="Arial"/>
      <w:b/>
      <w:bCs/>
      <w:sz w:val="16"/>
      <w:szCs w:val="16"/>
    </w:rPr>
  </w:style>
  <w:style w:type="paragraph" w:customStyle="1" w:styleId="xl221">
    <w:name w:val="xl221"/>
    <w:basedOn w:val="Normal"/>
    <w:pPr>
      <w:spacing w:before="100" w:after="100"/>
      <w:jc w:val="right"/>
      <w:textAlignment w:val="top"/>
    </w:pPr>
    <w:rPr>
      <w:rFonts w:eastAsia="Times New Roman" w:cs="Arial"/>
      <w:b/>
      <w:bCs/>
      <w:sz w:val="16"/>
      <w:szCs w:val="16"/>
    </w:rPr>
  </w:style>
  <w:style w:type="paragraph" w:customStyle="1" w:styleId="xl222">
    <w:name w:val="xl222"/>
    <w:basedOn w:val="Normal"/>
    <w:pPr>
      <w:spacing w:before="100" w:after="100"/>
      <w:jc w:val="right"/>
      <w:textAlignment w:val="top"/>
    </w:pPr>
    <w:rPr>
      <w:rFonts w:eastAsia="Times New Roman" w:cs="Arial"/>
      <w:b/>
      <w:bCs/>
      <w:sz w:val="16"/>
      <w:szCs w:val="16"/>
    </w:rPr>
  </w:style>
  <w:style w:type="paragraph" w:customStyle="1" w:styleId="xl223">
    <w:name w:val="xl223"/>
    <w:basedOn w:val="Normal"/>
    <w:pPr>
      <w:spacing w:before="100" w:after="100"/>
      <w:jc w:val="right"/>
      <w:textAlignment w:val="top"/>
    </w:pPr>
    <w:rPr>
      <w:rFonts w:eastAsia="Times New Roman" w:cs="Arial"/>
      <w:b/>
      <w:bCs/>
      <w:sz w:val="16"/>
      <w:szCs w:val="16"/>
    </w:rPr>
  </w:style>
  <w:style w:type="paragraph" w:customStyle="1" w:styleId="xl224">
    <w:name w:val="xl224"/>
    <w:basedOn w:val="Normal"/>
    <w:pPr>
      <w:spacing w:before="100" w:after="100"/>
      <w:jc w:val="right"/>
      <w:textAlignment w:val="top"/>
    </w:pPr>
    <w:rPr>
      <w:rFonts w:eastAsia="Times New Roman" w:cs="Arial"/>
      <w:b/>
      <w:bCs/>
      <w:sz w:val="16"/>
      <w:szCs w:val="16"/>
    </w:rPr>
  </w:style>
  <w:style w:type="paragraph" w:customStyle="1" w:styleId="xl225">
    <w:name w:val="xl225"/>
    <w:basedOn w:val="Normal"/>
    <w:pPr>
      <w:spacing w:before="100" w:after="100"/>
      <w:jc w:val="right"/>
      <w:textAlignment w:val="top"/>
    </w:pPr>
    <w:rPr>
      <w:rFonts w:eastAsia="Times New Roman" w:cs="Arial"/>
      <w:b/>
      <w:bCs/>
      <w:sz w:val="16"/>
      <w:szCs w:val="16"/>
    </w:rPr>
  </w:style>
  <w:style w:type="paragraph" w:customStyle="1" w:styleId="xl226">
    <w:name w:val="xl226"/>
    <w:basedOn w:val="Normal"/>
    <w:pPr>
      <w:spacing w:before="100" w:after="100"/>
      <w:jc w:val="right"/>
      <w:textAlignment w:val="top"/>
    </w:pPr>
    <w:rPr>
      <w:rFonts w:eastAsia="Times New Roman" w:cs="Arial"/>
      <w:b/>
      <w:bCs/>
      <w:sz w:val="16"/>
      <w:szCs w:val="16"/>
    </w:rPr>
  </w:style>
  <w:style w:type="paragraph" w:customStyle="1" w:styleId="xl227">
    <w:name w:val="xl22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8">
    <w:name w:val="xl22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9">
    <w:name w:val="xl22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30">
    <w:name w:val="xl230"/>
    <w:basedOn w:val="Normal"/>
    <w:pPr>
      <w:spacing w:before="100" w:after="100"/>
      <w:jc w:val="center"/>
      <w:textAlignment w:val="top"/>
    </w:pPr>
    <w:rPr>
      <w:rFonts w:eastAsia="Times New Roman" w:cs="Arial"/>
      <w:b/>
      <w:bCs/>
      <w:i/>
      <w:iCs/>
      <w:sz w:val="16"/>
      <w:szCs w:val="16"/>
    </w:rPr>
  </w:style>
  <w:style w:type="paragraph" w:customStyle="1" w:styleId="xl231">
    <w:name w:val="xl231"/>
    <w:basedOn w:val="Normal"/>
    <w:pPr>
      <w:spacing w:before="100" w:after="100"/>
      <w:jc w:val="center"/>
      <w:textAlignment w:val="top"/>
    </w:pPr>
    <w:rPr>
      <w:rFonts w:eastAsia="Times New Roman" w:cs="Arial"/>
      <w:b/>
      <w:bCs/>
      <w:i/>
      <w:iCs/>
      <w:sz w:val="16"/>
      <w:szCs w:val="16"/>
    </w:rPr>
  </w:style>
  <w:style w:type="paragraph" w:customStyle="1" w:styleId="xl232">
    <w:name w:val="xl232"/>
    <w:basedOn w:val="Normal"/>
    <w:pPr>
      <w:spacing w:before="100" w:after="100"/>
      <w:jc w:val="center"/>
      <w:textAlignment w:val="top"/>
    </w:pPr>
    <w:rPr>
      <w:rFonts w:eastAsia="Times New Roman" w:cs="Arial"/>
      <w:b/>
      <w:bCs/>
      <w:i/>
      <w:iCs/>
      <w:sz w:val="16"/>
      <w:szCs w:val="16"/>
    </w:rPr>
  </w:style>
  <w:style w:type="paragraph" w:customStyle="1" w:styleId="xl233">
    <w:name w:val="xl233"/>
    <w:basedOn w:val="Normal"/>
    <w:pPr>
      <w:spacing w:before="100" w:after="100"/>
      <w:jc w:val="center"/>
      <w:textAlignment w:val="top"/>
    </w:pPr>
    <w:rPr>
      <w:rFonts w:eastAsia="Times New Roman" w:cs="Arial"/>
      <w:b/>
      <w:bCs/>
      <w:i/>
      <w:iCs/>
      <w:sz w:val="16"/>
      <w:szCs w:val="16"/>
    </w:rPr>
  </w:style>
  <w:style w:type="paragraph" w:customStyle="1" w:styleId="xl234">
    <w:name w:val="xl234"/>
    <w:basedOn w:val="Normal"/>
    <w:pPr>
      <w:spacing w:before="100" w:after="100"/>
      <w:jc w:val="center"/>
      <w:textAlignment w:val="top"/>
    </w:pPr>
    <w:rPr>
      <w:rFonts w:eastAsia="Times New Roman" w:cs="Arial"/>
      <w:b/>
      <w:bCs/>
      <w:i/>
      <w:iCs/>
      <w:sz w:val="16"/>
      <w:szCs w:val="16"/>
    </w:rPr>
  </w:style>
  <w:style w:type="character" w:styleId="Strong">
    <w:name w:val="Strong"/>
    <w:basedOn w:val="DefaultParagraphFont"/>
    <w:rPr>
      <w:b/>
      <w:bCs/>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1D0D3-9CA0-484B-AFFD-83176FC6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9470</Characters>
  <Application>Microsoft Office Word</Application>
  <DocSecurity>0</DocSecurity>
  <Lines>326</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2020-01-24T10:31:00Z</dcterms:created>
  <dcterms:modified xsi:type="dcterms:W3CDTF">2020-01-24T10:31:00Z</dcterms:modified>
</cp:coreProperties>
</file>