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Pr="00222E53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 w:rsidRPr="00222E53">
        <w:rPr>
          <w:rFonts w:cs="Arial"/>
          <w:sz w:val="22"/>
          <w:szCs w:val="22"/>
          <w:lang w:val="en-GB"/>
        </w:rPr>
        <w:t>ADDENDUM 1</w:t>
      </w:r>
    </w:p>
    <w:p w:rsidR="003E24AC" w:rsidRPr="00222E53" w:rsidRDefault="008648EB" w:rsidP="00BF42FC">
      <w:pPr>
        <w:jc w:val="right"/>
        <w:rPr>
          <w:b/>
          <w:sz w:val="22"/>
          <w:szCs w:val="22"/>
          <w:lang w:val="en-GB"/>
        </w:rPr>
      </w:pPr>
      <w:r w:rsidRPr="00222E53">
        <w:rPr>
          <w:b/>
          <w:sz w:val="22"/>
          <w:szCs w:val="22"/>
          <w:lang w:val="en-GB"/>
        </w:rPr>
        <w:t>In</w:t>
      </w:r>
      <w:r w:rsidR="0002655B" w:rsidRPr="00222E53">
        <w:rPr>
          <w:b/>
          <w:sz w:val="22"/>
          <w:szCs w:val="22"/>
          <w:lang w:val="en-GB"/>
        </w:rPr>
        <w:t>-S</w:t>
      </w:r>
      <w:r w:rsidRPr="00222E53">
        <w:rPr>
          <w:b/>
          <w:sz w:val="22"/>
          <w:szCs w:val="22"/>
          <w:lang w:val="en-GB"/>
        </w:rPr>
        <w:t>ession</w:t>
      </w:r>
      <w:r w:rsidR="007C3B56" w:rsidRPr="00222E53">
        <w:rPr>
          <w:b/>
          <w:sz w:val="22"/>
          <w:szCs w:val="22"/>
          <w:lang w:val="en-GB"/>
        </w:rPr>
        <w:t xml:space="preserve"> Version</w:t>
      </w:r>
    </w:p>
    <w:p w:rsidR="00BF42FC" w:rsidRPr="00222E53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222E53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222E53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222E53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222E53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222E53" w:rsidRDefault="00BF42FC" w:rsidP="00BF42FC">
      <w:pPr>
        <w:rPr>
          <w:sz w:val="22"/>
          <w:szCs w:val="22"/>
          <w:lang w:val="en-GB"/>
        </w:rPr>
      </w:pPr>
    </w:p>
    <w:p w:rsidR="00BF42FC" w:rsidRPr="00222E53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222E53" w:rsidRDefault="00402C97" w:rsidP="00DF38F9">
      <w:pPr>
        <w:jc w:val="center"/>
        <w:rPr>
          <w:b/>
          <w:sz w:val="22"/>
          <w:szCs w:val="22"/>
          <w:lang w:val="en-GB"/>
        </w:rPr>
      </w:pPr>
      <w:r w:rsidRPr="00222E53">
        <w:rPr>
          <w:b/>
          <w:sz w:val="22"/>
          <w:szCs w:val="22"/>
          <w:lang w:val="en-GB"/>
        </w:rPr>
        <w:t xml:space="preserve">CONCERTED ACTION PROPOSAL: </w:t>
      </w:r>
      <w:r w:rsidR="000D2F70" w:rsidRPr="00222E53">
        <w:rPr>
          <w:b/>
          <w:sz w:val="22"/>
          <w:szCs w:val="22"/>
          <w:lang w:val="en-GB"/>
        </w:rPr>
        <w:t>ATLANTIC HUMPBACK DOLPHIN</w:t>
      </w:r>
    </w:p>
    <w:p w:rsidR="000F1354" w:rsidRPr="00222E53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222E53">
        <w:rPr>
          <w:rFonts w:cs="Arial"/>
          <w:sz w:val="22"/>
          <w:szCs w:val="22"/>
          <w:lang w:val="en-GB"/>
        </w:rPr>
        <w:t>UNEP/CMS/COP12/DOC.</w:t>
      </w:r>
      <w:r w:rsidR="003D4255" w:rsidRPr="00222E53">
        <w:rPr>
          <w:rFonts w:cs="Arial"/>
          <w:sz w:val="22"/>
          <w:szCs w:val="22"/>
          <w:lang w:val="en-GB"/>
        </w:rPr>
        <w:t>2</w:t>
      </w:r>
      <w:r w:rsidR="00530CC8" w:rsidRPr="00222E53">
        <w:rPr>
          <w:rFonts w:cs="Arial"/>
          <w:sz w:val="22"/>
          <w:szCs w:val="22"/>
          <w:lang w:val="en-GB"/>
        </w:rPr>
        <w:t>6</w:t>
      </w:r>
      <w:r w:rsidR="003D4255" w:rsidRPr="00222E53">
        <w:rPr>
          <w:rFonts w:cs="Arial"/>
          <w:sz w:val="22"/>
          <w:szCs w:val="22"/>
          <w:lang w:val="en-GB"/>
        </w:rPr>
        <w:t>.</w:t>
      </w:r>
      <w:r w:rsidR="00530CC8" w:rsidRPr="00222E53">
        <w:rPr>
          <w:rFonts w:cs="Arial"/>
          <w:sz w:val="22"/>
          <w:szCs w:val="22"/>
          <w:lang w:val="en-GB"/>
        </w:rPr>
        <w:t>2</w:t>
      </w:r>
      <w:r w:rsidR="000D2F70" w:rsidRPr="00222E53">
        <w:rPr>
          <w:rFonts w:cs="Arial"/>
          <w:sz w:val="22"/>
          <w:szCs w:val="22"/>
          <w:lang w:val="en-GB"/>
        </w:rPr>
        <w:t>.3</w:t>
      </w:r>
    </w:p>
    <w:p w:rsidR="00BF42FC" w:rsidRPr="00222E53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222E5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222E53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222E5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222E53">
        <w:rPr>
          <w:rFonts w:cs="Arial"/>
          <w:b/>
          <w:sz w:val="22"/>
          <w:szCs w:val="22"/>
        </w:rPr>
        <w:t>GENERAL COMMENTS ON THE DOCUMENT</w:t>
      </w:r>
    </w:p>
    <w:p w:rsidR="00AE45FB" w:rsidRPr="00222E53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222E53" w:rsidRDefault="001E0389" w:rsidP="00222E53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22E53">
        <w:rPr>
          <w:rFonts w:cs="Arial"/>
          <w:sz w:val="22"/>
          <w:szCs w:val="22"/>
        </w:rPr>
        <w:t>The Council saw a n</w:t>
      </w:r>
      <w:r w:rsidR="00632ACE" w:rsidRPr="00222E53">
        <w:rPr>
          <w:rFonts w:cs="Arial"/>
          <w:sz w:val="22"/>
          <w:szCs w:val="22"/>
        </w:rPr>
        <w:t xml:space="preserve">eed for review of national legislation </w:t>
      </w:r>
      <w:r w:rsidRPr="00222E53">
        <w:rPr>
          <w:rFonts w:cs="Arial"/>
          <w:sz w:val="22"/>
          <w:szCs w:val="22"/>
        </w:rPr>
        <w:t>throughout</w:t>
      </w:r>
      <w:r w:rsidR="00632ACE" w:rsidRPr="00222E53">
        <w:rPr>
          <w:rFonts w:cs="Arial"/>
          <w:sz w:val="22"/>
          <w:szCs w:val="22"/>
        </w:rPr>
        <w:t xml:space="preserve"> the range to identify gaps </w:t>
      </w:r>
      <w:r w:rsidR="004E0283" w:rsidRPr="00222E53">
        <w:rPr>
          <w:rFonts w:cs="Arial"/>
          <w:sz w:val="22"/>
          <w:szCs w:val="22"/>
        </w:rPr>
        <w:t xml:space="preserve">and opportunities </w:t>
      </w:r>
      <w:r w:rsidRPr="00222E53">
        <w:rPr>
          <w:rFonts w:cs="Arial"/>
          <w:sz w:val="22"/>
          <w:szCs w:val="22"/>
        </w:rPr>
        <w:t>relating to the conservation of this species.</w:t>
      </w:r>
    </w:p>
    <w:p w:rsidR="004E0283" w:rsidRPr="00222E53" w:rsidRDefault="001E0389" w:rsidP="00222E53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22E53">
        <w:rPr>
          <w:rFonts w:cs="Arial"/>
          <w:sz w:val="22"/>
          <w:szCs w:val="22"/>
        </w:rPr>
        <w:t>The a</w:t>
      </w:r>
      <w:r w:rsidR="004E0283" w:rsidRPr="00222E53">
        <w:rPr>
          <w:rFonts w:cs="Arial"/>
          <w:sz w:val="22"/>
          <w:szCs w:val="22"/>
        </w:rPr>
        <w:t xml:space="preserve">genda </w:t>
      </w:r>
      <w:r w:rsidRPr="00222E53">
        <w:rPr>
          <w:rFonts w:cs="Arial"/>
          <w:sz w:val="22"/>
          <w:szCs w:val="22"/>
        </w:rPr>
        <w:t>of the proposed</w:t>
      </w:r>
      <w:r w:rsidR="004E0283" w:rsidRPr="00222E53">
        <w:rPr>
          <w:rFonts w:cs="Arial"/>
          <w:sz w:val="22"/>
          <w:szCs w:val="22"/>
        </w:rPr>
        <w:t xml:space="preserve"> range state meeting could include </w:t>
      </w:r>
      <w:r w:rsidRPr="00222E53">
        <w:rPr>
          <w:rFonts w:cs="Arial"/>
          <w:sz w:val="22"/>
          <w:szCs w:val="22"/>
        </w:rPr>
        <w:t>discussion on options and objectives of such a</w:t>
      </w:r>
      <w:r w:rsidR="004E0283" w:rsidRPr="00222E53">
        <w:rPr>
          <w:rFonts w:cs="Arial"/>
          <w:sz w:val="22"/>
          <w:szCs w:val="22"/>
        </w:rPr>
        <w:t xml:space="preserve"> review of legislation</w:t>
      </w:r>
      <w:r w:rsidRPr="00222E53">
        <w:rPr>
          <w:rFonts w:cs="Arial"/>
          <w:sz w:val="22"/>
          <w:szCs w:val="22"/>
        </w:rPr>
        <w:t>.</w:t>
      </w:r>
    </w:p>
    <w:p w:rsidR="00DF4423" w:rsidRPr="00222E5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222E53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222E5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222E53">
        <w:rPr>
          <w:rFonts w:cs="Arial"/>
          <w:b/>
          <w:sz w:val="22"/>
          <w:szCs w:val="22"/>
        </w:rPr>
        <w:t>RECOMMENDATIONS TO COP12</w:t>
      </w:r>
    </w:p>
    <w:p w:rsidR="000F1354" w:rsidRPr="00222E53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Pr="00222E53" w:rsidRDefault="004E0283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222E53">
        <w:rPr>
          <w:rFonts w:cs="Arial"/>
          <w:sz w:val="22"/>
          <w:szCs w:val="22"/>
        </w:rPr>
        <w:t>Recommended for adoption</w:t>
      </w:r>
    </w:p>
    <w:p w:rsidR="00397D2C" w:rsidRPr="00222E53" w:rsidRDefault="00397D2C" w:rsidP="00397D2C">
      <w:pPr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222E53" w:rsidSect="00C22688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98" w:rsidRDefault="00F71898">
      <w:r>
        <w:separator/>
      </w:r>
    </w:p>
  </w:endnote>
  <w:endnote w:type="continuationSeparator" w:id="0">
    <w:p w:rsidR="00F71898" w:rsidRDefault="00F7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22688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98" w:rsidRDefault="00F71898">
      <w:r>
        <w:separator/>
      </w:r>
    </w:p>
  </w:footnote>
  <w:footnote w:type="continuationSeparator" w:id="0">
    <w:p w:rsidR="00F71898" w:rsidRDefault="00F7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  <w:jc w:val="right"/>
    </w:pPr>
    <w:r w:rsidRPr="008648EB">
      <w:rPr>
        <w:rFonts w:cs="Arial"/>
        <w:i/>
        <w:szCs w:val="18"/>
      </w:rPr>
      <w:t>UNEP/CMS/COP12/</w:t>
    </w:r>
    <w:r w:rsidRPr="007C3B56">
      <w:rPr>
        <w:rFonts w:cs="Arial"/>
        <w:i/>
        <w:szCs w:val="18"/>
      </w:rPr>
      <w:t>Doc.</w:t>
    </w:r>
    <w:r w:rsidR="007C3B56" w:rsidRPr="007C3B56">
      <w:rPr>
        <w:rFonts w:cs="Arial"/>
        <w:i/>
        <w:szCs w:val="18"/>
      </w:rPr>
      <w:t>2</w:t>
    </w:r>
    <w:r w:rsidR="00530CC8">
      <w:rPr>
        <w:rFonts w:cs="Arial"/>
        <w:i/>
        <w:szCs w:val="18"/>
      </w:rPr>
      <w:t>6</w:t>
    </w:r>
    <w:r w:rsidR="007C3B56" w:rsidRPr="007C3B56">
      <w:rPr>
        <w:rFonts w:cs="Arial"/>
        <w:i/>
        <w:szCs w:val="18"/>
      </w:rPr>
      <w:t>.</w:t>
    </w:r>
    <w:r w:rsidR="00530CC8">
      <w:rPr>
        <w:rFonts w:cs="Arial"/>
        <w:i/>
        <w:szCs w:val="18"/>
      </w:rPr>
      <w:t>2</w:t>
    </w:r>
    <w:r w:rsidR="000D2F70">
      <w:rPr>
        <w:rFonts w:cs="Arial"/>
        <w:i/>
        <w:szCs w:val="18"/>
      </w:rPr>
      <w:t>.3</w:t>
    </w:r>
    <w:r w:rsidRPr="007C3B56">
      <w:rPr>
        <w:rFonts w:cs="Arial"/>
        <w:i/>
        <w:szCs w:val="18"/>
      </w:rPr>
      <w:t>/Add.In-S.1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</w:t>
    </w:r>
    <w:r w:rsidRPr="007C3B56">
      <w:rPr>
        <w:rFonts w:cs="Arial"/>
        <w:i/>
        <w:szCs w:val="18"/>
      </w:rPr>
      <w:t>COP12/Doc.</w:t>
    </w:r>
    <w:r w:rsidR="007C3B56" w:rsidRPr="007C3B56">
      <w:rPr>
        <w:rFonts w:cs="Arial"/>
        <w:i/>
        <w:szCs w:val="18"/>
      </w:rPr>
      <w:t>2</w:t>
    </w:r>
    <w:r w:rsidR="00530CC8">
      <w:rPr>
        <w:rFonts w:cs="Arial"/>
        <w:i/>
        <w:szCs w:val="18"/>
      </w:rPr>
      <w:t>6</w:t>
    </w:r>
    <w:r w:rsidR="007C3B56" w:rsidRPr="007C3B56">
      <w:rPr>
        <w:rFonts w:cs="Arial"/>
        <w:i/>
        <w:szCs w:val="18"/>
      </w:rPr>
      <w:t>.</w:t>
    </w:r>
    <w:r w:rsidR="00530CC8">
      <w:rPr>
        <w:rFonts w:cs="Arial"/>
        <w:i/>
        <w:szCs w:val="18"/>
      </w:rPr>
      <w:t>2</w:t>
    </w:r>
    <w:r w:rsidR="008F326C">
      <w:rPr>
        <w:rFonts w:cs="Arial"/>
        <w:i/>
        <w:szCs w:val="18"/>
      </w:rPr>
      <w:t>.</w:t>
    </w:r>
    <w:r w:rsidR="000D2F70">
      <w:rPr>
        <w:rFonts w:cs="Arial"/>
        <w:i/>
        <w:szCs w:val="18"/>
      </w:rPr>
      <w:t>3</w:t>
    </w:r>
    <w:r w:rsidRPr="007C3B56">
      <w:rPr>
        <w:rFonts w:cs="Arial"/>
        <w:i/>
        <w:szCs w:val="18"/>
      </w:rPr>
      <w:t>/Add.In-S.1</w:t>
    </w:r>
    <w:r w:rsidR="00222E53">
      <w:rPr>
        <w:rFonts w:cs="Arial"/>
        <w:i/>
        <w:szCs w:val="18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D2F7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E0389"/>
    <w:rsid w:val="001F60A1"/>
    <w:rsid w:val="00200A67"/>
    <w:rsid w:val="00201F88"/>
    <w:rsid w:val="00202332"/>
    <w:rsid w:val="002210F4"/>
    <w:rsid w:val="00222E53"/>
    <w:rsid w:val="00234857"/>
    <w:rsid w:val="00254721"/>
    <w:rsid w:val="00260772"/>
    <w:rsid w:val="00263159"/>
    <w:rsid w:val="002779F7"/>
    <w:rsid w:val="002A048F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1458"/>
    <w:rsid w:val="003D4255"/>
    <w:rsid w:val="003E21B3"/>
    <w:rsid w:val="003E24AC"/>
    <w:rsid w:val="00402C97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73AFE"/>
    <w:rsid w:val="00482DCA"/>
    <w:rsid w:val="004B6CFD"/>
    <w:rsid w:val="004C204D"/>
    <w:rsid w:val="004D0436"/>
    <w:rsid w:val="004D0936"/>
    <w:rsid w:val="004E0283"/>
    <w:rsid w:val="004F243D"/>
    <w:rsid w:val="004F3D8D"/>
    <w:rsid w:val="005076F1"/>
    <w:rsid w:val="00512B91"/>
    <w:rsid w:val="005158EB"/>
    <w:rsid w:val="0052082F"/>
    <w:rsid w:val="00530CC8"/>
    <w:rsid w:val="00542FCC"/>
    <w:rsid w:val="00553795"/>
    <w:rsid w:val="00553C50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2ACE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1604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3B56"/>
    <w:rsid w:val="007C41D7"/>
    <w:rsid w:val="007F16FB"/>
    <w:rsid w:val="007F1BBA"/>
    <w:rsid w:val="008009F2"/>
    <w:rsid w:val="0081600F"/>
    <w:rsid w:val="0082722D"/>
    <w:rsid w:val="008274F7"/>
    <w:rsid w:val="008441F9"/>
    <w:rsid w:val="00844CE4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326C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36AED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22688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B253F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1898"/>
    <w:rsid w:val="00F7503A"/>
    <w:rsid w:val="00F81FEF"/>
    <w:rsid w:val="00F901E4"/>
    <w:rsid w:val="00F91CAB"/>
    <w:rsid w:val="00F978B9"/>
    <w:rsid w:val="00FA61AF"/>
    <w:rsid w:val="00FD3A06"/>
    <w:rsid w:val="00FD7D14"/>
    <w:rsid w:val="00FE356B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99DE37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FF51-B04A-4895-9AA2-F33D4889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2017-07-12T06:13:00Z</dcterms:created>
  <dcterms:modified xsi:type="dcterms:W3CDTF">2017-07-12T06:13:00Z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