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AE78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14:paraId="7B2A1916" w14:textId="77777777" w:rsidR="00AE6633" w:rsidRPr="00AE6633" w:rsidRDefault="00AE6633" w:rsidP="00AE6633">
      <w:pPr>
        <w:tabs>
          <w:tab w:val="left" w:pos="-1057"/>
          <w:tab w:val="left" w:pos="-720"/>
        </w:tabs>
        <w:ind w:left="-90"/>
        <w:rPr>
          <w:rFonts w:ascii="Arial" w:hAnsi="Arial" w:cs="Arial"/>
          <w:sz w:val="22"/>
          <w:szCs w:val="22"/>
          <w:lang w:val="es-ES"/>
        </w:rPr>
      </w:pPr>
      <w:r w:rsidRPr="00AE6633">
        <w:rPr>
          <w:rFonts w:ascii="Arial" w:hAnsi="Arial" w:cs="Arial"/>
          <w:sz w:val="22"/>
          <w:szCs w:val="22"/>
          <w:lang w:val="es-ES"/>
        </w:rPr>
        <w:t>12</w:t>
      </w:r>
      <w:r w:rsidRPr="00AE6633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AE6633">
        <w:rPr>
          <w:rFonts w:ascii="Arial" w:hAnsi="Arial" w:cs="Arial"/>
          <w:sz w:val="22"/>
          <w:szCs w:val="22"/>
          <w:lang w:val="es-ES"/>
        </w:rPr>
        <w:t xml:space="preserve"> REUNIÓN DE LA CONFERENCIA DE LAS PARTES</w:t>
      </w:r>
    </w:p>
    <w:p w14:paraId="19116B03" w14:textId="77777777" w:rsidR="00AE6633" w:rsidRPr="00AE6633" w:rsidRDefault="00AE6633" w:rsidP="00AE66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28" w:lineRule="auto"/>
        <w:ind w:left="-90"/>
        <w:outlineLvl w:val="1"/>
        <w:rPr>
          <w:rFonts w:ascii="Arial" w:hAnsi="Arial" w:cs="Arial"/>
          <w:sz w:val="22"/>
          <w:szCs w:val="22"/>
          <w:lang w:val="pt-PT"/>
        </w:rPr>
      </w:pPr>
      <w:r w:rsidRPr="00AE6633">
        <w:rPr>
          <w:rFonts w:ascii="Arial" w:hAnsi="Arial" w:cs="Arial"/>
          <w:bCs/>
          <w:sz w:val="22"/>
          <w:szCs w:val="22"/>
          <w:lang w:val="pt-PT"/>
        </w:rPr>
        <w:t>Manila, Filipinas, 23 - 28 octubre 2017</w:t>
      </w:r>
    </w:p>
    <w:p w14:paraId="4C431C0B" w14:textId="01DAA699" w:rsidR="00AE6633" w:rsidRPr="00AE6633" w:rsidRDefault="00AE6633" w:rsidP="00AE6633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pt-PT"/>
        </w:rPr>
      </w:pPr>
      <w:r w:rsidRPr="00AE6633">
        <w:rPr>
          <w:rFonts w:ascii="Arial" w:hAnsi="Arial" w:cs="Arial"/>
          <w:iCs/>
          <w:sz w:val="22"/>
          <w:szCs w:val="22"/>
          <w:lang w:val="pt-PT"/>
        </w:rPr>
        <w:t xml:space="preserve">Punto </w:t>
      </w:r>
      <w:r>
        <w:rPr>
          <w:rFonts w:ascii="Arial" w:hAnsi="Arial" w:cs="Arial"/>
          <w:iCs/>
          <w:sz w:val="22"/>
          <w:szCs w:val="22"/>
          <w:lang w:val="pt-PT"/>
        </w:rPr>
        <w:t xml:space="preserve">21.1.15 </w:t>
      </w:r>
      <w:r w:rsidRPr="00AE6633">
        <w:rPr>
          <w:rFonts w:ascii="Arial" w:hAnsi="Arial" w:cs="Arial"/>
          <w:iCs/>
          <w:sz w:val="22"/>
          <w:szCs w:val="22"/>
          <w:lang w:val="pt-PT"/>
        </w:rPr>
        <w:t>del orden del día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B16262" w:rsidRPr="002F6F9B" w14:paraId="6B55A6C4" w14:textId="77777777" w:rsidTr="005503DF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0D3547DB" w14:textId="77777777" w:rsidR="00B16262" w:rsidRPr="00FA61AF" w:rsidRDefault="00B16262" w:rsidP="00B16262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E6633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AE6633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AE6633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AE6633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2F6F9B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14:paraId="50125BB9" w14:textId="77777777" w:rsidR="00B16262" w:rsidRPr="002F6F9B" w:rsidRDefault="00B16262" w:rsidP="00B16262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16262" w:rsidRPr="00CE0DA0" w14:paraId="5A78B8AB" w14:textId="77777777" w:rsidTr="005503DF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FEB8FE2" w14:textId="77777777" w:rsidR="00B16262" w:rsidRPr="00682B31" w:rsidRDefault="00B16262" w:rsidP="00B162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CF573E3" wp14:editId="6F6BBCC1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BB37C" w14:textId="77777777" w:rsidR="00B16262" w:rsidRPr="00682B31" w:rsidRDefault="00B16262" w:rsidP="00B162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521627B" w14:textId="77777777" w:rsidR="00B16262" w:rsidRPr="00682B31" w:rsidRDefault="00B16262" w:rsidP="00B1626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2CCBD8A2" w14:textId="77777777" w:rsidR="00B16262" w:rsidRPr="00AE6633" w:rsidRDefault="00B16262" w:rsidP="00B1626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AE6633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14:paraId="2342916D" w14:textId="77777777" w:rsidR="00B16262" w:rsidRPr="00AE6633" w:rsidRDefault="00B16262" w:rsidP="00B1626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AE6633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14:paraId="4BD1BC84" w14:textId="77777777" w:rsidR="00B16262" w:rsidRPr="00AE6633" w:rsidRDefault="00B16262" w:rsidP="00B1626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839FD74" w14:textId="77777777" w:rsidR="00B16262" w:rsidRPr="00AE6633" w:rsidRDefault="00B16262" w:rsidP="00B1626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73BD1B63" w14:textId="77777777" w:rsidR="00B16262" w:rsidRPr="00992727" w:rsidRDefault="00B16262" w:rsidP="00B1626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92727">
              <w:rPr>
                <w:rFonts w:ascii="Arial" w:hAnsi="Arial" w:cs="Arial"/>
                <w:sz w:val="22"/>
                <w:szCs w:val="22"/>
                <w:lang w:val="es-ES"/>
              </w:rPr>
              <w:t>Distribución: General</w:t>
            </w:r>
          </w:p>
          <w:p w14:paraId="38D09369" w14:textId="77777777" w:rsidR="00B16262" w:rsidRPr="00992727" w:rsidRDefault="00B16262" w:rsidP="00B1626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34B3F318" w14:textId="44934F2C" w:rsidR="00B16262" w:rsidRPr="00992727" w:rsidRDefault="00D23FA2" w:rsidP="00B1626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UNEP</w:t>
            </w:r>
            <w:bookmarkStart w:id="0" w:name="_GoBack"/>
            <w:bookmarkEnd w:id="0"/>
            <w:r w:rsidR="00B16262" w:rsidRPr="00992727">
              <w:rPr>
                <w:rFonts w:ascii="Arial" w:hAnsi="Arial" w:cs="Arial"/>
                <w:sz w:val="22"/>
                <w:szCs w:val="22"/>
                <w:lang w:val="es-ES"/>
              </w:rPr>
              <w:t>/CMS/COP12/Doc.</w:t>
            </w:r>
            <w:r w:rsidR="00B16262">
              <w:rPr>
                <w:rFonts w:ascii="Arial" w:hAnsi="Arial" w:cs="Arial"/>
                <w:sz w:val="22"/>
                <w:szCs w:val="22"/>
                <w:lang w:val="es-ES"/>
              </w:rPr>
              <w:t>21.</w:t>
            </w:r>
            <w:r w:rsidR="00CB6AA8">
              <w:rPr>
                <w:rFonts w:ascii="Arial" w:hAnsi="Arial" w:cs="Arial"/>
                <w:sz w:val="22"/>
                <w:szCs w:val="22"/>
                <w:lang w:val="es-ES"/>
              </w:rPr>
              <w:t>1.15</w:t>
            </w:r>
          </w:p>
          <w:p w14:paraId="7681B249" w14:textId="55057BE9" w:rsidR="00B16262" w:rsidRPr="00992727" w:rsidRDefault="00AE6633" w:rsidP="00B1626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19 de mayo</w:t>
            </w:r>
            <w:r w:rsidR="00B16262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14:paraId="68A1A12A" w14:textId="77777777" w:rsidR="00B16262" w:rsidRPr="00992727" w:rsidRDefault="00B16262" w:rsidP="00B1626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1BB0B1D6" w14:textId="77777777" w:rsidR="00B16262" w:rsidRPr="009F0FA2" w:rsidRDefault="00B16262" w:rsidP="00B16262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Español</w:t>
            </w:r>
          </w:p>
          <w:p w14:paraId="64A30F98" w14:textId="77777777" w:rsidR="00B16262" w:rsidRPr="009F0FA2" w:rsidRDefault="00B16262" w:rsidP="00B1626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 xml:space="preserve">Original: </w:t>
            </w:r>
            <w:proofErr w:type="gramStart"/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Inglés</w:t>
            </w:r>
            <w:proofErr w:type="gramEnd"/>
          </w:p>
          <w:p w14:paraId="5E9A248A" w14:textId="77777777" w:rsidR="00B16262" w:rsidRPr="00992727" w:rsidRDefault="00B16262" w:rsidP="00B16262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14:paraId="64515F98" w14:textId="77777777" w:rsidR="00B16262" w:rsidRPr="00AE6633" w:rsidRDefault="00B16262" w:rsidP="00B16262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20CD4481" w14:textId="77777777" w:rsidR="00B16262" w:rsidRPr="00AE6633" w:rsidRDefault="00B16262" w:rsidP="00B16262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7DC9CD1F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41CF0A4F" w14:textId="2ED37123" w:rsidR="00B16262" w:rsidRPr="00AE6633" w:rsidRDefault="00B16262" w:rsidP="00B16262">
      <w:pPr>
        <w:widowControl/>
        <w:autoSpaceDE/>
        <w:autoSpaceDN/>
        <w:adjustRightInd/>
        <w:jc w:val="center"/>
        <w:rPr>
          <w:rFonts w:ascii="Arial" w:hAnsi="Arial" w:cs="Arial"/>
          <w:caps/>
          <w:sz w:val="22"/>
          <w:szCs w:val="22"/>
          <w:lang w:val="es-ES"/>
        </w:rPr>
      </w:pPr>
      <w:r w:rsidRPr="00AE6633">
        <w:rPr>
          <w:rFonts w:ascii="Arial" w:hAnsi="Arial" w:cs="Arial"/>
          <w:b/>
          <w:bCs/>
          <w:caps/>
          <w:sz w:val="22"/>
          <w:szCs w:val="22"/>
          <w:lang w:val="es-ES"/>
        </w:rPr>
        <w:t xml:space="preserve">Resoluciones que han de </w:t>
      </w:r>
      <w:r w:rsidR="002B3C02">
        <w:rPr>
          <w:rFonts w:ascii="Arial" w:hAnsi="Arial" w:cs="Arial"/>
          <w:b/>
          <w:bCs/>
          <w:caps/>
          <w:sz w:val="22"/>
          <w:szCs w:val="22"/>
          <w:lang w:val="es-ES"/>
        </w:rPr>
        <w:t>REVOCAR</w:t>
      </w:r>
      <w:r w:rsidRPr="00AE6633">
        <w:rPr>
          <w:rFonts w:ascii="Arial" w:hAnsi="Arial" w:cs="Arial"/>
          <w:b/>
          <w:bCs/>
          <w:caps/>
          <w:sz w:val="22"/>
          <w:szCs w:val="22"/>
          <w:lang w:val="es-ES"/>
        </w:rPr>
        <w:t>se en parte</w:t>
      </w:r>
    </w:p>
    <w:p w14:paraId="18C2CE77" w14:textId="77777777" w:rsidR="00B16262" w:rsidRPr="00AE6633" w:rsidRDefault="00B16262" w:rsidP="00B16262">
      <w:pPr>
        <w:pStyle w:val="Heading2"/>
        <w:keepNext w:val="0"/>
        <w:ind w:left="-90" w:right="-367"/>
        <w:jc w:val="center"/>
        <w:rPr>
          <w:rFonts w:ascii="Arial" w:hAnsi="Arial" w:cs="Arial"/>
          <w:caps/>
          <w:sz w:val="22"/>
          <w:szCs w:val="22"/>
          <w:lang w:val="es-ES"/>
        </w:rPr>
      </w:pPr>
    </w:p>
    <w:p w14:paraId="200B6BDD" w14:textId="04E7B118" w:rsidR="003E5C6C" w:rsidRPr="00AE6633" w:rsidRDefault="00B16262" w:rsidP="003E5C6C">
      <w:pPr>
        <w:pStyle w:val="p1"/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  <w:r w:rsidRPr="00AE6633">
        <w:rPr>
          <w:rFonts w:ascii="Arial" w:hAnsi="Arial" w:cs="Arial"/>
          <w:b/>
          <w:caps/>
          <w:sz w:val="22"/>
          <w:szCs w:val="22"/>
          <w:lang w:val="es-ES"/>
        </w:rPr>
        <w:t>Resolución </w:t>
      </w:r>
      <w:r w:rsidR="003E5C6C" w:rsidRPr="00AE6633">
        <w:rPr>
          <w:rFonts w:ascii="Arial" w:hAnsi="Arial" w:cs="Arial"/>
          <w:b/>
          <w:caps/>
          <w:sz w:val="22"/>
          <w:szCs w:val="22"/>
          <w:lang w:val="es-ES"/>
        </w:rPr>
        <w:t>8.10</w:t>
      </w:r>
      <w:r w:rsidRPr="00AE6633">
        <w:rPr>
          <w:rFonts w:ascii="Arial" w:hAnsi="Arial" w:cs="Arial"/>
          <w:b/>
          <w:caps/>
          <w:sz w:val="22"/>
          <w:szCs w:val="22"/>
          <w:lang w:val="es-ES"/>
        </w:rPr>
        <w:t xml:space="preserve">, </w:t>
      </w:r>
      <w:r w:rsidR="003E5C6C" w:rsidRPr="00AE6633">
        <w:rPr>
          <w:rFonts w:ascii="Arial" w:hAnsi="Arial" w:cs="Arial"/>
          <w:b/>
          <w:caps/>
          <w:sz w:val="22"/>
          <w:szCs w:val="22"/>
          <w:lang w:val="es-ES"/>
        </w:rPr>
        <w:t>LA IMPLEMENTACIÓN DEL SISTEMA DE GESTIÓN DE LA INFORMACIÓN DE LA CMS</w:t>
      </w:r>
    </w:p>
    <w:p w14:paraId="459F4E35" w14:textId="77777777" w:rsidR="00B16262" w:rsidRPr="00AE6633" w:rsidRDefault="00B16262" w:rsidP="00B16262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0B881209" w14:textId="668F25C6" w:rsidR="00B16262" w:rsidRPr="00AE6633" w:rsidRDefault="00B16262" w:rsidP="00B16262">
      <w:pPr>
        <w:pStyle w:val="p1"/>
        <w:jc w:val="center"/>
        <w:rPr>
          <w:rFonts w:ascii="Arial" w:hAnsi="Arial" w:cs="Arial"/>
          <w:sz w:val="22"/>
          <w:szCs w:val="22"/>
          <w:lang w:val="es-ES"/>
        </w:rPr>
      </w:pPr>
      <w:r w:rsidRPr="00AE6633">
        <w:rPr>
          <w:rFonts w:ascii="Arial" w:hAnsi="Arial" w:cs="Arial"/>
          <w:i/>
          <w:sz w:val="22"/>
          <w:szCs w:val="22"/>
          <w:lang w:val="es-ES"/>
        </w:rPr>
        <w:t>(</w:t>
      </w:r>
      <w:r w:rsidR="00CB6AA8" w:rsidRPr="00AE6633">
        <w:rPr>
          <w:rFonts w:ascii="Arial" w:hAnsi="Arial" w:cs="Arial"/>
          <w:i/>
          <w:iCs/>
          <w:sz w:val="22"/>
          <w:szCs w:val="22"/>
          <w:lang w:val="es-ES"/>
        </w:rPr>
        <w:t xml:space="preserve">Preparado por la Secretaría </w:t>
      </w:r>
      <w:r w:rsidR="00CB6AA8" w:rsidRPr="00AE6633">
        <w:rPr>
          <w:rFonts w:ascii="Arial" w:hAnsi="Arial" w:cs="Arial"/>
          <w:bCs/>
          <w:i/>
          <w:sz w:val="22"/>
          <w:szCs w:val="22"/>
          <w:lang w:val="es-ES"/>
        </w:rPr>
        <w:t>en nombre del Comité Permanente</w:t>
      </w:r>
      <w:r w:rsidRPr="00AE6633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7E28A162" w14:textId="77777777" w:rsidR="00B16262" w:rsidRPr="00AE6633" w:rsidRDefault="00B16262" w:rsidP="00B16262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7C41CB1" w14:textId="77777777" w:rsidR="00B16262" w:rsidRPr="00AE6633" w:rsidRDefault="00B16262" w:rsidP="00B16262">
      <w:pPr>
        <w:tabs>
          <w:tab w:val="left" w:pos="8295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398DA850" w14:textId="77777777" w:rsidR="00B16262" w:rsidRPr="00AE6633" w:rsidRDefault="00B16262" w:rsidP="00B16262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9B04B8F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2B4F89B6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  <w:r w:rsidRPr="004C6A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5E0EE" wp14:editId="0AC2CFEC">
                <wp:simplePos x="0" y="0"/>
                <wp:positionH relativeFrom="column">
                  <wp:posOffset>780415</wp:posOffset>
                </wp:positionH>
                <wp:positionV relativeFrom="paragraph">
                  <wp:posOffset>157480</wp:posOffset>
                </wp:positionV>
                <wp:extent cx="4305300" cy="10191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275A1" w14:textId="3089B811" w:rsidR="00B16262" w:rsidRPr="00CE0DA0" w:rsidRDefault="00B16262" w:rsidP="00B162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E0D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Resumen:</w:t>
                            </w:r>
                          </w:p>
                          <w:p w14:paraId="3B8783F2" w14:textId="77777777" w:rsidR="00B16262" w:rsidRPr="00CE0DA0" w:rsidRDefault="00B16262" w:rsidP="00B162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8DDA850" w14:textId="2B5B541D" w:rsidR="00B16262" w:rsidRPr="0097067E" w:rsidRDefault="00CB6AA8" w:rsidP="00B16262">
                            <w:pPr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E08B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Este documento revoca en parte la </w:t>
                            </w:r>
                            <w:r w:rsidR="00B162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AE6633" w:rsidRPr="0097067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instrText>HYPERLINK "http://www.cms.int/sites/default/files/document/CP8Res_8_10_Information_Management_Plan_spa_0.pdf"</w:instrText>
                            </w:r>
                            <w:r w:rsidR="00B162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16262" w:rsidRPr="0097067E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Resolución 8.10, </w:t>
                            </w:r>
                            <w:r w:rsidR="00B16262" w:rsidRPr="0097067E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Implementa</w:t>
                            </w:r>
                            <w:r w:rsidR="0097067E" w:rsidRPr="0097067E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ción del sistema de gesti</w:t>
                            </w:r>
                            <w:r w:rsidR="0097067E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ón de información de la </w:t>
                            </w:r>
                            <w:r w:rsidR="00B16262" w:rsidRPr="0097067E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CMS </w:t>
                            </w:r>
                          </w:p>
                          <w:p w14:paraId="4A8EF741" w14:textId="77777777" w:rsidR="00B16262" w:rsidRPr="00C169ED" w:rsidRDefault="00B16262" w:rsidP="00B1626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5E0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2.4pt;width:33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" strokeweight=".25pt">
                <v:textbox>
                  <w:txbxContent>
                    <w:p w14:paraId="68A275A1" w14:textId="3089B811" w:rsidR="00B16262" w:rsidRPr="00CE0DA0" w:rsidRDefault="00B16262" w:rsidP="00B1626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CE0DA0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Resumen:</w:t>
                      </w:r>
                    </w:p>
                    <w:p w14:paraId="3B8783F2" w14:textId="77777777" w:rsidR="00B16262" w:rsidRPr="00CE0DA0" w:rsidRDefault="00B16262" w:rsidP="00B1626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58DDA850" w14:textId="2B5B541D" w:rsidR="00B16262" w:rsidRPr="0097067E" w:rsidRDefault="00CB6AA8" w:rsidP="00B16262">
                      <w:pPr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AE08B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Este documento revoca en parte la </w:t>
                      </w:r>
                      <w:r w:rsidR="00B16262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begin"/>
                      </w:r>
                      <w:r w:rsidR="00AE6633" w:rsidRPr="0097067E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instrText>HYPERLINK "http://www.cms.int/sites/default/files/document/CP8Res_8_10_Information_Management_Plan_spa_0.pdf"</w:instrText>
                      </w:r>
                      <w:r w:rsidR="00B16262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separate"/>
                      </w:r>
                      <w:r w:rsidR="00B16262" w:rsidRPr="0097067E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Resolución 8.10, </w:t>
                      </w:r>
                      <w:r w:rsidR="00B16262" w:rsidRPr="0097067E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Implementa</w:t>
                      </w:r>
                      <w:r w:rsidR="0097067E" w:rsidRPr="0097067E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ción del sistema de gesti</w:t>
                      </w:r>
                      <w:r w:rsidR="0097067E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 xml:space="preserve">ón de información de la </w:t>
                      </w:r>
                      <w:r w:rsidR="00B16262" w:rsidRPr="0097067E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 xml:space="preserve">CMS </w:t>
                      </w:r>
                    </w:p>
                    <w:p w14:paraId="4A8EF741" w14:textId="77777777" w:rsidR="00B16262" w:rsidRPr="00C169ED" w:rsidRDefault="00B16262" w:rsidP="00B1626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562E003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5D38A536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6126E574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2C3D6F01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4BD8475D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433697FF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2071E9FB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4D29FB94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5EA53BD9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6B83ADF4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35B55F5B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0A17E753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521216A5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1AFB9A53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415C2896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078DD272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66CF0B9F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2FFDB30C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32CA967F" w14:textId="77777777" w:rsidR="00B16262" w:rsidRPr="00AE6633" w:rsidRDefault="00B16262" w:rsidP="00B16262">
      <w:pPr>
        <w:rPr>
          <w:rFonts w:ascii="Arial" w:hAnsi="Arial" w:cs="Arial"/>
          <w:sz w:val="22"/>
          <w:szCs w:val="22"/>
          <w:lang w:val="es-ES"/>
        </w:rPr>
      </w:pPr>
    </w:p>
    <w:p w14:paraId="20FC5663" w14:textId="77777777" w:rsidR="00B16262" w:rsidRPr="00AE6633" w:rsidRDefault="00B16262" w:rsidP="00B16262">
      <w:pPr>
        <w:tabs>
          <w:tab w:val="left" w:pos="1020"/>
        </w:tabs>
        <w:rPr>
          <w:rFonts w:ascii="Arial" w:hAnsi="Arial" w:cs="Arial"/>
          <w:sz w:val="22"/>
          <w:szCs w:val="22"/>
          <w:lang w:val="es-ES"/>
        </w:rPr>
        <w:sectPr w:rsidR="00B16262" w:rsidRPr="00AE6633" w:rsidSect="000B04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7" w:h="16840"/>
          <w:pgMar w:top="1009" w:right="1412" w:bottom="1151" w:left="1412" w:header="432" w:footer="432" w:gutter="0"/>
          <w:cols w:space="720"/>
          <w:noEndnote/>
          <w:titlePg/>
          <w:docGrid w:linePitch="272"/>
        </w:sectPr>
      </w:pPr>
    </w:p>
    <w:p w14:paraId="0B8ADC0D" w14:textId="77777777" w:rsidR="00B16262" w:rsidRPr="00AE6633" w:rsidRDefault="00B16262" w:rsidP="00B1626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  <w:r w:rsidRPr="00AE6633">
        <w:rPr>
          <w:rFonts w:ascii="Arial" w:hAnsi="Arial" w:cs="Arial"/>
          <w:b/>
          <w:caps/>
          <w:sz w:val="22"/>
          <w:szCs w:val="22"/>
          <w:lang w:val="es-ES"/>
        </w:rPr>
        <w:lastRenderedPageBreak/>
        <w:t>AnexO 1</w:t>
      </w:r>
    </w:p>
    <w:p w14:paraId="69288828" w14:textId="77777777" w:rsidR="00B16262" w:rsidRPr="00AE6633" w:rsidRDefault="00B16262" w:rsidP="00B1626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Cs/>
          <w:caps/>
          <w:sz w:val="22"/>
          <w:szCs w:val="22"/>
          <w:lang w:val="es-ES"/>
        </w:rPr>
      </w:pPr>
    </w:p>
    <w:p w14:paraId="52FC5187" w14:textId="77777777" w:rsidR="00B16262" w:rsidRPr="007F072D" w:rsidRDefault="00B16262" w:rsidP="00B16262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7F072D">
        <w:rPr>
          <w:rFonts w:ascii="Arial" w:hAnsi="Arial" w:cs="Arial"/>
          <w:sz w:val="22"/>
          <w:szCs w:val="22"/>
          <w:lang w:val="es-ES"/>
        </w:rPr>
        <w:t>PROYECTO DE RESOLUCIÓN</w:t>
      </w:r>
    </w:p>
    <w:p w14:paraId="34D09092" w14:textId="77777777" w:rsidR="00B16262" w:rsidRPr="00AE6633" w:rsidRDefault="00B16262" w:rsidP="00B16262">
      <w:pPr>
        <w:contextualSpacing/>
        <w:jc w:val="both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0B0240F5" w14:textId="646AD8C0" w:rsidR="003E5C6C" w:rsidRPr="00AE6633" w:rsidRDefault="00B16262" w:rsidP="00844F6D">
      <w:pPr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  <w:r w:rsidRPr="00962702">
        <w:rPr>
          <w:rFonts w:ascii="Arial" w:hAnsi="Arial" w:cs="Arial"/>
          <w:b/>
          <w:sz w:val="22"/>
          <w:szCs w:val="22"/>
          <w:lang w:val="es-ES"/>
        </w:rPr>
        <w:t>RESOLUCIÓN</w:t>
      </w:r>
      <w:r w:rsidRPr="00AE6633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3E5C6C" w:rsidRPr="00AE6633">
        <w:rPr>
          <w:rFonts w:ascii="Arial" w:hAnsi="Arial" w:cs="Arial"/>
          <w:b/>
          <w:sz w:val="22"/>
          <w:szCs w:val="22"/>
          <w:lang w:val="es-ES"/>
        </w:rPr>
        <w:t>8.10</w:t>
      </w:r>
      <w:r w:rsidR="007F072D">
        <w:rPr>
          <w:rFonts w:ascii="Arial" w:hAnsi="Arial" w:cs="Arial"/>
          <w:b/>
          <w:sz w:val="22"/>
          <w:szCs w:val="22"/>
          <w:lang w:val="es-ES"/>
        </w:rPr>
        <w:t xml:space="preserve">, </w:t>
      </w:r>
      <w:r w:rsidR="003E5C6C" w:rsidRPr="00AE6633">
        <w:rPr>
          <w:rFonts w:ascii="Arial" w:eastAsia="MS Mincho" w:hAnsi="Arial" w:cs="Arial"/>
          <w:b/>
          <w:caps/>
          <w:sz w:val="22"/>
          <w:szCs w:val="22"/>
          <w:lang w:val="es-ES"/>
        </w:rPr>
        <w:t>LA IMPLEMENTACIÓN DEL SISTEMA DE GESTIÓN DE LA</w:t>
      </w:r>
      <w:r w:rsidR="003E5C6C" w:rsidRPr="00AE6633">
        <w:rPr>
          <w:rFonts w:ascii="Arial" w:hAnsi="Arial" w:cs="Arial"/>
          <w:b/>
          <w:caps/>
          <w:sz w:val="22"/>
          <w:szCs w:val="22"/>
          <w:lang w:val="es-ES"/>
        </w:rPr>
        <w:t xml:space="preserve"> INFORMACIÓN DE LA CMS</w:t>
      </w:r>
    </w:p>
    <w:p w14:paraId="62488608" w14:textId="77777777" w:rsidR="003E5C6C" w:rsidRPr="00AE6633" w:rsidRDefault="003E5C6C" w:rsidP="00844F6D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4B786405" w14:textId="5CACE14D" w:rsidR="0048197A" w:rsidRPr="00AE6633" w:rsidRDefault="0048197A" w:rsidP="0048197A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AE6633">
        <w:rPr>
          <w:rFonts w:ascii="Arial" w:hAnsi="Arial" w:cs="Arial"/>
          <w:i/>
          <w:sz w:val="22"/>
          <w:szCs w:val="22"/>
          <w:lang w:val="es-ES"/>
        </w:rPr>
        <w:t>NB:</w:t>
      </w:r>
      <w:r w:rsidRPr="00AE6633">
        <w:rPr>
          <w:rFonts w:ascii="Arial" w:hAnsi="Arial" w:cs="Arial"/>
          <w:i/>
          <w:sz w:val="22"/>
          <w:szCs w:val="22"/>
          <w:lang w:val="es-ES"/>
        </w:rPr>
        <w:tab/>
      </w:r>
      <w:r w:rsidR="00CB6AA8"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El texto nuevo está </w:t>
      </w:r>
      <w:r w:rsidR="00CB6AA8" w:rsidRPr="00C079E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val="es-ES"/>
        </w:rPr>
        <w:t>subrayado</w:t>
      </w:r>
      <w:r w:rsidR="00CB6AA8"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. El texto a eliminar aparece </w:t>
      </w:r>
      <w:r w:rsidR="00CB6AA8" w:rsidRPr="00C079EF">
        <w:rPr>
          <w:rFonts w:ascii="Arial" w:hAnsi="Arial" w:cs="Arial"/>
          <w:i/>
          <w:iCs/>
          <w:strike/>
          <w:color w:val="000000" w:themeColor="text1"/>
          <w:sz w:val="22"/>
          <w:szCs w:val="22"/>
          <w:lang w:val="es-ES"/>
        </w:rPr>
        <w:t>tachado</w:t>
      </w:r>
      <w:r w:rsidRPr="00AE6633">
        <w:rPr>
          <w:rFonts w:ascii="Arial" w:hAnsi="Arial" w:cs="Arial"/>
          <w:i/>
          <w:sz w:val="22"/>
          <w:szCs w:val="22"/>
          <w:lang w:val="es-ES"/>
        </w:rPr>
        <w:t>.</w:t>
      </w:r>
    </w:p>
    <w:p w14:paraId="64A1FEE3" w14:textId="77777777" w:rsidR="0048197A" w:rsidRPr="00AE6633" w:rsidRDefault="0048197A" w:rsidP="0048197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1782"/>
      </w:tblGrid>
      <w:tr w:rsidR="0075114E" w:rsidRPr="00962702" w14:paraId="070A2E85" w14:textId="77777777" w:rsidTr="00CB6AA8">
        <w:trPr>
          <w:tblHeader/>
        </w:trPr>
        <w:tc>
          <w:tcPr>
            <w:tcW w:w="7187" w:type="dxa"/>
            <w:shd w:val="clear" w:color="auto" w:fill="D9D9D9" w:themeFill="background1" w:themeFillShade="D9"/>
          </w:tcPr>
          <w:p w14:paraId="35BC39F6" w14:textId="45F8105F" w:rsidR="00CB6AA8" w:rsidRPr="00962702" w:rsidRDefault="00CB6AA8" w:rsidP="005F73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07424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árrafo</w:t>
            </w:r>
            <w:proofErr w:type="spellEnd"/>
          </w:p>
        </w:tc>
        <w:tc>
          <w:tcPr>
            <w:tcW w:w="1669" w:type="dxa"/>
            <w:shd w:val="clear" w:color="auto" w:fill="D9D9D9" w:themeFill="background1" w:themeFillShade="D9"/>
          </w:tcPr>
          <w:p w14:paraId="110850A3" w14:textId="7DE94F6E" w:rsidR="00CB6AA8" w:rsidRPr="00962702" w:rsidRDefault="00CB6AA8" w:rsidP="005F73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07424">
              <w:rPr>
                <w:rFonts w:ascii="Arial" w:hAnsi="Arial" w:cs="Arial"/>
                <w:b/>
                <w:sz w:val="22"/>
                <w:szCs w:val="22"/>
              </w:rPr>
              <w:t>Com</w:t>
            </w:r>
            <w:r>
              <w:rPr>
                <w:rFonts w:ascii="Arial" w:hAnsi="Arial" w:cs="Arial"/>
                <w:b/>
                <w:sz w:val="22"/>
                <w:szCs w:val="22"/>
              </w:rPr>
              <w:t>entarios</w:t>
            </w:r>
            <w:proofErr w:type="spellEnd"/>
          </w:p>
        </w:tc>
      </w:tr>
      <w:tr w:rsidR="0075114E" w:rsidRPr="00962702" w14:paraId="1E9F84B6" w14:textId="77777777" w:rsidTr="003E5C6C">
        <w:tc>
          <w:tcPr>
            <w:tcW w:w="7187" w:type="dxa"/>
            <w:shd w:val="clear" w:color="auto" w:fill="auto"/>
          </w:tcPr>
          <w:p w14:paraId="4D004FA3" w14:textId="15925099" w:rsidR="00D54E33" w:rsidRPr="00AE6633" w:rsidRDefault="003E5C6C" w:rsidP="003E5C6C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i/>
                <w:sz w:val="22"/>
                <w:szCs w:val="22"/>
                <w:lang w:val="es-ES"/>
              </w:rPr>
              <w:t>Recordando</w:t>
            </w:r>
            <w:r w:rsidRPr="00AE6633">
              <w:rPr>
                <w:rFonts w:ascii="Arial" w:hAnsi="Arial" w:cs="Arial"/>
                <w:sz w:val="22"/>
                <w:szCs w:val="22"/>
                <w:lang w:val="es-ES"/>
              </w:rPr>
              <w:t xml:space="preserve"> la resolución 6.5 (Ciudad del Cabo, 1999), en la que se describen los objetivos del Plan para la Gestión de la Información y se determinan las medidas prioritarias que habrán de adoptarse para fines de 2004;</w:t>
            </w:r>
          </w:p>
        </w:tc>
        <w:tc>
          <w:tcPr>
            <w:tcW w:w="1669" w:type="dxa"/>
            <w:shd w:val="clear" w:color="auto" w:fill="auto"/>
          </w:tcPr>
          <w:p w14:paraId="1FFBEC28" w14:textId="10FE6CFA" w:rsidR="00D54E33" w:rsidRPr="00962702" w:rsidRDefault="00CB6AA8" w:rsidP="00844F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75114E" w:rsidRPr="00962702" w14:paraId="6491C34D" w14:textId="77777777" w:rsidTr="003E5C6C">
        <w:tc>
          <w:tcPr>
            <w:tcW w:w="7187" w:type="dxa"/>
            <w:shd w:val="clear" w:color="auto" w:fill="auto"/>
          </w:tcPr>
          <w:p w14:paraId="36C88F7C" w14:textId="26BF2DB1" w:rsidR="00D54E33" w:rsidRPr="00AE6633" w:rsidRDefault="003E5C6C" w:rsidP="003E5C6C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i/>
                <w:sz w:val="22"/>
                <w:szCs w:val="22"/>
                <w:lang w:val="es-ES"/>
              </w:rPr>
              <w:t>Tomando nota con satisfacción</w:t>
            </w:r>
            <w:r w:rsidRPr="00AE6633">
              <w:rPr>
                <w:rFonts w:ascii="Arial" w:hAnsi="Arial" w:cs="Arial"/>
                <w:sz w:val="22"/>
                <w:szCs w:val="22"/>
                <w:lang w:val="es-ES"/>
              </w:rPr>
              <w:t xml:space="preserve"> de los progresos realizados por la Secretaría y el Centro Mundial de Vigilancia de la Conservación (PNUMA-WCMC) en la aplicación de muchas de las medidas prioritarias, entre ellas la preparación de una síntesis de los informes de las Partes a la CMS y sus Acuerdos conexos y la creación del Sistema de Gestión de la Información de la CMS, que reúne información extraída de los informes de las Partes, conocimientos generados dentro de la CMS y otros acuerdos relativos a la diversidad biológica, y datos proporcionados por diversas organizaciones especializadas;</w:t>
            </w:r>
          </w:p>
        </w:tc>
        <w:tc>
          <w:tcPr>
            <w:tcW w:w="1669" w:type="dxa"/>
            <w:shd w:val="clear" w:color="auto" w:fill="auto"/>
          </w:tcPr>
          <w:p w14:paraId="47355885" w14:textId="32D52336" w:rsidR="00D54E33" w:rsidRPr="00962702" w:rsidRDefault="00CB6AA8" w:rsidP="00844F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75114E" w:rsidRPr="00962702" w14:paraId="255F342F" w14:textId="77777777" w:rsidTr="003E5C6C">
        <w:tc>
          <w:tcPr>
            <w:tcW w:w="7187" w:type="dxa"/>
            <w:shd w:val="clear" w:color="auto" w:fill="auto"/>
          </w:tcPr>
          <w:p w14:paraId="76A264E5" w14:textId="09E6809A" w:rsidR="00D54E33" w:rsidRPr="00AE6633" w:rsidRDefault="003E5C6C" w:rsidP="003E5C6C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</w:t>
            </w:r>
            <w:r w:rsidRPr="00AE6633">
              <w:rPr>
                <w:rFonts w:ascii="Arial" w:hAnsi="Arial" w:cs="Arial"/>
                <w:sz w:val="22"/>
                <w:szCs w:val="22"/>
                <w:lang w:val="es-ES"/>
              </w:rPr>
              <w:t xml:space="preserve"> el apoyo prestado por el Gobierno de Alemania y las demás instituciones de cooperación para la creación del Registro Mundial de las Especies Migratorias (GROMS), que es complementario del Sistema de Gestión de la Información de la CMS y que aporta información, no solo a la Convención, sus Acuerdos y los Memorandos de Entendimiento, sino también a otras convenciones relativas a la diversidad biológica con las que se está o se prevé estar en colaboración;</w:t>
            </w:r>
          </w:p>
        </w:tc>
        <w:tc>
          <w:tcPr>
            <w:tcW w:w="1669" w:type="dxa"/>
            <w:shd w:val="clear" w:color="auto" w:fill="auto"/>
          </w:tcPr>
          <w:p w14:paraId="4F059CDA" w14:textId="6AEF4D5E" w:rsidR="00D54E33" w:rsidRPr="00962702" w:rsidRDefault="00CB6AA8" w:rsidP="00844F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75114E" w:rsidRPr="002B3C02" w14:paraId="5C63F068" w14:textId="77777777" w:rsidTr="003E5C6C">
        <w:tc>
          <w:tcPr>
            <w:tcW w:w="7187" w:type="dxa"/>
            <w:shd w:val="clear" w:color="auto" w:fill="auto"/>
          </w:tcPr>
          <w:p w14:paraId="5048614B" w14:textId="52735A4A" w:rsidR="00D54E33" w:rsidRPr="00AE6633" w:rsidRDefault="003E5C6C" w:rsidP="003E5C6C">
            <w:pPr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Observando</w:t>
            </w: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que el Sistema de Gestión de la Información de la CMS ya establece, a través del GROMS, una interconexión entre las bases de datos de varias organizaciones especializadas para que los usuarios del sistema tengan acceso inmediato a la información disponible en esas organizaciones sobre cualquier especie</w:t>
            </w:r>
            <w:r w:rsidRPr="00AE6633">
              <w:rPr>
                <w:rFonts w:ascii="Arial" w:hAnsi="Arial" w:cs="Arial"/>
                <w:strike/>
                <w:sz w:val="22"/>
                <w:szCs w:val="22"/>
                <w:vertAlign w:val="superscript"/>
                <w:lang w:val="es-ES"/>
              </w:rPr>
              <w:footnoteReference w:customMarkFollows="1" w:id="1"/>
              <w:t>1</w:t>
            </w: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;</w:t>
            </w:r>
          </w:p>
        </w:tc>
        <w:tc>
          <w:tcPr>
            <w:tcW w:w="1669" w:type="dxa"/>
            <w:shd w:val="clear" w:color="auto" w:fill="auto"/>
          </w:tcPr>
          <w:p w14:paraId="03C94B8C" w14:textId="3B7060FC" w:rsidR="00D54E33" w:rsidRPr="00AE6633" w:rsidRDefault="00057C19" w:rsidP="00CB6AA8">
            <w:pPr>
              <w:rPr>
                <w:rFonts w:ascii="Arial" w:hAnsi="Arial" w:cs="Arial"/>
                <w:sz w:val="22"/>
                <w:szCs w:val="22"/>
                <w:highlight w:val="yellow"/>
                <w:lang w:val="es-ES"/>
              </w:rPr>
            </w:pPr>
            <w:r w:rsidRPr="00AE6633">
              <w:rPr>
                <w:rFonts w:ascii="Arial" w:hAnsi="Arial" w:cs="Arial"/>
                <w:sz w:val="22"/>
                <w:szCs w:val="22"/>
                <w:lang w:val="es-ES"/>
              </w:rPr>
              <w:t>Re</w:t>
            </w:r>
            <w:r w:rsidR="00CB6AA8" w:rsidRPr="00AE6633">
              <w:rPr>
                <w:rFonts w:ascii="Arial" w:hAnsi="Arial" w:cs="Arial"/>
                <w:sz w:val="22"/>
                <w:szCs w:val="22"/>
                <w:lang w:val="es-ES"/>
              </w:rPr>
              <w:t>vocar</w:t>
            </w:r>
            <w:r w:rsidRPr="00AE6633">
              <w:rPr>
                <w:rFonts w:ascii="Arial" w:hAnsi="Arial" w:cs="Arial"/>
                <w:sz w:val="22"/>
                <w:szCs w:val="22"/>
                <w:lang w:val="es-ES"/>
              </w:rPr>
              <w:t xml:space="preserve">; </w:t>
            </w:r>
            <w:r w:rsidR="00AE6633" w:rsidRPr="00AE6633">
              <w:rPr>
                <w:rFonts w:ascii="Arial" w:hAnsi="Arial" w:cs="Arial"/>
                <w:sz w:val="22"/>
                <w:szCs w:val="22"/>
                <w:lang w:val="es-ES"/>
              </w:rPr>
              <w:t xml:space="preserve">la base de datos de </w:t>
            </w:r>
            <w:r w:rsidRPr="00AE6633">
              <w:rPr>
                <w:rFonts w:ascii="Arial" w:hAnsi="Arial" w:cs="Arial"/>
                <w:sz w:val="22"/>
                <w:szCs w:val="22"/>
                <w:lang w:val="es-ES"/>
              </w:rPr>
              <w:t xml:space="preserve">GROMS </w:t>
            </w:r>
            <w:r w:rsidR="00AE6633" w:rsidRPr="00AE6633">
              <w:rPr>
                <w:rFonts w:ascii="Arial" w:hAnsi="Arial" w:cs="Arial"/>
                <w:sz w:val="22"/>
                <w:szCs w:val="22"/>
                <w:lang w:val="es-ES"/>
              </w:rPr>
              <w:t>se encuentra desactualizada para los propósitos de la CMS</w:t>
            </w:r>
          </w:p>
        </w:tc>
      </w:tr>
      <w:tr w:rsidR="0075114E" w:rsidRPr="00962702" w14:paraId="08B7C8E7" w14:textId="77777777" w:rsidTr="003E5C6C">
        <w:tc>
          <w:tcPr>
            <w:tcW w:w="7187" w:type="dxa"/>
            <w:shd w:val="clear" w:color="auto" w:fill="auto"/>
          </w:tcPr>
          <w:p w14:paraId="62A6E698" w14:textId="477CD5C7" w:rsidR="00D54E33" w:rsidRPr="00AE6633" w:rsidRDefault="003E5C6C" w:rsidP="003E5C6C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  <w:r w:rsidRPr="00AE6633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</w:t>
            </w:r>
            <w:r w:rsidRPr="00AE6633">
              <w:rPr>
                <w:rFonts w:ascii="Arial" w:hAnsi="Arial" w:cs="Arial"/>
                <w:sz w:val="22"/>
                <w:szCs w:val="22"/>
                <w:lang w:val="es-ES"/>
              </w:rPr>
              <w:t xml:space="preserve"> que el Sistema de Gestión de la Información de la CMS reúne la información proporcionada por las Partes a la CMS en sus informes nacionales, los conocimientos generados dentro de la CMS y otros acuerdos relativos a la diversidad biológica y los datos procedentes de diversas organizaciones especializadas;</w:t>
            </w:r>
            <w:r w:rsidR="001B465E" w:rsidRPr="00AE6633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1B465E" w:rsidRPr="00AE6633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y</w:t>
            </w:r>
          </w:p>
        </w:tc>
        <w:tc>
          <w:tcPr>
            <w:tcW w:w="1669" w:type="dxa"/>
            <w:shd w:val="clear" w:color="auto" w:fill="auto"/>
          </w:tcPr>
          <w:p w14:paraId="37E9358A" w14:textId="0D2E4A3D" w:rsidR="00D54E33" w:rsidRPr="00962702" w:rsidRDefault="00CB6AA8" w:rsidP="00844F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75114E" w:rsidRPr="00962702" w14:paraId="70EF9C9D" w14:textId="77777777" w:rsidTr="003E5C6C">
        <w:tc>
          <w:tcPr>
            <w:tcW w:w="7187" w:type="dxa"/>
            <w:shd w:val="clear" w:color="auto" w:fill="auto"/>
          </w:tcPr>
          <w:p w14:paraId="64B56042" w14:textId="135ED84F" w:rsidR="00D54E33" w:rsidRPr="00AE6633" w:rsidRDefault="003E5C6C" w:rsidP="003E5C6C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i/>
                <w:sz w:val="22"/>
                <w:szCs w:val="22"/>
                <w:lang w:val="es-ES"/>
              </w:rPr>
              <w:t>Consciente</w:t>
            </w:r>
            <w:r w:rsidRPr="00AE6633">
              <w:rPr>
                <w:rFonts w:ascii="Arial" w:hAnsi="Arial" w:cs="Arial"/>
                <w:sz w:val="22"/>
                <w:szCs w:val="22"/>
                <w:lang w:val="es-ES"/>
              </w:rPr>
              <w:t xml:space="preserve"> de que la información analizada en las síntesis de los informes nacionales permite reunir en forma sinóptica una gran cantidad de datos sobre las actividades, los conocimientos, los puntos fuertes y las necesidades de las Partes en la CMS, e identificar las cuestiones de interés común para distintas regiones o relacionadas con los taxones incluidos en las listas de la CMS que requieran una atención especial;</w:t>
            </w:r>
          </w:p>
        </w:tc>
        <w:tc>
          <w:tcPr>
            <w:tcW w:w="1669" w:type="dxa"/>
            <w:shd w:val="clear" w:color="auto" w:fill="auto"/>
          </w:tcPr>
          <w:p w14:paraId="1D3AB99E" w14:textId="6EB5D454" w:rsidR="00D54E33" w:rsidRPr="00962702" w:rsidRDefault="00CB6AA8" w:rsidP="00844F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75114E" w:rsidRPr="00962702" w14:paraId="0F6DBAF6" w14:textId="77777777" w:rsidTr="003E5C6C">
        <w:tc>
          <w:tcPr>
            <w:tcW w:w="7187" w:type="dxa"/>
            <w:shd w:val="clear" w:color="auto" w:fill="auto"/>
          </w:tcPr>
          <w:p w14:paraId="68665B39" w14:textId="61AD8482" w:rsidR="00D54E33" w:rsidRPr="00AE6633" w:rsidRDefault="003E5C6C" w:rsidP="003E5C6C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 además</w:t>
            </w:r>
            <w:r w:rsidRPr="00AE6633">
              <w:rPr>
                <w:rFonts w:ascii="Arial" w:hAnsi="Arial" w:cs="Arial"/>
                <w:sz w:val="22"/>
                <w:szCs w:val="22"/>
                <w:lang w:val="es-ES"/>
              </w:rPr>
              <w:t xml:space="preserve"> que el peso de las conclusiones de esas síntesis </w:t>
            </w:r>
            <w:r w:rsidRPr="00AE6633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depende fundamentalmente de que la información presentada por todas las Partes en la Convención sea amplia y oportuna; y</w:t>
            </w:r>
          </w:p>
        </w:tc>
        <w:tc>
          <w:tcPr>
            <w:tcW w:w="1669" w:type="dxa"/>
            <w:shd w:val="clear" w:color="auto" w:fill="auto"/>
          </w:tcPr>
          <w:p w14:paraId="39C681C8" w14:textId="14B7A556" w:rsidR="00D54E33" w:rsidRPr="00962702" w:rsidRDefault="00CB6AA8" w:rsidP="00844F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Mantener</w:t>
            </w:r>
            <w:proofErr w:type="spellEnd"/>
          </w:p>
        </w:tc>
      </w:tr>
      <w:tr w:rsidR="0075114E" w:rsidRPr="002B3C02" w14:paraId="5BC5820B" w14:textId="77777777" w:rsidTr="003E5C6C">
        <w:tc>
          <w:tcPr>
            <w:tcW w:w="7187" w:type="dxa"/>
            <w:shd w:val="clear" w:color="auto" w:fill="auto"/>
          </w:tcPr>
          <w:p w14:paraId="66B5D040" w14:textId="1C7E5F60" w:rsidR="00CB6AA8" w:rsidRPr="00AE6633" w:rsidRDefault="00CB6AA8" w:rsidP="003E5C6C">
            <w:pPr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Reconociendo</w:t>
            </w: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que el Comité Permanente, en su 23ª reunión, reiteró la necesidad de enlazar el GROMS con otras bases de datos de la CMS; que el Consejo Científico, en su 11ª reunión, estableció un enlace con el GROMS para satisfacer sus necesidades de información; y las propuestas para el futur</w:t>
            </w:r>
            <w:r w:rsidR="002B3C02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o</w:t>
            </w: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del GROMS examinadas en la Séptima Reunión de la Conferencia de las Partes (document</w:t>
            </w:r>
            <w:r w:rsidR="002B3C02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o</w:t>
            </w: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UNEP/CMS/Conf.7.7);</w:t>
            </w:r>
          </w:p>
        </w:tc>
        <w:tc>
          <w:tcPr>
            <w:tcW w:w="1669" w:type="dxa"/>
            <w:shd w:val="clear" w:color="auto" w:fill="auto"/>
          </w:tcPr>
          <w:p w14:paraId="68032594" w14:textId="6B52B900" w:rsidR="00CB6AA8" w:rsidRPr="00C14563" w:rsidRDefault="00CB6AA8" w:rsidP="001539F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14563">
              <w:rPr>
                <w:rFonts w:ascii="Arial" w:hAnsi="Arial" w:cs="Arial"/>
                <w:sz w:val="22"/>
                <w:szCs w:val="22"/>
                <w:lang w:val="es-ES"/>
              </w:rPr>
              <w:t xml:space="preserve">Revocar; </w:t>
            </w:r>
            <w:r w:rsidR="00C14563" w:rsidRPr="00C14563">
              <w:rPr>
                <w:rFonts w:ascii="Arial" w:hAnsi="Arial" w:cs="Arial"/>
                <w:sz w:val="22"/>
                <w:szCs w:val="22"/>
                <w:lang w:val="es-ES"/>
              </w:rPr>
              <w:t xml:space="preserve">la base de datos de </w:t>
            </w:r>
            <w:r w:rsidRPr="00C14563">
              <w:rPr>
                <w:rFonts w:ascii="Arial" w:hAnsi="Arial" w:cs="Arial"/>
                <w:sz w:val="22"/>
                <w:szCs w:val="22"/>
                <w:lang w:val="es-ES"/>
              </w:rPr>
              <w:t xml:space="preserve">GROMS </w:t>
            </w:r>
            <w:r w:rsidR="00C14563" w:rsidRPr="00C14563">
              <w:rPr>
                <w:rFonts w:ascii="Arial" w:hAnsi="Arial" w:cs="Arial"/>
                <w:sz w:val="22"/>
                <w:szCs w:val="22"/>
                <w:lang w:val="es-ES"/>
              </w:rPr>
              <w:t>se encuentra desactualizada para los prop</w:t>
            </w:r>
            <w:r w:rsidR="00C14563">
              <w:rPr>
                <w:rFonts w:ascii="Arial" w:hAnsi="Arial" w:cs="Arial"/>
                <w:sz w:val="22"/>
                <w:szCs w:val="22"/>
                <w:lang w:val="es-ES"/>
              </w:rPr>
              <w:t>ósitos de la CMS</w:t>
            </w:r>
          </w:p>
        </w:tc>
      </w:tr>
      <w:tr w:rsidR="00D54E33" w:rsidRPr="002B3C02" w14:paraId="5DED66A7" w14:textId="77777777" w:rsidTr="003E5C6C">
        <w:trPr>
          <w:trHeight w:val="556"/>
        </w:trPr>
        <w:tc>
          <w:tcPr>
            <w:tcW w:w="8856" w:type="dxa"/>
            <w:gridSpan w:val="2"/>
            <w:shd w:val="clear" w:color="auto" w:fill="D9D9D9" w:themeFill="background1" w:themeFillShade="D9"/>
          </w:tcPr>
          <w:p w14:paraId="2C47D858" w14:textId="77777777" w:rsidR="00B16262" w:rsidRPr="00AE6633" w:rsidRDefault="00B16262" w:rsidP="009848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i/>
                <w:sz w:val="22"/>
                <w:szCs w:val="22"/>
                <w:lang w:val="es-ES"/>
              </w:rPr>
              <w:t>La Conferencia de las Partes en la</w:t>
            </w:r>
          </w:p>
          <w:p w14:paraId="30D7B2A6" w14:textId="474ADA35" w:rsidR="00D54E33" w:rsidRPr="00AE6633" w:rsidRDefault="00B16262" w:rsidP="009848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i/>
                <w:sz w:val="22"/>
                <w:szCs w:val="22"/>
                <w:lang w:val="es-ES"/>
              </w:rPr>
              <w:t>Convención sobre la conservación de las especies migratorias de animales silvestres</w:t>
            </w:r>
          </w:p>
        </w:tc>
      </w:tr>
      <w:tr w:rsidR="0075114E" w:rsidRPr="00962702" w14:paraId="0A0294CC" w14:textId="77777777" w:rsidTr="003E5C6C">
        <w:trPr>
          <w:trHeight w:val="376"/>
        </w:trPr>
        <w:tc>
          <w:tcPr>
            <w:tcW w:w="7187" w:type="dxa"/>
            <w:shd w:val="clear" w:color="auto" w:fill="auto"/>
          </w:tcPr>
          <w:p w14:paraId="3FA4E080" w14:textId="1F4452A2" w:rsidR="00D54E33" w:rsidRPr="00AE6633" w:rsidRDefault="000C0DA6" w:rsidP="000C0DA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i/>
                <w:sz w:val="22"/>
                <w:szCs w:val="22"/>
                <w:lang w:val="es-ES"/>
              </w:rPr>
              <w:t>Invita</w:t>
            </w:r>
            <w:r w:rsidRPr="00AE6633">
              <w:rPr>
                <w:rFonts w:ascii="Arial" w:hAnsi="Arial" w:cs="Arial"/>
                <w:sz w:val="22"/>
                <w:szCs w:val="22"/>
                <w:lang w:val="es-ES"/>
              </w:rPr>
              <w:t xml:space="preserve"> a la Secretaría de la CMS a:</w:t>
            </w:r>
          </w:p>
        </w:tc>
        <w:tc>
          <w:tcPr>
            <w:tcW w:w="1669" w:type="dxa"/>
            <w:shd w:val="clear" w:color="auto" w:fill="auto"/>
          </w:tcPr>
          <w:p w14:paraId="334570BB" w14:textId="361DB3F8" w:rsidR="00D54E33" w:rsidRPr="00962702" w:rsidRDefault="00CB6AA8" w:rsidP="000C0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75114E" w:rsidRPr="00962702" w14:paraId="34A13471" w14:textId="77777777" w:rsidTr="003E5C6C">
        <w:trPr>
          <w:trHeight w:val="502"/>
        </w:trPr>
        <w:tc>
          <w:tcPr>
            <w:tcW w:w="7187" w:type="dxa"/>
            <w:shd w:val="clear" w:color="auto" w:fill="auto"/>
          </w:tcPr>
          <w:p w14:paraId="38DFF980" w14:textId="0F940CC8" w:rsidR="00D70642" w:rsidRPr="00AE6633" w:rsidRDefault="00D70642" w:rsidP="000C0DA6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1.</w:t>
            </w:r>
            <w:r w:rsidRPr="00AE6633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ab/>
            </w:r>
            <w:r w:rsidR="000C0DA6" w:rsidRPr="00AE663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Continuar identificando las “organizaciones asociadas” para reunir, administrar y usar la </w:t>
            </w:r>
            <w:r w:rsidR="000C0DA6" w:rsidRPr="00AE6633">
              <w:rPr>
                <w:rFonts w:ascii="Arial" w:hAnsi="Arial" w:cs="Arial"/>
                <w:sz w:val="22"/>
                <w:szCs w:val="22"/>
                <w:lang w:val="es-ES"/>
              </w:rPr>
              <w:t>información relacionada con las especies migratorias;</w:t>
            </w:r>
          </w:p>
          <w:p w14:paraId="74A7FA0A" w14:textId="5E9165AA" w:rsidR="00D54E33" w:rsidRPr="00AE6633" w:rsidRDefault="00D54E33" w:rsidP="000C0DA6">
            <w:pPr>
              <w:pStyle w:val="BodyTextIndent2"/>
              <w:tabs>
                <w:tab w:val="left" w:pos="690"/>
              </w:tabs>
              <w:spacing w:after="0" w:line="240" w:lineRule="auto"/>
              <w:ind w:hanging="14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69" w:type="dxa"/>
            <w:shd w:val="clear" w:color="auto" w:fill="auto"/>
          </w:tcPr>
          <w:p w14:paraId="6B303D01" w14:textId="60E45D62" w:rsidR="00D54E33" w:rsidRPr="00962702" w:rsidRDefault="00CB6AA8" w:rsidP="000C0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75114E" w:rsidRPr="00962702" w14:paraId="085D11ED" w14:textId="77777777" w:rsidTr="003E5C6C">
        <w:tc>
          <w:tcPr>
            <w:tcW w:w="7187" w:type="dxa"/>
            <w:shd w:val="clear" w:color="auto" w:fill="auto"/>
          </w:tcPr>
          <w:p w14:paraId="2765AE3E" w14:textId="2B55A47D" w:rsidR="00D54E33" w:rsidRPr="00AE6633" w:rsidRDefault="00D70642" w:rsidP="000C0DA6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2.</w:t>
            </w:r>
            <w:r w:rsidRPr="00AE6633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ab/>
            </w:r>
            <w:r w:rsidR="000C0DA6" w:rsidRPr="00AE663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Ampliar el Sistema de Gestión de la Información de la CMS para incorporar información </w:t>
            </w:r>
            <w:r w:rsidR="000C0DA6" w:rsidRPr="00AE6633">
              <w:rPr>
                <w:rFonts w:ascii="Arial" w:hAnsi="Arial" w:cs="Arial"/>
                <w:sz w:val="22"/>
                <w:szCs w:val="22"/>
                <w:lang w:val="es-ES"/>
              </w:rPr>
              <w:t>pertinente del Plan Estratégico y demás información disponible en las Secretarías de los Acuerdos y de otras organizaciones;</w:t>
            </w:r>
          </w:p>
        </w:tc>
        <w:tc>
          <w:tcPr>
            <w:tcW w:w="1669" w:type="dxa"/>
            <w:shd w:val="clear" w:color="auto" w:fill="auto"/>
          </w:tcPr>
          <w:p w14:paraId="16C1B017" w14:textId="19E0656C" w:rsidR="002304BA" w:rsidRPr="00962702" w:rsidRDefault="00CB6AA8" w:rsidP="000C0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  <w:p w14:paraId="02DA362D" w14:textId="16D6487E" w:rsidR="002304BA" w:rsidRPr="00962702" w:rsidRDefault="002304BA" w:rsidP="000C0DA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5114E" w:rsidRPr="00962702" w14:paraId="13527764" w14:textId="77777777" w:rsidTr="003E5C6C">
        <w:tc>
          <w:tcPr>
            <w:tcW w:w="7187" w:type="dxa"/>
            <w:shd w:val="clear" w:color="auto" w:fill="auto"/>
          </w:tcPr>
          <w:p w14:paraId="150249CD" w14:textId="3DBAFF11" w:rsidR="00D70642" w:rsidRPr="00AE6633" w:rsidRDefault="00D70642" w:rsidP="000C0DA6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sz w:val="22"/>
                <w:szCs w:val="22"/>
                <w:lang w:val="es-ES"/>
              </w:rPr>
              <w:t>3.</w:t>
            </w:r>
            <w:r w:rsidRPr="00AE6633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="000C0DA6" w:rsidRPr="00AE663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Trabajar con el Sistema de Información para la Conservación de la Biodiversidad (BCIS) y </w:t>
            </w:r>
            <w:r w:rsidR="000C0DA6" w:rsidRPr="00AE6633">
              <w:rPr>
                <w:rFonts w:ascii="Arial" w:hAnsi="Arial" w:cs="Arial"/>
                <w:sz w:val="22"/>
                <w:szCs w:val="22"/>
                <w:lang w:val="es-ES"/>
              </w:rPr>
              <w:t xml:space="preserve">otros para compartir información y recursos </w:t>
            </w:r>
            <w:r w:rsidR="000C0DA6"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(por </w:t>
            </w:r>
            <w:proofErr w:type="gramStart"/>
            <w:r w:rsidR="000C0DA6"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ejemplo</w:t>
            </w:r>
            <w:proofErr w:type="gramEnd"/>
            <w:r w:rsidR="000C0DA6"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el GROMS)</w:t>
            </w:r>
            <w:r w:rsidR="000C0DA6" w:rsidRPr="00AE6633">
              <w:rPr>
                <w:rFonts w:ascii="Arial" w:hAnsi="Arial" w:cs="Arial"/>
                <w:sz w:val="22"/>
                <w:szCs w:val="22"/>
                <w:lang w:val="es-ES"/>
              </w:rPr>
              <w:t xml:space="preserve"> y para satisfacer las necesidades de información de la Convención y sus Acuerdos;</w:t>
            </w:r>
          </w:p>
        </w:tc>
        <w:tc>
          <w:tcPr>
            <w:tcW w:w="1669" w:type="dxa"/>
            <w:shd w:val="clear" w:color="auto" w:fill="auto"/>
          </w:tcPr>
          <w:p w14:paraId="13D5FCDD" w14:textId="184DF820" w:rsidR="00D70642" w:rsidRPr="00962702" w:rsidRDefault="00CB6AA8" w:rsidP="000C0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75114E" w:rsidRPr="002B3C02" w14:paraId="339F5889" w14:textId="77777777" w:rsidTr="003E5C6C">
        <w:tc>
          <w:tcPr>
            <w:tcW w:w="7187" w:type="dxa"/>
            <w:shd w:val="clear" w:color="auto" w:fill="auto"/>
          </w:tcPr>
          <w:p w14:paraId="63B58DC1" w14:textId="2CFFA9BC" w:rsidR="000C0DA6" w:rsidRPr="00AE6633" w:rsidRDefault="00D70642" w:rsidP="00746DF0">
            <w:pPr>
              <w:pStyle w:val="BodyText2"/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AE6633">
              <w:rPr>
                <w:rFonts w:ascii="Arial" w:hAnsi="Arial" w:cs="Arial"/>
                <w:szCs w:val="22"/>
                <w:lang w:val="es-ES"/>
              </w:rPr>
              <w:t>4.</w:t>
            </w:r>
            <w:r w:rsidRPr="00AE6633">
              <w:rPr>
                <w:rFonts w:ascii="Arial" w:hAnsi="Arial" w:cs="Arial"/>
                <w:szCs w:val="22"/>
                <w:lang w:val="es-ES"/>
              </w:rPr>
              <w:tab/>
            </w:r>
            <w:r w:rsidR="000C0DA6" w:rsidRPr="00AE6633">
              <w:rPr>
                <w:rFonts w:ascii="Arial" w:hAnsi="Arial" w:cs="Arial"/>
                <w:szCs w:val="22"/>
                <w:lang w:val="es-ES"/>
              </w:rPr>
              <w:t xml:space="preserve">Reforzar los vínculos con las evaluaciones del medio ambiente mundial actualmente en curso, en particular el informe del PNUMA sobre las Perspectivas del Medio Ambiente Mundial (GEO), y analizar las posibilidades de prestar apoyo al proceso de examen de la </w:t>
            </w:r>
            <w:r w:rsidR="000C0DA6" w:rsidRPr="00AE6633">
              <w:rPr>
                <w:rFonts w:ascii="Arial" w:hAnsi="Arial" w:cs="Arial"/>
                <w:strike/>
                <w:szCs w:val="22"/>
                <w:lang w:val="es-ES"/>
              </w:rPr>
              <w:t>evaluación del GEO-4</w:t>
            </w:r>
            <w:r w:rsidR="00746DF0" w:rsidRPr="00AE6633">
              <w:rPr>
                <w:rFonts w:ascii="Arial" w:hAnsi="Arial" w:cs="Arial"/>
                <w:strike/>
                <w:szCs w:val="22"/>
                <w:lang w:val="es-ES"/>
              </w:rPr>
              <w:t xml:space="preserve"> </w:t>
            </w:r>
            <w:r w:rsidR="00746DF0" w:rsidRPr="00AE6633">
              <w:rPr>
                <w:rFonts w:ascii="Arial" w:hAnsi="Arial" w:cs="Arial"/>
                <w:szCs w:val="22"/>
                <w:u w:val="single"/>
                <w:lang w:val="es-ES"/>
              </w:rPr>
              <w:t>evaluaciones del GEO</w:t>
            </w:r>
            <w:r w:rsidR="000C0DA6" w:rsidRPr="00AE6633">
              <w:rPr>
                <w:rFonts w:ascii="Arial" w:hAnsi="Arial" w:cs="Arial"/>
                <w:szCs w:val="22"/>
                <w:lang w:val="es-ES"/>
              </w:rPr>
              <w:t>, a fin de facilitar el intercambio de los datos y la información más recientes y verosímiles sobre el estado y las tendencias de las especies migratorias y los nuevos problemas y dificultades que éstas enfrentan;</w:t>
            </w:r>
          </w:p>
        </w:tc>
        <w:tc>
          <w:tcPr>
            <w:tcW w:w="1669" w:type="dxa"/>
            <w:shd w:val="clear" w:color="auto" w:fill="auto"/>
          </w:tcPr>
          <w:p w14:paraId="470C0818" w14:textId="1A882640" w:rsidR="00D70642" w:rsidRPr="00C14563" w:rsidRDefault="00CB6AA8" w:rsidP="000C0DA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14563">
              <w:rPr>
                <w:rFonts w:ascii="Arial" w:hAnsi="Arial" w:cs="Arial"/>
                <w:sz w:val="22"/>
                <w:szCs w:val="22"/>
                <w:lang w:val="es-ES"/>
              </w:rPr>
              <w:t>Mantener</w:t>
            </w:r>
            <w:r w:rsidR="00057C19" w:rsidRPr="00C14563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C14563" w:rsidRPr="00C14563">
              <w:rPr>
                <w:rFonts w:ascii="Arial" w:hAnsi="Arial" w:cs="Arial"/>
                <w:sz w:val="22"/>
                <w:szCs w:val="22"/>
                <w:lang w:val="es-ES"/>
              </w:rPr>
              <w:t>con actualizaciones, GEO-4 está desactualizada</w:t>
            </w:r>
          </w:p>
        </w:tc>
      </w:tr>
      <w:tr w:rsidR="0075114E" w:rsidRPr="002B3C02" w14:paraId="6B3F3936" w14:textId="77777777" w:rsidTr="003E5C6C">
        <w:tc>
          <w:tcPr>
            <w:tcW w:w="7187" w:type="dxa"/>
            <w:shd w:val="clear" w:color="auto" w:fill="auto"/>
          </w:tcPr>
          <w:p w14:paraId="55DA42EB" w14:textId="788B9F0D" w:rsidR="00CB6AA8" w:rsidRPr="00AE6633" w:rsidRDefault="00CB6AA8" w:rsidP="000C0DA6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5.</w:t>
            </w: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ab/>
            </w:r>
            <w:r w:rsidRPr="00AE6633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Analizar las sinergias entre el GROMS y las páginas de presentación del informe GEO del </w:t>
            </w: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PNUMA en la Web para intensificar el uso recíproco de conjuntos de datos e información fidedignos, en forma de mapas, cartas y gráficos, a la hora de preparar informes sobre cuestiones relacionadas con las especies migratorias;</w:t>
            </w:r>
          </w:p>
        </w:tc>
        <w:tc>
          <w:tcPr>
            <w:tcW w:w="1669" w:type="dxa"/>
            <w:shd w:val="clear" w:color="auto" w:fill="auto"/>
          </w:tcPr>
          <w:p w14:paraId="3146267C" w14:textId="27290E6E" w:rsidR="00CB6AA8" w:rsidRPr="00C14563" w:rsidRDefault="00CB6AA8" w:rsidP="000C0DA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14563">
              <w:rPr>
                <w:rFonts w:ascii="Arial" w:hAnsi="Arial" w:cs="Arial"/>
                <w:sz w:val="22"/>
                <w:szCs w:val="22"/>
                <w:lang w:val="es-ES"/>
              </w:rPr>
              <w:t xml:space="preserve">Revocar; </w:t>
            </w:r>
            <w:r w:rsidR="00C14563" w:rsidRPr="00C14563">
              <w:rPr>
                <w:rFonts w:ascii="Arial" w:hAnsi="Arial" w:cs="Arial"/>
                <w:sz w:val="22"/>
                <w:szCs w:val="22"/>
                <w:lang w:val="es-ES"/>
              </w:rPr>
              <w:t xml:space="preserve">la base de datos </w:t>
            </w:r>
            <w:r w:rsidRPr="00C14563">
              <w:rPr>
                <w:rFonts w:ascii="Arial" w:hAnsi="Arial" w:cs="Arial"/>
                <w:sz w:val="22"/>
                <w:szCs w:val="22"/>
                <w:lang w:val="es-ES"/>
              </w:rPr>
              <w:t xml:space="preserve">GROMS </w:t>
            </w:r>
            <w:r w:rsidR="00C14563" w:rsidRPr="00C14563">
              <w:rPr>
                <w:rFonts w:ascii="Arial" w:hAnsi="Arial" w:cs="Arial"/>
                <w:sz w:val="22"/>
                <w:szCs w:val="22"/>
                <w:lang w:val="es-ES"/>
              </w:rPr>
              <w:t>se encuentra desactualizada para los prop</w:t>
            </w:r>
            <w:r w:rsidR="00C14563">
              <w:rPr>
                <w:rFonts w:ascii="Arial" w:hAnsi="Arial" w:cs="Arial"/>
                <w:sz w:val="22"/>
                <w:szCs w:val="22"/>
                <w:lang w:val="es-ES"/>
              </w:rPr>
              <w:t>ósitos de la CMS</w:t>
            </w:r>
          </w:p>
        </w:tc>
      </w:tr>
      <w:tr w:rsidR="0075114E" w:rsidRPr="002B3C02" w14:paraId="32EAD2B5" w14:textId="77777777" w:rsidTr="003E5C6C">
        <w:tc>
          <w:tcPr>
            <w:tcW w:w="7187" w:type="dxa"/>
            <w:shd w:val="clear" w:color="auto" w:fill="auto"/>
          </w:tcPr>
          <w:p w14:paraId="077B4A0C" w14:textId="376FDCA7" w:rsidR="00D70642" w:rsidRPr="00AE6633" w:rsidRDefault="00D70642" w:rsidP="00746DF0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6.</w:t>
            </w: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ab/>
            </w:r>
            <w:r w:rsidR="000C0DA6" w:rsidRPr="00AE6633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>Respaldar los esfuerzos que se realizan actualmente para establecer una base de datos</w:t>
            </w:r>
            <w:r w:rsidR="00746DF0" w:rsidRPr="00AE6633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="000C0DA6"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actualizada, completa y autorizada sobre las especies incluidas en la lista y los estados del área de distribución, que tenga enlaces con fuentes de información sobre otras especies pertinentes y a la que se pueda acceder a través de la Internet;</w:t>
            </w:r>
          </w:p>
        </w:tc>
        <w:tc>
          <w:tcPr>
            <w:tcW w:w="1669" w:type="dxa"/>
            <w:shd w:val="clear" w:color="auto" w:fill="auto"/>
          </w:tcPr>
          <w:p w14:paraId="1FD469C8" w14:textId="6585BC1C" w:rsidR="00D70642" w:rsidRPr="00C14563" w:rsidRDefault="004F1493" w:rsidP="000C0DA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756C2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Revocar; tarea completada</w:t>
            </w:r>
            <w:r w:rsidR="00984869" w:rsidRPr="00C756C2">
              <w:rPr>
                <w:rFonts w:ascii="Arial" w:hAnsi="Arial" w:cs="Arial"/>
                <w:sz w:val="22"/>
                <w:szCs w:val="22"/>
                <w:lang w:val="es-ES"/>
              </w:rPr>
              <w:t xml:space="preserve">. </w:t>
            </w:r>
            <w:r w:rsidR="00C14563" w:rsidRPr="00C14563">
              <w:rPr>
                <w:rFonts w:ascii="Arial" w:hAnsi="Arial" w:cs="Arial"/>
                <w:sz w:val="22"/>
                <w:szCs w:val="22"/>
                <w:lang w:val="es-ES"/>
              </w:rPr>
              <w:t>Ver el sitio web de la CMS y Especies</w:t>
            </w:r>
            <w:r w:rsidR="00984869" w:rsidRPr="00C14563">
              <w:rPr>
                <w:rFonts w:ascii="Arial" w:hAnsi="Arial" w:cs="Arial"/>
                <w:sz w:val="22"/>
                <w:szCs w:val="22"/>
                <w:lang w:val="es-ES"/>
              </w:rPr>
              <w:t>+</w:t>
            </w:r>
          </w:p>
        </w:tc>
      </w:tr>
      <w:tr w:rsidR="0075114E" w:rsidRPr="00962702" w14:paraId="0660DA4D" w14:textId="77777777" w:rsidTr="003E5C6C">
        <w:tc>
          <w:tcPr>
            <w:tcW w:w="7187" w:type="dxa"/>
            <w:shd w:val="clear" w:color="auto" w:fill="auto"/>
          </w:tcPr>
          <w:p w14:paraId="046E75AD" w14:textId="3A11E80C" w:rsidR="00D70642" w:rsidRPr="00AE6633" w:rsidRDefault="00D70642" w:rsidP="000C0DA6">
            <w:pPr>
              <w:pStyle w:val="p1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7.</w:t>
            </w: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ab/>
            </w:r>
            <w:r w:rsidR="000C0DA6" w:rsidRPr="00AE6633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Elaborar una base de datos sobre proyectos de la CMS y sus Acuerdos que resulte útil para la </w:t>
            </w:r>
            <w:r w:rsidR="000C0DA6"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labor de seguimiento de la contribución realizada por la Convención a las actividades en curso sobre especies migratorias y para la gestión de los proyectos</w:t>
            </w: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;</w:t>
            </w:r>
          </w:p>
        </w:tc>
        <w:tc>
          <w:tcPr>
            <w:tcW w:w="1669" w:type="dxa"/>
            <w:shd w:val="clear" w:color="auto" w:fill="auto"/>
          </w:tcPr>
          <w:p w14:paraId="1CA523F3" w14:textId="11FBB090" w:rsidR="00D70642" w:rsidRPr="00962702" w:rsidRDefault="00CB6AA8" w:rsidP="000C0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9EF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Revocar; tarea completada</w:t>
            </w:r>
          </w:p>
        </w:tc>
      </w:tr>
      <w:tr w:rsidR="0075114E" w:rsidRPr="00962702" w14:paraId="6AFBFED4" w14:textId="77777777" w:rsidTr="003E5C6C">
        <w:tc>
          <w:tcPr>
            <w:tcW w:w="7187" w:type="dxa"/>
            <w:shd w:val="clear" w:color="auto" w:fill="auto"/>
          </w:tcPr>
          <w:p w14:paraId="776A5A5F" w14:textId="54EAFC09" w:rsidR="00D70642" w:rsidRPr="00AE6633" w:rsidRDefault="00D70642" w:rsidP="000C0DA6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  <w:r w:rsidRPr="00AE6633">
              <w:rPr>
                <w:rFonts w:ascii="Arial" w:hAnsi="Arial" w:cs="Arial"/>
                <w:sz w:val="22"/>
                <w:szCs w:val="22"/>
                <w:lang w:val="es-ES"/>
              </w:rPr>
              <w:t>8.</w:t>
            </w:r>
            <w:r w:rsidRPr="00AE6633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="000C0DA6" w:rsidRPr="00AE663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Solicitar que los informes de las Partes y otros documentos oficiales, incluidos los informes sobre </w:t>
            </w:r>
            <w:r w:rsidR="000C0DA6" w:rsidRPr="00AE6633">
              <w:rPr>
                <w:rFonts w:ascii="Arial" w:hAnsi="Arial" w:cs="Arial"/>
                <w:sz w:val="22"/>
                <w:szCs w:val="22"/>
                <w:lang w:val="es-ES"/>
              </w:rPr>
              <w:t>proyectos, las propuestas de enmienda de los Apéndices y los informes sobre “especies para medidas concertadas” se envíen en formato electrónico para permitir su transmisión por la Internet;</w:t>
            </w:r>
            <w:r w:rsidR="00962702" w:rsidRPr="00AE6633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962702" w:rsidRPr="00AE6633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y</w:t>
            </w:r>
          </w:p>
        </w:tc>
        <w:tc>
          <w:tcPr>
            <w:tcW w:w="1669" w:type="dxa"/>
            <w:shd w:val="clear" w:color="auto" w:fill="auto"/>
          </w:tcPr>
          <w:p w14:paraId="4619E892" w14:textId="5CB59886" w:rsidR="00D70642" w:rsidRPr="00962702" w:rsidRDefault="00CB6AA8" w:rsidP="000C0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75114E" w:rsidRPr="002B3C02" w14:paraId="4B23BE5B" w14:textId="77777777" w:rsidTr="003E5C6C">
        <w:tc>
          <w:tcPr>
            <w:tcW w:w="7187" w:type="dxa"/>
            <w:shd w:val="clear" w:color="auto" w:fill="auto"/>
          </w:tcPr>
          <w:p w14:paraId="08B3270D" w14:textId="559C9FCB" w:rsidR="00155AFB" w:rsidRPr="00AE6633" w:rsidRDefault="00155AFB" w:rsidP="000C0DA6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lastRenderedPageBreak/>
              <w:t>9.</w:t>
            </w: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ab/>
            </w:r>
            <w:r w:rsidRPr="00AE6633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Crear un mecanismo que permita compartir experiencias sobre temas prioritarios y establecer </w:t>
            </w: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servidores de listas o foros de debate e intercambio de información en la Web sobre áreas de especial interés para la aplicación de la Convención y/o sus Acuerdos;</w:t>
            </w:r>
          </w:p>
        </w:tc>
        <w:tc>
          <w:tcPr>
            <w:tcW w:w="1669" w:type="dxa"/>
            <w:shd w:val="clear" w:color="auto" w:fill="auto"/>
          </w:tcPr>
          <w:p w14:paraId="5BEDC176" w14:textId="7DA295A2" w:rsidR="00155AFB" w:rsidRPr="0075114E" w:rsidRDefault="00C14563" w:rsidP="000C0DA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"/>
              </w:rPr>
            </w:pPr>
            <w:r w:rsidRPr="0075114E">
              <w:rPr>
                <w:rFonts w:ascii="Arial" w:hAnsi="Arial" w:cs="Arial"/>
                <w:sz w:val="22"/>
                <w:szCs w:val="22"/>
                <w:lang w:val="es-ES"/>
              </w:rPr>
              <w:t xml:space="preserve">Revocar; tarea completada </w:t>
            </w:r>
            <w:r w:rsidR="0075114E" w:rsidRPr="0075114E">
              <w:rPr>
                <w:rFonts w:ascii="Arial" w:hAnsi="Arial" w:cs="Arial"/>
                <w:sz w:val="22"/>
                <w:szCs w:val="22"/>
                <w:lang w:val="es-ES"/>
              </w:rPr>
              <w:t>a través de espacios de trabajo en línea y la comunidad electrónica de la CMS</w:t>
            </w:r>
            <w:r w:rsidR="0075114E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75114E" w:rsidRPr="00962702" w14:paraId="3C7F45CA" w14:textId="77777777" w:rsidTr="003E5C6C">
        <w:tc>
          <w:tcPr>
            <w:tcW w:w="7187" w:type="dxa"/>
            <w:shd w:val="clear" w:color="auto" w:fill="auto"/>
          </w:tcPr>
          <w:p w14:paraId="7496F2D8" w14:textId="2C3B9EC6" w:rsidR="00155AFB" w:rsidRPr="00AE6633" w:rsidRDefault="00155AFB" w:rsidP="000C0DA6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10.</w:t>
            </w: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ab/>
            </w:r>
            <w:r w:rsidRPr="00AE6633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Elaborar, si las finanzas lo permiten un método para compartir información ente la Convención </w:t>
            </w: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los Acuerdos y las Partes;</w:t>
            </w:r>
          </w:p>
        </w:tc>
        <w:tc>
          <w:tcPr>
            <w:tcW w:w="1669" w:type="dxa"/>
            <w:shd w:val="clear" w:color="auto" w:fill="auto"/>
          </w:tcPr>
          <w:p w14:paraId="5DEF32DE" w14:textId="353D8386" w:rsidR="00155AFB" w:rsidRPr="00962702" w:rsidRDefault="00CB6AA8" w:rsidP="000C0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9EF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Revocar; tarea completada</w:t>
            </w:r>
            <w:r w:rsidR="0075114E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</w:tr>
      <w:tr w:rsidR="0075114E" w:rsidRPr="002B3C02" w14:paraId="1A48DDFD" w14:textId="77777777" w:rsidTr="003E5C6C">
        <w:tc>
          <w:tcPr>
            <w:tcW w:w="7187" w:type="dxa"/>
            <w:shd w:val="clear" w:color="auto" w:fill="auto"/>
          </w:tcPr>
          <w:p w14:paraId="199706D2" w14:textId="4B543975" w:rsidR="00155AFB" w:rsidRPr="00AE6633" w:rsidRDefault="00155AFB" w:rsidP="000C0DA6">
            <w:pPr>
              <w:pStyle w:val="p1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11.</w:t>
            </w: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ab/>
            </w:r>
            <w:r w:rsidRPr="00AE6633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Elaborar si las finanzas lo permiten con organizaciones asociadas, un sistema de información </w:t>
            </w:r>
            <w:r w:rsidRPr="00AE6633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sobre un grupo de especies de particular importancia, para demostrar el apoyo que puede prestar un sistema de información coordinado y basado en la Web a la Convención y los Acuerdos; y</w:t>
            </w:r>
          </w:p>
        </w:tc>
        <w:tc>
          <w:tcPr>
            <w:tcW w:w="1669" w:type="dxa"/>
            <w:shd w:val="clear" w:color="auto" w:fill="auto"/>
          </w:tcPr>
          <w:p w14:paraId="51ED5E56" w14:textId="300718C5" w:rsidR="00155AFB" w:rsidRPr="0075114E" w:rsidRDefault="00CB6AA8" w:rsidP="004F149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5114E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Revocar; tarea completada.</w:t>
            </w:r>
            <w:r w:rsidR="0075114E" w:rsidRPr="0075114E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El sitio web y Especies+ entrega los sistemas necesarios</w:t>
            </w:r>
            <w:r w:rsidR="0075114E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</w:t>
            </w:r>
            <w:r w:rsidR="00881109" w:rsidRPr="0075114E">
              <w:rPr>
                <w:rFonts w:ascii="Arial" w:hAnsi="Arial" w:cs="Arial"/>
                <w:sz w:val="22"/>
                <w:szCs w:val="22"/>
                <w:lang w:val="es-ES"/>
              </w:rPr>
              <w:t> </w:t>
            </w:r>
          </w:p>
        </w:tc>
      </w:tr>
      <w:tr w:rsidR="0075114E" w:rsidRPr="00962702" w14:paraId="19FC3FB4" w14:textId="77777777" w:rsidTr="000C0DA6">
        <w:trPr>
          <w:trHeight w:val="583"/>
        </w:trPr>
        <w:tc>
          <w:tcPr>
            <w:tcW w:w="7187" w:type="dxa"/>
            <w:shd w:val="clear" w:color="auto" w:fill="auto"/>
          </w:tcPr>
          <w:p w14:paraId="110BC54D" w14:textId="2410674E" w:rsidR="00155AFB" w:rsidRPr="00AE6633" w:rsidRDefault="00155AFB" w:rsidP="000C0DA6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E6633">
              <w:rPr>
                <w:rFonts w:ascii="Arial" w:hAnsi="Arial" w:cs="Arial"/>
                <w:sz w:val="22"/>
                <w:szCs w:val="22"/>
                <w:lang w:val="es-ES"/>
              </w:rPr>
              <w:t>12.</w:t>
            </w:r>
            <w:r w:rsidRPr="00AE6633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Pr="00AE663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Continuar el diálogo con los encargados de la gestión de la información de otros tratados </w:t>
            </w:r>
            <w:r w:rsidRPr="00AE6633">
              <w:rPr>
                <w:rFonts w:ascii="Arial" w:hAnsi="Arial" w:cs="Arial"/>
                <w:sz w:val="22"/>
                <w:szCs w:val="22"/>
                <w:lang w:val="es-ES"/>
              </w:rPr>
              <w:t>mundiales relativos a la diversidad biológica sobre la racionalización de la gestión y la presentación de la información.</w:t>
            </w:r>
          </w:p>
        </w:tc>
        <w:tc>
          <w:tcPr>
            <w:tcW w:w="1669" w:type="dxa"/>
            <w:shd w:val="clear" w:color="auto" w:fill="auto"/>
          </w:tcPr>
          <w:p w14:paraId="0B9CD0A0" w14:textId="205C69C7" w:rsidR="00155AFB" w:rsidRPr="00962702" w:rsidRDefault="00CB6AA8" w:rsidP="000C0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</w:tbl>
    <w:p w14:paraId="3ADE910B" w14:textId="77777777" w:rsidR="0048197A" w:rsidRPr="00962702" w:rsidRDefault="0048197A" w:rsidP="0048197A">
      <w:pPr>
        <w:rPr>
          <w:rFonts w:ascii="Arial" w:hAnsi="Arial" w:cs="Arial"/>
          <w:sz w:val="22"/>
          <w:szCs w:val="22"/>
        </w:rPr>
      </w:pPr>
    </w:p>
    <w:p w14:paraId="118E9711" w14:textId="200DE2BC" w:rsidR="00D80EC0" w:rsidRPr="00962702" w:rsidRDefault="00D80EC0" w:rsidP="00507E5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outlineLvl w:val="1"/>
        <w:rPr>
          <w:rFonts w:ascii="Arial" w:hAnsi="Arial" w:cs="Arial"/>
          <w:b/>
          <w:caps/>
          <w:sz w:val="22"/>
          <w:szCs w:val="22"/>
          <w:lang w:val="en-GB"/>
        </w:rPr>
        <w:sectPr w:rsidR="00D80EC0" w:rsidRPr="00962702" w:rsidSect="000B0491">
          <w:headerReference w:type="even" r:id="rId14"/>
          <w:headerReference w:type="default" r:id="rId15"/>
          <w:headerReference w:type="first" r:id="rId16"/>
          <w:footerReference w:type="first" r:id="rId17"/>
          <w:footnotePr>
            <w:numRestart w:val="eachPage"/>
          </w:footnotePr>
          <w:pgSz w:w="11907" w:h="16840"/>
          <w:pgMar w:top="1009" w:right="1412" w:bottom="1151" w:left="1412" w:header="720" w:footer="720" w:gutter="0"/>
          <w:cols w:space="720"/>
          <w:titlePg/>
          <w:docGrid w:linePitch="360"/>
        </w:sectPr>
      </w:pPr>
    </w:p>
    <w:p w14:paraId="264621C6" w14:textId="6B4FC4D3" w:rsidR="00D80EC0" w:rsidRPr="00962702" w:rsidRDefault="003E5C6C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  <w:r w:rsidRPr="00962702">
        <w:rPr>
          <w:rFonts w:ascii="Arial" w:hAnsi="Arial" w:cs="Arial"/>
          <w:b/>
          <w:caps/>
          <w:sz w:val="22"/>
          <w:szCs w:val="22"/>
          <w:lang w:val="en-GB"/>
        </w:rPr>
        <w:lastRenderedPageBreak/>
        <w:t>An</w:t>
      </w:r>
      <w:r w:rsidR="00D80EC0" w:rsidRPr="00962702">
        <w:rPr>
          <w:rFonts w:ascii="Arial" w:hAnsi="Arial" w:cs="Arial"/>
          <w:b/>
          <w:caps/>
          <w:sz w:val="22"/>
          <w:szCs w:val="22"/>
          <w:lang w:val="en-GB"/>
        </w:rPr>
        <w:t>ex</w:t>
      </w:r>
      <w:r w:rsidRPr="00962702">
        <w:rPr>
          <w:rFonts w:ascii="Arial" w:hAnsi="Arial" w:cs="Arial"/>
          <w:b/>
          <w:caps/>
          <w:sz w:val="22"/>
          <w:szCs w:val="22"/>
          <w:lang w:val="en-GB"/>
        </w:rPr>
        <w:t>o</w:t>
      </w:r>
      <w:r w:rsidR="00D80EC0" w:rsidRPr="00962702">
        <w:rPr>
          <w:rFonts w:ascii="Arial" w:hAnsi="Arial" w:cs="Arial"/>
          <w:b/>
          <w:caps/>
          <w:sz w:val="22"/>
          <w:szCs w:val="22"/>
          <w:lang w:val="en-GB"/>
        </w:rPr>
        <w:t xml:space="preserve"> 2</w:t>
      </w:r>
    </w:p>
    <w:p w14:paraId="6B8A5E0D" w14:textId="77777777" w:rsidR="00D80EC0" w:rsidRPr="00962702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</w:p>
    <w:p w14:paraId="5796EFED" w14:textId="77777777" w:rsidR="00CE0DA0" w:rsidRDefault="001C2192" w:rsidP="00417B52">
      <w:pPr>
        <w:tabs>
          <w:tab w:val="left" w:pos="-1057"/>
          <w:tab w:val="left" w:pos="-720"/>
        </w:tabs>
        <w:ind w:right="-3"/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  <w:r w:rsidRPr="00417B52">
        <w:rPr>
          <w:rFonts w:ascii="Arial" w:hAnsi="Arial" w:cs="Arial"/>
          <w:b/>
          <w:caps/>
          <w:sz w:val="22"/>
          <w:szCs w:val="22"/>
          <w:lang w:val="es-ES"/>
        </w:rPr>
        <w:t>Resolu</w:t>
      </w:r>
      <w:r w:rsidR="003E5C6C" w:rsidRPr="00417B52">
        <w:rPr>
          <w:rFonts w:ascii="Arial" w:hAnsi="Arial" w:cs="Arial"/>
          <w:b/>
          <w:caps/>
          <w:sz w:val="22"/>
          <w:szCs w:val="22"/>
          <w:lang w:val="es-ES"/>
        </w:rPr>
        <w:t>ció</w:t>
      </w:r>
      <w:r w:rsidRPr="00417B52">
        <w:rPr>
          <w:rFonts w:ascii="Arial" w:hAnsi="Arial" w:cs="Arial"/>
          <w:b/>
          <w:caps/>
          <w:sz w:val="22"/>
          <w:szCs w:val="22"/>
          <w:lang w:val="es-ES"/>
        </w:rPr>
        <w:t>n 8.10</w:t>
      </w:r>
      <w:r w:rsidR="00CE0DA0">
        <w:rPr>
          <w:rFonts w:ascii="Arial" w:hAnsi="Arial" w:cs="Arial"/>
          <w:b/>
          <w:caps/>
          <w:sz w:val="22"/>
          <w:szCs w:val="22"/>
          <w:lang w:val="es-ES"/>
        </w:rPr>
        <w:t xml:space="preserve"> (REV. COP12)</w:t>
      </w:r>
    </w:p>
    <w:p w14:paraId="6485F403" w14:textId="77777777" w:rsidR="00CE0DA0" w:rsidRDefault="00CE0DA0" w:rsidP="00417B52">
      <w:pPr>
        <w:tabs>
          <w:tab w:val="left" w:pos="-1057"/>
          <w:tab w:val="left" w:pos="-720"/>
        </w:tabs>
        <w:ind w:right="-3"/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</w:p>
    <w:p w14:paraId="2FE903D7" w14:textId="7551F737" w:rsidR="009C2B4C" w:rsidRPr="00AE6633" w:rsidRDefault="003E5C6C" w:rsidP="00417B52">
      <w:pPr>
        <w:tabs>
          <w:tab w:val="left" w:pos="-1057"/>
          <w:tab w:val="left" w:pos="-720"/>
        </w:tabs>
        <w:ind w:right="-3"/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  <w:r w:rsidRPr="00AE6633">
        <w:rPr>
          <w:rFonts w:ascii="Arial" w:eastAsia="MS Mincho" w:hAnsi="Arial" w:cs="Arial"/>
          <w:b/>
          <w:caps/>
          <w:sz w:val="22"/>
          <w:szCs w:val="22"/>
          <w:lang w:val="es-ES"/>
        </w:rPr>
        <w:t>LA IMPLEMENTACIÓN DEL SISTEMA DE GESTIÓN DE LA</w:t>
      </w:r>
      <w:r w:rsidRPr="00AE6633">
        <w:rPr>
          <w:rFonts w:ascii="Arial" w:hAnsi="Arial" w:cs="Arial"/>
          <w:b/>
          <w:caps/>
          <w:sz w:val="22"/>
          <w:szCs w:val="22"/>
          <w:lang w:val="es-ES"/>
        </w:rPr>
        <w:t xml:space="preserve"> INFORMACIÓN DE LA CMS</w:t>
      </w:r>
    </w:p>
    <w:p w14:paraId="6C6019A8" w14:textId="77777777" w:rsidR="003E5C6C" w:rsidRPr="00AE6633" w:rsidRDefault="003E5C6C" w:rsidP="009C2B4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23921847" w14:textId="77777777" w:rsidR="001B465E" w:rsidRPr="00AE6633" w:rsidRDefault="001B465E" w:rsidP="00E7075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E6633">
        <w:rPr>
          <w:rFonts w:ascii="Arial" w:hAnsi="Arial" w:cs="Arial"/>
          <w:i/>
          <w:sz w:val="22"/>
          <w:szCs w:val="22"/>
          <w:lang w:val="es-ES"/>
        </w:rPr>
        <w:t>Recordando</w:t>
      </w:r>
      <w:r w:rsidRPr="00AE6633">
        <w:rPr>
          <w:rFonts w:ascii="Arial" w:hAnsi="Arial" w:cs="Arial"/>
          <w:sz w:val="22"/>
          <w:szCs w:val="22"/>
          <w:lang w:val="es-ES"/>
        </w:rPr>
        <w:t xml:space="preserve"> la resolución 6.5 (Ciudad del Cabo, 1999), en la que se describen los objetivos del Plan para la Gestión de la Información y se determinan las medidas prioritarias que habrán de adoptarse para fines de 2004;</w:t>
      </w:r>
    </w:p>
    <w:p w14:paraId="13ED4360" w14:textId="77777777" w:rsidR="001B465E" w:rsidRPr="00AE6633" w:rsidRDefault="001B465E" w:rsidP="00E70750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36BA14D0" w14:textId="77777777" w:rsidR="001B465E" w:rsidRPr="00AE6633" w:rsidRDefault="001B465E" w:rsidP="00E7075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E6633">
        <w:rPr>
          <w:rFonts w:ascii="Arial" w:hAnsi="Arial" w:cs="Arial"/>
          <w:i/>
          <w:sz w:val="22"/>
          <w:szCs w:val="22"/>
          <w:lang w:val="es-ES"/>
        </w:rPr>
        <w:t>Tomando nota con satisfacción</w:t>
      </w:r>
      <w:r w:rsidRPr="00AE6633">
        <w:rPr>
          <w:rFonts w:ascii="Arial" w:hAnsi="Arial" w:cs="Arial"/>
          <w:sz w:val="22"/>
          <w:szCs w:val="22"/>
          <w:lang w:val="es-ES"/>
        </w:rPr>
        <w:t xml:space="preserve"> de los progresos realizados por la Secretaría y el Centro Mundial de Vigilancia de la Conservación (PNUMA-WCMC) en la aplicación de muchas de las medidas prioritarias, entre ellas la preparación de una síntesis de los informes de las Partes a la CMS y sus Acuerdos conexos y la creación del Sistema de Gestión de la Información de la CMS, que reúne información extraída de los informes de las Partes, conocimientos generados dentro de la CMS y otros acuerdos relativos a la diversidad biológica, y datos proporcionados por diversas organizaciones especializadas;</w:t>
      </w:r>
    </w:p>
    <w:p w14:paraId="698AFBDD" w14:textId="77777777" w:rsidR="001B465E" w:rsidRPr="00AE6633" w:rsidRDefault="001B465E" w:rsidP="00E70750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1BBD522C" w14:textId="77777777" w:rsidR="001B465E" w:rsidRPr="00AE6633" w:rsidRDefault="001B465E" w:rsidP="00E7075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E6633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AE6633">
        <w:rPr>
          <w:rFonts w:ascii="Arial" w:hAnsi="Arial" w:cs="Arial"/>
          <w:sz w:val="22"/>
          <w:szCs w:val="22"/>
          <w:lang w:val="es-ES"/>
        </w:rPr>
        <w:t xml:space="preserve"> el apoyo prestado por el Gobierno de Alemania y las demás instituciones de cooperación para la creación del Registro Mundial de las Especies Migratorias (GROMS), que es complementario del Sistema de Gestión de la Información de la CMS y que aporta información, no solo a la Convención, sus Acuerdos y los Memorandos de Entendimiento, sino también a otras convenciones relativas a la diversidad biológica con las que se está o se prevé estar en colaboración;</w:t>
      </w:r>
    </w:p>
    <w:p w14:paraId="1CD7D554" w14:textId="77777777" w:rsidR="001B465E" w:rsidRPr="00AE6633" w:rsidRDefault="001B465E" w:rsidP="00E70750">
      <w:pPr>
        <w:jc w:val="both"/>
        <w:rPr>
          <w:rFonts w:ascii="Arial" w:hAnsi="Arial" w:cs="Arial"/>
          <w:i/>
          <w:strike/>
          <w:sz w:val="22"/>
          <w:szCs w:val="22"/>
          <w:lang w:val="es-ES"/>
        </w:rPr>
      </w:pPr>
    </w:p>
    <w:p w14:paraId="09AB9EF5" w14:textId="77777777" w:rsidR="001B465E" w:rsidRPr="00AE6633" w:rsidRDefault="001B465E" w:rsidP="00E7075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E6633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AE6633">
        <w:rPr>
          <w:rFonts w:ascii="Arial" w:hAnsi="Arial" w:cs="Arial"/>
          <w:sz w:val="22"/>
          <w:szCs w:val="22"/>
          <w:lang w:val="es-ES"/>
        </w:rPr>
        <w:t xml:space="preserve"> que el Sistema de Gestión de la Información de la CMS reúne la información proporcionada por las Partes a la CMS en sus informes nacionales, los conocimientos generados dentro de la CMS y otros acuerdos relativos a la diversidad biológica y los datos procedentes de diversas organizaciones especializadas;</w:t>
      </w:r>
    </w:p>
    <w:p w14:paraId="1F1FAB4B" w14:textId="77777777" w:rsidR="001B465E" w:rsidRPr="00AE6633" w:rsidRDefault="001B465E" w:rsidP="00E70750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17FDCA57" w14:textId="77777777" w:rsidR="001B465E" w:rsidRPr="00AE6633" w:rsidRDefault="001B465E" w:rsidP="00E7075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E6633">
        <w:rPr>
          <w:rFonts w:ascii="Arial" w:hAnsi="Arial" w:cs="Arial"/>
          <w:i/>
          <w:sz w:val="22"/>
          <w:szCs w:val="22"/>
          <w:lang w:val="es-ES"/>
        </w:rPr>
        <w:t>Consciente</w:t>
      </w:r>
      <w:r w:rsidRPr="00AE6633">
        <w:rPr>
          <w:rFonts w:ascii="Arial" w:hAnsi="Arial" w:cs="Arial"/>
          <w:sz w:val="22"/>
          <w:szCs w:val="22"/>
          <w:lang w:val="es-ES"/>
        </w:rPr>
        <w:t xml:space="preserve"> de que la información analizada en las síntesis de los informes nacionales permite reunir en forma sinóptica una gran cantidad de datos sobre las actividades, los conocimientos, los puntos fuertes y las necesidades de las Partes en la CMS, e identificar las cuestiones de interés común para distintas regiones o relacionadas con los taxones incluidos en las listas de la CMS que requieran una atención especial;</w:t>
      </w:r>
    </w:p>
    <w:p w14:paraId="1CFB236E" w14:textId="77777777" w:rsidR="001B465E" w:rsidRPr="00AE6633" w:rsidRDefault="001B465E" w:rsidP="00E7075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E481AF5" w14:textId="77777777" w:rsidR="001B465E" w:rsidRPr="00AE6633" w:rsidRDefault="001B465E" w:rsidP="00E7075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E6633">
        <w:rPr>
          <w:rFonts w:ascii="Arial" w:hAnsi="Arial" w:cs="Arial"/>
          <w:i/>
          <w:sz w:val="22"/>
          <w:szCs w:val="22"/>
          <w:lang w:val="es-ES"/>
        </w:rPr>
        <w:t>Reconociendo además</w:t>
      </w:r>
      <w:r w:rsidRPr="00AE6633">
        <w:rPr>
          <w:rFonts w:ascii="Arial" w:hAnsi="Arial" w:cs="Arial"/>
          <w:sz w:val="22"/>
          <w:szCs w:val="22"/>
          <w:lang w:val="es-ES"/>
        </w:rPr>
        <w:t xml:space="preserve"> que el peso de las conclusiones de esas síntesis depende fundamentalmente de que la información presentada por todas las Partes en la Convención sea amplia y oportuna; y</w:t>
      </w:r>
    </w:p>
    <w:p w14:paraId="4D1303DE" w14:textId="69243171" w:rsidR="001B465E" w:rsidRDefault="001B465E" w:rsidP="00E70750">
      <w:pPr>
        <w:widowControl/>
        <w:autoSpaceDE/>
        <w:autoSpaceDN/>
        <w:adjustRightInd/>
        <w:jc w:val="center"/>
        <w:rPr>
          <w:rFonts w:ascii="Arial" w:hAnsi="Arial" w:cs="Arial"/>
          <w:i/>
          <w:strike/>
          <w:sz w:val="22"/>
          <w:szCs w:val="22"/>
          <w:lang w:val="es-ES"/>
        </w:rPr>
      </w:pPr>
    </w:p>
    <w:p w14:paraId="2C89BDE7" w14:textId="77777777" w:rsidR="0075114E" w:rsidRPr="00AE6633" w:rsidRDefault="0075114E" w:rsidP="00E70750">
      <w:pPr>
        <w:widowControl/>
        <w:autoSpaceDE/>
        <w:autoSpaceDN/>
        <w:adjustRightInd/>
        <w:jc w:val="center"/>
        <w:rPr>
          <w:rFonts w:ascii="Arial" w:hAnsi="Arial" w:cs="Arial"/>
          <w:i/>
          <w:strike/>
          <w:sz w:val="22"/>
          <w:szCs w:val="22"/>
          <w:lang w:val="es-ES"/>
        </w:rPr>
      </w:pPr>
    </w:p>
    <w:p w14:paraId="23F1B574" w14:textId="77777777" w:rsidR="001B465E" w:rsidRPr="00AE6633" w:rsidRDefault="001B465E" w:rsidP="00E70750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AE6633">
        <w:rPr>
          <w:rFonts w:ascii="Arial" w:hAnsi="Arial" w:cs="Arial"/>
          <w:i/>
          <w:sz w:val="22"/>
          <w:szCs w:val="22"/>
          <w:lang w:val="es-ES"/>
        </w:rPr>
        <w:t>La Conferencia de las Partes en la</w:t>
      </w:r>
    </w:p>
    <w:p w14:paraId="0ACAE3BB" w14:textId="77777777" w:rsidR="001B465E" w:rsidRPr="00AE6633" w:rsidRDefault="001B465E" w:rsidP="00E70750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  <w:lang w:val="es-ES"/>
        </w:rPr>
      </w:pPr>
      <w:r w:rsidRPr="00AE6633">
        <w:rPr>
          <w:rFonts w:ascii="Arial" w:hAnsi="Arial" w:cs="Arial"/>
          <w:i/>
          <w:sz w:val="22"/>
          <w:szCs w:val="22"/>
          <w:lang w:val="es-ES"/>
        </w:rPr>
        <w:t>Convención sobre la conservación de las especies migratorias de animales silvestres</w:t>
      </w:r>
    </w:p>
    <w:p w14:paraId="6D88314A" w14:textId="77777777" w:rsidR="001B465E" w:rsidRPr="00AE6633" w:rsidRDefault="001B465E" w:rsidP="00E70750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248F4671" w14:textId="77777777" w:rsidR="001B465E" w:rsidRPr="00AE6633" w:rsidRDefault="001B465E" w:rsidP="00E70750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AE6633">
        <w:rPr>
          <w:rFonts w:ascii="Arial" w:hAnsi="Arial" w:cs="Arial"/>
          <w:i/>
          <w:sz w:val="22"/>
          <w:szCs w:val="22"/>
          <w:lang w:val="es-ES"/>
        </w:rPr>
        <w:t>Invita</w:t>
      </w:r>
      <w:r w:rsidRPr="00AE6633">
        <w:rPr>
          <w:rFonts w:ascii="Arial" w:hAnsi="Arial" w:cs="Arial"/>
          <w:sz w:val="22"/>
          <w:szCs w:val="22"/>
          <w:lang w:val="es-ES"/>
        </w:rPr>
        <w:t xml:space="preserve"> a la Secretaría de la CMS a:</w:t>
      </w:r>
    </w:p>
    <w:p w14:paraId="1B221BAC" w14:textId="77777777" w:rsidR="001B465E" w:rsidRPr="00AE6633" w:rsidRDefault="001B465E" w:rsidP="00E70750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14:paraId="278E17CC" w14:textId="4EFD355B" w:rsidR="001B465E" w:rsidRPr="00AE6633" w:rsidRDefault="001B465E" w:rsidP="00417B52">
      <w:pPr>
        <w:pStyle w:val="p1"/>
        <w:numPr>
          <w:ilvl w:val="0"/>
          <w:numId w:val="17"/>
        </w:numPr>
        <w:ind w:left="540" w:hanging="540"/>
        <w:jc w:val="both"/>
        <w:rPr>
          <w:rFonts w:ascii="Arial" w:hAnsi="Arial" w:cs="Arial"/>
          <w:sz w:val="22"/>
          <w:szCs w:val="22"/>
          <w:lang w:val="es-ES"/>
        </w:rPr>
      </w:pPr>
      <w:r w:rsidRPr="00AE6633">
        <w:rPr>
          <w:rFonts w:ascii="Arial" w:eastAsia="Times New Roman" w:hAnsi="Arial" w:cs="Arial"/>
          <w:sz w:val="22"/>
          <w:szCs w:val="22"/>
          <w:lang w:val="es-ES"/>
        </w:rPr>
        <w:t xml:space="preserve">Continuar identificando las “organizaciones asociadas” para reunir, administrar y usar la </w:t>
      </w:r>
      <w:r w:rsidRPr="00AE6633">
        <w:rPr>
          <w:rFonts w:ascii="Arial" w:hAnsi="Arial" w:cs="Arial"/>
          <w:sz w:val="22"/>
          <w:szCs w:val="22"/>
          <w:lang w:val="es-ES"/>
        </w:rPr>
        <w:t>información relacionada con las especies migratorias;</w:t>
      </w:r>
    </w:p>
    <w:p w14:paraId="068C49F0" w14:textId="5CA0CA00" w:rsidR="001B465E" w:rsidRPr="00AE6633" w:rsidRDefault="001B465E" w:rsidP="00417B52">
      <w:pPr>
        <w:pStyle w:val="p1"/>
        <w:ind w:left="540" w:hanging="540"/>
        <w:jc w:val="both"/>
        <w:rPr>
          <w:rFonts w:ascii="Arial" w:hAnsi="Arial" w:cs="Arial"/>
          <w:sz w:val="22"/>
          <w:szCs w:val="22"/>
          <w:lang w:val="es-ES"/>
        </w:rPr>
      </w:pPr>
    </w:p>
    <w:p w14:paraId="06FA5145" w14:textId="7F067AE6" w:rsidR="001B465E" w:rsidRPr="00AE6633" w:rsidRDefault="001B465E" w:rsidP="00417B52">
      <w:pPr>
        <w:pStyle w:val="p1"/>
        <w:numPr>
          <w:ilvl w:val="0"/>
          <w:numId w:val="17"/>
        </w:numPr>
        <w:ind w:left="540" w:hanging="540"/>
        <w:jc w:val="both"/>
        <w:rPr>
          <w:rFonts w:ascii="Arial" w:hAnsi="Arial" w:cs="Arial"/>
          <w:sz w:val="22"/>
          <w:szCs w:val="22"/>
          <w:lang w:val="es-ES"/>
        </w:rPr>
      </w:pPr>
      <w:r w:rsidRPr="00AE6633">
        <w:rPr>
          <w:rFonts w:ascii="Arial" w:eastAsia="Times New Roman" w:hAnsi="Arial" w:cs="Arial"/>
          <w:sz w:val="22"/>
          <w:szCs w:val="22"/>
          <w:lang w:val="es-ES"/>
        </w:rPr>
        <w:t xml:space="preserve">Ampliar el Sistema de Gestión de la Información de la CMS para incorporar información </w:t>
      </w:r>
      <w:r w:rsidRPr="00AE6633">
        <w:rPr>
          <w:rFonts w:ascii="Arial" w:hAnsi="Arial" w:cs="Arial"/>
          <w:sz w:val="22"/>
          <w:szCs w:val="22"/>
          <w:lang w:val="es-ES"/>
        </w:rPr>
        <w:t>pertinente del Plan Estratégico y demás información disponible en las Secretarías de los Acuerdos y de otras organizaciones;</w:t>
      </w:r>
    </w:p>
    <w:p w14:paraId="69F229EF" w14:textId="77777777" w:rsidR="001B465E" w:rsidRPr="00AE6633" w:rsidRDefault="001B465E" w:rsidP="00417B52">
      <w:pPr>
        <w:pStyle w:val="p1"/>
        <w:ind w:left="540" w:hanging="540"/>
        <w:jc w:val="both"/>
        <w:rPr>
          <w:rFonts w:ascii="Arial" w:hAnsi="Arial" w:cs="Arial"/>
          <w:sz w:val="22"/>
          <w:szCs w:val="22"/>
          <w:lang w:val="es-ES"/>
        </w:rPr>
      </w:pPr>
    </w:p>
    <w:p w14:paraId="4C0C69E8" w14:textId="731D1EB6" w:rsidR="001B465E" w:rsidRPr="00AE6633" w:rsidRDefault="001B465E" w:rsidP="00417B52">
      <w:pPr>
        <w:pStyle w:val="p1"/>
        <w:numPr>
          <w:ilvl w:val="0"/>
          <w:numId w:val="17"/>
        </w:numPr>
        <w:ind w:left="540" w:hanging="540"/>
        <w:jc w:val="both"/>
        <w:rPr>
          <w:rFonts w:ascii="Arial" w:hAnsi="Arial" w:cs="Arial"/>
          <w:sz w:val="22"/>
          <w:szCs w:val="22"/>
          <w:lang w:val="es-ES"/>
        </w:rPr>
      </w:pPr>
      <w:r w:rsidRPr="00AE6633">
        <w:rPr>
          <w:rFonts w:ascii="Arial" w:eastAsia="Times New Roman" w:hAnsi="Arial" w:cs="Arial"/>
          <w:sz w:val="22"/>
          <w:szCs w:val="22"/>
          <w:lang w:val="es-ES"/>
        </w:rPr>
        <w:t xml:space="preserve">Trabajar con el Sistema de Información para la Conservación de la Biodiversidad (BCIS) y </w:t>
      </w:r>
      <w:r w:rsidRPr="00AE6633">
        <w:rPr>
          <w:rFonts w:ascii="Arial" w:hAnsi="Arial" w:cs="Arial"/>
          <w:sz w:val="22"/>
          <w:szCs w:val="22"/>
          <w:lang w:val="es-ES"/>
        </w:rPr>
        <w:t>otros para compartir información y recursos y para satisfacer las necesidades de información de la Convención y sus Acuerdos;</w:t>
      </w:r>
    </w:p>
    <w:p w14:paraId="51CEAEC2" w14:textId="77777777" w:rsidR="001B465E" w:rsidRPr="00AE6633" w:rsidRDefault="001B465E" w:rsidP="00417B52">
      <w:pPr>
        <w:pStyle w:val="p1"/>
        <w:ind w:left="540" w:hanging="540"/>
        <w:jc w:val="both"/>
        <w:rPr>
          <w:rFonts w:ascii="Arial" w:hAnsi="Arial" w:cs="Arial"/>
          <w:sz w:val="22"/>
          <w:szCs w:val="22"/>
          <w:lang w:val="es-ES"/>
        </w:rPr>
      </w:pPr>
    </w:p>
    <w:p w14:paraId="1347B8B5" w14:textId="3AB74DF8" w:rsidR="001B465E" w:rsidRPr="00AE6633" w:rsidRDefault="001B465E" w:rsidP="00417B52">
      <w:pPr>
        <w:pStyle w:val="p1"/>
        <w:numPr>
          <w:ilvl w:val="0"/>
          <w:numId w:val="17"/>
        </w:numPr>
        <w:ind w:left="540" w:hanging="540"/>
        <w:jc w:val="both"/>
        <w:rPr>
          <w:rFonts w:ascii="Arial" w:hAnsi="Arial" w:cs="Arial"/>
          <w:sz w:val="22"/>
          <w:szCs w:val="22"/>
          <w:lang w:val="es-ES"/>
        </w:rPr>
      </w:pPr>
      <w:r w:rsidRPr="00AE6633">
        <w:rPr>
          <w:rFonts w:ascii="Arial" w:hAnsi="Arial" w:cs="Arial"/>
          <w:sz w:val="22"/>
          <w:szCs w:val="22"/>
          <w:lang w:val="es-ES"/>
        </w:rPr>
        <w:lastRenderedPageBreak/>
        <w:t>Reforzar los vínculos con las evaluaciones del medio ambiente mundial actualmente en curso, en particular el informe del PNUMA sobre las Perspectivas del Medio Ambiente Mundial (GEO), y analizar las posibilidades de prestar apoyo al proceso de examen de la</w:t>
      </w:r>
      <w:r w:rsidR="0075114E">
        <w:rPr>
          <w:rFonts w:ascii="Arial" w:hAnsi="Arial" w:cs="Arial"/>
          <w:sz w:val="22"/>
          <w:szCs w:val="22"/>
          <w:lang w:val="es-ES"/>
        </w:rPr>
        <w:t>s</w:t>
      </w:r>
      <w:r w:rsidRPr="00AE6633">
        <w:rPr>
          <w:rFonts w:ascii="Arial" w:hAnsi="Arial" w:cs="Arial"/>
          <w:sz w:val="22"/>
          <w:szCs w:val="22"/>
          <w:lang w:val="es-ES"/>
        </w:rPr>
        <w:t xml:space="preserve"> evaluaciones del GEO, a fin de facilitar el intercambio de los datos y la información más recientes y verosímiles sobre el estado y las tendencias de las especies migratorias y los nuevos problemas y dificultades que éstas enfrentan;</w:t>
      </w:r>
    </w:p>
    <w:p w14:paraId="2F6DCEAE" w14:textId="77777777" w:rsidR="001B465E" w:rsidRPr="00AE6633" w:rsidRDefault="001B465E" w:rsidP="00417B52">
      <w:pPr>
        <w:pStyle w:val="p1"/>
        <w:ind w:left="540" w:hanging="540"/>
        <w:jc w:val="both"/>
        <w:rPr>
          <w:rFonts w:ascii="Arial" w:hAnsi="Arial" w:cs="Arial"/>
          <w:sz w:val="22"/>
          <w:szCs w:val="22"/>
          <w:lang w:val="es-ES"/>
        </w:rPr>
      </w:pPr>
    </w:p>
    <w:p w14:paraId="7F7723B6" w14:textId="1C2002FC" w:rsidR="001B465E" w:rsidRPr="00AE6633" w:rsidRDefault="001B465E" w:rsidP="00417B52">
      <w:pPr>
        <w:pStyle w:val="p1"/>
        <w:numPr>
          <w:ilvl w:val="0"/>
          <w:numId w:val="17"/>
        </w:numPr>
        <w:ind w:left="540" w:hanging="540"/>
        <w:jc w:val="both"/>
        <w:rPr>
          <w:rFonts w:ascii="Arial" w:hAnsi="Arial" w:cs="Arial"/>
          <w:sz w:val="22"/>
          <w:szCs w:val="22"/>
          <w:lang w:val="es-ES"/>
        </w:rPr>
      </w:pPr>
      <w:r w:rsidRPr="00AE6633">
        <w:rPr>
          <w:rFonts w:ascii="Arial" w:eastAsia="Times New Roman" w:hAnsi="Arial" w:cs="Arial"/>
          <w:sz w:val="22"/>
          <w:szCs w:val="22"/>
          <w:lang w:val="es-ES"/>
        </w:rPr>
        <w:t xml:space="preserve">Solicitar que los informes de las Partes y otros documentos oficiales, incluidos los informes sobre </w:t>
      </w:r>
      <w:r w:rsidRPr="00AE6633">
        <w:rPr>
          <w:rFonts w:ascii="Arial" w:hAnsi="Arial" w:cs="Arial"/>
          <w:sz w:val="22"/>
          <w:szCs w:val="22"/>
          <w:lang w:val="es-ES"/>
        </w:rPr>
        <w:t>proyectos, las propuestas de enmienda de los Apéndices y los informes sobre “especies para medidas concertadas” se envíen en formato electrónico para permitir su transmisión por la Internet; y</w:t>
      </w:r>
    </w:p>
    <w:p w14:paraId="6B7EEB92" w14:textId="77777777" w:rsidR="001B465E" w:rsidRPr="00AE6633" w:rsidRDefault="001B465E" w:rsidP="00417B52">
      <w:pPr>
        <w:pStyle w:val="p1"/>
        <w:ind w:left="540" w:hanging="540"/>
        <w:jc w:val="both"/>
        <w:rPr>
          <w:rFonts w:ascii="Arial" w:hAnsi="Arial" w:cs="Arial"/>
          <w:sz w:val="22"/>
          <w:szCs w:val="22"/>
          <w:lang w:val="es-ES"/>
        </w:rPr>
      </w:pPr>
    </w:p>
    <w:p w14:paraId="656B46E9" w14:textId="74F18E48" w:rsidR="001B465E" w:rsidRPr="00AE6633" w:rsidRDefault="001B465E" w:rsidP="00417B52">
      <w:pPr>
        <w:pStyle w:val="p1"/>
        <w:numPr>
          <w:ilvl w:val="0"/>
          <w:numId w:val="17"/>
        </w:numPr>
        <w:ind w:left="540" w:hanging="540"/>
        <w:jc w:val="both"/>
        <w:rPr>
          <w:rFonts w:ascii="Arial" w:hAnsi="Arial" w:cs="Arial"/>
          <w:sz w:val="22"/>
          <w:szCs w:val="22"/>
          <w:lang w:val="es-ES"/>
        </w:rPr>
      </w:pPr>
      <w:r w:rsidRPr="00AE6633">
        <w:rPr>
          <w:rFonts w:ascii="Arial" w:eastAsia="Times New Roman" w:hAnsi="Arial" w:cs="Arial"/>
          <w:sz w:val="22"/>
          <w:szCs w:val="22"/>
          <w:lang w:val="es-ES"/>
        </w:rPr>
        <w:t xml:space="preserve">Continuar el diálogo con los encargados de la gestión de la información de otros tratados </w:t>
      </w:r>
      <w:r w:rsidRPr="00AE6633">
        <w:rPr>
          <w:rFonts w:ascii="Arial" w:hAnsi="Arial" w:cs="Arial"/>
          <w:sz w:val="22"/>
          <w:szCs w:val="22"/>
          <w:lang w:val="es-ES"/>
        </w:rPr>
        <w:t>mundiales relativos a la diversidad biológica sobre la racionalización de la gestión y la presentación de la información.</w:t>
      </w:r>
    </w:p>
    <w:p w14:paraId="5652CD77" w14:textId="77777777" w:rsidR="0079075D" w:rsidRPr="00AE6633" w:rsidRDefault="0079075D" w:rsidP="00417B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40" w:hanging="540"/>
        <w:jc w:val="center"/>
        <w:outlineLvl w:val="1"/>
        <w:rPr>
          <w:rFonts w:ascii="Arial" w:hAnsi="Arial" w:cs="Arial"/>
          <w:sz w:val="21"/>
          <w:szCs w:val="21"/>
          <w:lang w:val="es-ES"/>
        </w:rPr>
      </w:pPr>
    </w:p>
    <w:sectPr w:rsidR="0079075D" w:rsidRPr="00AE6633" w:rsidSect="000B0491">
      <w:headerReference w:type="even" r:id="rId18"/>
      <w:headerReference w:type="default" r:id="rId19"/>
      <w:headerReference w:type="first" r:id="rId20"/>
      <w:footnotePr>
        <w:numRestart w:val="eachPage"/>
      </w:footnotePr>
      <w:pgSz w:w="11907" w:h="16840"/>
      <w:pgMar w:top="1009" w:right="1412" w:bottom="1151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135BB" w14:textId="77777777" w:rsidR="00640836" w:rsidRDefault="00640836">
      <w:r>
        <w:separator/>
      </w:r>
    </w:p>
  </w:endnote>
  <w:endnote w:type="continuationSeparator" w:id="0">
    <w:p w14:paraId="0A4A143D" w14:textId="77777777" w:rsidR="00640836" w:rsidRDefault="0064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F018" w14:textId="5CED07B5" w:rsidR="00B16262" w:rsidRPr="00922791" w:rsidRDefault="00B16262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D23FA2">
      <w:rPr>
        <w:rFonts w:ascii="Arial" w:hAnsi="Arial" w:cs="Arial"/>
        <w:noProof/>
        <w:sz w:val="18"/>
        <w:szCs w:val="18"/>
      </w:rPr>
      <w:t>6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3ABB" w14:textId="5470CFD5" w:rsidR="00B16262" w:rsidRPr="00922791" w:rsidRDefault="00B16262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D23FA2">
      <w:rPr>
        <w:rFonts w:ascii="Arial" w:hAnsi="Arial" w:cs="Arial"/>
        <w:noProof/>
        <w:sz w:val="18"/>
        <w:szCs w:val="18"/>
      </w:rPr>
      <w:t>3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9387" w14:textId="13A83E06" w:rsidR="000669DF" w:rsidRPr="00332843" w:rsidRDefault="000669DF" w:rsidP="000669DF">
    <w:pPr>
      <w:pStyle w:val="Footer"/>
      <w:jc w:val="center"/>
      <w:rPr>
        <w:rFonts w:ascii="Arial" w:hAnsi="Arial" w:cs="Arial"/>
        <w:sz w:val="18"/>
        <w:szCs w:val="18"/>
      </w:rPr>
    </w:pPr>
    <w:r w:rsidRPr="00332843">
      <w:rPr>
        <w:rFonts w:ascii="Arial" w:hAnsi="Arial" w:cs="Arial"/>
        <w:sz w:val="18"/>
        <w:szCs w:val="18"/>
      </w:rPr>
      <w:fldChar w:fldCharType="begin"/>
    </w:r>
    <w:r w:rsidRPr="00332843">
      <w:rPr>
        <w:rFonts w:ascii="Arial" w:hAnsi="Arial" w:cs="Arial"/>
        <w:sz w:val="18"/>
        <w:szCs w:val="18"/>
      </w:rPr>
      <w:instrText xml:space="preserve"> PAGE   \* MERGEFORMAT </w:instrText>
    </w:r>
    <w:r w:rsidRPr="00332843">
      <w:rPr>
        <w:rFonts w:ascii="Arial" w:hAnsi="Arial" w:cs="Arial"/>
        <w:sz w:val="18"/>
        <w:szCs w:val="18"/>
      </w:rPr>
      <w:fldChar w:fldCharType="separate"/>
    </w:r>
    <w:r w:rsidR="00D23FA2">
      <w:rPr>
        <w:rFonts w:ascii="Arial" w:hAnsi="Arial" w:cs="Arial"/>
        <w:noProof/>
        <w:sz w:val="18"/>
        <w:szCs w:val="18"/>
      </w:rPr>
      <w:t>5</w:t>
    </w:r>
    <w:r w:rsidRPr="0033284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ED11E" w14:textId="77777777" w:rsidR="00640836" w:rsidRDefault="00640836">
      <w:r>
        <w:separator/>
      </w:r>
    </w:p>
  </w:footnote>
  <w:footnote w:type="continuationSeparator" w:id="0">
    <w:p w14:paraId="1B4CA647" w14:textId="77777777" w:rsidR="00640836" w:rsidRDefault="00640836">
      <w:r>
        <w:continuationSeparator/>
      </w:r>
    </w:p>
  </w:footnote>
  <w:footnote w:id="1">
    <w:p w14:paraId="753D1590" w14:textId="4BAD8A84" w:rsidR="003E5C6C" w:rsidRPr="00AE6633" w:rsidRDefault="003E5C6C" w:rsidP="003E5C6C">
      <w:pPr>
        <w:rPr>
          <w:rFonts w:ascii="Times" w:hAnsi="Times"/>
          <w:strike/>
          <w:sz w:val="14"/>
          <w:szCs w:val="14"/>
          <w:lang w:val="es-ES"/>
        </w:rPr>
      </w:pPr>
      <w:r w:rsidRPr="00AE6633">
        <w:rPr>
          <w:rFonts w:ascii="Arial" w:hAnsi="Arial" w:cs="Arial"/>
          <w:strike/>
          <w:sz w:val="22"/>
          <w:szCs w:val="22"/>
          <w:vertAlign w:val="superscript"/>
          <w:lang w:val="es-ES"/>
        </w:rPr>
        <w:t xml:space="preserve">1 </w:t>
      </w:r>
      <w:r w:rsidRPr="00AE6633">
        <w:rPr>
          <w:rFonts w:ascii="Arial" w:hAnsi="Arial" w:cs="Arial"/>
          <w:strike/>
          <w:sz w:val="22"/>
          <w:szCs w:val="22"/>
          <w:lang w:val="es-ES"/>
        </w:rPr>
        <w:t xml:space="preserve">Los sistemas actualmente interconectados mediante el Sistema de Gestión de la Información de la CMS son: </w:t>
      </w:r>
      <w:proofErr w:type="spellStart"/>
      <w:r w:rsidRPr="00AE6633">
        <w:rPr>
          <w:rFonts w:ascii="Arial" w:hAnsi="Arial" w:cs="Arial"/>
          <w:strike/>
          <w:sz w:val="22"/>
          <w:szCs w:val="22"/>
          <w:lang w:val="es-ES"/>
        </w:rPr>
        <w:t>Fishbase</w:t>
      </w:r>
      <w:proofErr w:type="spellEnd"/>
      <w:r w:rsidRPr="00AE6633">
        <w:rPr>
          <w:rFonts w:ascii="Arial" w:hAnsi="Arial" w:cs="Arial"/>
          <w:strike/>
          <w:sz w:val="22"/>
          <w:szCs w:val="22"/>
          <w:lang w:val="es-ES"/>
        </w:rPr>
        <w:t xml:space="preserve">; </w:t>
      </w:r>
      <w:proofErr w:type="spellStart"/>
      <w:r w:rsidRPr="00AE6633">
        <w:rPr>
          <w:rFonts w:ascii="Arial" w:hAnsi="Arial" w:cs="Arial"/>
          <w:strike/>
          <w:sz w:val="22"/>
          <w:szCs w:val="22"/>
          <w:lang w:val="es-ES"/>
        </w:rPr>
        <w:t>Species</w:t>
      </w:r>
      <w:proofErr w:type="spellEnd"/>
      <w:r w:rsidRPr="00AE6633">
        <w:rPr>
          <w:rFonts w:ascii="Arial" w:hAnsi="Arial" w:cs="Arial"/>
          <w:strike/>
          <w:sz w:val="22"/>
          <w:szCs w:val="22"/>
          <w:lang w:val="es-ES"/>
        </w:rPr>
        <w:t xml:space="preserve"> 2000; base de datos en-línea del IOSEA; Lista Roja de la UICN; International </w:t>
      </w:r>
      <w:proofErr w:type="spellStart"/>
      <w:r w:rsidRPr="00AE6633">
        <w:rPr>
          <w:rFonts w:ascii="Arial" w:hAnsi="Arial" w:cs="Arial"/>
          <w:strike/>
          <w:sz w:val="22"/>
          <w:szCs w:val="22"/>
          <w:lang w:val="es-ES"/>
        </w:rPr>
        <w:t>Taxonomic</w:t>
      </w:r>
      <w:proofErr w:type="spellEnd"/>
      <w:r w:rsidRPr="00AE6633">
        <w:rPr>
          <w:rFonts w:ascii="Arial" w:hAnsi="Arial" w:cs="Arial"/>
          <w:strike/>
          <w:sz w:val="22"/>
          <w:szCs w:val="22"/>
          <w:lang w:val="es-ES"/>
        </w:rPr>
        <w:t xml:space="preserve"> </w:t>
      </w:r>
      <w:proofErr w:type="spellStart"/>
      <w:r w:rsidRPr="00AE6633">
        <w:rPr>
          <w:rFonts w:ascii="Arial" w:hAnsi="Arial" w:cs="Arial"/>
          <w:strike/>
          <w:sz w:val="22"/>
          <w:szCs w:val="22"/>
          <w:lang w:val="es-ES"/>
        </w:rPr>
        <w:t>Information</w:t>
      </w:r>
      <w:proofErr w:type="spellEnd"/>
      <w:r w:rsidRPr="00AE6633">
        <w:rPr>
          <w:rFonts w:ascii="Arial" w:hAnsi="Arial" w:cs="Arial"/>
          <w:strike/>
          <w:sz w:val="22"/>
          <w:szCs w:val="22"/>
          <w:lang w:val="es-ES"/>
        </w:rPr>
        <w:t xml:space="preserve"> </w:t>
      </w:r>
      <w:proofErr w:type="spellStart"/>
      <w:r w:rsidRPr="00AE6633">
        <w:rPr>
          <w:rFonts w:ascii="Arial" w:hAnsi="Arial" w:cs="Arial"/>
          <w:strike/>
          <w:sz w:val="22"/>
          <w:szCs w:val="22"/>
          <w:lang w:val="es-ES"/>
        </w:rPr>
        <w:t>System</w:t>
      </w:r>
      <w:proofErr w:type="spellEnd"/>
      <w:r w:rsidRPr="00AE6633">
        <w:rPr>
          <w:rFonts w:ascii="Arial" w:hAnsi="Arial" w:cs="Arial"/>
          <w:strike/>
          <w:sz w:val="22"/>
          <w:szCs w:val="22"/>
          <w:lang w:val="es-ES"/>
        </w:rPr>
        <w:t>; e información de la Infraestructura Mundial de Información sobre Biodiversidad (GBIF).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75577" w14:textId="77777777" w:rsidR="00B16262" w:rsidRPr="00922791" w:rsidRDefault="00B16262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UNEP/CMS/COP12/Doc.6.1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23E0" w14:textId="77777777" w:rsidR="00B16262" w:rsidRPr="00922791" w:rsidRDefault="00B16262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UNEP/CMS/COP11/Doc.6.1</w:t>
    </w:r>
  </w:p>
  <w:p w14:paraId="6CB8285B" w14:textId="77777777" w:rsidR="00B16262" w:rsidRPr="00354A9C" w:rsidRDefault="00B16262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EC7B" w14:textId="182BD99F" w:rsidR="00B16262" w:rsidRDefault="00AE6633" w:rsidP="00894D19">
    <w:pPr>
      <w:pStyle w:val="Header"/>
    </w:pPr>
    <w:r w:rsidRPr="00AE6633">
      <w:rPr>
        <w:noProof/>
        <w:szCs w:val="24"/>
        <w:lang w:val="en-US"/>
      </w:rPr>
      <w:drawing>
        <wp:anchor distT="0" distB="0" distL="114300" distR="114300" simplePos="0" relativeHeight="251664384" behindDoc="1" locked="0" layoutInCell="1" allowOverlap="1" wp14:anchorId="65486A06" wp14:editId="48D7AAC7">
          <wp:simplePos x="0" y="0"/>
          <wp:positionH relativeFrom="column">
            <wp:posOffset>-120015</wp:posOffset>
          </wp:positionH>
          <wp:positionV relativeFrom="paragraph">
            <wp:posOffset>-76200</wp:posOffset>
          </wp:positionV>
          <wp:extent cx="939165" cy="506730"/>
          <wp:effectExtent l="0" t="0" r="0" b="0"/>
          <wp:wrapTight wrapText="bothSides">
            <wp:wrapPolygon edited="0">
              <wp:start x="2191" y="2436"/>
              <wp:lineTo x="1314" y="14617"/>
              <wp:lineTo x="1314" y="18677"/>
              <wp:lineTo x="19716" y="18677"/>
              <wp:lineTo x="19278" y="5684"/>
              <wp:lineTo x="18840" y="2436"/>
              <wp:lineTo x="2191" y="2436"/>
            </wp:wrapPolygon>
          </wp:wrapTight>
          <wp:docPr id="10" name="Picture 10" descr="UNEnvironment_Logo_Span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Spanis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262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D5E2C64" wp14:editId="50D9DA09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0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02FFC" w14:textId="77777777" w:rsidR="00B16262" w:rsidRDefault="00B162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4936" w14:textId="70E9C905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</w:t>
    </w:r>
    <w:r w:rsidR="00C756C2">
      <w:rPr>
        <w:rFonts w:ascii="Arial" w:hAnsi="Arial" w:cs="Arial"/>
        <w:b w:val="0"/>
        <w:i/>
        <w:sz w:val="18"/>
        <w:szCs w:val="18"/>
        <w:lang w:val="en-US"/>
      </w:rPr>
      <w:t>1.1.15</w:t>
    </w:r>
    <w:r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>
      <w:rPr>
        <w:rFonts w:ascii="Arial" w:hAnsi="Arial" w:cs="Arial"/>
        <w:b w:val="0"/>
        <w:i/>
        <w:sz w:val="18"/>
        <w:szCs w:val="18"/>
        <w:lang w:val="en-US"/>
      </w:rPr>
      <w:t>Anex</w:t>
    </w:r>
    <w:r w:rsidR="0075114E">
      <w:rPr>
        <w:rFonts w:ascii="Arial" w:hAnsi="Arial" w:cs="Arial"/>
        <w:b w:val="0"/>
        <w:i/>
        <w:sz w:val="18"/>
        <w:szCs w:val="18"/>
        <w:lang w:val="en-US"/>
      </w:rPr>
      <w:t>o</w:t>
    </w:r>
    <w:proofErr w:type="spellEnd"/>
    <w:r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258B8046" w14:textId="77777777" w:rsidR="000669DF" w:rsidRPr="00332843" w:rsidRDefault="000669DF" w:rsidP="000669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1F6A" w14:textId="1E6F892C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>
      <w:rPr>
        <w:rFonts w:ascii="Arial" w:hAnsi="Arial" w:cs="Arial"/>
        <w:b w:val="0"/>
        <w:i/>
        <w:sz w:val="18"/>
        <w:szCs w:val="18"/>
        <w:lang w:val="en-US"/>
      </w:rPr>
      <w:t>.</w:t>
    </w:r>
    <w:r w:rsidR="00CB6AA8">
      <w:rPr>
        <w:rFonts w:ascii="Arial" w:hAnsi="Arial" w:cs="Arial"/>
        <w:b w:val="0"/>
        <w:i/>
        <w:sz w:val="18"/>
        <w:szCs w:val="18"/>
        <w:lang w:val="en-US"/>
      </w:rPr>
      <w:t>1.15</w:t>
    </w:r>
    <w:r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>
      <w:rPr>
        <w:rFonts w:ascii="Arial" w:hAnsi="Arial" w:cs="Arial"/>
        <w:b w:val="0"/>
        <w:i/>
        <w:sz w:val="18"/>
        <w:szCs w:val="18"/>
        <w:lang w:val="en-US"/>
      </w:rPr>
      <w:t>Anex</w:t>
    </w:r>
    <w:r w:rsidR="0075114E">
      <w:rPr>
        <w:rFonts w:ascii="Arial" w:hAnsi="Arial" w:cs="Arial"/>
        <w:b w:val="0"/>
        <w:i/>
        <w:sz w:val="18"/>
        <w:szCs w:val="18"/>
        <w:lang w:val="en-US"/>
      </w:rPr>
      <w:t>o</w:t>
    </w:r>
    <w:proofErr w:type="spellEnd"/>
    <w:r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54EDFE72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C810" w14:textId="16DD5243" w:rsidR="000669DF" w:rsidRPr="00922791" w:rsidRDefault="000669DF" w:rsidP="00AE6633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>
      <w:rPr>
        <w:rFonts w:ascii="Arial" w:hAnsi="Arial" w:cs="Arial"/>
        <w:b w:val="0"/>
        <w:i/>
        <w:sz w:val="18"/>
        <w:szCs w:val="18"/>
        <w:lang w:val="en-US"/>
      </w:rPr>
      <w:t>.</w:t>
    </w:r>
    <w:r w:rsidR="00CB6AA8">
      <w:rPr>
        <w:rFonts w:ascii="Arial" w:hAnsi="Arial" w:cs="Arial"/>
        <w:b w:val="0"/>
        <w:i/>
        <w:sz w:val="18"/>
        <w:szCs w:val="18"/>
        <w:lang w:val="en-US"/>
      </w:rPr>
      <w:t>1.15</w:t>
    </w:r>
    <w:r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>
      <w:rPr>
        <w:rFonts w:ascii="Arial" w:hAnsi="Arial" w:cs="Arial"/>
        <w:b w:val="0"/>
        <w:i/>
        <w:sz w:val="18"/>
        <w:szCs w:val="18"/>
        <w:lang w:val="en-US"/>
      </w:rPr>
      <w:t>An</w:t>
    </w:r>
    <w:r w:rsidR="00AE6633">
      <w:rPr>
        <w:rFonts w:ascii="Arial" w:hAnsi="Arial" w:cs="Arial"/>
        <w:b w:val="0"/>
        <w:i/>
        <w:sz w:val="18"/>
        <w:szCs w:val="18"/>
        <w:lang w:val="en-US"/>
      </w:rPr>
      <w:t>exo</w:t>
    </w:r>
    <w:proofErr w:type="spellEnd"/>
    <w:r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6917FDE7" w14:textId="77777777" w:rsidR="000669DF" w:rsidRDefault="000669DF" w:rsidP="000669D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7BA2" w14:textId="0204B1A0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</w:t>
    </w:r>
    <w:r w:rsidR="00C756C2">
      <w:rPr>
        <w:rFonts w:ascii="Arial" w:hAnsi="Arial" w:cs="Arial"/>
        <w:b w:val="0"/>
        <w:i/>
        <w:sz w:val="18"/>
        <w:szCs w:val="18"/>
        <w:lang w:val="en-US"/>
      </w:rPr>
      <w:t>1.1.15</w:t>
    </w:r>
    <w:r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>
      <w:rPr>
        <w:rFonts w:ascii="Arial" w:hAnsi="Arial" w:cs="Arial"/>
        <w:b w:val="0"/>
        <w:i/>
        <w:sz w:val="18"/>
        <w:szCs w:val="18"/>
        <w:lang w:val="en-US"/>
      </w:rPr>
      <w:t>Anex</w:t>
    </w:r>
    <w:r w:rsidR="0075114E">
      <w:rPr>
        <w:rFonts w:ascii="Arial" w:hAnsi="Arial" w:cs="Arial"/>
        <w:b w:val="0"/>
        <w:i/>
        <w:sz w:val="18"/>
        <w:szCs w:val="18"/>
        <w:lang w:val="en-US"/>
      </w:rPr>
      <w:t>o</w:t>
    </w:r>
    <w:proofErr w:type="spellEnd"/>
    <w:r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0FC1ADD4" w14:textId="77777777" w:rsidR="000669DF" w:rsidRPr="00332843" w:rsidRDefault="000669DF" w:rsidP="000669D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5545" w14:textId="5F80E7AE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</w:t>
    </w:r>
    <w:r w:rsidR="001C2192">
      <w:rPr>
        <w:rFonts w:ascii="Arial" w:hAnsi="Arial" w:cs="Arial"/>
        <w:b w:val="0"/>
        <w:i/>
        <w:sz w:val="18"/>
        <w:szCs w:val="18"/>
        <w:lang w:val="en-US"/>
      </w:rPr>
      <w:t>1</w:t>
    </w:r>
    <w:r>
      <w:rPr>
        <w:rFonts w:ascii="Arial" w:hAnsi="Arial" w:cs="Arial"/>
        <w:b w:val="0"/>
        <w:i/>
        <w:sz w:val="18"/>
        <w:szCs w:val="18"/>
        <w:lang w:val="en-US"/>
      </w:rPr>
      <w:t>.</w:t>
    </w:r>
    <w:r w:rsidR="00CB6AA8">
      <w:rPr>
        <w:rFonts w:ascii="Arial" w:hAnsi="Arial" w:cs="Arial"/>
        <w:b w:val="0"/>
        <w:i/>
        <w:sz w:val="18"/>
        <w:szCs w:val="18"/>
        <w:lang w:val="en-US"/>
      </w:rPr>
      <w:t>1.15</w:t>
    </w:r>
    <w:r>
      <w:rPr>
        <w:rFonts w:ascii="Arial" w:hAnsi="Arial" w:cs="Arial"/>
        <w:b w:val="0"/>
        <w:i/>
        <w:sz w:val="18"/>
        <w:szCs w:val="18"/>
        <w:lang w:val="en-US"/>
      </w:rPr>
      <w:t>/Annex 2</w:t>
    </w:r>
  </w:p>
  <w:p w14:paraId="375DF668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21A0" w14:textId="19B7357B" w:rsidR="000669DF" w:rsidRPr="00922791" w:rsidRDefault="000669DF" w:rsidP="0075114E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>
      <w:rPr>
        <w:rFonts w:ascii="Arial" w:hAnsi="Arial" w:cs="Arial"/>
        <w:b w:val="0"/>
        <w:i/>
        <w:sz w:val="18"/>
        <w:szCs w:val="18"/>
        <w:lang w:val="en-US"/>
      </w:rPr>
      <w:t>.</w:t>
    </w:r>
    <w:r w:rsidR="00CB6AA8">
      <w:rPr>
        <w:rFonts w:ascii="Arial" w:hAnsi="Arial" w:cs="Arial"/>
        <w:b w:val="0"/>
        <w:i/>
        <w:sz w:val="18"/>
        <w:szCs w:val="18"/>
        <w:lang w:val="en-US"/>
      </w:rPr>
      <w:t>1.15</w:t>
    </w:r>
    <w:r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>
      <w:rPr>
        <w:rFonts w:ascii="Arial" w:hAnsi="Arial" w:cs="Arial"/>
        <w:b w:val="0"/>
        <w:i/>
        <w:sz w:val="18"/>
        <w:szCs w:val="18"/>
        <w:lang w:val="en-US"/>
      </w:rPr>
      <w:t>Anex</w:t>
    </w:r>
    <w:r w:rsidR="0075114E">
      <w:rPr>
        <w:rFonts w:ascii="Arial" w:hAnsi="Arial" w:cs="Arial"/>
        <w:b w:val="0"/>
        <w:i/>
        <w:sz w:val="18"/>
        <w:szCs w:val="18"/>
        <w:lang w:val="en-US"/>
      </w:rPr>
      <w:t>o</w:t>
    </w:r>
    <w:proofErr w:type="spellEnd"/>
    <w:r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5289A6EE" w14:textId="77777777" w:rsidR="000669DF" w:rsidRDefault="000669DF" w:rsidP="0006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2A4ECF"/>
    <w:multiLevelType w:val="hybridMultilevel"/>
    <w:tmpl w:val="36F024EA"/>
    <w:lvl w:ilvl="0" w:tplc="1072341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5BE3"/>
    <w:multiLevelType w:val="hybridMultilevel"/>
    <w:tmpl w:val="7EAE7C90"/>
    <w:lvl w:ilvl="0" w:tplc="6ABC5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7225B2"/>
    <w:multiLevelType w:val="hybridMultilevel"/>
    <w:tmpl w:val="6D4C5AAC"/>
    <w:lvl w:ilvl="0" w:tplc="F39641F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2381C1E"/>
    <w:multiLevelType w:val="hybridMultilevel"/>
    <w:tmpl w:val="EEE675A0"/>
    <w:lvl w:ilvl="0" w:tplc="CF64EA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4276"/>
    <w:multiLevelType w:val="multilevel"/>
    <w:tmpl w:val="C400CFC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9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77944F9"/>
    <w:multiLevelType w:val="hybridMultilevel"/>
    <w:tmpl w:val="986AC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B47AC"/>
    <w:multiLevelType w:val="hybridMultilevel"/>
    <w:tmpl w:val="D7D0E554"/>
    <w:lvl w:ilvl="0" w:tplc="068C7E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6DE"/>
    <w:multiLevelType w:val="hybridMultilevel"/>
    <w:tmpl w:val="32EA8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A12AF"/>
    <w:multiLevelType w:val="hybridMultilevel"/>
    <w:tmpl w:val="B2D8A156"/>
    <w:lvl w:ilvl="0" w:tplc="D110D65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72508"/>
    <w:multiLevelType w:val="hybridMultilevel"/>
    <w:tmpl w:val="C108D406"/>
    <w:lvl w:ilvl="0" w:tplc="B0E00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D7240"/>
    <w:multiLevelType w:val="multilevel"/>
    <w:tmpl w:val="C400CFC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6025261F"/>
    <w:multiLevelType w:val="hybridMultilevel"/>
    <w:tmpl w:val="CE1217F0"/>
    <w:lvl w:ilvl="0" w:tplc="77A46916">
      <w:start w:val="1"/>
      <w:numFmt w:val="lowerLetter"/>
      <w:lvlText w:val="%1)"/>
      <w:lvlJc w:val="left"/>
      <w:pPr>
        <w:ind w:left="12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BA5DD0"/>
    <w:multiLevelType w:val="hybridMultilevel"/>
    <w:tmpl w:val="8BBC4CC4"/>
    <w:lvl w:ilvl="0" w:tplc="5EBAA42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F4658C"/>
    <w:multiLevelType w:val="hybridMultilevel"/>
    <w:tmpl w:val="9C223E5C"/>
    <w:lvl w:ilvl="0" w:tplc="F550BD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63E6F"/>
    <w:multiLevelType w:val="hybridMultilevel"/>
    <w:tmpl w:val="E376B3CA"/>
    <w:lvl w:ilvl="0" w:tplc="1232451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9341EE"/>
    <w:multiLevelType w:val="hybridMultilevel"/>
    <w:tmpl w:val="DE04CF38"/>
    <w:lvl w:ilvl="0" w:tplc="3FE80E8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5"/>
  </w:num>
  <w:num w:numId="10">
    <w:abstractNumId w:val="5"/>
  </w:num>
  <w:num w:numId="11">
    <w:abstractNumId w:val="16"/>
  </w:num>
  <w:num w:numId="12">
    <w:abstractNumId w:val="6"/>
  </w:num>
  <w:num w:numId="13">
    <w:abstractNumId w:val="11"/>
  </w:num>
  <w:num w:numId="14">
    <w:abstractNumId w:val="13"/>
  </w:num>
  <w:num w:numId="15">
    <w:abstractNumId w:val="4"/>
  </w:num>
  <w:num w:numId="16">
    <w:abstractNumId w:val="12"/>
  </w:num>
  <w:num w:numId="1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413C"/>
    <w:rsid w:val="000175F8"/>
    <w:rsid w:val="000254DF"/>
    <w:rsid w:val="0003449E"/>
    <w:rsid w:val="00036C53"/>
    <w:rsid w:val="00040B50"/>
    <w:rsid w:val="000518C2"/>
    <w:rsid w:val="000519B9"/>
    <w:rsid w:val="00055248"/>
    <w:rsid w:val="00056DC1"/>
    <w:rsid w:val="00057C19"/>
    <w:rsid w:val="00060156"/>
    <w:rsid w:val="000669DF"/>
    <w:rsid w:val="00070BBC"/>
    <w:rsid w:val="00073C92"/>
    <w:rsid w:val="00080F03"/>
    <w:rsid w:val="000900E1"/>
    <w:rsid w:val="0009076A"/>
    <w:rsid w:val="00096D44"/>
    <w:rsid w:val="000B0491"/>
    <w:rsid w:val="000B6220"/>
    <w:rsid w:val="000C0DA6"/>
    <w:rsid w:val="000C21B1"/>
    <w:rsid w:val="000C3C87"/>
    <w:rsid w:val="000C7460"/>
    <w:rsid w:val="000E01C1"/>
    <w:rsid w:val="000E1475"/>
    <w:rsid w:val="000F0B93"/>
    <w:rsid w:val="000F1156"/>
    <w:rsid w:val="000F1281"/>
    <w:rsid w:val="000F52BA"/>
    <w:rsid w:val="001151A3"/>
    <w:rsid w:val="001171CE"/>
    <w:rsid w:val="001245DF"/>
    <w:rsid w:val="00130BFD"/>
    <w:rsid w:val="001419C7"/>
    <w:rsid w:val="00150AC4"/>
    <w:rsid w:val="001539F6"/>
    <w:rsid w:val="00155AFB"/>
    <w:rsid w:val="00156159"/>
    <w:rsid w:val="00162D88"/>
    <w:rsid w:val="00166ABA"/>
    <w:rsid w:val="001743FD"/>
    <w:rsid w:val="001764E6"/>
    <w:rsid w:val="001808F1"/>
    <w:rsid w:val="0018792D"/>
    <w:rsid w:val="001A33B6"/>
    <w:rsid w:val="001B465E"/>
    <w:rsid w:val="001B5BD5"/>
    <w:rsid w:val="001C2192"/>
    <w:rsid w:val="001C6038"/>
    <w:rsid w:val="001E460F"/>
    <w:rsid w:val="001F60A1"/>
    <w:rsid w:val="00200A67"/>
    <w:rsid w:val="00201F88"/>
    <w:rsid w:val="00202332"/>
    <w:rsid w:val="002210F4"/>
    <w:rsid w:val="002304BA"/>
    <w:rsid w:val="00234510"/>
    <w:rsid w:val="00254721"/>
    <w:rsid w:val="00262102"/>
    <w:rsid w:val="00263159"/>
    <w:rsid w:val="00274C9E"/>
    <w:rsid w:val="002779F7"/>
    <w:rsid w:val="00284EBE"/>
    <w:rsid w:val="00292274"/>
    <w:rsid w:val="00296A99"/>
    <w:rsid w:val="002B3C02"/>
    <w:rsid w:val="002B478D"/>
    <w:rsid w:val="002C187A"/>
    <w:rsid w:val="002C20F1"/>
    <w:rsid w:val="002D2863"/>
    <w:rsid w:val="002D598B"/>
    <w:rsid w:val="002D5EC0"/>
    <w:rsid w:val="002E3DEA"/>
    <w:rsid w:val="002E7CC2"/>
    <w:rsid w:val="002F6F9B"/>
    <w:rsid w:val="003331C6"/>
    <w:rsid w:val="00345044"/>
    <w:rsid w:val="00351095"/>
    <w:rsid w:val="00354A9C"/>
    <w:rsid w:val="00364973"/>
    <w:rsid w:val="00364C8C"/>
    <w:rsid w:val="00372347"/>
    <w:rsid w:val="003779D4"/>
    <w:rsid w:val="00377A55"/>
    <w:rsid w:val="00382398"/>
    <w:rsid w:val="003909E4"/>
    <w:rsid w:val="003A3E30"/>
    <w:rsid w:val="003A70FE"/>
    <w:rsid w:val="003B0C35"/>
    <w:rsid w:val="003B219E"/>
    <w:rsid w:val="003C01B6"/>
    <w:rsid w:val="003E21B3"/>
    <w:rsid w:val="003E2FBA"/>
    <w:rsid w:val="003E5C6C"/>
    <w:rsid w:val="00411E65"/>
    <w:rsid w:val="00417B52"/>
    <w:rsid w:val="00420040"/>
    <w:rsid w:val="0042146C"/>
    <w:rsid w:val="00423388"/>
    <w:rsid w:val="00426D73"/>
    <w:rsid w:val="00454913"/>
    <w:rsid w:val="00455A86"/>
    <w:rsid w:val="00457441"/>
    <w:rsid w:val="004579F6"/>
    <w:rsid w:val="004656D0"/>
    <w:rsid w:val="00465B53"/>
    <w:rsid w:val="00473ABD"/>
    <w:rsid w:val="0048197A"/>
    <w:rsid w:val="00482DCA"/>
    <w:rsid w:val="004B6CFD"/>
    <w:rsid w:val="004C204D"/>
    <w:rsid w:val="004C6A7D"/>
    <w:rsid w:val="004D0436"/>
    <w:rsid w:val="004D0936"/>
    <w:rsid w:val="004E5AD0"/>
    <w:rsid w:val="004F093C"/>
    <w:rsid w:val="004F1493"/>
    <w:rsid w:val="004F243D"/>
    <w:rsid w:val="004F3D8D"/>
    <w:rsid w:val="005076F1"/>
    <w:rsid w:val="00507E51"/>
    <w:rsid w:val="00512B91"/>
    <w:rsid w:val="005158EB"/>
    <w:rsid w:val="0052082F"/>
    <w:rsid w:val="00542FCC"/>
    <w:rsid w:val="0055762E"/>
    <w:rsid w:val="00565445"/>
    <w:rsid w:val="00575334"/>
    <w:rsid w:val="00593736"/>
    <w:rsid w:val="005A1C56"/>
    <w:rsid w:val="005A3181"/>
    <w:rsid w:val="005B0F06"/>
    <w:rsid w:val="005B6141"/>
    <w:rsid w:val="005B6BD1"/>
    <w:rsid w:val="005C3F15"/>
    <w:rsid w:val="005D1CC9"/>
    <w:rsid w:val="005F05CC"/>
    <w:rsid w:val="005F3989"/>
    <w:rsid w:val="005F4303"/>
    <w:rsid w:val="005F72E2"/>
    <w:rsid w:val="00601B52"/>
    <w:rsid w:val="0060280B"/>
    <w:rsid w:val="00604422"/>
    <w:rsid w:val="0060754E"/>
    <w:rsid w:val="00640836"/>
    <w:rsid w:val="00651341"/>
    <w:rsid w:val="0066119F"/>
    <w:rsid w:val="006815B2"/>
    <w:rsid w:val="00682B31"/>
    <w:rsid w:val="006864E1"/>
    <w:rsid w:val="00691001"/>
    <w:rsid w:val="00694183"/>
    <w:rsid w:val="006B1037"/>
    <w:rsid w:val="006B5FD3"/>
    <w:rsid w:val="006C35CD"/>
    <w:rsid w:val="006E56AD"/>
    <w:rsid w:val="006E5763"/>
    <w:rsid w:val="006E5A06"/>
    <w:rsid w:val="006F056B"/>
    <w:rsid w:val="007101BB"/>
    <w:rsid w:val="00713308"/>
    <w:rsid w:val="00727E01"/>
    <w:rsid w:val="00746DF0"/>
    <w:rsid w:val="0075114E"/>
    <w:rsid w:val="00752E19"/>
    <w:rsid w:val="00757614"/>
    <w:rsid w:val="007728B4"/>
    <w:rsid w:val="0077622E"/>
    <w:rsid w:val="00777FE4"/>
    <w:rsid w:val="00780677"/>
    <w:rsid w:val="0079075D"/>
    <w:rsid w:val="007910DD"/>
    <w:rsid w:val="007A614F"/>
    <w:rsid w:val="007C1468"/>
    <w:rsid w:val="007C41D7"/>
    <w:rsid w:val="007F072D"/>
    <w:rsid w:val="007F16FB"/>
    <w:rsid w:val="007F1BBA"/>
    <w:rsid w:val="007F6489"/>
    <w:rsid w:val="0081600F"/>
    <w:rsid w:val="0082722D"/>
    <w:rsid w:val="008274F7"/>
    <w:rsid w:val="00827EA2"/>
    <w:rsid w:val="008441F9"/>
    <w:rsid w:val="00844F6D"/>
    <w:rsid w:val="00846A99"/>
    <w:rsid w:val="008641D1"/>
    <w:rsid w:val="00872F67"/>
    <w:rsid w:val="00881109"/>
    <w:rsid w:val="008879E9"/>
    <w:rsid w:val="00893346"/>
    <w:rsid w:val="00894A9B"/>
    <w:rsid w:val="00894D19"/>
    <w:rsid w:val="008A0D8D"/>
    <w:rsid w:val="008B1A69"/>
    <w:rsid w:val="008C1A39"/>
    <w:rsid w:val="008E5C53"/>
    <w:rsid w:val="008E7DFB"/>
    <w:rsid w:val="008F7327"/>
    <w:rsid w:val="0090059C"/>
    <w:rsid w:val="00901F11"/>
    <w:rsid w:val="009076C8"/>
    <w:rsid w:val="00915BBE"/>
    <w:rsid w:val="00921D62"/>
    <w:rsid w:val="00922791"/>
    <w:rsid w:val="009228C1"/>
    <w:rsid w:val="00927CD6"/>
    <w:rsid w:val="00933572"/>
    <w:rsid w:val="009363C7"/>
    <w:rsid w:val="00962702"/>
    <w:rsid w:val="0097067E"/>
    <w:rsid w:val="0097205F"/>
    <w:rsid w:val="00972D36"/>
    <w:rsid w:val="00977008"/>
    <w:rsid w:val="00980406"/>
    <w:rsid w:val="00984869"/>
    <w:rsid w:val="009935D6"/>
    <w:rsid w:val="009A2C8F"/>
    <w:rsid w:val="009A7B65"/>
    <w:rsid w:val="009C2B4C"/>
    <w:rsid w:val="009D2AD6"/>
    <w:rsid w:val="009D3A07"/>
    <w:rsid w:val="009D4711"/>
    <w:rsid w:val="009D4834"/>
    <w:rsid w:val="009D5DA6"/>
    <w:rsid w:val="009E3A84"/>
    <w:rsid w:val="009E7ACC"/>
    <w:rsid w:val="009F450E"/>
    <w:rsid w:val="009F54DA"/>
    <w:rsid w:val="00A01401"/>
    <w:rsid w:val="00A06984"/>
    <w:rsid w:val="00A1324E"/>
    <w:rsid w:val="00A21110"/>
    <w:rsid w:val="00A27BE3"/>
    <w:rsid w:val="00A339B9"/>
    <w:rsid w:val="00A371C4"/>
    <w:rsid w:val="00A40EDF"/>
    <w:rsid w:val="00A568DF"/>
    <w:rsid w:val="00A701B6"/>
    <w:rsid w:val="00A73A79"/>
    <w:rsid w:val="00A7478D"/>
    <w:rsid w:val="00A91511"/>
    <w:rsid w:val="00A93C52"/>
    <w:rsid w:val="00AA7368"/>
    <w:rsid w:val="00AB1861"/>
    <w:rsid w:val="00AB4FF9"/>
    <w:rsid w:val="00AB7626"/>
    <w:rsid w:val="00AE6633"/>
    <w:rsid w:val="00AE7B21"/>
    <w:rsid w:val="00AF1980"/>
    <w:rsid w:val="00AF2021"/>
    <w:rsid w:val="00B16262"/>
    <w:rsid w:val="00B41613"/>
    <w:rsid w:val="00B471BD"/>
    <w:rsid w:val="00B50C2D"/>
    <w:rsid w:val="00B61E4C"/>
    <w:rsid w:val="00B64904"/>
    <w:rsid w:val="00B77EEA"/>
    <w:rsid w:val="00BA3207"/>
    <w:rsid w:val="00BA4000"/>
    <w:rsid w:val="00BA60CE"/>
    <w:rsid w:val="00BC5607"/>
    <w:rsid w:val="00BE0D1D"/>
    <w:rsid w:val="00BE2448"/>
    <w:rsid w:val="00BE24D4"/>
    <w:rsid w:val="00BF2BE7"/>
    <w:rsid w:val="00BF71A1"/>
    <w:rsid w:val="00C0199D"/>
    <w:rsid w:val="00C05102"/>
    <w:rsid w:val="00C1004B"/>
    <w:rsid w:val="00C13FA6"/>
    <w:rsid w:val="00C14563"/>
    <w:rsid w:val="00C169ED"/>
    <w:rsid w:val="00C36C87"/>
    <w:rsid w:val="00C44645"/>
    <w:rsid w:val="00C5172D"/>
    <w:rsid w:val="00C5484D"/>
    <w:rsid w:val="00C618F2"/>
    <w:rsid w:val="00C73207"/>
    <w:rsid w:val="00C756C2"/>
    <w:rsid w:val="00C7602A"/>
    <w:rsid w:val="00C82ED9"/>
    <w:rsid w:val="00C87D68"/>
    <w:rsid w:val="00C9281B"/>
    <w:rsid w:val="00CA367A"/>
    <w:rsid w:val="00CB1D26"/>
    <w:rsid w:val="00CB6AA8"/>
    <w:rsid w:val="00CC4C21"/>
    <w:rsid w:val="00CC57AD"/>
    <w:rsid w:val="00CD2F28"/>
    <w:rsid w:val="00CE0202"/>
    <w:rsid w:val="00CE0DA0"/>
    <w:rsid w:val="00CE5B83"/>
    <w:rsid w:val="00CE6017"/>
    <w:rsid w:val="00CF23C9"/>
    <w:rsid w:val="00CF6EDD"/>
    <w:rsid w:val="00D05922"/>
    <w:rsid w:val="00D23FA2"/>
    <w:rsid w:val="00D42AE1"/>
    <w:rsid w:val="00D54E33"/>
    <w:rsid w:val="00D605A4"/>
    <w:rsid w:val="00D61B13"/>
    <w:rsid w:val="00D6261C"/>
    <w:rsid w:val="00D67E12"/>
    <w:rsid w:val="00D70642"/>
    <w:rsid w:val="00D7746A"/>
    <w:rsid w:val="00D80EC0"/>
    <w:rsid w:val="00D838FE"/>
    <w:rsid w:val="00D8406F"/>
    <w:rsid w:val="00D859C7"/>
    <w:rsid w:val="00D9021F"/>
    <w:rsid w:val="00D92122"/>
    <w:rsid w:val="00DA1080"/>
    <w:rsid w:val="00DA12C2"/>
    <w:rsid w:val="00DB30A6"/>
    <w:rsid w:val="00DB4517"/>
    <w:rsid w:val="00DC71B1"/>
    <w:rsid w:val="00DD6A9E"/>
    <w:rsid w:val="00E23367"/>
    <w:rsid w:val="00E31971"/>
    <w:rsid w:val="00E31B92"/>
    <w:rsid w:val="00E42A79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17035"/>
    <w:rsid w:val="00F24050"/>
    <w:rsid w:val="00F248AA"/>
    <w:rsid w:val="00F31539"/>
    <w:rsid w:val="00F444EC"/>
    <w:rsid w:val="00F45FE3"/>
    <w:rsid w:val="00F54D03"/>
    <w:rsid w:val="00F61BC9"/>
    <w:rsid w:val="00F6347A"/>
    <w:rsid w:val="00F7503A"/>
    <w:rsid w:val="00F81FEF"/>
    <w:rsid w:val="00F9407E"/>
    <w:rsid w:val="00F978B9"/>
    <w:rsid w:val="00FA0A7A"/>
    <w:rsid w:val="00FA61AF"/>
    <w:rsid w:val="00FB775E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8138837"/>
  <w15:chartTrackingRefBased/>
  <w15:docId w15:val="{B495DBA0-268C-40C7-AB40-D2FBF83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C6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D80EC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80EC0"/>
    <w:pPr>
      <w:widowControl/>
      <w:autoSpaceDE/>
      <w:autoSpaceDN/>
      <w:adjustRightInd/>
    </w:pPr>
    <w:rPr>
      <w:rFonts w:ascii="Times" w:eastAsia="MS Mincho" w:hAnsi="Times"/>
      <w:sz w:val="17"/>
      <w:szCs w:val="17"/>
    </w:rPr>
  </w:style>
  <w:style w:type="table" w:styleId="TableGrid">
    <w:name w:val="Table Grid"/>
    <w:basedOn w:val="TableNormal"/>
    <w:locked/>
    <w:rsid w:val="00D8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ickFormat1">
    <w:name w:val="QuickFormat1"/>
    <w:rsid w:val="00694183"/>
    <w:rPr>
      <w:sz w:val="23"/>
      <w:szCs w:val="23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941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4183"/>
    <w:rPr>
      <w:szCs w:val="24"/>
    </w:rPr>
  </w:style>
  <w:style w:type="paragraph" w:customStyle="1" w:styleId="1AutoList55">
    <w:name w:val="1AutoList55"/>
    <w:rsid w:val="00694183"/>
    <w:pPr>
      <w:autoSpaceDE w:val="0"/>
      <w:autoSpaceDN w:val="0"/>
      <w:adjustRightInd w:val="0"/>
    </w:pPr>
    <w:rPr>
      <w:noProof/>
      <w:sz w:val="24"/>
      <w:szCs w:val="24"/>
    </w:rPr>
  </w:style>
  <w:style w:type="character" w:customStyle="1" w:styleId="QuickFormat2">
    <w:name w:val="QuickFormat2"/>
    <w:rsid w:val="005F05CC"/>
    <w:rPr>
      <w:sz w:val="23"/>
      <w:szCs w:val="23"/>
      <w:lang w:val="en-GB"/>
    </w:rPr>
  </w:style>
  <w:style w:type="paragraph" w:customStyle="1" w:styleId="2AutoList55">
    <w:name w:val="2AutoList55"/>
    <w:rsid w:val="005F05CC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8865B9-C627-4FC5-B720-B24EB8DE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3</TotalTime>
  <Pages>6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Linette Eitz Lamare</dc:creator>
  <cp:keywords/>
  <cp:lastModifiedBy>Ximena Cancino</cp:lastModifiedBy>
  <cp:revision>5</cp:revision>
  <cp:lastPrinted>2017-05-24T08:20:00Z</cp:lastPrinted>
  <dcterms:created xsi:type="dcterms:W3CDTF">2017-05-23T09:32:00Z</dcterms:created>
  <dcterms:modified xsi:type="dcterms:W3CDTF">2017-05-24T08:21:00Z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