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BA7075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s-ES"/>
        </w:rPr>
      </w:pPr>
    </w:p>
    <w:p w:rsidR="00992727" w:rsidRPr="00BA7075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BA7075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BA7075" w:rsidRDefault="00FA61AF" w:rsidP="0004059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1600F" w:rsidRPr="006367BF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BA7075" w:rsidRDefault="00DA631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BA7075" w:rsidRDefault="008160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BA7075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6A709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92727" w:rsidRPr="00BA7075" w:rsidRDefault="00992727" w:rsidP="00F50CF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UNEP/CMS/COP12/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CRP</w:t>
            </w:r>
            <w:r w:rsidR="00A8663F">
              <w:rPr>
                <w:rFonts w:ascii="Arial" w:hAnsi="Arial" w:cs="Arial"/>
                <w:sz w:val="22"/>
                <w:szCs w:val="22"/>
                <w:lang w:val="es-ES"/>
              </w:rPr>
              <w:t>41</w:t>
            </w:r>
          </w:p>
          <w:p w:rsidR="00992727" w:rsidRPr="00BA7075" w:rsidRDefault="00A8663F" w:rsidP="006A709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27</w:t>
            </w:r>
            <w:r w:rsid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octubre</w:t>
            </w:r>
            <w:r w:rsidR="00227850" w:rsidRP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682B31" w:rsidRPr="00BA7075" w:rsidRDefault="00682B31" w:rsidP="006A709B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6A709B" w:rsidRPr="006A709B" w:rsidRDefault="006A709B" w:rsidP="00CE5F90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B3438D" w:rsidRPr="00B3438D" w:rsidRDefault="00B3438D" w:rsidP="00B3438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20"/>
        <w:ind w:left="-86" w:right="-360"/>
        <w:jc w:val="center"/>
        <w:outlineLvl w:val="1"/>
        <w:rPr>
          <w:rFonts w:ascii="Arial" w:hAnsi="Arial" w:cs="Arial"/>
          <w:b/>
          <w:bCs/>
          <w:sz w:val="22"/>
          <w:szCs w:val="22"/>
          <w:lang w:val="es-ES" w:eastAsia="es-ES"/>
        </w:rPr>
      </w:pPr>
      <w:r w:rsidRPr="00B3438D">
        <w:rPr>
          <w:rFonts w:ascii="Arial" w:hAnsi="Arial"/>
          <w:b/>
          <w:bCs/>
          <w:sz w:val="22"/>
          <w:lang w:val="es-ES" w:eastAsia="es-ES"/>
        </w:rPr>
        <w:t xml:space="preserve">ESTABLECIMIENTO DE LA PRESIDENCIA DE LA CONFERENCIA DE LAS PARTES </w:t>
      </w:r>
    </w:p>
    <w:p w:rsidR="006A709B" w:rsidRPr="00293257" w:rsidRDefault="00B3438D" w:rsidP="00B3438D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  <w:r w:rsidRPr="00293257">
        <w:rPr>
          <w:rFonts w:ascii="Arial" w:hAnsi="Arial" w:cs="Arial"/>
          <w:caps/>
          <w:sz w:val="22"/>
          <w:szCs w:val="22"/>
          <w:lang w:val="fr-FR"/>
        </w:rPr>
        <w:t xml:space="preserve"> </w:t>
      </w:r>
      <w:r w:rsidR="006A709B" w:rsidRPr="00293257">
        <w:rPr>
          <w:rFonts w:ascii="Arial" w:hAnsi="Arial" w:cs="Arial"/>
          <w:caps/>
          <w:sz w:val="22"/>
          <w:szCs w:val="22"/>
          <w:lang w:val="fr-FR"/>
        </w:rPr>
        <w:t>(UNEP/CMS/COP12/</w:t>
      </w:r>
      <w:r w:rsidR="00040591">
        <w:rPr>
          <w:rFonts w:ascii="Arial" w:hAnsi="Arial" w:cs="Arial"/>
          <w:sz w:val="22"/>
          <w:szCs w:val="22"/>
          <w:lang w:val="fr-FR"/>
        </w:rPr>
        <w:t>Doc</w:t>
      </w:r>
      <w:r>
        <w:rPr>
          <w:rFonts w:ascii="Arial" w:hAnsi="Arial" w:cs="Arial"/>
          <w:caps/>
          <w:sz w:val="22"/>
          <w:szCs w:val="22"/>
          <w:lang w:val="fr-FR"/>
        </w:rPr>
        <w:t>.4.2</w:t>
      </w:r>
      <w:r w:rsidR="006A709B" w:rsidRPr="00293257">
        <w:rPr>
          <w:rFonts w:ascii="Arial" w:hAnsi="Arial" w:cs="Arial"/>
          <w:caps/>
          <w:sz w:val="22"/>
          <w:szCs w:val="22"/>
          <w:lang w:val="fr-FR"/>
        </w:rPr>
        <w:t>)</w:t>
      </w:r>
    </w:p>
    <w:p w:rsidR="006A709B" w:rsidRPr="00293257" w:rsidRDefault="006A709B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</w:p>
    <w:p w:rsidR="00282402" w:rsidRPr="006367BF" w:rsidRDefault="00282402" w:rsidP="00282402">
      <w:pPr>
        <w:jc w:val="center"/>
        <w:rPr>
          <w:rFonts w:ascii="Arial" w:hAnsi="Arial" w:cs="Arial"/>
          <w:bCs/>
          <w:i/>
          <w:iCs/>
          <w:sz w:val="22"/>
          <w:szCs w:val="22"/>
          <w:lang w:val="es-ES"/>
        </w:rPr>
      </w:pPr>
      <w:r w:rsidRPr="006367BF">
        <w:rPr>
          <w:rFonts w:ascii="Arial" w:hAnsi="Arial" w:cs="Arial"/>
          <w:bCs/>
          <w:i/>
          <w:iCs/>
          <w:sz w:val="22"/>
          <w:szCs w:val="22"/>
          <w:lang w:val="es-ES"/>
        </w:rPr>
        <w:t>(Prepar</w:t>
      </w:r>
      <w:r w:rsidR="006367BF" w:rsidRPr="006367BF">
        <w:rPr>
          <w:rFonts w:ascii="Arial" w:hAnsi="Arial" w:cs="Arial"/>
          <w:bCs/>
          <w:i/>
          <w:iCs/>
          <w:sz w:val="22"/>
          <w:szCs w:val="22"/>
          <w:lang w:val="es-ES"/>
        </w:rPr>
        <w:t>ada por Filipinas</w:t>
      </w:r>
      <w:r w:rsidRPr="006367BF">
        <w:rPr>
          <w:rFonts w:ascii="Arial" w:hAnsi="Arial" w:cs="Arial"/>
          <w:bCs/>
          <w:i/>
          <w:iCs/>
          <w:sz w:val="22"/>
          <w:szCs w:val="22"/>
          <w:lang w:val="es-ES"/>
        </w:rPr>
        <w:t>)</w:t>
      </w:r>
    </w:p>
    <w:p w:rsidR="001764E6" w:rsidRPr="006A709B" w:rsidRDefault="001764E6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A709B" w:rsidRPr="006A709B" w:rsidRDefault="006A709B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3438D" w:rsidRPr="00B3438D" w:rsidRDefault="006367BF" w:rsidP="00B3438D">
      <w:pPr>
        <w:jc w:val="center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/>
          <w:sz w:val="22"/>
          <w:lang w:val="es-ES" w:eastAsia="es-ES"/>
        </w:rPr>
        <w:t xml:space="preserve">BORRADOR DE </w:t>
      </w:r>
      <w:r w:rsidR="00B3438D" w:rsidRPr="00B3438D">
        <w:rPr>
          <w:rFonts w:ascii="Arial" w:hAnsi="Arial"/>
          <w:sz w:val="22"/>
          <w:lang w:val="es-ES" w:eastAsia="es-ES"/>
        </w:rPr>
        <w:t xml:space="preserve">RESOLUCIÓN </w:t>
      </w:r>
    </w:p>
    <w:p w:rsidR="00B3438D" w:rsidRPr="00B3438D" w:rsidRDefault="00B3438D" w:rsidP="00B3438D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s-ES" w:eastAsia="es-ES"/>
        </w:rPr>
      </w:pPr>
    </w:p>
    <w:p w:rsidR="00B3438D" w:rsidRPr="00B3438D" w:rsidRDefault="00B3438D" w:rsidP="00B3438D">
      <w:pPr>
        <w:jc w:val="both"/>
        <w:rPr>
          <w:rFonts w:ascii="Arial" w:hAnsi="Arial" w:cs="Arial"/>
          <w:sz w:val="22"/>
          <w:lang w:val="es-ES" w:eastAsia="es-ES"/>
        </w:rPr>
      </w:pPr>
      <w:r w:rsidRPr="00B3438D">
        <w:rPr>
          <w:rFonts w:ascii="Arial" w:hAnsi="Arial"/>
          <w:i/>
          <w:sz w:val="22"/>
          <w:lang w:val="es-ES" w:eastAsia="es-ES"/>
        </w:rPr>
        <w:t>Tomando nota</w:t>
      </w:r>
      <w:r w:rsidRPr="00B3438D">
        <w:rPr>
          <w:rFonts w:ascii="Arial" w:hAnsi="Arial"/>
          <w:sz w:val="22"/>
          <w:lang w:val="es-ES" w:eastAsia="es-ES"/>
        </w:rPr>
        <w:t xml:space="preserve"> de la labor realizada por los anteriores anfitriones de las reuniones de la Conferencia de las Partes a fin de facilitar y promover el logro de unos sólidos resultados para las reuniones de la Conferencia de las Partes,</w:t>
      </w:r>
    </w:p>
    <w:p w:rsidR="00B3438D" w:rsidRPr="00B3438D" w:rsidRDefault="00B3438D" w:rsidP="00B3438D">
      <w:pPr>
        <w:jc w:val="both"/>
        <w:rPr>
          <w:rFonts w:ascii="Arial" w:hAnsi="Arial" w:cs="Arial"/>
          <w:sz w:val="22"/>
          <w:lang w:val="es-ES" w:eastAsia="es-ES"/>
        </w:rPr>
      </w:pPr>
    </w:p>
    <w:p w:rsidR="00B3438D" w:rsidRPr="00B3438D" w:rsidRDefault="00B3438D" w:rsidP="00B3438D">
      <w:pPr>
        <w:jc w:val="both"/>
        <w:rPr>
          <w:rFonts w:ascii="Arial" w:hAnsi="Arial" w:cs="Arial"/>
          <w:sz w:val="22"/>
          <w:lang w:val="es-ES" w:eastAsia="es-ES"/>
        </w:rPr>
      </w:pPr>
      <w:r w:rsidRPr="00B3438D">
        <w:rPr>
          <w:rFonts w:ascii="Arial" w:hAnsi="Arial"/>
          <w:i/>
          <w:sz w:val="22"/>
          <w:lang w:val="es-ES" w:eastAsia="es-ES"/>
        </w:rPr>
        <w:t>Reconociendo</w:t>
      </w:r>
      <w:r w:rsidRPr="00B3438D">
        <w:rPr>
          <w:rFonts w:ascii="Arial" w:hAnsi="Arial"/>
          <w:sz w:val="22"/>
          <w:lang w:val="es-ES" w:eastAsia="es-ES"/>
        </w:rPr>
        <w:t xml:space="preserve"> la función positiva que los/las </w:t>
      </w:r>
      <w:proofErr w:type="gramStart"/>
      <w:r w:rsidRPr="00B3438D">
        <w:rPr>
          <w:rFonts w:ascii="Arial" w:hAnsi="Arial"/>
          <w:sz w:val="22"/>
          <w:lang w:val="es-ES" w:eastAsia="es-ES"/>
        </w:rPr>
        <w:t>Presidentes</w:t>
      </w:r>
      <w:proofErr w:type="gramEnd"/>
      <w:r w:rsidRPr="00B3438D">
        <w:rPr>
          <w:rFonts w:ascii="Arial" w:hAnsi="Arial"/>
          <w:sz w:val="22"/>
          <w:lang w:val="es-ES" w:eastAsia="es-ES"/>
        </w:rPr>
        <w:t xml:space="preserve">/as han desempeñado en otros procesos de acuerdos ambientales multilaterales y </w:t>
      </w:r>
      <w:r w:rsidR="001C0CD0">
        <w:rPr>
          <w:rFonts w:ascii="Arial" w:hAnsi="Arial"/>
          <w:sz w:val="22"/>
          <w:lang w:val="es-ES" w:eastAsia="es-ES"/>
        </w:rPr>
        <w:t xml:space="preserve">en </w:t>
      </w:r>
      <w:r w:rsidRPr="00B3438D">
        <w:rPr>
          <w:rFonts w:ascii="Arial" w:hAnsi="Arial"/>
          <w:sz w:val="22"/>
          <w:lang w:val="es-ES" w:eastAsia="es-ES"/>
        </w:rPr>
        <w:t>los procesos internacionales,</w:t>
      </w:r>
    </w:p>
    <w:p w:rsidR="00B3438D" w:rsidRPr="00B3438D" w:rsidRDefault="00B3438D" w:rsidP="00B3438D">
      <w:pPr>
        <w:jc w:val="both"/>
        <w:rPr>
          <w:rFonts w:ascii="Arial" w:hAnsi="Arial" w:cs="Arial"/>
          <w:sz w:val="22"/>
          <w:lang w:val="es-ES" w:eastAsia="es-ES"/>
        </w:rPr>
      </w:pPr>
    </w:p>
    <w:p w:rsidR="00B3438D" w:rsidRPr="00B3438D" w:rsidRDefault="00B3438D" w:rsidP="00B3438D">
      <w:pPr>
        <w:jc w:val="both"/>
        <w:rPr>
          <w:rFonts w:ascii="Arial" w:hAnsi="Arial" w:cs="Arial"/>
          <w:sz w:val="22"/>
          <w:lang w:val="es-ES" w:eastAsia="es-ES"/>
        </w:rPr>
      </w:pPr>
      <w:r w:rsidRPr="00B3438D">
        <w:rPr>
          <w:rFonts w:ascii="Arial" w:hAnsi="Arial"/>
          <w:i/>
          <w:sz w:val="22"/>
          <w:lang w:val="es-ES" w:eastAsia="es-ES"/>
        </w:rPr>
        <w:t>Reconociendo</w:t>
      </w:r>
      <w:r w:rsidRPr="00B3438D">
        <w:rPr>
          <w:rFonts w:ascii="Arial" w:hAnsi="Arial"/>
          <w:sz w:val="22"/>
          <w:lang w:val="es-ES" w:eastAsia="es-ES"/>
        </w:rPr>
        <w:t xml:space="preserve"> la necesidad de formalizar y designar funciones específicas al/a la </w:t>
      </w:r>
      <w:proofErr w:type="gramStart"/>
      <w:r w:rsidRPr="00B3438D">
        <w:rPr>
          <w:rFonts w:ascii="Arial" w:hAnsi="Arial"/>
          <w:sz w:val="22"/>
          <w:lang w:val="es-ES" w:eastAsia="es-ES"/>
        </w:rPr>
        <w:t>Presidente</w:t>
      </w:r>
      <w:proofErr w:type="gramEnd"/>
      <w:r w:rsidRPr="00B3438D">
        <w:rPr>
          <w:rFonts w:ascii="Arial" w:hAnsi="Arial"/>
          <w:sz w:val="22"/>
          <w:lang w:val="es-ES" w:eastAsia="es-ES"/>
        </w:rPr>
        <w:t>/a de la Conferencia como un esfuerzo para fortalecer la labor general de la Convención y prestar apoyo a sus actuales órganos así como la necesidad de continuar los trabajos en el período entre reuniones de la COP,</w:t>
      </w:r>
    </w:p>
    <w:p w:rsidR="00B3438D" w:rsidRPr="00B3438D" w:rsidRDefault="00B3438D" w:rsidP="00B3438D">
      <w:pPr>
        <w:jc w:val="both"/>
        <w:rPr>
          <w:rFonts w:ascii="Arial" w:hAnsi="Arial" w:cs="Arial"/>
          <w:sz w:val="22"/>
          <w:lang w:val="es-ES" w:eastAsia="es-ES"/>
        </w:rPr>
      </w:pPr>
    </w:p>
    <w:p w:rsidR="00B3438D" w:rsidRPr="00B3438D" w:rsidRDefault="00B3438D" w:rsidP="00B3438D">
      <w:pPr>
        <w:jc w:val="both"/>
        <w:rPr>
          <w:rFonts w:ascii="Arial" w:hAnsi="Arial" w:cs="Arial"/>
          <w:sz w:val="22"/>
          <w:lang w:val="es-ES" w:eastAsia="es-ES"/>
        </w:rPr>
      </w:pPr>
    </w:p>
    <w:p w:rsidR="00B3438D" w:rsidRPr="00B3438D" w:rsidRDefault="00B3438D" w:rsidP="00B3438D">
      <w:pPr>
        <w:jc w:val="center"/>
        <w:rPr>
          <w:rFonts w:ascii="Arial" w:hAnsi="Arial" w:cs="Arial"/>
          <w:i/>
          <w:sz w:val="22"/>
          <w:szCs w:val="22"/>
          <w:lang w:val="es-ES" w:eastAsia="es-ES"/>
        </w:rPr>
      </w:pPr>
      <w:r w:rsidRPr="00B3438D">
        <w:rPr>
          <w:rFonts w:ascii="Arial" w:hAnsi="Arial"/>
          <w:i/>
          <w:sz w:val="22"/>
          <w:lang w:val="es-ES" w:eastAsia="es-ES"/>
        </w:rPr>
        <w:t>La Conferencia de las Partes en la</w:t>
      </w:r>
    </w:p>
    <w:p w:rsidR="00B3438D" w:rsidRPr="00B3438D" w:rsidRDefault="00B3438D" w:rsidP="00B3438D">
      <w:pPr>
        <w:jc w:val="center"/>
        <w:rPr>
          <w:rFonts w:ascii="Arial" w:hAnsi="Arial" w:cs="Arial"/>
          <w:i/>
          <w:sz w:val="22"/>
          <w:szCs w:val="22"/>
          <w:lang w:val="es-ES" w:eastAsia="es-ES"/>
        </w:rPr>
      </w:pPr>
      <w:r w:rsidRPr="00B3438D">
        <w:rPr>
          <w:rFonts w:ascii="Arial" w:hAnsi="Arial"/>
          <w:i/>
          <w:sz w:val="22"/>
          <w:lang w:val="es-ES" w:eastAsia="es-ES"/>
        </w:rPr>
        <w:t>Convención sobre la Conservación de las Especies Migratorias de Animales Silvestres</w:t>
      </w:r>
    </w:p>
    <w:p w:rsidR="00B3438D" w:rsidRPr="00B3438D" w:rsidRDefault="00B3438D" w:rsidP="00B3438D">
      <w:pPr>
        <w:jc w:val="both"/>
        <w:rPr>
          <w:rFonts w:ascii="Arial" w:hAnsi="Arial" w:cs="Arial"/>
          <w:sz w:val="22"/>
          <w:lang w:val="es-ES" w:eastAsia="es-ES"/>
        </w:rPr>
      </w:pPr>
    </w:p>
    <w:p w:rsidR="00B3438D" w:rsidRPr="00B3438D" w:rsidRDefault="00B3438D" w:rsidP="00B3438D">
      <w:pPr>
        <w:widowControl/>
        <w:numPr>
          <w:ilvl w:val="0"/>
          <w:numId w:val="50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hAnsi="Arial" w:cs="Arial"/>
          <w:sz w:val="22"/>
          <w:lang w:val="es-ES" w:eastAsia="es-ES"/>
        </w:rPr>
      </w:pPr>
      <w:r w:rsidRPr="00B3438D">
        <w:rPr>
          <w:rFonts w:ascii="Arial" w:hAnsi="Arial"/>
          <w:i/>
          <w:sz w:val="22"/>
          <w:lang w:val="es-ES" w:eastAsia="es-ES"/>
        </w:rPr>
        <w:t>Decide</w:t>
      </w:r>
      <w:r w:rsidRPr="00B3438D">
        <w:rPr>
          <w:rFonts w:ascii="Arial" w:hAnsi="Arial"/>
          <w:sz w:val="22"/>
          <w:lang w:val="es-ES" w:eastAsia="es-ES"/>
        </w:rPr>
        <w:t xml:space="preserve"> que el</w:t>
      </w:r>
      <w:r w:rsidR="006367BF">
        <w:rPr>
          <w:rFonts w:ascii="Arial" w:hAnsi="Arial"/>
          <w:sz w:val="22"/>
          <w:lang w:val="es-ES" w:eastAsia="es-ES"/>
        </w:rPr>
        <w:t xml:space="preserve"> país anfitrión de la reunión de la Conferencia de las Partes se</w:t>
      </w:r>
      <w:r w:rsidR="001C0CD0">
        <w:rPr>
          <w:rFonts w:ascii="Arial" w:hAnsi="Arial"/>
          <w:sz w:val="22"/>
          <w:lang w:val="es-ES" w:eastAsia="es-ES"/>
        </w:rPr>
        <w:t>a</w:t>
      </w:r>
      <w:r w:rsidR="006367BF">
        <w:rPr>
          <w:rFonts w:ascii="Arial" w:hAnsi="Arial"/>
          <w:sz w:val="22"/>
          <w:lang w:val="es-ES" w:eastAsia="es-ES"/>
        </w:rPr>
        <w:t xml:space="preserve"> nombrado </w:t>
      </w:r>
      <w:r w:rsidR="006367BF" w:rsidRPr="00B3438D">
        <w:rPr>
          <w:rFonts w:ascii="Arial" w:hAnsi="Arial"/>
          <w:sz w:val="22"/>
          <w:lang w:val="es-ES" w:eastAsia="es-ES"/>
        </w:rPr>
        <w:t>“</w:t>
      </w:r>
      <w:proofErr w:type="gramStart"/>
      <w:r w:rsidRPr="00B3438D">
        <w:rPr>
          <w:rFonts w:ascii="Arial" w:hAnsi="Arial"/>
          <w:sz w:val="22"/>
          <w:lang w:val="es-ES" w:eastAsia="es-ES"/>
        </w:rPr>
        <w:t>Presidente</w:t>
      </w:r>
      <w:proofErr w:type="gramEnd"/>
      <w:r w:rsidRPr="00B3438D">
        <w:rPr>
          <w:rFonts w:ascii="Arial" w:hAnsi="Arial"/>
          <w:sz w:val="22"/>
          <w:lang w:val="es-ES" w:eastAsia="es-ES"/>
        </w:rPr>
        <w:t xml:space="preserve">/a de la Conferencia", </w:t>
      </w:r>
      <w:r w:rsidR="006367BF">
        <w:rPr>
          <w:rFonts w:ascii="Arial" w:hAnsi="Arial"/>
          <w:sz w:val="22"/>
          <w:lang w:val="es-ES" w:eastAsia="es-ES"/>
        </w:rPr>
        <w:t>durante el periodo entre sesiones que sigue a la reunión que haya</w:t>
      </w:r>
      <w:r w:rsidR="001C0CD0">
        <w:rPr>
          <w:rFonts w:ascii="Arial" w:hAnsi="Arial"/>
          <w:sz w:val="22"/>
          <w:lang w:val="es-ES" w:eastAsia="es-ES"/>
        </w:rPr>
        <w:t xml:space="preserve"> organizado</w:t>
      </w:r>
      <w:r w:rsidR="006367BF">
        <w:rPr>
          <w:rFonts w:ascii="Arial" w:hAnsi="Arial"/>
          <w:sz w:val="22"/>
          <w:lang w:val="es-ES" w:eastAsia="es-ES"/>
        </w:rPr>
        <w:t xml:space="preserve"> y se le asign</w:t>
      </w:r>
      <w:r w:rsidR="001C0CD0">
        <w:rPr>
          <w:rFonts w:ascii="Arial" w:hAnsi="Arial"/>
          <w:sz w:val="22"/>
          <w:lang w:val="es-ES" w:eastAsia="es-ES"/>
        </w:rPr>
        <w:t>en</w:t>
      </w:r>
      <w:bookmarkStart w:id="0" w:name="_GoBack"/>
      <w:bookmarkEnd w:id="0"/>
      <w:r w:rsidR="006367BF">
        <w:rPr>
          <w:rFonts w:ascii="Arial" w:hAnsi="Arial"/>
          <w:sz w:val="22"/>
          <w:lang w:val="es-ES" w:eastAsia="es-ES"/>
        </w:rPr>
        <w:t xml:space="preserve"> </w:t>
      </w:r>
      <w:r w:rsidRPr="00B3438D">
        <w:rPr>
          <w:rFonts w:ascii="Arial" w:hAnsi="Arial"/>
          <w:sz w:val="22"/>
          <w:lang w:val="es-ES" w:eastAsia="es-ES"/>
        </w:rPr>
        <w:t>l</w:t>
      </w:r>
      <w:r w:rsidR="006367BF">
        <w:rPr>
          <w:rFonts w:ascii="Arial" w:hAnsi="Arial"/>
          <w:sz w:val="22"/>
          <w:lang w:val="es-ES" w:eastAsia="es-ES"/>
        </w:rPr>
        <w:t>o</w:t>
      </w:r>
      <w:r w:rsidRPr="00B3438D">
        <w:rPr>
          <w:rFonts w:ascii="Arial" w:hAnsi="Arial"/>
          <w:sz w:val="22"/>
          <w:lang w:val="es-ES" w:eastAsia="es-ES"/>
        </w:rPr>
        <w:t>s siguientes</w:t>
      </w:r>
      <w:r w:rsidR="006367BF">
        <w:rPr>
          <w:rFonts w:ascii="Arial" w:hAnsi="Arial"/>
          <w:sz w:val="22"/>
          <w:lang w:val="es-ES" w:eastAsia="es-ES"/>
        </w:rPr>
        <w:t xml:space="preserve"> papeles y</w:t>
      </w:r>
      <w:r w:rsidRPr="00B3438D">
        <w:rPr>
          <w:rFonts w:ascii="Arial" w:hAnsi="Arial"/>
          <w:sz w:val="22"/>
          <w:lang w:val="es-ES" w:eastAsia="es-ES"/>
        </w:rPr>
        <w:t xml:space="preserve"> funciones</w:t>
      </w:r>
      <w:r w:rsidR="006367BF">
        <w:rPr>
          <w:rFonts w:ascii="Arial" w:hAnsi="Arial"/>
          <w:sz w:val="22"/>
          <w:lang w:val="es-ES" w:eastAsia="es-ES"/>
        </w:rPr>
        <w:t xml:space="preserve">:   </w:t>
      </w:r>
    </w:p>
    <w:p w:rsidR="00B3438D" w:rsidRPr="00B3438D" w:rsidRDefault="00B3438D" w:rsidP="00B3438D">
      <w:pPr>
        <w:ind w:left="720"/>
        <w:contextualSpacing/>
        <w:jc w:val="both"/>
        <w:rPr>
          <w:rFonts w:ascii="Arial" w:hAnsi="Arial" w:cs="Arial"/>
          <w:sz w:val="22"/>
          <w:lang w:val="es-ES" w:eastAsia="es-ES"/>
        </w:rPr>
      </w:pPr>
    </w:p>
    <w:p w:rsidR="00B3438D" w:rsidRPr="00B3438D" w:rsidRDefault="00B3438D" w:rsidP="00B3438D">
      <w:pPr>
        <w:widowControl/>
        <w:numPr>
          <w:ilvl w:val="0"/>
          <w:numId w:val="49"/>
        </w:numPr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lang w:val="es-ES" w:eastAsia="es-ES"/>
        </w:rPr>
      </w:pPr>
      <w:r w:rsidRPr="00B3438D">
        <w:rPr>
          <w:rFonts w:ascii="Arial" w:hAnsi="Arial"/>
          <w:sz w:val="22"/>
          <w:lang w:val="es-ES" w:eastAsia="es-ES"/>
        </w:rPr>
        <w:t>Proporcionar liderazgo político y orientación para el logro de los objetivos de la Convención.</w:t>
      </w:r>
    </w:p>
    <w:p w:rsidR="00B3438D" w:rsidRPr="00B3438D" w:rsidRDefault="00B3438D" w:rsidP="00B3438D">
      <w:pPr>
        <w:widowControl/>
        <w:numPr>
          <w:ilvl w:val="0"/>
          <w:numId w:val="49"/>
        </w:numPr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lang w:val="es-ES" w:eastAsia="es-ES"/>
        </w:rPr>
      </w:pPr>
      <w:r w:rsidRPr="00B3438D">
        <w:rPr>
          <w:rFonts w:ascii="Arial" w:hAnsi="Arial"/>
          <w:sz w:val="22"/>
          <w:lang w:val="es-ES" w:eastAsia="es-ES"/>
        </w:rPr>
        <w:t>Actuar como facilitador/a entre todas las partes en las negociaciones.</w:t>
      </w:r>
    </w:p>
    <w:p w:rsidR="00B3438D" w:rsidRPr="00B3438D" w:rsidRDefault="00B3438D" w:rsidP="00B3438D">
      <w:pPr>
        <w:widowControl/>
        <w:numPr>
          <w:ilvl w:val="0"/>
          <w:numId w:val="49"/>
        </w:numPr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lang w:val="es-ES" w:eastAsia="es-ES"/>
        </w:rPr>
      </w:pPr>
      <w:r w:rsidRPr="00B3438D">
        <w:rPr>
          <w:rFonts w:ascii="Arial" w:hAnsi="Arial"/>
          <w:sz w:val="22"/>
          <w:lang w:val="es-ES" w:eastAsia="es-ES"/>
        </w:rPr>
        <w:t>Orientar los esfuerzos de la comunidad internacional a lograr la aplicación de las resoluciones y decisiones adoptadas por la Conferencia de las Partes.</w:t>
      </w:r>
    </w:p>
    <w:p w:rsidR="00B3438D" w:rsidRPr="00B3438D" w:rsidRDefault="00B3438D" w:rsidP="00B3438D">
      <w:pPr>
        <w:widowControl/>
        <w:numPr>
          <w:ilvl w:val="0"/>
          <w:numId w:val="49"/>
        </w:numPr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2"/>
          <w:lang w:val="es-ES" w:eastAsia="es-ES"/>
        </w:rPr>
      </w:pPr>
      <w:r w:rsidRPr="00B3438D">
        <w:rPr>
          <w:rFonts w:ascii="Arial" w:hAnsi="Arial"/>
          <w:sz w:val="22"/>
          <w:lang w:val="es-ES" w:eastAsia="es-ES"/>
        </w:rPr>
        <w:t xml:space="preserve">Promover la colaboración entre las Partes y los interesados pertinentes con respecto a la aplicación de las resoluciones y decisiones adoptadas. </w:t>
      </w:r>
    </w:p>
    <w:p w:rsidR="00B3438D" w:rsidRPr="00B3438D" w:rsidRDefault="00B3438D" w:rsidP="00B3438D">
      <w:pPr>
        <w:widowControl/>
        <w:numPr>
          <w:ilvl w:val="0"/>
          <w:numId w:val="49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hAnsi="Arial" w:cs="Arial"/>
          <w:sz w:val="22"/>
          <w:lang w:val="es-ES" w:eastAsia="es-ES"/>
        </w:rPr>
      </w:pPr>
      <w:r w:rsidRPr="00B3438D">
        <w:rPr>
          <w:rFonts w:ascii="Arial" w:hAnsi="Arial"/>
          <w:sz w:val="22"/>
          <w:lang w:val="es-ES" w:eastAsia="es-ES"/>
        </w:rPr>
        <w:t xml:space="preserve">Prestar asistencia a la Secretaría en los esfuerzos por elevar los objetivos de la Convención en la agenda política internacional. </w:t>
      </w:r>
    </w:p>
    <w:p w:rsidR="00B3438D" w:rsidRPr="00B3438D" w:rsidRDefault="00B3438D" w:rsidP="00B3438D">
      <w:pPr>
        <w:jc w:val="both"/>
        <w:rPr>
          <w:rFonts w:ascii="Arial" w:hAnsi="Arial" w:cs="Arial"/>
          <w:sz w:val="22"/>
          <w:lang w:val="es-ES" w:eastAsia="es-ES"/>
        </w:rPr>
      </w:pPr>
    </w:p>
    <w:p w:rsidR="00B3438D" w:rsidRPr="00B3438D" w:rsidRDefault="00B3438D" w:rsidP="00B3438D">
      <w:pPr>
        <w:widowControl/>
        <w:numPr>
          <w:ilvl w:val="0"/>
          <w:numId w:val="50"/>
        </w:numPr>
        <w:autoSpaceDE/>
        <w:autoSpaceDN/>
        <w:adjustRightInd/>
        <w:contextualSpacing/>
        <w:jc w:val="both"/>
        <w:rPr>
          <w:rFonts w:ascii="Arial" w:hAnsi="Arial" w:cs="Arial"/>
          <w:sz w:val="22"/>
          <w:lang w:val="es-ES" w:eastAsia="es-ES"/>
        </w:rPr>
      </w:pPr>
      <w:r w:rsidRPr="00B3438D">
        <w:rPr>
          <w:rFonts w:ascii="Arial" w:hAnsi="Arial"/>
          <w:i/>
          <w:sz w:val="22"/>
          <w:lang w:val="es-ES" w:eastAsia="es-ES"/>
        </w:rPr>
        <w:t>Insta</w:t>
      </w:r>
      <w:r w:rsidRPr="00B3438D">
        <w:rPr>
          <w:rFonts w:ascii="Arial" w:hAnsi="Arial"/>
          <w:sz w:val="22"/>
          <w:lang w:val="es-ES" w:eastAsia="es-ES"/>
        </w:rPr>
        <w:t xml:space="preserve"> al </w:t>
      </w:r>
      <w:proofErr w:type="gramStart"/>
      <w:r w:rsidRPr="00B3438D">
        <w:rPr>
          <w:rFonts w:ascii="Arial" w:hAnsi="Arial"/>
          <w:sz w:val="22"/>
          <w:lang w:val="es-ES" w:eastAsia="es-ES"/>
        </w:rPr>
        <w:t>Presidente</w:t>
      </w:r>
      <w:proofErr w:type="gramEnd"/>
      <w:r w:rsidRPr="00B3438D">
        <w:rPr>
          <w:rFonts w:ascii="Arial" w:hAnsi="Arial"/>
          <w:sz w:val="22"/>
          <w:lang w:val="es-ES" w:eastAsia="es-ES"/>
        </w:rPr>
        <w:t xml:space="preserve">/a </w:t>
      </w:r>
      <w:proofErr w:type="spellStart"/>
      <w:r w:rsidRPr="00B3438D">
        <w:rPr>
          <w:rFonts w:ascii="Arial" w:hAnsi="Arial"/>
          <w:sz w:val="22"/>
          <w:lang w:val="es-ES" w:eastAsia="es-ES"/>
        </w:rPr>
        <w:t>a</w:t>
      </w:r>
      <w:proofErr w:type="spellEnd"/>
      <w:r w:rsidRPr="00B3438D">
        <w:rPr>
          <w:rFonts w:ascii="Arial" w:hAnsi="Arial"/>
          <w:sz w:val="22"/>
          <w:lang w:val="es-ES" w:eastAsia="es-ES"/>
        </w:rPr>
        <w:t xml:space="preserve"> presentar un informe sobre sus actividades establecidas en los párrafos a) a e) </w:t>
      </w:r>
      <w:r w:rsidRPr="00B3438D">
        <w:rPr>
          <w:rFonts w:ascii="Arial" w:hAnsi="Arial"/>
          <w:i/>
          <w:sz w:val="22"/>
          <w:lang w:val="es-ES" w:eastAsia="es-ES"/>
        </w:rPr>
        <w:t>supra</w:t>
      </w:r>
      <w:r w:rsidRPr="00B3438D">
        <w:rPr>
          <w:rFonts w:ascii="Arial" w:hAnsi="Arial"/>
          <w:sz w:val="22"/>
          <w:lang w:val="es-ES" w:eastAsia="es-ES"/>
        </w:rPr>
        <w:t xml:space="preserve"> a cada una de las reuniones </w:t>
      </w:r>
      <w:r w:rsidR="006367BF">
        <w:rPr>
          <w:rFonts w:ascii="Arial" w:hAnsi="Arial"/>
          <w:sz w:val="22"/>
          <w:lang w:val="es-ES" w:eastAsia="es-ES"/>
        </w:rPr>
        <w:t xml:space="preserve">sucesivas </w:t>
      </w:r>
      <w:r w:rsidRPr="00B3438D">
        <w:rPr>
          <w:rFonts w:ascii="Arial" w:hAnsi="Arial"/>
          <w:sz w:val="22"/>
          <w:lang w:val="es-ES" w:eastAsia="es-ES"/>
        </w:rPr>
        <w:t xml:space="preserve">de la Conferencia de las Partes. </w:t>
      </w:r>
    </w:p>
    <w:p w:rsidR="00B3438D" w:rsidRPr="00B3438D" w:rsidRDefault="00B3438D" w:rsidP="00B3438D">
      <w:pPr>
        <w:jc w:val="both"/>
        <w:rPr>
          <w:rFonts w:ascii="Arial" w:hAnsi="Arial" w:cs="Arial"/>
          <w:sz w:val="22"/>
          <w:lang w:val="es-ES" w:eastAsia="es-ES"/>
        </w:rPr>
      </w:pPr>
    </w:p>
    <w:p w:rsidR="00B3438D" w:rsidRPr="00B3438D" w:rsidRDefault="00B3438D" w:rsidP="00B3438D">
      <w:pPr>
        <w:widowControl/>
        <w:numPr>
          <w:ilvl w:val="0"/>
          <w:numId w:val="50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2"/>
          <w:lang w:val="es-ES" w:eastAsia="es-ES"/>
        </w:rPr>
      </w:pPr>
      <w:r w:rsidRPr="00B3438D">
        <w:rPr>
          <w:rFonts w:ascii="Arial" w:hAnsi="Arial"/>
          <w:i/>
          <w:sz w:val="22"/>
          <w:lang w:val="es-ES" w:eastAsia="es-ES"/>
        </w:rPr>
        <w:t>Insta</w:t>
      </w:r>
      <w:r w:rsidRPr="00B3438D">
        <w:rPr>
          <w:rFonts w:ascii="Arial" w:hAnsi="Arial"/>
          <w:sz w:val="22"/>
          <w:lang w:val="es-ES" w:eastAsia="es-ES"/>
        </w:rPr>
        <w:t xml:space="preserve"> al </w:t>
      </w:r>
      <w:proofErr w:type="gramStart"/>
      <w:r w:rsidRPr="00B3438D">
        <w:rPr>
          <w:rFonts w:ascii="Arial" w:hAnsi="Arial"/>
          <w:sz w:val="22"/>
          <w:lang w:val="es-ES" w:eastAsia="es-ES"/>
        </w:rPr>
        <w:t>Presidente</w:t>
      </w:r>
      <w:proofErr w:type="gramEnd"/>
      <w:r w:rsidRPr="00B3438D">
        <w:rPr>
          <w:rFonts w:ascii="Arial" w:hAnsi="Arial"/>
          <w:sz w:val="22"/>
          <w:lang w:val="es-ES" w:eastAsia="es-ES"/>
        </w:rPr>
        <w:t xml:space="preserve">/a </w:t>
      </w:r>
      <w:proofErr w:type="spellStart"/>
      <w:r w:rsidRPr="00B3438D">
        <w:rPr>
          <w:rFonts w:ascii="Arial" w:hAnsi="Arial"/>
          <w:sz w:val="22"/>
          <w:lang w:val="es-ES" w:eastAsia="es-ES"/>
        </w:rPr>
        <w:t>a</w:t>
      </w:r>
      <w:proofErr w:type="spellEnd"/>
      <w:r w:rsidRPr="00B3438D">
        <w:rPr>
          <w:rFonts w:ascii="Arial" w:hAnsi="Arial"/>
          <w:sz w:val="22"/>
          <w:lang w:val="es-ES" w:eastAsia="es-ES"/>
        </w:rPr>
        <w:t xml:space="preserve"> presentar también un informe sobre sus actividades establecidas en los párrafos a) a e) </w:t>
      </w:r>
      <w:r w:rsidRPr="00B3438D">
        <w:rPr>
          <w:rFonts w:ascii="Arial" w:hAnsi="Arial"/>
          <w:i/>
          <w:sz w:val="22"/>
          <w:lang w:val="es-ES" w:eastAsia="es-ES"/>
        </w:rPr>
        <w:t>supra</w:t>
      </w:r>
      <w:r w:rsidRPr="00B3438D">
        <w:rPr>
          <w:rFonts w:ascii="Arial" w:hAnsi="Arial"/>
          <w:sz w:val="22"/>
          <w:lang w:val="es-ES" w:eastAsia="es-ES"/>
        </w:rPr>
        <w:t xml:space="preserve"> al Comité Permanente en </w:t>
      </w:r>
      <w:r w:rsidR="006367BF">
        <w:rPr>
          <w:rFonts w:ascii="Arial" w:hAnsi="Arial"/>
          <w:sz w:val="22"/>
          <w:lang w:val="es-ES" w:eastAsia="es-ES"/>
        </w:rPr>
        <w:t>las sucesivas</w:t>
      </w:r>
      <w:r w:rsidRPr="00B3438D">
        <w:rPr>
          <w:rFonts w:ascii="Arial" w:hAnsi="Arial"/>
          <w:sz w:val="22"/>
          <w:lang w:val="es-ES" w:eastAsia="es-ES"/>
        </w:rPr>
        <w:t xml:space="preserve"> reuniones </w:t>
      </w:r>
      <w:r w:rsidR="006367BF" w:rsidRPr="00B3438D">
        <w:rPr>
          <w:rFonts w:ascii="Arial" w:hAnsi="Arial"/>
          <w:sz w:val="22"/>
          <w:lang w:val="es-ES" w:eastAsia="es-ES"/>
        </w:rPr>
        <w:t xml:space="preserve">ordinarias </w:t>
      </w:r>
      <w:r w:rsidR="006367BF">
        <w:rPr>
          <w:rFonts w:ascii="Arial" w:hAnsi="Arial"/>
          <w:sz w:val="22"/>
          <w:lang w:val="es-ES" w:eastAsia="es-ES"/>
        </w:rPr>
        <w:t>del periodo pertinente entre periodos de sesiones</w:t>
      </w:r>
      <w:r w:rsidRPr="00B3438D">
        <w:rPr>
          <w:rFonts w:ascii="Arial" w:hAnsi="Arial"/>
          <w:sz w:val="22"/>
          <w:lang w:val="es-ES" w:eastAsia="es-ES"/>
        </w:rPr>
        <w:t>.</w:t>
      </w:r>
    </w:p>
    <w:p w:rsidR="00B3438D" w:rsidRPr="00B3438D" w:rsidRDefault="00B3438D" w:rsidP="00B3438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sz w:val="22"/>
          <w:szCs w:val="22"/>
          <w:lang w:val="es-ES" w:eastAsia="es-ES"/>
        </w:rPr>
      </w:pPr>
    </w:p>
    <w:p w:rsidR="00F50CF5" w:rsidRPr="00F50CF5" w:rsidRDefault="00F50CF5" w:rsidP="00B3438D">
      <w:pPr>
        <w:jc w:val="center"/>
        <w:rPr>
          <w:rFonts w:ascii="Arial" w:hAnsi="Arial" w:cs="Arial"/>
          <w:sz w:val="22"/>
          <w:szCs w:val="22"/>
          <w:lang w:val="es-ES"/>
        </w:rPr>
      </w:pPr>
    </w:p>
    <w:sectPr w:rsidR="00F50CF5" w:rsidRPr="00F50CF5" w:rsidSect="00F50CF5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74" w:rsidRDefault="00F33B74">
      <w:r>
        <w:separator/>
      </w:r>
    </w:p>
  </w:endnote>
  <w:endnote w:type="continuationSeparator" w:id="0">
    <w:p w:rsidR="00F33B74" w:rsidRDefault="00F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F5" w:rsidRDefault="00F50CF5" w:rsidP="00F50CF5"/>
  <w:p w:rsidR="00F50CF5" w:rsidRPr="00D605A4" w:rsidRDefault="00F50CF5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52320C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Pr="00F50CF5">
      <w:rPr>
        <w:rFonts w:ascii="Arial" w:hAnsi="Arial" w:cs="Arial"/>
        <w:noProof/>
        <w:sz w:val="18"/>
        <w:szCs w:val="18"/>
      </w:rPr>
      <w:t xml:space="preserve">     UNEP/</w:t>
    </w:r>
    <w:r w:rsidR="00A8663F">
      <w:rPr>
        <w:rFonts w:ascii="Arial" w:hAnsi="Arial" w:cs="Arial"/>
        <w:noProof/>
        <w:sz w:val="18"/>
        <w:szCs w:val="18"/>
      </w:rPr>
      <w:t>CMS/COP12/CRP41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F50CF5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 w:rsidR="00F50CF5"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F50CF5" w:rsidRPr="00F50CF5">
      <w:rPr>
        <w:rFonts w:ascii="Arial" w:hAnsi="Arial" w:cs="Arial"/>
        <w:noProof/>
        <w:sz w:val="18"/>
        <w:szCs w:val="18"/>
      </w:rPr>
      <w:t xml:space="preserve">     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74" w:rsidRDefault="00F33B74">
      <w:r>
        <w:separator/>
      </w:r>
    </w:p>
  </w:footnote>
  <w:footnote w:type="continuationSeparator" w:id="0">
    <w:p w:rsidR="00F33B74" w:rsidRDefault="00F3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B806B6"/>
    <w:multiLevelType w:val="hybridMultilevel"/>
    <w:tmpl w:val="0186EA26"/>
    <w:lvl w:ilvl="0" w:tplc="537088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81F34E3"/>
    <w:multiLevelType w:val="hybridMultilevel"/>
    <w:tmpl w:val="4E465C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7" w15:restartNumberingAfterBreak="0">
    <w:nsid w:val="0D0B23F5"/>
    <w:multiLevelType w:val="hybridMultilevel"/>
    <w:tmpl w:val="46660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66676AD"/>
    <w:multiLevelType w:val="hybridMultilevel"/>
    <w:tmpl w:val="5E5A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30060675"/>
    <w:multiLevelType w:val="hybridMultilevel"/>
    <w:tmpl w:val="EACC5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3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4" w15:restartNumberingAfterBreak="0">
    <w:nsid w:val="51F90601"/>
    <w:multiLevelType w:val="hybridMultilevel"/>
    <w:tmpl w:val="538476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 w15:restartNumberingAfterBreak="0">
    <w:nsid w:val="64DF1C5F"/>
    <w:multiLevelType w:val="hybridMultilevel"/>
    <w:tmpl w:val="2E48F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0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4E60A9"/>
    <w:multiLevelType w:val="hybridMultilevel"/>
    <w:tmpl w:val="D8C23A52"/>
    <w:lvl w:ilvl="0" w:tplc="A35C7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3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2C65E90"/>
    <w:multiLevelType w:val="hybridMultilevel"/>
    <w:tmpl w:val="8B3018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7"/>
  </w:num>
  <w:num w:numId="3">
    <w:abstractNumId w:val="14"/>
  </w:num>
  <w:num w:numId="4">
    <w:abstractNumId w:val="26"/>
  </w:num>
  <w:num w:numId="5">
    <w:abstractNumId w:val="15"/>
  </w:num>
  <w:num w:numId="6">
    <w:abstractNumId w:val="36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5"/>
  </w:num>
  <w:num w:numId="9">
    <w:abstractNumId w:val="10"/>
  </w:num>
  <w:num w:numId="10">
    <w:abstractNumId w:val="25"/>
  </w:num>
  <w:num w:numId="11">
    <w:abstractNumId w:val="42"/>
  </w:num>
  <w:num w:numId="12">
    <w:abstractNumId w:val="5"/>
  </w:num>
  <w:num w:numId="13">
    <w:abstractNumId w:val="22"/>
  </w:num>
  <w:num w:numId="14">
    <w:abstractNumId w:val="39"/>
  </w:num>
  <w:num w:numId="15">
    <w:abstractNumId w:val="3"/>
  </w:num>
  <w:num w:numId="16">
    <w:abstractNumId w:val="13"/>
  </w:num>
  <w:num w:numId="17">
    <w:abstractNumId w:val="43"/>
  </w:num>
  <w:num w:numId="18">
    <w:abstractNumId w:val="24"/>
  </w:num>
  <w:num w:numId="19">
    <w:abstractNumId w:val="40"/>
  </w:num>
  <w:num w:numId="20">
    <w:abstractNumId w:val="48"/>
  </w:num>
  <w:num w:numId="21">
    <w:abstractNumId w:val="6"/>
  </w:num>
  <w:num w:numId="22">
    <w:abstractNumId w:val="20"/>
  </w:num>
  <w:num w:numId="23">
    <w:abstractNumId w:val="28"/>
  </w:num>
  <w:num w:numId="24">
    <w:abstractNumId w:val="18"/>
  </w:num>
  <w:num w:numId="25">
    <w:abstractNumId w:val="32"/>
  </w:num>
  <w:num w:numId="26">
    <w:abstractNumId w:val="0"/>
  </w:num>
  <w:num w:numId="27">
    <w:abstractNumId w:val="45"/>
  </w:num>
  <w:num w:numId="28">
    <w:abstractNumId w:val="9"/>
  </w:num>
  <w:num w:numId="29">
    <w:abstractNumId w:val="23"/>
  </w:num>
  <w:num w:numId="30">
    <w:abstractNumId w:val="16"/>
  </w:num>
  <w:num w:numId="31">
    <w:abstractNumId w:val="30"/>
  </w:num>
  <w:num w:numId="32">
    <w:abstractNumId w:val="29"/>
  </w:num>
  <w:num w:numId="33">
    <w:abstractNumId w:val="8"/>
  </w:num>
  <w:num w:numId="34">
    <w:abstractNumId w:val="21"/>
  </w:num>
  <w:num w:numId="35">
    <w:abstractNumId w:val="17"/>
  </w:num>
  <w:num w:numId="36">
    <w:abstractNumId w:val="33"/>
  </w:num>
  <w:num w:numId="37">
    <w:abstractNumId w:val="38"/>
  </w:num>
  <w:num w:numId="38">
    <w:abstractNumId w:val="12"/>
  </w:num>
  <w:num w:numId="39">
    <w:abstractNumId w:val="31"/>
  </w:num>
  <w:num w:numId="40">
    <w:abstractNumId w:val="46"/>
  </w:num>
  <w:num w:numId="41">
    <w:abstractNumId w:val="27"/>
  </w:num>
  <w:num w:numId="42">
    <w:abstractNumId w:val="19"/>
  </w:num>
  <w:num w:numId="43">
    <w:abstractNumId w:val="11"/>
  </w:num>
  <w:num w:numId="44">
    <w:abstractNumId w:val="4"/>
  </w:num>
  <w:num w:numId="45">
    <w:abstractNumId w:val="7"/>
  </w:num>
  <w:num w:numId="46">
    <w:abstractNumId w:val="2"/>
  </w:num>
  <w:num w:numId="47">
    <w:abstractNumId w:val="41"/>
  </w:num>
  <w:num w:numId="48">
    <w:abstractNumId w:val="44"/>
  </w:num>
  <w:num w:numId="49">
    <w:abstractNumId w:val="3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37AB8"/>
    <w:rsid w:val="00040591"/>
    <w:rsid w:val="000518C2"/>
    <w:rsid w:val="00056DC1"/>
    <w:rsid w:val="00060156"/>
    <w:rsid w:val="00070BBC"/>
    <w:rsid w:val="00071AFB"/>
    <w:rsid w:val="00073C92"/>
    <w:rsid w:val="00080F03"/>
    <w:rsid w:val="000828A6"/>
    <w:rsid w:val="000900E1"/>
    <w:rsid w:val="0009076A"/>
    <w:rsid w:val="000B6220"/>
    <w:rsid w:val="000C21B1"/>
    <w:rsid w:val="000C3C87"/>
    <w:rsid w:val="000C7460"/>
    <w:rsid w:val="000E01C1"/>
    <w:rsid w:val="000F1156"/>
    <w:rsid w:val="000F52BA"/>
    <w:rsid w:val="001151A3"/>
    <w:rsid w:val="001245DF"/>
    <w:rsid w:val="00125058"/>
    <w:rsid w:val="00130BFD"/>
    <w:rsid w:val="001419C7"/>
    <w:rsid w:val="00150AC4"/>
    <w:rsid w:val="0016096E"/>
    <w:rsid w:val="00162D88"/>
    <w:rsid w:val="00166ABA"/>
    <w:rsid w:val="001743FD"/>
    <w:rsid w:val="001764E6"/>
    <w:rsid w:val="001808F1"/>
    <w:rsid w:val="00187D5E"/>
    <w:rsid w:val="00197AFA"/>
    <w:rsid w:val="001A33B6"/>
    <w:rsid w:val="001C0CD0"/>
    <w:rsid w:val="001C6038"/>
    <w:rsid w:val="001F60A1"/>
    <w:rsid w:val="00200A67"/>
    <w:rsid w:val="00201F88"/>
    <w:rsid w:val="00202332"/>
    <w:rsid w:val="002210F4"/>
    <w:rsid w:val="0022635C"/>
    <w:rsid w:val="00227850"/>
    <w:rsid w:val="00234857"/>
    <w:rsid w:val="00254721"/>
    <w:rsid w:val="00254FA5"/>
    <w:rsid w:val="00263159"/>
    <w:rsid w:val="002779F7"/>
    <w:rsid w:val="00282402"/>
    <w:rsid w:val="00293257"/>
    <w:rsid w:val="002C187A"/>
    <w:rsid w:val="002C20F1"/>
    <w:rsid w:val="002D2863"/>
    <w:rsid w:val="002D5EC0"/>
    <w:rsid w:val="002E3DEA"/>
    <w:rsid w:val="002E7CC2"/>
    <w:rsid w:val="002F6F9B"/>
    <w:rsid w:val="003331C6"/>
    <w:rsid w:val="003367F5"/>
    <w:rsid w:val="00345044"/>
    <w:rsid w:val="00351095"/>
    <w:rsid w:val="00354A9C"/>
    <w:rsid w:val="00364973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3F496A"/>
    <w:rsid w:val="00411E65"/>
    <w:rsid w:val="00420040"/>
    <w:rsid w:val="00423388"/>
    <w:rsid w:val="00426D73"/>
    <w:rsid w:val="00442B6C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02E"/>
    <w:rsid w:val="004F243D"/>
    <w:rsid w:val="004F3D8D"/>
    <w:rsid w:val="005076F1"/>
    <w:rsid w:val="00512B91"/>
    <w:rsid w:val="005158EB"/>
    <w:rsid w:val="0052082F"/>
    <w:rsid w:val="0052320C"/>
    <w:rsid w:val="00542FCC"/>
    <w:rsid w:val="0055762E"/>
    <w:rsid w:val="00564D08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367BF"/>
    <w:rsid w:val="00651341"/>
    <w:rsid w:val="006815B2"/>
    <w:rsid w:val="00682B31"/>
    <w:rsid w:val="006864E1"/>
    <w:rsid w:val="006937DF"/>
    <w:rsid w:val="00695A68"/>
    <w:rsid w:val="006A709B"/>
    <w:rsid w:val="006A7A08"/>
    <w:rsid w:val="006B1037"/>
    <w:rsid w:val="006E56AD"/>
    <w:rsid w:val="006E5763"/>
    <w:rsid w:val="007101BB"/>
    <w:rsid w:val="00713004"/>
    <w:rsid w:val="00713308"/>
    <w:rsid w:val="00727E01"/>
    <w:rsid w:val="00757614"/>
    <w:rsid w:val="007728B4"/>
    <w:rsid w:val="0077622E"/>
    <w:rsid w:val="00777FE4"/>
    <w:rsid w:val="0079075D"/>
    <w:rsid w:val="007C1468"/>
    <w:rsid w:val="007C41D7"/>
    <w:rsid w:val="007F16FB"/>
    <w:rsid w:val="007F1BBA"/>
    <w:rsid w:val="008043F7"/>
    <w:rsid w:val="00804473"/>
    <w:rsid w:val="0081600F"/>
    <w:rsid w:val="00823FE3"/>
    <w:rsid w:val="008269D9"/>
    <w:rsid w:val="0082722D"/>
    <w:rsid w:val="008274F7"/>
    <w:rsid w:val="00841E80"/>
    <w:rsid w:val="008441F9"/>
    <w:rsid w:val="00846A99"/>
    <w:rsid w:val="00853E19"/>
    <w:rsid w:val="008641D1"/>
    <w:rsid w:val="00872F67"/>
    <w:rsid w:val="00893346"/>
    <w:rsid w:val="008A0D8D"/>
    <w:rsid w:val="008B1A69"/>
    <w:rsid w:val="008C1A39"/>
    <w:rsid w:val="008E7DFB"/>
    <w:rsid w:val="008F7327"/>
    <w:rsid w:val="00904FCE"/>
    <w:rsid w:val="009076C8"/>
    <w:rsid w:val="00915BBE"/>
    <w:rsid w:val="00921D62"/>
    <w:rsid w:val="00922791"/>
    <w:rsid w:val="00927CD6"/>
    <w:rsid w:val="00932037"/>
    <w:rsid w:val="00933572"/>
    <w:rsid w:val="009363C7"/>
    <w:rsid w:val="00945FFB"/>
    <w:rsid w:val="00972D36"/>
    <w:rsid w:val="00980406"/>
    <w:rsid w:val="00992727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8663F"/>
    <w:rsid w:val="00A93C52"/>
    <w:rsid w:val="00AA4F58"/>
    <w:rsid w:val="00AA7368"/>
    <w:rsid w:val="00AB4FF9"/>
    <w:rsid w:val="00AE7B21"/>
    <w:rsid w:val="00AF1980"/>
    <w:rsid w:val="00AF2021"/>
    <w:rsid w:val="00B12998"/>
    <w:rsid w:val="00B3438D"/>
    <w:rsid w:val="00B471BD"/>
    <w:rsid w:val="00B50C2D"/>
    <w:rsid w:val="00B64904"/>
    <w:rsid w:val="00BA3A74"/>
    <w:rsid w:val="00BA60CE"/>
    <w:rsid w:val="00BA7075"/>
    <w:rsid w:val="00BC388E"/>
    <w:rsid w:val="00BC5607"/>
    <w:rsid w:val="00BE0D1D"/>
    <w:rsid w:val="00BE2448"/>
    <w:rsid w:val="00BE24D4"/>
    <w:rsid w:val="00BF2BE7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1CFF"/>
    <w:rsid w:val="00C9281B"/>
    <w:rsid w:val="00CA367A"/>
    <w:rsid w:val="00CB1D26"/>
    <w:rsid w:val="00CC4C21"/>
    <w:rsid w:val="00CC57AD"/>
    <w:rsid w:val="00CE5B83"/>
    <w:rsid w:val="00CE5F90"/>
    <w:rsid w:val="00CF21A2"/>
    <w:rsid w:val="00CF6EDD"/>
    <w:rsid w:val="00D05922"/>
    <w:rsid w:val="00D405ED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312"/>
    <w:rsid w:val="00DB30A6"/>
    <w:rsid w:val="00DD6A9E"/>
    <w:rsid w:val="00DF2EBB"/>
    <w:rsid w:val="00E23367"/>
    <w:rsid w:val="00E31B92"/>
    <w:rsid w:val="00E475D4"/>
    <w:rsid w:val="00E74D1C"/>
    <w:rsid w:val="00E8776E"/>
    <w:rsid w:val="00E9237A"/>
    <w:rsid w:val="00E930AB"/>
    <w:rsid w:val="00E960CF"/>
    <w:rsid w:val="00EA0B88"/>
    <w:rsid w:val="00EB2285"/>
    <w:rsid w:val="00EC4294"/>
    <w:rsid w:val="00EC681E"/>
    <w:rsid w:val="00ED02D3"/>
    <w:rsid w:val="00ED5E31"/>
    <w:rsid w:val="00EE20E2"/>
    <w:rsid w:val="00EE64C1"/>
    <w:rsid w:val="00F05AA0"/>
    <w:rsid w:val="00F061CB"/>
    <w:rsid w:val="00F21FE2"/>
    <w:rsid w:val="00F24050"/>
    <w:rsid w:val="00F248AA"/>
    <w:rsid w:val="00F31539"/>
    <w:rsid w:val="00F33B74"/>
    <w:rsid w:val="00F444EC"/>
    <w:rsid w:val="00F45FE3"/>
    <w:rsid w:val="00F50CF5"/>
    <w:rsid w:val="00F54D03"/>
    <w:rsid w:val="00F6347A"/>
    <w:rsid w:val="00F7503A"/>
    <w:rsid w:val="00F81FEF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5068F54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2</Pages>
  <Words>359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CRP_s</vt:lpstr>
    </vt:vector>
  </TitlesOfParts>
  <Company>United Nations Volunteers (UNV) programme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CRP_s</dc:title>
  <dc:subject/>
  <dc:creator>barbara.schoenberg@cms.int</dc:creator>
  <cp:keywords/>
  <cp:lastModifiedBy>USER</cp:lastModifiedBy>
  <cp:revision>2</cp:revision>
  <cp:lastPrinted>2017-03-22T12:39:00Z</cp:lastPrinted>
  <dcterms:created xsi:type="dcterms:W3CDTF">2017-10-27T15:19:00Z</dcterms:created>
  <dcterms:modified xsi:type="dcterms:W3CDTF">2017-10-27T15:19:00Z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