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24244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 w:rsidP="0024244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242446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06CF1345" w:rsidR="00D82C56" w:rsidRPr="00AC1396" w:rsidRDefault="00242446" w:rsidP="00242446">
      <w:pPr>
        <w:jc w:val="center"/>
        <w:rPr>
          <w:rFonts w:ascii="Arial" w:hAnsi="Arial" w:cs="Arial"/>
          <w:b/>
          <w:sz w:val="22"/>
          <w:szCs w:val="22"/>
        </w:rPr>
      </w:pPr>
      <w:r w:rsidRPr="00AC1396">
        <w:rPr>
          <w:rFonts w:ascii="Arial" w:hAnsi="Arial" w:cs="Arial"/>
          <w:b/>
          <w:bCs/>
          <w:sz w:val="22"/>
          <w:szCs w:val="22"/>
        </w:rPr>
        <w:t>PROGRAM</w:t>
      </w:r>
      <w:r w:rsidR="00AC1396" w:rsidRPr="00AC1396">
        <w:rPr>
          <w:rFonts w:ascii="Arial" w:hAnsi="Arial" w:cs="Arial"/>
          <w:b/>
          <w:bCs/>
          <w:sz w:val="22"/>
          <w:szCs w:val="22"/>
        </w:rPr>
        <w:t xml:space="preserve">A MUNDIAL DE TRABAJO PARA LOS </w:t>
      </w:r>
      <w:r w:rsidRPr="00AC1396">
        <w:rPr>
          <w:rFonts w:ascii="Arial" w:hAnsi="Arial" w:cs="Arial"/>
          <w:b/>
          <w:bCs/>
          <w:sz w:val="22"/>
          <w:szCs w:val="22"/>
        </w:rPr>
        <w:t>CETACE</w:t>
      </w:r>
      <w:r w:rsidR="00AC1396" w:rsidRPr="00AC1396">
        <w:rPr>
          <w:rFonts w:ascii="Arial" w:hAnsi="Arial" w:cs="Arial"/>
          <w:b/>
          <w:bCs/>
          <w:sz w:val="22"/>
          <w:szCs w:val="22"/>
        </w:rPr>
        <w:t>O</w:t>
      </w:r>
      <w:r w:rsidRPr="00AC1396">
        <w:rPr>
          <w:rFonts w:ascii="Arial" w:hAnsi="Arial" w:cs="Arial"/>
          <w:b/>
          <w:bCs/>
          <w:sz w:val="22"/>
          <w:szCs w:val="22"/>
        </w:rPr>
        <w:t>S</w:t>
      </w:r>
    </w:p>
    <w:p w14:paraId="15884B63" w14:textId="77777777" w:rsidR="008758FB" w:rsidRDefault="008758FB" w:rsidP="00242446">
      <w:pPr>
        <w:jc w:val="center"/>
        <w:rPr>
          <w:rFonts w:ascii="Arial" w:hAnsi="Arial" w:cs="Arial"/>
          <w:sz w:val="22"/>
          <w:szCs w:val="22"/>
        </w:rPr>
      </w:pPr>
    </w:p>
    <w:p w14:paraId="77BA811D" w14:textId="3D197AC9" w:rsidR="00D82C56" w:rsidRPr="00AC1396" w:rsidRDefault="005D43E4" w:rsidP="00242446">
      <w:pPr>
        <w:jc w:val="center"/>
        <w:rPr>
          <w:rFonts w:ascii="Arial" w:hAnsi="Arial" w:cs="Arial"/>
          <w:sz w:val="22"/>
          <w:szCs w:val="22"/>
        </w:rPr>
      </w:pPr>
      <w:r w:rsidRPr="00AC1396">
        <w:rPr>
          <w:rFonts w:ascii="Arial" w:hAnsi="Arial" w:cs="Arial"/>
          <w:sz w:val="22"/>
          <w:szCs w:val="22"/>
        </w:rPr>
        <w:t>UNEP/CMS/COP13/</w:t>
      </w:r>
      <w:r w:rsidR="00AC1396" w:rsidRPr="00AC1396">
        <w:rPr>
          <w:rFonts w:ascii="Arial" w:hAnsi="Arial" w:cs="Arial"/>
          <w:sz w:val="22"/>
          <w:szCs w:val="22"/>
        </w:rPr>
        <w:t>CPR</w:t>
      </w:r>
      <w:r w:rsidR="004D04EF" w:rsidRPr="00AC1396">
        <w:rPr>
          <w:rFonts w:ascii="Arial" w:hAnsi="Arial" w:cs="Arial"/>
          <w:sz w:val="22"/>
          <w:szCs w:val="22"/>
        </w:rPr>
        <w:t>26.2.</w:t>
      </w:r>
      <w:r w:rsidR="00242446" w:rsidRPr="00AC1396">
        <w:rPr>
          <w:rFonts w:ascii="Arial" w:hAnsi="Arial" w:cs="Arial"/>
          <w:sz w:val="22"/>
          <w:szCs w:val="22"/>
        </w:rPr>
        <w:t>10</w:t>
      </w:r>
    </w:p>
    <w:p w14:paraId="48F82B79" w14:textId="77777777" w:rsidR="00D82C56" w:rsidRPr="00AC1396" w:rsidRDefault="00D82C56" w:rsidP="00242446">
      <w:pPr>
        <w:jc w:val="center"/>
        <w:rPr>
          <w:rFonts w:ascii="Arial" w:hAnsi="Arial" w:cs="Arial"/>
          <w:sz w:val="22"/>
          <w:szCs w:val="22"/>
        </w:rPr>
      </w:pPr>
    </w:p>
    <w:p w14:paraId="73A89732" w14:textId="203203DB" w:rsidR="00D82C56" w:rsidRPr="00AC1396" w:rsidRDefault="005D43E4" w:rsidP="00242446">
      <w:pPr>
        <w:jc w:val="center"/>
        <w:rPr>
          <w:rFonts w:ascii="Arial" w:hAnsi="Arial" w:cs="Arial"/>
          <w:i/>
          <w:sz w:val="22"/>
          <w:szCs w:val="22"/>
        </w:rPr>
      </w:pPr>
      <w:r w:rsidRPr="00AC1396">
        <w:rPr>
          <w:rFonts w:ascii="Arial" w:hAnsi="Arial" w:cs="Arial"/>
          <w:i/>
          <w:sz w:val="22"/>
          <w:szCs w:val="22"/>
        </w:rPr>
        <w:t>(Prepar</w:t>
      </w:r>
      <w:r w:rsidR="00AC1396" w:rsidRPr="00AC1396">
        <w:rPr>
          <w:rFonts w:ascii="Arial" w:hAnsi="Arial" w:cs="Arial"/>
          <w:i/>
          <w:sz w:val="22"/>
          <w:szCs w:val="22"/>
        </w:rPr>
        <w:t xml:space="preserve">ado por </w:t>
      </w:r>
      <w:r w:rsidR="00861F12" w:rsidRPr="00AC1396">
        <w:rPr>
          <w:rFonts w:ascii="Arial" w:hAnsi="Arial" w:cs="Arial"/>
          <w:i/>
          <w:sz w:val="22"/>
          <w:szCs w:val="22"/>
        </w:rPr>
        <w:t>e</w:t>
      </w:r>
      <w:r w:rsidR="00AC1396" w:rsidRPr="00AC1396">
        <w:rPr>
          <w:rFonts w:ascii="Arial" w:hAnsi="Arial" w:cs="Arial"/>
          <w:i/>
          <w:sz w:val="22"/>
          <w:szCs w:val="22"/>
        </w:rPr>
        <w:t>l Grupo de Trabajo Acuátic</w:t>
      </w:r>
      <w:r w:rsidR="00AC1396">
        <w:rPr>
          <w:rFonts w:ascii="Arial" w:hAnsi="Arial" w:cs="Arial"/>
          <w:i/>
          <w:sz w:val="22"/>
          <w:szCs w:val="22"/>
        </w:rPr>
        <w:t>o</w:t>
      </w:r>
      <w:r w:rsidRPr="00AC1396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Pr="00AC1396" w:rsidRDefault="00D82C56" w:rsidP="00242446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Pr="00AC1396" w:rsidRDefault="00D82C56" w:rsidP="00242446">
      <w:pPr>
        <w:rPr>
          <w:rFonts w:ascii="Arial" w:hAnsi="Arial" w:cs="Arial"/>
          <w:sz w:val="22"/>
          <w:szCs w:val="22"/>
        </w:rPr>
      </w:pPr>
    </w:p>
    <w:p w14:paraId="225CFCC1" w14:textId="1D626EB4" w:rsidR="0040732A" w:rsidRPr="008758FB" w:rsidRDefault="00AC1396" w:rsidP="00242446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8758FB">
        <w:rPr>
          <w:rFonts w:ascii="Arial" w:eastAsiaTheme="minorHAnsi" w:hAnsi="Arial" w:cs="Arial"/>
          <w:sz w:val="22"/>
          <w:szCs w:val="22"/>
          <w:lang w:val="es-ES"/>
        </w:rPr>
        <w:t xml:space="preserve">PROYECTO DE </w:t>
      </w:r>
      <w:r w:rsidR="0040732A" w:rsidRPr="008758FB">
        <w:rPr>
          <w:rFonts w:ascii="Arial" w:eastAsiaTheme="minorHAnsi" w:hAnsi="Arial" w:cs="Arial"/>
          <w:sz w:val="22"/>
          <w:szCs w:val="22"/>
          <w:lang w:val="es-ES"/>
        </w:rPr>
        <w:t>DECISION</w:t>
      </w:r>
      <w:r w:rsidRPr="008758FB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40732A" w:rsidRPr="008758FB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</w:p>
    <w:p w14:paraId="64592C43" w14:textId="72C2EAFB" w:rsidR="0040732A" w:rsidRPr="008758FB" w:rsidRDefault="0040732A" w:rsidP="00242446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60C387B" w14:textId="77777777" w:rsidR="00242446" w:rsidRPr="008758FB" w:rsidRDefault="00242446" w:rsidP="00AC1396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sz w:val="22"/>
          <w:szCs w:val="22"/>
          <w:lang w:val="es-ES"/>
        </w:rPr>
      </w:pPr>
    </w:p>
    <w:p w14:paraId="5809BBBF" w14:textId="106DFD09" w:rsidR="00242446" w:rsidRPr="00AC1396" w:rsidRDefault="00242446" w:rsidP="00242446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</w:rPr>
      </w:pPr>
      <w:r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Dir</w:t>
      </w:r>
      <w:r w:rsidR="00AC1396"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 xml:space="preserve">igida a las </w:t>
      </w:r>
      <w:r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Partes</w:t>
      </w:r>
    </w:p>
    <w:p w14:paraId="08746F1F" w14:textId="77777777" w:rsidR="00242446" w:rsidRPr="00AC1396" w:rsidRDefault="00242446" w:rsidP="00242446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</w:rPr>
      </w:pPr>
    </w:p>
    <w:p w14:paraId="75D7BED7" w14:textId="49B051E4" w:rsidR="00242446" w:rsidRPr="00AC1396" w:rsidRDefault="00242446" w:rsidP="00242446">
      <w:pPr>
        <w:widowControl/>
        <w:suppressAutoHyphens w:val="0"/>
        <w:autoSpaceDE/>
        <w:autoSpaceDN/>
        <w:textAlignment w:val="auto"/>
        <w:rPr>
          <w:rFonts w:ascii="Arial" w:hAnsi="Arial" w:cs="Arial"/>
          <w:iCs/>
          <w:sz w:val="22"/>
          <w:szCs w:val="22"/>
        </w:rPr>
      </w:pPr>
      <w:r w:rsidRPr="00AC1396">
        <w:rPr>
          <w:rFonts w:ascii="Arial" w:hAnsi="Arial" w:cs="Arial"/>
          <w:iCs/>
          <w:sz w:val="22"/>
          <w:szCs w:val="22"/>
        </w:rPr>
        <w:t>13.AA</w:t>
      </w:r>
      <w:r w:rsidRPr="00AC1396">
        <w:rPr>
          <w:rFonts w:ascii="Arial" w:hAnsi="Arial" w:cs="Arial"/>
          <w:iCs/>
          <w:sz w:val="22"/>
          <w:szCs w:val="22"/>
        </w:rPr>
        <w:tab/>
      </w:r>
      <w:r w:rsidR="00AC1396" w:rsidRPr="00AC1396">
        <w:rPr>
          <w:rFonts w:ascii="Arial" w:hAnsi="Arial" w:cs="Arial"/>
          <w:iCs/>
          <w:sz w:val="22"/>
          <w:szCs w:val="22"/>
        </w:rPr>
        <w:t xml:space="preserve">Se solicita a las </w:t>
      </w:r>
      <w:r w:rsidRPr="00AC1396">
        <w:rPr>
          <w:rFonts w:ascii="Arial" w:hAnsi="Arial" w:cs="Arial"/>
          <w:iCs/>
          <w:sz w:val="22"/>
          <w:szCs w:val="22"/>
        </w:rPr>
        <w:t>Partes:</w:t>
      </w:r>
    </w:p>
    <w:p w14:paraId="70C1425A" w14:textId="77777777" w:rsidR="00242446" w:rsidRPr="00AC1396" w:rsidRDefault="00242446" w:rsidP="00242446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</w:rPr>
      </w:pPr>
    </w:p>
    <w:p w14:paraId="411B6776" w14:textId="7415325E" w:rsidR="00242446" w:rsidRPr="008758FB" w:rsidRDefault="00AC1396" w:rsidP="008758FB">
      <w:pPr>
        <w:widowControl/>
        <w:numPr>
          <w:ilvl w:val="0"/>
          <w:numId w:val="11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8758FB">
        <w:rPr>
          <w:rFonts w:ascii="Arial" w:eastAsiaTheme="minorHAnsi" w:hAnsi="Arial" w:cstheme="minorBidi"/>
          <w:sz w:val="22"/>
          <w:szCs w:val="22"/>
        </w:rPr>
        <w:t>colaborar con la Secretaría en relación con el potencial del desarrollo de un Plan</w:t>
      </w:r>
      <w:r w:rsidR="008758FB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8758FB">
        <w:rPr>
          <w:rFonts w:ascii="Arial" w:eastAsiaTheme="minorHAnsi" w:hAnsi="Arial" w:cstheme="minorBidi"/>
          <w:sz w:val="22"/>
          <w:szCs w:val="22"/>
        </w:rPr>
        <w:t>de Acción para los cetáceos de la región del mar Rojo</w:t>
      </w:r>
      <w:r w:rsidR="00242446" w:rsidRPr="008758FB">
        <w:rPr>
          <w:rFonts w:ascii="Arial" w:eastAsiaTheme="minorHAnsi" w:hAnsi="Arial" w:cstheme="minorBidi"/>
          <w:sz w:val="22"/>
          <w:szCs w:val="22"/>
        </w:rPr>
        <w:t>;</w:t>
      </w:r>
    </w:p>
    <w:p w14:paraId="535D01F1" w14:textId="77777777" w:rsidR="00242446" w:rsidRPr="00AC1396" w:rsidRDefault="00242446" w:rsidP="008758FB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32205FDB" w14:textId="44D1FF96" w:rsidR="00242446" w:rsidRPr="008758FB" w:rsidRDefault="00AC1396" w:rsidP="008758FB">
      <w:pPr>
        <w:widowControl/>
        <w:numPr>
          <w:ilvl w:val="0"/>
          <w:numId w:val="11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8758FB">
        <w:rPr>
          <w:rFonts w:ascii="Arial" w:hAnsi="Arial" w:cs="Arial"/>
          <w:bCs/>
          <w:iCs/>
          <w:sz w:val="22"/>
          <w:szCs w:val="22"/>
        </w:rPr>
        <w:t>prestar contribuciones voluntarias para ayudar en la aplicación de estas</w:t>
      </w:r>
      <w:r w:rsidR="008758F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758FB">
        <w:rPr>
          <w:rFonts w:ascii="Arial" w:hAnsi="Arial" w:cs="Arial"/>
          <w:bCs/>
          <w:iCs/>
          <w:sz w:val="22"/>
          <w:szCs w:val="22"/>
        </w:rPr>
        <w:t>Decisiones</w:t>
      </w:r>
      <w:r w:rsidR="00242446" w:rsidRPr="008758FB">
        <w:rPr>
          <w:rFonts w:ascii="Arial" w:eastAsiaTheme="minorHAnsi" w:hAnsi="Arial" w:cstheme="minorBidi"/>
          <w:sz w:val="22"/>
          <w:szCs w:val="22"/>
        </w:rPr>
        <w:t>.</w:t>
      </w:r>
    </w:p>
    <w:p w14:paraId="1F0A1E37" w14:textId="7CF51168" w:rsidR="00242446" w:rsidRPr="00AC1396" w:rsidRDefault="00242446" w:rsidP="008758FB">
      <w:pPr>
        <w:widowControl/>
        <w:suppressAutoHyphens w:val="0"/>
        <w:autoSpaceDE/>
        <w:autoSpaceDN/>
        <w:ind w:left="72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60A9ABAE" w14:textId="77777777" w:rsidR="00242446" w:rsidRPr="00AC1396" w:rsidRDefault="00242446" w:rsidP="008758FB">
      <w:pPr>
        <w:widowControl/>
        <w:suppressAutoHyphens w:val="0"/>
        <w:autoSpaceDE/>
        <w:autoSpaceDN/>
        <w:ind w:left="72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6235ECA9" w14:textId="44395BDC" w:rsidR="00242446" w:rsidRPr="00AC1396" w:rsidRDefault="00242446" w:rsidP="008758FB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</w:rPr>
      </w:pPr>
      <w:r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Dir</w:t>
      </w:r>
      <w:r w:rsid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igido</w:t>
      </w:r>
      <w:r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 xml:space="preserve"> </w:t>
      </w:r>
      <w:r w:rsidR="00AC1396" w:rsidRPr="00AC1396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al Grupo de Trabajo sobre mamíferos acuáticos del Consejo Científico</w:t>
      </w:r>
    </w:p>
    <w:p w14:paraId="49C4F094" w14:textId="77777777" w:rsidR="00242446" w:rsidRPr="00AC1396" w:rsidRDefault="00242446" w:rsidP="008758FB">
      <w:pPr>
        <w:widowControl/>
        <w:suppressAutoHyphens w:val="0"/>
        <w:autoSpaceDE/>
        <w:autoSpaceDN/>
        <w:ind w:left="540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</w:rPr>
      </w:pPr>
    </w:p>
    <w:p w14:paraId="234E27CC" w14:textId="11579DE0" w:rsidR="00242446" w:rsidRPr="008758FB" w:rsidRDefault="00242446" w:rsidP="008758FB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AC1396">
        <w:rPr>
          <w:rFonts w:ascii="Arial" w:hAnsi="Arial" w:cs="Arial"/>
          <w:iCs/>
          <w:sz w:val="22"/>
          <w:szCs w:val="22"/>
        </w:rPr>
        <w:t>13.BB</w:t>
      </w:r>
      <w:r w:rsidRPr="00AC1396">
        <w:rPr>
          <w:rFonts w:ascii="Arial" w:hAnsi="Arial" w:cs="Arial"/>
          <w:iCs/>
          <w:sz w:val="22"/>
          <w:szCs w:val="22"/>
        </w:rPr>
        <w:tab/>
      </w:r>
      <w:r w:rsidR="00AC1396" w:rsidRPr="00AC1396">
        <w:rPr>
          <w:rFonts w:ascii="Arial" w:hAnsi="Arial" w:cs="Arial"/>
          <w:iCs/>
          <w:sz w:val="22"/>
          <w:szCs w:val="22"/>
        </w:rPr>
        <w:t xml:space="preserve">Se solicita al </w:t>
      </w:r>
      <w:r w:rsidR="00AC1396" w:rsidRPr="00AC1396">
        <w:rPr>
          <w:rFonts w:ascii="Arial" w:hAnsi="Arial" w:cs="Arial"/>
          <w:iCs/>
          <w:sz w:val="22"/>
          <w:szCs w:val="22"/>
          <w:lang w:val="es-ES"/>
        </w:rPr>
        <w:t>Grupo de Trabajo sobre mamíferos acuáticos, sujeto a disponibilidad de</w:t>
      </w:r>
      <w:r w:rsidR="008758FB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AC1396" w:rsidRPr="008758FB">
        <w:rPr>
          <w:rFonts w:ascii="Arial" w:hAnsi="Arial" w:cs="Arial"/>
          <w:iCs/>
          <w:sz w:val="22"/>
          <w:szCs w:val="22"/>
          <w:lang w:val="es-ES"/>
        </w:rPr>
        <w:t>recursos</w:t>
      </w:r>
      <w:r w:rsidRPr="008758FB">
        <w:rPr>
          <w:rFonts w:ascii="Arial" w:hAnsi="Arial" w:cs="Arial"/>
          <w:iCs/>
          <w:sz w:val="22"/>
          <w:szCs w:val="22"/>
          <w:lang w:val="es-ES"/>
        </w:rPr>
        <w:t>:</w:t>
      </w:r>
    </w:p>
    <w:p w14:paraId="08598246" w14:textId="77777777" w:rsidR="00242446" w:rsidRPr="008758FB" w:rsidRDefault="00242446" w:rsidP="008758FB">
      <w:pPr>
        <w:widowControl/>
        <w:suppressAutoHyphens w:val="0"/>
        <w:autoSpaceDE/>
        <w:autoSpaceDN/>
        <w:ind w:firstLine="540"/>
        <w:jc w:val="both"/>
        <w:textAlignment w:val="auto"/>
        <w:rPr>
          <w:rFonts w:ascii="Arial" w:hAnsi="Arial" w:cs="Arial"/>
          <w:iCs/>
          <w:sz w:val="22"/>
          <w:szCs w:val="22"/>
          <w:lang w:val="es-ES"/>
        </w:rPr>
      </w:pPr>
    </w:p>
    <w:p w14:paraId="6CE75DA4" w14:textId="3E2D0DE9" w:rsidR="00242446" w:rsidRPr="00227423" w:rsidRDefault="00AC1396" w:rsidP="008758FB">
      <w:pPr>
        <w:widowControl/>
        <w:numPr>
          <w:ilvl w:val="0"/>
          <w:numId w:val="13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i/>
          <w:iCs/>
          <w:strike/>
          <w:sz w:val="22"/>
          <w:szCs w:val="22"/>
        </w:rPr>
      </w:pPr>
      <w:r w:rsidRPr="00227423">
        <w:rPr>
          <w:rFonts w:ascii="Arial" w:hAnsi="Arial" w:cs="Arial"/>
          <w:iCs/>
          <w:sz w:val="22"/>
          <w:szCs w:val="22"/>
        </w:rPr>
        <w:t>analizar las amenazas</w:t>
      </w:r>
      <w:r w:rsidR="00242446" w:rsidRPr="00227423">
        <w:rPr>
          <w:rFonts w:ascii="Arial" w:hAnsi="Arial" w:cs="Arial"/>
          <w:sz w:val="22"/>
          <w:szCs w:val="22"/>
        </w:rPr>
        <w:t xml:space="preserve"> </w:t>
      </w:r>
      <w:r w:rsidRPr="00227423">
        <w:rPr>
          <w:rFonts w:ascii="Arial" w:hAnsi="Arial" w:cs="Arial"/>
          <w:sz w:val="22"/>
          <w:szCs w:val="22"/>
        </w:rPr>
        <w:t>regional</w:t>
      </w:r>
      <w:r w:rsidR="00227423">
        <w:rPr>
          <w:rFonts w:ascii="Arial" w:hAnsi="Arial" w:cs="Arial"/>
          <w:sz w:val="22"/>
          <w:szCs w:val="22"/>
        </w:rPr>
        <w:t>e</w:t>
      </w:r>
      <w:r w:rsidRPr="00227423">
        <w:rPr>
          <w:rFonts w:ascii="Arial" w:hAnsi="Arial" w:cs="Arial"/>
          <w:sz w:val="22"/>
          <w:szCs w:val="22"/>
        </w:rPr>
        <w:t xml:space="preserve">s para los </w:t>
      </w:r>
      <w:r w:rsidR="00227423" w:rsidRPr="00227423">
        <w:rPr>
          <w:rFonts w:ascii="Arial" w:hAnsi="Arial" w:cs="Arial"/>
          <w:sz w:val="22"/>
          <w:szCs w:val="22"/>
        </w:rPr>
        <w:t>mamíferos</w:t>
      </w:r>
      <w:r w:rsidRPr="00227423">
        <w:rPr>
          <w:rFonts w:ascii="Arial" w:hAnsi="Arial" w:cs="Arial"/>
          <w:sz w:val="22"/>
          <w:szCs w:val="22"/>
        </w:rPr>
        <w:t xml:space="preserve"> </w:t>
      </w:r>
      <w:r w:rsidR="00227423" w:rsidRPr="00227423">
        <w:rPr>
          <w:rFonts w:ascii="Arial" w:hAnsi="Arial" w:cs="Arial"/>
          <w:sz w:val="22"/>
          <w:szCs w:val="22"/>
        </w:rPr>
        <w:t>acuáticos</w:t>
      </w:r>
      <w:r w:rsidR="00242446" w:rsidRPr="00227423">
        <w:rPr>
          <w:rFonts w:ascii="Arial" w:hAnsi="Arial" w:cs="Arial"/>
          <w:sz w:val="22"/>
          <w:szCs w:val="22"/>
        </w:rPr>
        <w:t xml:space="preserve"> </w:t>
      </w:r>
      <w:r w:rsidRPr="00227423">
        <w:rPr>
          <w:rFonts w:ascii="Arial" w:hAnsi="Arial" w:cs="Arial"/>
          <w:sz w:val="22"/>
          <w:szCs w:val="22"/>
        </w:rPr>
        <w:t xml:space="preserve">que figuran en la lista de la </w:t>
      </w:r>
      <w:r w:rsidR="00242446" w:rsidRPr="00227423">
        <w:rPr>
          <w:rFonts w:ascii="Arial" w:hAnsi="Arial" w:cs="Arial"/>
          <w:sz w:val="22"/>
          <w:szCs w:val="22"/>
        </w:rPr>
        <w:t>CMS</w:t>
      </w:r>
      <w:r w:rsidRPr="00227423">
        <w:rPr>
          <w:rFonts w:ascii="Arial" w:hAnsi="Arial" w:cs="Arial"/>
          <w:sz w:val="22"/>
          <w:szCs w:val="22"/>
        </w:rPr>
        <w:t xml:space="preserve"> y no </w:t>
      </w:r>
      <w:r w:rsidR="003C291D" w:rsidRPr="00227423">
        <w:rPr>
          <w:rFonts w:ascii="Arial" w:hAnsi="Arial" w:cs="Arial"/>
          <w:sz w:val="22"/>
          <w:szCs w:val="22"/>
        </w:rPr>
        <w:t>están</w:t>
      </w:r>
      <w:r w:rsidRPr="00227423">
        <w:rPr>
          <w:rFonts w:ascii="Arial" w:hAnsi="Arial" w:cs="Arial"/>
          <w:sz w:val="22"/>
          <w:szCs w:val="22"/>
        </w:rPr>
        <w:t xml:space="preserve"> </w:t>
      </w:r>
      <w:r w:rsidR="00242446" w:rsidRPr="00227423">
        <w:rPr>
          <w:rFonts w:ascii="Arial" w:hAnsi="Arial" w:cs="Arial"/>
          <w:sz w:val="22"/>
          <w:szCs w:val="22"/>
        </w:rPr>
        <w:t>inclu</w:t>
      </w:r>
      <w:r w:rsidRPr="00227423">
        <w:rPr>
          <w:rFonts w:ascii="Arial" w:hAnsi="Arial" w:cs="Arial"/>
          <w:sz w:val="22"/>
          <w:szCs w:val="22"/>
        </w:rPr>
        <w:t>i</w:t>
      </w:r>
      <w:r w:rsidR="00242446" w:rsidRPr="00227423">
        <w:rPr>
          <w:rFonts w:ascii="Arial" w:hAnsi="Arial" w:cs="Arial"/>
          <w:sz w:val="22"/>
          <w:szCs w:val="22"/>
        </w:rPr>
        <w:t>d</w:t>
      </w:r>
      <w:r w:rsidRPr="00227423">
        <w:rPr>
          <w:rFonts w:ascii="Arial" w:hAnsi="Arial" w:cs="Arial"/>
          <w:sz w:val="22"/>
          <w:szCs w:val="22"/>
        </w:rPr>
        <w:t xml:space="preserve">os en el Programa Mundial de Trabajo para los </w:t>
      </w:r>
      <w:r w:rsidR="00354359" w:rsidRPr="00227423">
        <w:rPr>
          <w:rFonts w:ascii="Arial" w:hAnsi="Arial" w:cs="Arial"/>
          <w:sz w:val="22"/>
          <w:szCs w:val="22"/>
        </w:rPr>
        <w:t>cetáceos y</w:t>
      </w:r>
      <w:r w:rsidRPr="00227423">
        <w:rPr>
          <w:rFonts w:ascii="Arial" w:hAnsi="Arial" w:cs="Arial"/>
          <w:sz w:val="22"/>
          <w:szCs w:val="22"/>
        </w:rPr>
        <w:t xml:space="preserve"> emprender una </w:t>
      </w:r>
      <w:r w:rsidR="00227423" w:rsidRPr="00227423">
        <w:rPr>
          <w:rFonts w:ascii="Arial" w:hAnsi="Arial" w:cs="Arial"/>
          <w:sz w:val="22"/>
          <w:szCs w:val="22"/>
        </w:rPr>
        <w:t>revisión</w:t>
      </w:r>
      <w:r w:rsidRPr="0022742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227423">
        <w:rPr>
          <w:rFonts w:ascii="Arial" w:hAnsi="Arial" w:cs="Arial"/>
          <w:sz w:val="22"/>
          <w:szCs w:val="22"/>
        </w:rPr>
        <w:t>PdT</w:t>
      </w:r>
      <w:proofErr w:type="spellEnd"/>
      <w:r w:rsidRPr="00227423">
        <w:rPr>
          <w:rFonts w:ascii="Arial" w:hAnsi="Arial" w:cs="Arial"/>
          <w:sz w:val="22"/>
          <w:szCs w:val="22"/>
        </w:rPr>
        <w:t xml:space="preserve"> </w:t>
      </w:r>
      <w:r w:rsidR="00227423" w:rsidRPr="00227423">
        <w:rPr>
          <w:rFonts w:ascii="Arial" w:hAnsi="Arial" w:cs="Arial"/>
          <w:sz w:val="22"/>
          <w:szCs w:val="22"/>
        </w:rPr>
        <w:t>que precede a la COP</w:t>
      </w:r>
      <w:r w:rsidR="003C291D" w:rsidRPr="00227423">
        <w:rPr>
          <w:rFonts w:ascii="Arial" w:hAnsi="Arial" w:cs="Arial"/>
          <w:sz w:val="22"/>
          <w:szCs w:val="22"/>
        </w:rPr>
        <w:t>14, incluyendo</w:t>
      </w:r>
      <w:r w:rsidR="00227423">
        <w:rPr>
          <w:rFonts w:ascii="Arial" w:hAnsi="Arial" w:cs="Arial"/>
          <w:sz w:val="22"/>
          <w:szCs w:val="22"/>
        </w:rPr>
        <w:t xml:space="preserve"> una revisión de la </w:t>
      </w:r>
      <w:r w:rsidR="00354359">
        <w:rPr>
          <w:rFonts w:ascii="Arial" w:hAnsi="Arial" w:cs="Arial"/>
          <w:sz w:val="22"/>
          <w:szCs w:val="22"/>
        </w:rPr>
        <w:t>implementación</w:t>
      </w:r>
      <w:r w:rsidR="0022742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227423">
        <w:rPr>
          <w:rFonts w:ascii="Arial" w:hAnsi="Arial" w:cs="Arial"/>
          <w:sz w:val="22"/>
          <w:szCs w:val="22"/>
        </w:rPr>
        <w:t>PdT</w:t>
      </w:r>
      <w:proofErr w:type="spellEnd"/>
      <w:r w:rsidR="00227423">
        <w:rPr>
          <w:rFonts w:ascii="Arial" w:hAnsi="Arial" w:cs="Arial"/>
          <w:sz w:val="22"/>
          <w:szCs w:val="22"/>
        </w:rPr>
        <w:t>,</w:t>
      </w:r>
      <w:r w:rsidR="004C35FD">
        <w:rPr>
          <w:rFonts w:ascii="Arial" w:hAnsi="Arial" w:cs="Arial"/>
          <w:sz w:val="22"/>
          <w:szCs w:val="22"/>
        </w:rPr>
        <w:t xml:space="preserve"> </w:t>
      </w:r>
      <w:r w:rsidR="00354359">
        <w:rPr>
          <w:rFonts w:ascii="Arial" w:hAnsi="Arial" w:cs="Arial"/>
          <w:sz w:val="22"/>
          <w:szCs w:val="22"/>
        </w:rPr>
        <w:t>preparación</w:t>
      </w:r>
      <w:r w:rsidR="00227423">
        <w:rPr>
          <w:rFonts w:ascii="Arial" w:hAnsi="Arial" w:cs="Arial"/>
          <w:sz w:val="22"/>
          <w:szCs w:val="22"/>
        </w:rPr>
        <w:t xml:space="preserve"> del análisis de las carencias e</w:t>
      </w:r>
      <w:r w:rsidR="00712C1B" w:rsidRPr="00227423">
        <w:rPr>
          <w:rFonts w:ascii="Arial" w:hAnsi="Arial" w:cs="Arial"/>
          <w:sz w:val="22"/>
          <w:szCs w:val="22"/>
        </w:rPr>
        <w:t xml:space="preserve"> </w:t>
      </w:r>
      <w:r w:rsidR="00227423" w:rsidRPr="00227423">
        <w:rPr>
          <w:rFonts w:ascii="Arial" w:hAnsi="Arial" w:cs="Arial"/>
          <w:sz w:val="22"/>
          <w:szCs w:val="22"/>
        </w:rPr>
        <w:t>identificación</w:t>
      </w:r>
      <w:r w:rsidR="00712C1B" w:rsidRPr="00227423">
        <w:rPr>
          <w:rFonts w:ascii="Arial" w:hAnsi="Arial" w:cs="Arial"/>
          <w:sz w:val="22"/>
          <w:szCs w:val="22"/>
        </w:rPr>
        <w:t xml:space="preserve"> </w:t>
      </w:r>
      <w:r w:rsidR="00227423">
        <w:rPr>
          <w:rFonts w:ascii="Arial" w:hAnsi="Arial" w:cs="Arial"/>
          <w:sz w:val="22"/>
          <w:szCs w:val="22"/>
        </w:rPr>
        <w:t>de</w:t>
      </w:r>
      <w:r w:rsidR="00712C1B" w:rsidRPr="00227423">
        <w:rPr>
          <w:rFonts w:ascii="Arial" w:hAnsi="Arial" w:cs="Arial"/>
          <w:sz w:val="22"/>
          <w:szCs w:val="22"/>
        </w:rPr>
        <w:t xml:space="preserve"> </w:t>
      </w:r>
      <w:r w:rsidR="00227423">
        <w:rPr>
          <w:rFonts w:ascii="Arial" w:hAnsi="Arial" w:cs="Arial"/>
          <w:sz w:val="22"/>
          <w:szCs w:val="22"/>
        </w:rPr>
        <w:t>las</w:t>
      </w:r>
      <w:r w:rsidR="00712C1B" w:rsidRPr="00227423">
        <w:rPr>
          <w:rFonts w:ascii="Arial" w:hAnsi="Arial" w:cs="Arial"/>
          <w:sz w:val="22"/>
          <w:szCs w:val="22"/>
        </w:rPr>
        <w:t xml:space="preserve"> priori</w:t>
      </w:r>
      <w:r w:rsidR="00227423">
        <w:rPr>
          <w:rFonts w:ascii="Arial" w:hAnsi="Arial" w:cs="Arial"/>
          <w:sz w:val="22"/>
          <w:szCs w:val="22"/>
        </w:rPr>
        <w:t>dade</w:t>
      </w:r>
      <w:r w:rsidR="00712C1B" w:rsidRPr="00227423">
        <w:rPr>
          <w:rFonts w:ascii="Arial" w:hAnsi="Arial" w:cs="Arial"/>
          <w:sz w:val="22"/>
          <w:szCs w:val="22"/>
        </w:rPr>
        <w:t>s f</w:t>
      </w:r>
      <w:r w:rsidR="00227423">
        <w:rPr>
          <w:rFonts w:ascii="Arial" w:hAnsi="Arial" w:cs="Arial"/>
          <w:sz w:val="22"/>
          <w:szCs w:val="22"/>
        </w:rPr>
        <w:t>uturas</w:t>
      </w:r>
      <w:r w:rsidR="005D1D1A" w:rsidRPr="00227423">
        <w:rPr>
          <w:rFonts w:ascii="Arial" w:hAnsi="Arial" w:cs="Arial"/>
          <w:sz w:val="22"/>
          <w:szCs w:val="22"/>
        </w:rPr>
        <w:t>;</w:t>
      </w:r>
    </w:p>
    <w:p w14:paraId="03004ED9" w14:textId="77777777" w:rsidR="00242446" w:rsidRPr="00227423" w:rsidRDefault="00242446" w:rsidP="008758FB">
      <w:pPr>
        <w:widowControl/>
        <w:suppressAutoHyphens w:val="0"/>
        <w:autoSpaceDE/>
        <w:autoSpaceDN/>
        <w:ind w:left="1418" w:hanging="567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3DDD8E75" w14:textId="33BAEA1B" w:rsidR="00242446" w:rsidRPr="00227423" w:rsidRDefault="00227423" w:rsidP="008758FB">
      <w:pPr>
        <w:widowControl/>
        <w:numPr>
          <w:ilvl w:val="0"/>
          <w:numId w:val="13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227423">
        <w:rPr>
          <w:rFonts w:ascii="Arial" w:hAnsi="Arial" w:cs="Arial"/>
          <w:sz w:val="22"/>
          <w:szCs w:val="22"/>
        </w:rPr>
        <w:t>con base en esta evaluación de las amenazas y las prioridades regionales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>, prepar</w:t>
      </w:r>
      <w:r w:rsidRPr="00227423">
        <w:rPr>
          <w:rFonts w:ascii="Arial" w:eastAsiaTheme="minorHAnsi" w:hAnsi="Arial" w:cstheme="minorBidi"/>
          <w:sz w:val="22"/>
          <w:szCs w:val="22"/>
        </w:rPr>
        <w:t>ar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 xml:space="preserve"> program</w:t>
      </w:r>
      <w:r w:rsidRPr="00227423">
        <w:rPr>
          <w:rFonts w:ascii="Arial" w:eastAsiaTheme="minorHAnsi" w:hAnsi="Arial" w:cstheme="minorBidi"/>
          <w:sz w:val="22"/>
          <w:szCs w:val="22"/>
        </w:rPr>
        <w:t>a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>s</w:t>
      </w:r>
      <w:r w:rsidRPr="00227423">
        <w:rPr>
          <w:rFonts w:ascii="Arial" w:eastAsiaTheme="minorHAnsi" w:hAnsi="Arial" w:cstheme="minorBidi"/>
          <w:sz w:val="22"/>
          <w:szCs w:val="22"/>
        </w:rPr>
        <w:t xml:space="preserve"> de trabajo para estas otra</w:t>
      </w:r>
      <w:r>
        <w:rPr>
          <w:rFonts w:ascii="Arial" w:eastAsiaTheme="minorHAnsi" w:hAnsi="Arial" w:cstheme="minorBidi"/>
          <w:sz w:val="22"/>
          <w:szCs w:val="22"/>
        </w:rPr>
        <w:t xml:space="preserve">s especies de </w:t>
      </w:r>
      <w:r w:rsidR="00354359">
        <w:rPr>
          <w:rFonts w:ascii="Arial" w:eastAsiaTheme="minorHAnsi" w:hAnsi="Arial" w:cstheme="minorBidi"/>
          <w:sz w:val="22"/>
          <w:szCs w:val="22"/>
        </w:rPr>
        <w:t>mamíferos</w:t>
      </w:r>
      <w:r>
        <w:rPr>
          <w:rFonts w:ascii="Arial" w:eastAsiaTheme="minorHAnsi" w:hAnsi="Arial" w:cstheme="minorBidi"/>
          <w:sz w:val="22"/>
          <w:szCs w:val="22"/>
        </w:rPr>
        <w:t xml:space="preserve"> </w:t>
      </w:r>
      <w:r w:rsidR="00354359">
        <w:rPr>
          <w:rFonts w:ascii="Arial" w:eastAsiaTheme="minorHAnsi" w:hAnsi="Arial" w:cstheme="minorBidi"/>
          <w:sz w:val="22"/>
          <w:szCs w:val="22"/>
        </w:rPr>
        <w:t>acuáticos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 xml:space="preserve">para su </w:t>
      </w:r>
      <w:r w:rsidR="00354359" w:rsidRPr="00227423">
        <w:rPr>
          <w:rFonts w:ascii="Arial" w:eastAsiaTheme="minorHAnsi" w:hAnsi="Arial" w:cstheme="minorBidi"/>
          <w:sz w:val="22"/>
          <w:szCs w:val="22"/>
        </w:rPr>
        <w:t>consideración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 xml:space="preserve">por parte del </w:t>
      </w:r>
      <w:r w:rsidR="00354359">
        <w:rPr>
          <w:rFonts w:ascii="Arial" w:eastAsiaTheme="minorHAnsi" w:hAnsi="Arial" w:cstheme="minorBidi"/>
          <w:sz w:val="22"/>
          <w:szCs w:val="22"/>
        </w:rPr>
        <w:t>Consejo Científico en su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 xml:space="preserve"> </w:t>
      </w:r>
      <w:r w:rsidR="00354359">
        <w:rPr>
          <w:rFonts w:ascii="Arial" w:eastAsiaTheme="minorHAnsi" w:hAnsi="Arial" w:cstheme="minorBidi"/>
          <w:sz w:val="22"/>
          <w:szCs w:val="22"/>
        </w:rPr>
        <w:t xml:space="preserve">quinta o sexta Reunión </w:t>
      </w:r>
      <w:r w:rsidR="00CC2EC0">
        <w:rPr>
          <w:rFonts w:ascii="Arial" w:eastAsiaTheme="minorHAnsi" w:hAnsi="Arial" w:cstheme="minorBidi"/>
          <w:sz w:val="22"/>
          <w:szCs w:val="22"/>
        </w:rPr>
        <w:t xml:space="preserve">del </w:t>
      </w:r>
      <w:r w:rsidR="00CC2EC0" w:rsidRPr="00227423">
        <w:rPr>
          <w:rFonts w:ascii="Arial" w:eastAsiaTheme="minorHAnsi" w:hAnsi="Arial" w:cstheme="minorBidi"/>
          <w:sz w:val="22"/>
          <w:szCs w:val="22"/>
        </w:rPr>
        <w:t>Comité</w:t>
      </w:r>
      <w:r w:rsidR="00354359">
        <w:rPr>
          <w:rFonts w:ascii="Arial" w:eastAsiaTheme="minorHAnsi" w:hAnsi="Arial" w:cstheme="minorBidi"/>
          <w:sz w:val="22"/>
          <w:szCs w:val="22"/>
        </w:rPr>
        <w:t xml:space="preserve"> de Sesiones</w:t>
      </w:r>
      <w:r w:rsidR="00242446" w:rsidRPr="00227423">
        <w:rPr>
          <w:rFonts w:ascii="Arial" w:eastAsiaTheme="minorHAnsi" w:hAnsi="Arial" w:cstheme="minorBidi"/>
          <w:sz w:val="22"/>
          <w:szCs w:val="22"/>
        </w:rPr>
        <w:t>;</w:t>
      </w:r>
    </w:p>
    <w:p w14:paraId="77AEFE1D" w14:textId="77777777" w:rsidR="00242446" w:rsidRPr="00227423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0F5786B0" w14:textId="41E34C4F" w:rsidR="00242446" w:rsidRPr="00354359" w:rsidRDefault="00354359" w:rsidP="008758FB">
      <w:pPr>
        <w:widowControl/>
        <w:numPr>
          <w:ilvl w:val="0"/>
          <w:numId w:val="13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354359">
        <w:rPr>
          <w:rFonts w:ascii="Arial" w:eastAsiaTheme="minorHAnsi" w:hAnsi="Arial" w:cstheme="minorBidi"/>
          <w:sz w:val="22"/>
          <w:szCs w:val="22"/>
        </w:rPr>
        <w:t>si procede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, </w:t>
      </w:r>
      <w:r w:rsidRPr="00354359">
        <w:rPr>
          <w:rFonts w:ascii="Arial" w:eastAsiaTheme="minorHAnsi" w:hAnsi="Arial" w:cstheme="minorBidi"/>
          <w:sz w:val="22"/>
          <w:szCs w:val="22"/>
        </w:rPr>
        <w:t>ofrecer asesoramiento y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354359">
        <w:rPr>
          <w:rFonts w:ascii="Arial" w:eastAsiaTheme="minorHAnsi" w:hAnsi="Arial" w:cstheme="minorBidi"/>
          <w:sz w:val="22"/>
          <w:szCs w:val="22"/>
        </w:rPr>
        <w:t>realizar aportaciones pa</w:t>
      </w:r>
      <w:r>
        <w:rPr>
          <w:rFonts w:ascii="Arial" w:eastAsiaTheme="minorHAnsi" w:hAnsi="Arial" w:cstheme="minorBidi"/>
          <w:sz w:val="22"/>
          <w:szCs w:val="22"/>
        </w:rPr>
        <w:t xml:space="preserve">ra </w:t>
      </w:r>
      <w:r w:rsidR="003C291D">
        <w:rPr>
          <w:rFonts w:ascii="Arial" w:eastAsiaTheme="minorHAnsi" w:hAnsi="Arial" w:cstheme="minorBidi"/>
          <w:sz w:val="22"/>
          <w:szCs w:val="22"/>
        </w:rPr>
        <w:t xml:space="preserve">el </w:t>
      </w:r>
      <w:r w:rsidR="003C291D" w:rsidRPr="00354359">
        <w:rPr>
          <w:rFonts w:ascii="Arial" w:eastAsiaTheme="minorHAnsi" w:hAnsi="Arial" w:cstheme="minorBidi"/>
          <w:sz w:val="22"/>
          <w:szCs w:val="22"/>
        </w:rPr>
        <w:t>desarrollo</w:t>
      </w:r>
      <w:r>
        <w:rPr>
          <w:rFonts w:ascii="Arial" w:eastAsiaTheme="minorHAnsi" w:hAnsi="Arial" w:cstheme="minorBidi"/>
          <w:sz w:val="22"/>
          <w:szCs w:val="22"/>
        </w:rPr>
        <w:t xml:space="preserve"> de un Plan de </w:t>
      </w:r>
      <w:r w:rsidRPr="00354359">
        <w:rPr>
          <w:rFonts w:ascii="Arial" w:eastAsiaTheme="minorHAnsi" w:hAnsi="Arial" w:cstheme="minorBidi"/>
          <w:sz w:val="22"/>
          <w:szCs w:val="22"/>
        </w:rPr>
        <w:t>Ac</w:t>
      </w:r>
      <w:r>
        <w:rPr>
          <w:rFonts w:ascii="Arial" w:eastAsiaTheme="minorHAnsi" w:hAnsi="Arial" w:cstheme="minorBidi"/>
          <w:sz w:val="22"/>
          <w:szCs w:val="22"/>
        </w:rPr>
        <w:t>c</w:t>
      </w:r>
      <w:r w:rsidRPr="00354359">
        <w:rPr>
          <w:rFonts w:ascii="Arial" w:eastAsiaTheme="minorHAnsi" w:hAnsi="Arial" w:cstheme="minorBidi"/>
          <w:sz w:val="22"/>
          <w:szCs w:val="22"/>
        </w:rPr>
        <w:t>ión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bookmarkStart w:id="0" w:name="_Hlk32948606"/>
      <w:r>
        <w:rPr>
          <w:rFonts w:ascii="Arial" w:eastAsiaTheme="minorHAnsi" w:hAnsi="Arial" w:cstheme="minorBidi"/>
          <w:sz w:val="22"/>
          <w:szCs w:val="22"/>
        </w:rPr>
        <w:t>para los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354359">
        <w:rPr>
          <w:rFonts w:ascii="Arial" w:eastAsiaTheme="minorHAnsi" w:hAnsi="Arial" w:cstheme="minorBidi"/>
          <w:sz w:val="22"/>
          <w:szCs w:val="22"/>
        </w:rPr>
        <w:t>cetáce</w:t>
      </w:r>
      <w:r>
        <w:rPr>
          <w:rFonts w:ascii="Arial" w:eastAsiaTheme="minorHAnsi" w:hAnsi="Arial" w:cstheme="minorBidi"/>
          <w:sz w:val="22"/>
          <w:szCs w:val="22"/>
        </w:rPr>
        <w:t>o</w:t>
      </w:r>
      <w:r w:rsidRPr="00354359">
        <w:rPr>
          <w:rFonts w:ascii="Arial" w:eastAsiaTheme="minorHAnsi" w:hAnsi="Arial" w:cstheme="minorBidi"/>
          <w:sz w:val="22"/>
          <w:szCs w:val="22"/>
        </w:rPr>
        <w:t>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de la región del Mar Rojo</w:t>
      </w:r>
      <w:bookmarkEnd w:id="0"/>
      <w:r w:rsidR="00242446" w:rsidRPr="00354359">
        <w:rPr>
          <w:rFonts w:ascii="Arial" w:eastAsiaTheme="minorHAnsi" w:hAnsi="Arial" w:cstheme="minorBidi"/>
          <w:sz w:val="22"/>
          <w:szCs w:val="22"/>
        </w:rPr>
        <w:t>.</w:t>
      </w:r>
    </w:p>
    <w:p w14:paraId="2BD6D3FF" w14:textId="4720D47C" w:rsidR="00242446" w:rsidRPr="00354359" w:rsidRDefault="00242446" w:rsidP="008758FB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5184756F" w14:textId="77777777" w:rsidR="00242446" w:rsidRPr="00354359" w:rsidRDefault="00242446" w:rsidP="00242446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6B8FB11B" w14:textId="5E0CB808" w:rsidR="00242446" w:rsidRPr="008758FB" w:rsidRDefault="00242446" w:rsidP="00242446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  <w:r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Dir</w:t>
      </w:r>
      <w:r w:rsidR="00354359"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igido al Consejo</w:t>
      </w:r>
      <w:r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 xml:space="preserve"> </w:t>
      </w:r>
      <w:r w:rsidR="00354359"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C</w:t>
      </w:r>
      <w:r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ient</w:t>
      </w:r>
      <w:r w:rsidR="0010409C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í</w:t>
      </w:r>
      <w:bookmarkStart w:id="1" w:name="_GoBack"/>
      <w:bookmarkEnd w:id="1"/>
      <w:r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fic</w:t>
      </w:r>
      <w:r w:rsidR="00354359" w:rsidRPr="008758FB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o</w:t>
      </w:r>
    </w:p>
    <w:p w14:paraId="028A3FFD" w14:textId="77777777" w:rsidR="00242446" w:rsidRPr="008758FB" w:rsidRDefault="00242446" w:rsidP="00242446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</w:p>
    <w:p w14:paraId="0CC58509" w14:textId="0B230D82" w:rsidR="00242446" w:rsidRPr="00354359" w:rsidRDefault="00242446" w:rsidP="00242446">
      <w:pPr>
        <w:widowControl/>
        <w:suppressAutoHyphens w:val="0"/>
        <w:autoSpaceDE/>
        <w:autoSpaceDN/>
        <w:textAlignment w:val="auto"/>
        <w:rPr>
          <w:rFonts w:ascii="Arial" w:hAnsi="Arial" w:cs="Arial"/>
          <w:iCs/>
          <w:sz w:val="22"/>
          <w:szCs w:val="22"/>
        </w:rPr>
      </w:pPr>
      <w:r w:rsidRPr="00354359">
        <w:rPr>
          <w:rFonts w:ascii="Arial" w:hAnsi="Arial" w:cs="Arial"/>
          <w:iCs/>
          <w:sz w:val="22"/>
          <w:szCs w:val="22"/>
        </w:rPr>
        <w:t>13.CC</w:t>
      </w:r>
      <w:r w:rsidRPr="00354359">
        <w:rPr>
          <w:rFonts w:ascii="Arial" w:hAnsi="Arial" w:cs="Arial"/>
          <w:iCs/>
          <w:sz w:val="22"/>
          <w:szCs w:val="22"/>
        </w:rPr>
        <w:tab/>
      </w:r>
      <w:r w:rsidR="00354359" w:rsidRPr="00354359">
        <w:rPr>
          <w:rFonts w:ascii="Arial" w:hAnsi="Arial" w:cs="Arial"/>
          <w:iCs/>
          <w:sz w:val="22"/>
          <w:szCs w:val="22"/>
        </w:rPr>
        <w:t>Se solicita al Consejo</w:t>
      </w:r>
      <w:r w:rsidRPr="00354359">
        <w:rPr>
          <w:rFonts w:ascii="Arial" w:hAnsi="Arial" w:cs="Arial"/>
          <w:iCs/>
          <w:sz w:val="22"/>
          <w:szCs w:val="22"/>
        </w:rPr>
        <w:t xml:space="preserve"> </w:t>
      </w:r>
      <w:r w:rsidR="003C291D" w:rsidRPr="00354359">
        <w:rPr>
          <w:rFonts w:ascii="Arial" w:hAnsi="Arial" w:cs="Arial"/>
          <w:iCs/>
          <w:sz w:val="22"/>
          <w:szCs w:val="22"/>
        </w:rPr>
        <w:t>Científico</w:t>
      </w:r>
      <w:r w:rsidRPr="00354359">
        <w:rPr>
          <w:rFonts w:ascii="Arial" w:hAnsi="Arial" w:cs="Arial"/>
          <w:iCs/>
          <w:sz w:val="22"/>
          <w:szCs w:val="22"/>
        </w:rPr>
        <w:t xml:space="preserve"> </w:t>
      </w:r>
      <w:r w:rsidR="00354359" w:rsidRPr="00354359">
        <w:rPr>
          <w:rFonts w:ascii="Arial" w:hAnsi="Arial" w:cs="Arial"/>
          <w:iCs/>
          <w:sz w:val="22"/>
          <w:szCs w:val="22"/>
        </w:rPr>
        <w:t>que</w:t>
      </w:r>
      <w:r w:rsidRPr="00354359">
        <w:rPr>
          <w:rFonts w:ascii="Arial" w:hAnsi="Arial" w:cs="Arial"/>
          <w:iCs/>
          <w:sz w:val="22"/>
          <w:szCs w:val="22"/>
        </w:rPr>
        <w:t>:</w:t>
      </w:r>
    </w:p>
    <w:p w14:paraId="108D5FA0" w14:textId="77777777" w:rsidR="00242446" w:rsidRPr="00354359" w:rsidRDefault="00242446" w:rsidP="00242446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</w:rPr>
      </w:pPr>
    </w:p>
    <w:p w14:paraId="1A9A2DD2" w14:textId="01D8B01C" w:rsidR="00242446" w:rsidRPr="00354359" w:rsidRDefault="00354359" w:rsidP="008758FB">
      <w:pPr>
        <w:widowControl/>
        <w:numPr>
          <w:ilvl w:val="0"/>
          <w:numId w:val="4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354359">
        <w:rPr>
          <w:rFonts w:ascii="Arial" w:hAnsi="Arial" w:cs="Arial"/>
          <w:iCs/>
          <w:sz w:val="22"/>
          <w:szCs w:val="22"/>
        </w:rPr>
        <w:t>estudie las evaluaciones de las amenazas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regional</w:t>
      </w:r>
      <w:r w:rsidRPr="00354359">
        <w:rPr>
          <w:rFonts w:ascii="Arial" w:eastAsiaTheme="minorHAnsi" w:hAnsi="Arial" w:cstheme="minorBidi"/>
          <w:sz w:val="22"/>
          <w:szCs w:val="22"/>
        </w:rPr>
        <w:t>es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354359">
        <w:rPr>
          <w:rFonts w:ascii="Arial" w:eastAsiaTheme="minorHAnsi" w:hAnsi="Arial" w:cstheme="minorBidi"/>
          <w:sz w:val="22"/>
          <w:szCs w:val="22"/>
        </w:rPr>
        <w:t xml:space="preserve">y los programas de trabajo 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>result</w:t>
      </w:r>
      <w:r w:rsidRPr="00354359">
        <w:rPr>
          <w:rFonts w:ascii="Arial" w:eastAsiaTheme="minorHAnsi" w:hAnsi="Arial" w:cstheme="minorBidi"/>
          <w:sz w:val="22"/>
          <w:szCs w:val="22"/>
        </w:rPr>
        <w:t>antes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de</w:t>
      </w:r>
      <w:r w:rsidRPr="00354359">
        <w:rPr>
          <w:rFonts w:ascii="Arial" w:eastAsiaTheme="minorHAnsi" w:hAnsi="Arial" w:cstheme="minorBidi"/>
          <w:sz w:val="22"/>
          <w:szCs w:val="22"/>
        </w:rPr>
        <w:t xml:space="preserve">sarrollados por el Grupo de </w:t>
      </w:r>
      <w:r>
        <w:rPr>
          <w:rFonts w:ascii="Arial" w:eastAsiaTheme="minorHAnsi" w:hAnsi="Arial" w:cstheme="minorBidi"/>
          <w:sz w:val="22"/>
          <w:szCs w:val="22"/>
        </w:rPr>
        <w:t xml:space="preserve">Trabajo sobre </w:t>
      </w:r>
      <w:r w:rsidR="003C291D">
        <w:rPr>
          <w:rFonts w:ascii="Arial" w:eastAsiaTheme="minorHAnsi" w:hAnsi="Arial" w:cstheme="minorBidi"/>
          <w:sz w:val="22"/>
          <w:szCs w:val="22"/>
        </w:rPr>
        <w:t>Mamíferos</w:t>
      </w:r>
      <w:r>
        <w:rPr>
          <w:rFonts w:ascii="Arial" w:eastAsiaTheme="minorHAnsi" w:hAnsi="Arial" w:cstheme="minorBidi"/>
          <w:sz w:val="22"/>
          <w:szCs w:val="22"/>
        </w:rPr>
        <w:t xml:space="preserve"> </w:t>
      </w:r>
      <w:r w:rsidR="003C291D">
        <w:rPr>
          <w:rFonts w:ascii="Arial" w:eastAsiaTheme="minorHAnsi" w:hAnsi="Arial" w:cstheme="minorBidi"/>
          <w:sz w:val="22"/>
          <w:szCs w:val="22"/>
        </w:rPr>
        <w:t>Acuáticos</w:t>
      </w:r>
      <w:r>
        <w:rPr>
          <w:rFonts w:ascii="Arial" w:eastAsiaTheme="minorHAnsi" w:hAnsi="Arial" w:cstheme="minorBidi"/>
          <w:sz w:val="22"/>
          <w:szCs w:val="22"/>
        </w:rPr>
        <w:t xml:space="preserve"> y ofrezca </w:t>
      </w:r>
      <w:r w:rsidR="004C35FD" w:rsidRPr="00354359">
        <w:rPr>
          <w:rFonts w:ascii="Arial" w:eastAsiaTheme="minorHAnsi" w:hAnsi="Arial" w:cstheme="minorBidi"/>
          <w:sz w:val="22"/>
          <w:szCs w:val="22"/>
        </w:rPr>
        <w:t>recomendacion</w:t>
      </w:r>
      <w:r w:rsidR="004C35FD">
        <w:rPr>
          <w:rFonts w:ascii="Arial" w:eastAsiaTheme="minorHAnsi" w:hAnsi="Arial" w:cstheme="minorBidi"/>
          <w:sz w:val="22"/>
          <w:szCs w:val="22"/>
        </w:rPr>
        <w:t>e</w:t>
      </w:r>
      <w:r w:rsidR="004C35FD" w:rsidRPr="00354359">
        <w:rPr>
          <w:rFonts w:ascii="Arial" w:eastAsiaTheme="minorHAnsi" w:hAnsi="Arial" w:cstheme="minorBidi"/>
          <w:sz w:val="22"/>
          <w:szCs w:val="22"/>
        </w:rPr>
        <w:t>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a la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Conferenc</w:t>
      </w:r>
      <w:r>
        <w:rPr>
          <w:rFonts w:ascii="Arial" w:eastAsiaTheme="minorHAnsi" w:hAnsi="Arial" w:cstheme="minorBidi"/>
          <w:sz w:val="22"/>
          <w:szCs w:val="22"/>
        </w:rPr>
        <w:t>ia de las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Partes </w:t>
      </w:r>
      <w:r>
        <w:rPr>
          <w:rFonts w:ascii="Arial" w:eastAsiaTheme="minorHAnsi" w:hAnsi="Arial" w:cstheme="minorBidi"/>
          <w:sz w:val="22"/>
          <w:szCs w:val="22"/>
        </w:rPr>
        <w:t>en su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14</w:t>
      </w:r>
      <w:r w:rsidR="00242446" w:rsidRPr="00354359">
        <w:rPr>
          <w:rFonts w:ascii="Arial" w:eastAsiaTheme="minorHAnsi" w:hAnsi="Arial" w:cstheme="minorBidi"/>
          <w:sz w:val="22"/>
          <w:szCs w:val="22"/>
          <w:vertAlign w:val="superscript"/>
        </w:rPr>
        <w:t>th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 xml:space="preserve"> </w:t>
      </w:r>
      <w:r w:rsidR="003C291D">
        <w:rPr>
          <w:rFonts w:ascii="Arial" w:eastAsiaTheme="minorHAnsi" w:hAnsi="Arial" w:cstheme="minorBidi"/>
          <w:sz w:val="22"/>
          <w:szCs w:val="22"/>
        </w:rPr>
        <w:t>reunión</w:t>
      </w:r>
      <w:r w:rsidR="00242446" w:rsidRPr="00354359">
        <w:rPr>
          <w:rFonts w:ascii="Arial" w:eastAsiaTheme="minorHAnsi" w:hAnsi="Arial" w:cstheme="minorBidi"/>
          <w:sz w:val="22"/>
          <w:szCs w:val="22"/>
        </w:rPr>
        <w:t>;</w:t>
      </w:r>
    </w:p>
    <w:p w14:paraId="27DC9E6E" w14:textId="77777777" w:rsidR="00242446" w:rsidRPr="00354359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54A77754" w14:textId="274614C4" w:rsidR="00B9690A" w:rsidRPr="003C291D" w:rsidRDefault="003C291D" w:rsidP="008758FB">
      <w:pPr>
        <w:widowControl/>
        <w:numPr>
          <w:ilvl w:val="0"/>
          <w:numId w:val="4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3C291D">
        <w:rPr>
          <w:rFonts w:ascii="Arial" w:eastAsiaTheme="minorHAnsi" w:hAnsi="Arial" w:cstheme="minorBidi"/>
          <w:sz w:val="22"/>
          <w:szCs w:val="22"/>
        </w:rPr>
        <w:t>si procede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, </w:t>
      </w:r>
      <w:r w:rsidRPr="003C291D">
        <w:rPr>
          <w:rFonts w:ascii="Arial" w:eastAsiaTheme="minorHAnsi" w:hAnsi="Arial" w:cstheme="minorBidi"/>
          <w:sz w:val="22"/>
          <w:szCs w:val="22"/>
        </w:rPr>
        <w:t>estudie el borrador del Plan de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 w:rsidRPr="003C291D">
        <w:rPr>
          <w:rFonts w:ascii="Arial" w:eastAsiaTheme="minorHAnsi" w:hAnsi="Arial" w:cstheme="minorBidi"/>
          <w:sz w:val="22"/>
          <w:szCs w:val="22"/>
        </w:rPr>
        <w:t>Acción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 w:rsidRPr="003C291D">
        <w:rPr>
          <w:rFonts w:ascii="Arial" w:eastAsiaTheme="minorHAnsi" w:hAnsi="Arial" w:cstheme="minorBidi"/>
          <w:sz w:val="22"/>
          <w:szCs w:val="22"/>
        </w:rPr>
        <w:t xml:space="preserve">para los cetáceos de la región del Mar Rojo </w:t>
      </w:r>
      <w:r>
        <w:rPr>
          <w:rFonts w:ascii="Arial" w:eastAsiaTheme="minorHAnsi" w:hAnsi="Arial" w:cstheme="minorBidi"/>
          <w:sz w:val="22"/>
          <w:szCs w:val="22"/>
        </w:rPr>
        <w:t>y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formule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 w:rsidRPr="003C291D">
        <w:rPr>
          <w:rFonts w:ascii="Arial" w:eastAsiaTheme="minorHAnsi" w:hAnsi="Arial" w:cstheme="minorBidi"/>
          <w:sz w:val="22"/>
          <w:szCs w:val="22"/>
        </w:rPr>
        <w:t>recomendacion</w:t>
      </w:r>
      <w:r w:rsidR="004C35FD">
        <w:rPr>
          <w:rFonts w:ascii="Arial" w:eastAsiaTheme="minorHAnsi" w:hAnsi="Arial" w:cstheme="minorBidi"/>
          <w:sz w:val="22"/>
          <w:szCs w:val="22"/>
        </w:rPr>
        <w:t>e</w:t>
      </w:r>
      <w:r w:rsidR="004C35FD" w:rsidRPr="003C291D">
        <w:rPr>
          <w:rFonts w:ascii="Arial" w:eastAsiaTheme="minorHAnsi" w:hAnsi="Arial" w:cstheme="minorBidi"/>
          <w:sz w:val="22"/>
          <w:szCs w:val="22"/>
        </w:rPr>
        <w:t>s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a la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Conferenc</w:t>
      </w:r>
      <w:r>
        <w:rPr>
          <w:rFonts w:ascii="Arial" w:eastAsiaTheme="minorHAnsi" w:hAnsi="Arial" w:cstheme="minorBidi"/>
          <w:sz w:val="22"/>
          <w:szCs w:val="22"/>
        </w:rPr>
        <w:t>ia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>
        <w:rPr>
          <w:rFonts w:ascii="Arial" w:eastAsiaTheme="minorHAnsi" w:hAnsi="Arial" w:cstheme="minorBidi"/>
          <w:sz w:val="22"/>
          <w:szCs w:val="22"/>
        </w:rPr>
        <w:t>de las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Partes </w:t>
      </w:r>
      <w:r>
        <w:rPr>
          <w:rFonts w:ascii="Arial" w:eastAsiaTheme="minorHAnsi" w:hAnsi="Arial" w:cstheme="minorBidi"/>
          <w:sz w:val="22"/>
          <w:szCs w:val="22"/>
        </w:rPr>
        <w:t>en su</w:t>
      </w:r>
      <w:r w:rsidR="00242446" w:rsidRPr="003C291D">
        <w:rPr>
          <w:rFonts w:ascii="Arial" w:eastAsiaTheme="minorHAnsi" w:hAnsi="Arial" w:cstheme="minorBidi"/>
          <w:sz w:val="22"/>
          <w:szCs w:val="22"/>
        </w:rPr>
        <w:t xml:space="preserve"> </w:t>
      </w:r>
      <w:r w:rsidR="00CC2EC0">
        <w:rPr>
          <w:rFonts w:ascii="Arial" w:eastAsiaTheme="minorHAnsi" w:hAnsi="Arial" w:cstheme="minorBidi"/>
          <w:sz w:val="22"/>
          <w:szCs w:val="22"/>
        </w:rPr>
        <w:t>decimoquinta reunión</w:t>
      </w:r>
      <w:r w:rsidR="00B9690A" w:rsidRPr="003C291D">
        <w:rPr>
          <w:rFonts w:ascii="Arial" w:eastAsiaTheme="minorHAnsi" w:hAnsi="Arial" w:cstheme="minorBidi"/>
          <w:sz w:val="22"/>
          <w:szCs w:val="22"/>
        </w:rPr>
        <w:t>;</w:t>
      </w:r>
    </w:p>
    <w:p w14:paraId="3799A7AF" w14:textId="77777777" w:rsidR="00B9690A" w:rsidRPr="003C291D" w:rsidRDefault="00B9690A" w:rsidP="008758FB">
      <w:pPr>
        <w:pStyle w:val="ListParagraph"/>
        <w:ind w:left="1080" w:hanging="360"/>
        <w:rPr>
          <w:rFonts w:ascii="Arial" w:eastAsiaTheme="minorHAnsi" w:hAnsi="Arial" w:cstheme="minorBidi"/>
          <w:sz w:val="22"/>
          <w:szCs w:val="22"/>
        </w:rPr>
      </w:pPr>
    </w:p>
    <w:p w14:paraId="55B6A894" w14:textId="12C55E92" w:rsidR="00242446" w:rsidRPr="004C35FD" w:rsidRDefault="00B9690A" w:rsidP="008758FB">
      <w:pPr>
        <w:widowControl/>
        <w:numPr>
          <w:ilvl w:val="0"/>
          <w:numId w:val="4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4C35FD">
        <w:rPr>
          <w:rFonts w:ascii="Arial" w:eastAsiaTheme="minorHAnsi" w:hAnsi="Arial" w:cstheme="minorBidi"/>
          <w:sz w:val="22"/>
          <w:szCs w:val="22"/>
        </w:rPr>
        <w:t>prom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 xml:space="preserve">ueva el trabajo en colaboración con </w:t>
      </w:r>
      <w:r w:rsidR="004C35FD">
        <w:rPr>
          <w:rFonts w:ascii="Arial" w:eastAsiaTheme="minorHAnsi" w:hAnsi="Arial" w:cstheme="minorBidi"/>
          <w:sz w:val="22"/>
          <w:szCs w:val="22"/>
        </w:rPr>
        <w:t>la CBI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>para abor</w:t>
      </w:r>
      <w:r w:rsidR="004C35FD">
        <w:rPr>
          <w:rFonts w:ascii="Arial" w:eastAsiaTheme="minorHAnsi" w:hAnsi="Arial" w:cstheme="minorBidi"/>
          <w:sz w:val="22"/>
          <w:szCs w:val="22"/>
        </w:rPr>
        <w:t>dar las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 xml:space="preserve"> lagunas importantes en los conocimientos y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>
        <w:rPr>
          <w:rFonts w:ascii="Arial" w:eastAsiaTheme="minorHAnsi" w:hAnsi="Arial" w:cstheme="minorBidi"/>
          <w:sz w:val="22"/>
          <w:szCs w:val="22"/>
        </w:rPr>
        <w:t xml:space="preserve">las orientar el rumbo de la investigación en el futuro en apoyo de la </w:t>
      </w:r>
      <w:r w:rsidR="004C35FD">
        <w:rPr>
          <w:rFonts w:ascii="Arial" w:eastAsiaTheme="minorHAnsi" w:hAnsi="Arial" w:cstheme="minorBidi"/>
          <w:sz w:val="22"/>
          <w:szCs w:val="22"/>
        </w:rPr>
        <w:lastRenderedPageBreak/>
        <w:t>implementación del Plan de Acción y demás medidas de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>conserva</w:t>
      </w:r>
      <w:r w:rsidR="004C35FD">
        <w:rPr>
          <w:rFonts w:ascii="Arial" w:eastAsiaTheme="minorHAnsi" w:hAnsi="Arial" w:cstheme="minorBidi"/>
          <w:sz w:val="22"/>
          <w:szCs w:val="22"/>
        </w:rPr>
        <w:t>c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>ión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>
        <w:rPr>
          <w:rFonts w:ascii="Arial" w:eastAsiaTheme="minorHAnsi" w:hAnsi="Arial" w:cstheme="minorBidi"/>
          <w:sz w:val="22"/>
          <w:szCs w:val="22"/>
        </w:rPr>
        <w:t>en la zona del Atlántico Sur</w:t>
      </w:r>
      <w:r w:rsidR="00242446" w:rsidRPr="004C35FD">
        <w:rPr>
          <w:rFonts w:ascii="Arial" w:eastAsiaTheme="minorHAnsi" w:hAnsi="Arial" w:cstheme="minorBidi"/>
          <w:sz w:val="22"/>
          <w:szCs w:val="22"/>
        </w:rPr>
        <w:t>.</w:t>
      </w:r>
    </w:p>
    <w:p w14:paraId="5B6E2A51" w14:textId="77777777" w:rsidR="00242446" w:rsidRPr="004C35FD" w:rsidRDefault="00242446" w:rsidP="00242446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1D7642A9" w14:textId="24C8DE0B" w:rsidR="00242446" w:rsidRPr="004C35FD" w:rsidRDefault="00242446" w:rsidP="00861F12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</w:rPr>
      </w:pPr>
      <w:r w:rsidRPr="004C35FD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Dir</w:t>
      </w:r>
      <w:r w:rsidR="004C35FD" w:rsidRPr="004C35FD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 xml:space="preserve">igido a </w:t>
      </w:r>
      <w:r w:rsidR="00F74E6E" w:rsidRPr="004C35FD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la Secretar</w:t>
      </w:r>
      <w:r w:rsidR="00CC2EC0" w:rsidRPr="00CC2EC0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í</w:t>
      </w:r>
      <w:r w:rsidR="00F74E6E" w:rsidRPr="004C35FD">
        <w:rPr>
          <w:rFonts w:ascii="Arial" w:eastAsiaTheme="minorHAnsi" w:hAnsi="Arial" w:cstheme="minorBidi"/>
          <w:b/>
          <w:bCs/>
          <w:i/>
          <w:iCs/>
          <w:sz w:val="22"/>
          <w:szCs w:val="22"/>
        </w:rPr>
        <w:t>a</w:t>
      </w:r>
    </w:p>
    <w:p w14:paraId="5CE81CF8" w14:textId="77777777" w:rsidR="00242446" w:rsidRPr="004C35FD" w:rsidRDefault="00242446" w:rsidP="00242446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</w:rPr>
      </w:pPr>
    </w:p>
    <w:p w14:paraId="4FAC2C30" w14:textId="156B4156" w:rsidR="00242446" w:rsidRPr="004C35FD" w:rsidRDefault="00242446" w:rsidP="00242446">
      <w:pPr>
        <w:widowControl/>
        <w:suppressAutoHyphens w:val="0"/>
        <w:autoSpaceDE/>
        <w:autoSpaceDN/>
        <w:textAlignment w:val="auto"/>
        <w:rPr>
          <w:rFonts w:ascii="Arial" w:hAnsi="Arial" w:cs="Arial"/>
          <w:iCs/>
          <w:sz w:val="22"/>
          <w:szCs w:val="22"/>
        </w:rPr>
      </w:pPr>
      <w:r w:rsidRPr="004C35FD">
        <w:rPr>
          <w:rFonts w:ascii="Arial" w:hAnsi="Arial" w:cs="Arial"/>
          <w:iCs/>
          <w:sz w:val="22"/>
          <w:szCs w:val="22"/>
        </w:rPr>
        <w:t>13.DD</w:t>
      </w:r>
      <w:r w:rsidRPr="004C35FD">
        <w:rPr>
          <w:rFonts w:ascii="Arial" w:hAnsi="Arial" w:cs="Arial"/>
          <w:iCs/>
          <w:sz w:val="22"/>
          <w:szCs w:val="22"/>
        </w:rPr>
        <w:tab/>
      </w:r>
      <w:r w:rsidR="004C35FD" w:rsidRPr="004C35FD">
        <w:rPr>
          <w:rFonts w:ascii="Arial" w:hAnsi="Arial" w:cs="Arial"/>
          <w:iCs/>
          <w:sz w:val="22"/>
          <w:szCs w:val="22"/>
        </w:rPr>
        <w:t>La</w:t>
      </w:r>
      <w:r w:rsidRPr="004C35FD">
        <w:rPr>
          <w:rFonts w:ascii="Arial" w:hAnsi="Arial" w:cs="Arial"/>
          <w:iCs/>
          <w:sz w:val="22"/>
          <w:szCs w:val="22"/>
        </w:rPr>
        <w:t xml:space="preserve"> Secretaria</w:t>
      </w:r>
      <w:r w:rsidR="004C35FD" w:rsidRPr="004C35FD">
        <w:rPr>
          <w:rFonts w:ascii="Arial" w:hAnsi="Arial" w:cs="Arial"/>
          <w:iCs/>
          <w:sz w:val="22"/>
          <w:szCs w:val="22"/>
        </w:rPr>
        <w:t xml:space="preserve"> </w:t>
      </w:r>
      <w:r w:rsidR="00F74E6E" w:rsidRPr="004C35FD">
        <w:rPr>
          <w:rFonts w:ascii="Arial" w:hAnsi="Arial" w:cs="Arial"/>
          <w:iCs/>
          <w:sz w:val="22"/>
          <w:szCs w:val="22"/>
        </w:rPr>
        <w:t>deberá</w:t>
      </w:r>
      <w:r w:rsidRPr="004C35FD">
        <w:rPr>
          <w:rFonts w:ascii="Arial" w:hAnsi="Arial" w:cs="Arial"/>
          <w:iCs/>
          <w:sz w:val="22"/>
          <w:szCs w:val="22"/>
        </w:rPr>
        <w:t>,</w:t>
      </w:r>
      <w:r w:rsidRPr="004C35FD">
        <w:rPr>
          <w:rFonts w:ascii="Arial" w:hAnsi="Arial" w:cs="Arial"/>
          <w:sz w:val="22"/>
          <w:szCs w:val="22"/>
        </w:rPr>
        <w:t xml:space="preserve"> su</w:t>
      </w:r>
      <w:r w:rsidR="004C35FD" w:rsidRPr="004C35FD">
        <w:rPr>
          <w:rFonts w:ascii="Arial" w:hAnsi="Arial" w:cs="Arial"/>
          <w:sz w:val="22"/>
          <w:szCs w:val="22"/>
        </w:rPr>
        <w:t>jeto a la disponibilidad de recursos</w:t>
      </w:r>
      <w:r w:rsidRPr="004C35FD">
        <w:rPr>
          <w:rFonts w:ascii="Arial" w:hAnsi="Arial" w:cs="Arial"/>
          <w:iCs/>
          <w:sz w:val="22"/>
          <w:szCs w:val="22"/>
        </w:rPr>
        <w:t>:</w:t>
      </w:r>
    </w:p>
    <w:p w14:paraId="1B27FBF7" w14:textId="77777777" w:rsidR="00242446" w:rsidRPr="004C35FD" w:rsidRDefault="00242446" w:rsidP="00242446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</w:rPr>
      </w:pPr>
    </w:p>
    <w:p w14:paraId="67F9F3FE" w14:textId="05EB1A00" w:rsidR="00242446" w:rsidRPr="004C35FD" w:rsidRDefault="00242446" w:rsidP="008758FB">
      <w:pPr>
        <w:widowControl/>
        <w:numPr>
          <w:ilvl w:val="0"/>
          <w:numId w:val="12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4C35FD">
        <w:rPr>
          <w:rFonts w:ascii="Arial" w:eastAsiaTheme="minorHAnsi" w:hAnsi="Arial" w:cstheme="minorBidi"/>
          <w:sz w:val="22"/>
          <w:szCs w:val="22"/>
        </w:rPr>
        <w:t>consult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>ar a</w:t>
      </w:r>
      <w:r w:rsidR="00F74E6E">
        <w:rPr>
          <w:rFonts w:ascii="Arial" w:eastAsiaTheme="minorHAnsi" w:hAnsi="Arial" w:cstheme="minorBidi"/>
          <w:sz w:val="22"/>
          <w:szCs w:val="22"/>
        </w:rPr>
        <w:t xml:space="preserve"> l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 xml:space="preserve">os Estados del 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área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 xml:space="preserve"> de 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distribución</w:t>
      </w:r>
      <w:r w:rsidR="004C35FD" w:rsidRPr="004C35FD">
        <w:rPr>
          <w:rFonts w:ascii="Arial" w:eastAsiaTheme="minorHAnsi" w:hAnsi="Arial" w:cstheme="minorBidi"/>
          <w:sz w:val="22"/>
          <w:szCs w:val="22"/>
        </w:rPr>
        <w:t xml:space="preserve"> para investigar el potencial de</w:t>
      </w:r>
      <w:r w:rsidR="004C35FD">
        <w:rPr>
          <w:rFonts w:ascii="Arial" w:eastAsiaTheme="minorHAnsi" w:hAnsi="Arial" w:cstheme="minorBidi"/>
          <w:sz w:val="22"/>
          <w:szCs w:val="22"/>
        </w:rPr>
        <w:t xml:space="preserve"> desarrollo de un Plan de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Ac</w:t>
      </w:r>
      <w:r w:rsidR="00F74E6E">
        <w:rPr>
          <w:rFonts w:ascii="Arial" w:eastAsiaTheme="minorHAnsi" w:hAnsi="Arial" w:cstheme="minorBidi"/>
          <w:sz w:val="22"/>
          <w:szCs w:val="22"/>
        </w:rPr>
        <w:t>c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ión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>
        <w:rPr>
          <w:rFonts w:ascii="Arial" w:eastAsiaTheme="minorHAnsi" w:hAnsi="Arial" w:cstheme="minorBidi"/>
          <w:sz w:val="22"/>
          <w:szCs w:val="22"/>
        </w:rPr>
        <w:t>para los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cetáce</w:t>
      </w:r>
      <w:r w:rsidR="00F74E6E">
        <w:rPr>
          <w:rFonts w:ascii="Arial" w:eastAsiaTheme="minorHAnsi" w:hAnsi="Arial" w:cstheme="minorBidi"/>
          <w:sz w:val="22"/>
          <w:szCs w:val="22"/>
        </w:rPr>
        <w:t>o</w:t>
      </w:r>
      <w:r w:rsidR="00F74E6E" w:rsidRPr="004C35FD">
        <w:rPr>
          <w:rFonts w:ascii="Arial" w:eastAsiaTheme="minorHAnsi" w:hAnsi="Arial" w:cstheme="minorBidi"/>
          <w:sz w:val="22"/>
          <w:szCs w:val="22"/>
        </w:rPr>
        <w:t>s</w:t>
      </w:r>
      <w:r w:rsidRPr="004C35FD">
        <w:rPr>
          <w:rFonts w:ascii="Arial" w:eastAsiaTheme="minorHAnsi" w:hAnsi="Arial" w:cstheme="minorBidi"/>
          <w:sz w:val="22"/>
          <w:szCs w:val="22"/>
        </w:rPr>
        <w:t xml:space="preserve"> </w:t>
      </w:r>
      <w:r w:rsidR="004C35FD">
        <w:rPr>
          <w:rFonts w:ascii="Arial" w:eastAsiaTheme="minorHAnsi" w:hAnsi="Arial" w:cstheme="minorBidi"/>
          <w:sz w:val="22"/>
          <w:szCs w:val="22"/>
        </w:rPr>
        <w:t>de la región del mar Rojo</w:t>
      </w:r>
      <w:r w:rsidRPr="004C35FD">
        <w:rPr>
          <w:rFonts w:ascii="Arial" w:eastAsiaTheme="minorHAnsi" w:hAnsi="Arial" w:cstheme="minorBidi"/>
          <w:sz w:val="22"/>
          <w:szCs w:val="22"/>
        </w:rPr>
        <w:t>;</w:t>
      </w:r>
    </w:p>
    <w:p w14:paraId="7B123920" w14:textId="77777777" w:rsidR="00242446" w:rsidRPr="004C35FD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05268960" w14:textId="66D9FD51" w:rsidR="00242446" w:rsidRPr="00F74E6E" w:rsidRDefault="00242446" w:rsidP="008758FB">
      <w:pPr>
        <w:widowControl/>
        <w:numPr>
          <w:ilvl w:val="0"/>
          <w:numId w:val="12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F74E6E">
        <w:rPr>
          <w:rFonts w:ascii="Arial" w:eastAsiaTheme="minorHAnsi" w:hAnsi="Arial" w:cstheme="minorBidi"/>
          <w:sz w:val="22"/>
          <w:szCs w:val="22"/>
        </w:rPr>
        <w:t>organiz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 xml:space="preserve">ar un taller con las Partes </w:t>
      </w:r>
      <w:r w:rsidRPr="00F74E6E">
        <w:rPr>
          <w:rFonts w:ascii="Arial" w:eastAsiaTheme="minorHAnsi" w:hAnsi="Arial" w:cstheme="minorBidi"/>
          <w:sz w:val="22"/>
          <w:szCs w:val="22"/>
        </w:rPr>
        <w:t>interes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adas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,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que inclu</w:t>
      </w:r>
      <w:r w:rsidR="00F74E6E">
        <w:rPr>
          <w:rFonts w:ascii="Arial" w:eastAsiaTheme="minorHAnsi" w:hAnsi="Arial" w:cstheme="minorBidi"/>
          <w:sz w:val="22"/>
          <w:szCs w:val="22"/>
        </w:rPr>
        <w:t xml:space="preserve">ya a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científicos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y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organizaciones de conservación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que trabajan en la región del mar Rojo</w:t>
      </w:r>
      <w:r w:rsidR="00F74E6E">
        <w:rPr>
          <w:rFonts w:ascii="Arial" w:eastAsiaTheme="minorHAnsi" w:hAnsi="Arial" w:cstheme="minorBidi"/>
          <w:sz w:val="22"/>
          <w:szCs w:val="22"/>
        </w:rPr>
        <w:t xml:space="preserve"> para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identif</w:t>
      </w:r>
      <w:r w:rsidR="00F74E6E">
        <w:rPr>
          <w:rFonts w:ascii="Arial" w:eastAsiaTheme="minorHAnsi" w:hAnsi="Arial" w:cstheme="minorBidi"/>
          <w:sz w:val="22"/>
          <w:szCs w:val="22"/>
        </w:rPr>
        <w:t>icar la mejor forma de promover allí la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conservación</w:t>
      </w:r>
      <w:r w:rsidR="00F74E6E">
        <w:rPr>
          <w:rFonts w:ascii="Arial" w:eastAsiaTheme="minorHAnsi" w:hAnsi="Arial" w:cstheme="minorBidi"/>
          <w:sz w:val="22"/>
          <w:szCs w:val="22"/>
        </w:rPr>
        <w:t xml:space="preserve"> de los cetáceos, y, si las Partes lo desean, ayudar en el desarrollo del Plan de Acción</w:t>
      </w:r>
      <w:r w:rsidRPr="00F74E6E">
        <w:rPr>
          <w:rFonts w:ascii="Arial" w:eastAsiaTheme="minorHAnsi" w:hAnsi="Arial" w:cstheme="minorBidi"/>
          <w:sz w:val="22"/>
          <w:szCs w:val="22"/>
        </w:rPr>
        <w:t>;</w:t>
      </w:r>
    </w:p>
    <w:p w14:paraId="3270C805" w14:textId="77777777" w:rsidR="00242446" w:rsidRPr="00F74E6E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2BB63EBC" w14:textId="3AB79AEB" w:rsidR="00242446" w:rsidRPr="00F74E6E" w:rsidRDefault="00242446" w:rsidP="008758FB">
      <w:pPr>
        <w:widowControl/>
        <w:numPr>
          <w:ilvl w:val="0"/>
          <w:numId w:val="12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F74E6E">
        <w:rPr>
          <w:rFonts w:ascii="Arial" w:eastAsiaTheme="minorHAnsi" w:hAnsi="Arial" w:cstheme="minorBidi"/>
          <w:sz w:val="22"/>
          <w:szCs w:val="22"/>
        </w:rPr>
        <w:t>consult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ar a los organismos regional</w:t>
      </w:r>
      <w:r w:rsidR="00F74E6E">
        <w:rPr>
          <w:rFonts w:ascii="Arial" w:eastAsiaTheme="minorHAnsi" w:hAnsi="Arial" w:cstheme="minorBidi"/>
          <w:sz w:val="22"/>
          <w:szCs w:val="22"/>
        </w:rPr>
        <w:t>e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s adecuados,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inclu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ida la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Secretar</w:t>
      </w:r>
      <w:r w:rsidR="00CC2EC0" w:rsidRPr="00CC2EC0">
        <w:rPr>
          <w:rFonts w:ascii="Arial" w:eastAsiaTheme="minorHAnsi" w:hAnsi="Arial" w:cstheme="minorBidi"/>
          <w:sz w:val="22"/>
          <w:szCs w:val="22"/>
        </w:rPr>
        <w:t>í</w:t>
      </w:r>
      <w:r w:rsidRPr="00F74E6E">
        <w:rPr>
          <w:rFonts w:ascii="Arial" w:eastAsiaTheme="minorHAnsi" w:hAnsi="Arial" w:cstheme="minorBidi"/>
          <w:sz w:val="22"/>
          <w:szCs w:val="22"/>
        </w:rPr>
        <w:t>a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 xml:space="preserve"> de la Organización Re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gional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>para la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>
        <w:rPr>
          <w:rFonts w:ascii="Arial" w:eastAsiaTheme="minorHAnsi" w:hAnsi="Arial" w:cstheme="minorBidi"/>
          <w:sz w:val="22"/>
          <w:szCs w:val="22"/>
        </w:rPr>
        <w:t>Protección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</w:t>
      </w:r>
      <w:r w:rsidR="00F74E6E" w:rsidRPr="00F74E6E">
        <w:rPr>
          <w:rFonts w:ascii="Arial" w:eastAsiaTheme="minorHAnsi" w:hAnsi="Arial" w:cstheme="minorBidi"/>
          <w:sz w:val="22"/>
          <w:szCs w:val="22"/>
        </w:rPr>
        <w:t xml:space="preserve">del Medio Ambiente del Mar </w:t>
      </w:r>
      <w:r w:rsidR="00F74E6E">
        <w:rPr>
          <w:rFonts w:ascii="Arial" w:eastAsiaTheme="minorHAnsi" w:hAnsi="Arial" w:cstheme="minorBidi"/>
          <w:sz w:val="22"/>
          <w:szCs w:val="22"/>
        </w:rPr>
        <w:t>Rojo y el Golfo de Adén</w:t>
      </w:r>
      <w:r w:rsidRPr="00F74E6E">
        <w:rPr>
          <w:rFonts w:ascii="Arial" w:eastAsiaTheme="minorHAnsi" w:hAnsi="Arial" w:cstheme="minorBidi"/>
          <w:sz w:val="22"/>
          <w:szCs w:val="22"/>
        </w:rPr>
        <w:t xml:space="preserve"> (PERSGA) </w:t>
      </w:r>
      <w:r w:rsidR="00F74E6E">
        <w:rPr>
          <w:rFonts w:ascii="Arial" w:eastAsiaTheme="minorHAnsi" w:hAnsi="Arial" w:cstheme="minorBidi"/>
          <w:sz w:val="22"/>
          <w:szCs w:val="22"/>
        </w:rPr>
        <w:t>para buscar su apoyo y promover la conservación de los cetáceos en el mar Rojo</w:t>
      </w:r>
      <w:r w:rsidR="00CC2EC0">
        <w:rPr>
          <w:rFonts w:ascii="Arial" w:eastAsiaTheme="minorHAnsi" w:hAnsi="Arial" w:cstheme="minorBidi"/>
          <w:sz w:val="22"/>
          <w:szCs w:val="22"/>
        </w:rPr>
        <w:t>,</w:t>
      </w:r>
      <w:r w:rsidR="00F74E6E">
        <w:rPr>
          <w:rFonts w:ascii="Arial" w:eastAsiaTheme="minorHAnsi" w:hAnsi="Arial" w:cstheme="minorBidi"/>
          <w:sz w:val="22"/>
          <w:szCs w:val="22"/>
        </w:rPr>
        <w:t xml:space="preserve"> según l</w:t>
      </w:r>
      <w:r w:rsidRPr="00F74E6E">
        <w:rPr>
          <w:rFonts w:ascii="Arial" w:eastAsiaTheme="minorHAnsi" w:hAnsi="Arial" w:cstheme="minorBidi"/>
          <w:sz w:val="22"/>
          <w:szCs w:val="22"/>
        </w:rPr>
        <w:t>as recomend</w:t>
      </w:r>
      <w:r w:rsidR="00F74E6E">
        <w:rPr>
          <w:rFonts w:ascii="Arial" w:eastAsiaTheme="minorHAnsi" w:hAnsi="Arial" w:cstheme="minorBidi"/>
          <w:sz w:val="22"/>
          <w:szCs w:val="22"/>
        </w:rPr>
        <w:t>aciones del taller anteriormente mencionado</w:t>
      </w:r>
      <w:r w:rsidRPr="00F74E6E">
        <w:rPr>
          <w:rFonts w:ascii="Arial" w:eastAsiaTheme="minorHAnsi" w:hAnsi="Arial" w:cstheme="minorBidi"/>
          <w:sz w:val="22"/>
          <w:szCs w:val="22"/>
        </w:rPr>
        <w:t>;</w:t>
      </w:r>
    </w:p>
    <w:p w14:paraId="099180C0" w14:textId="77777777" w:rsidR="00242446" w:rsidRPr="00F74E6E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2E05000C" w14:textId="617B7FCE" w:rsidR="00242446" w:rsidRPr="00F74E6E" w:rsidRDefault="00F74E6E" w:rsidP="008758FB">
      <w:pPr>
        <w:widowControl/>
        <w:numPr>
          <w:ilvl w:val="0"/>
          <w:numId w:val="12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F74E6E">
        <w:rPr>
          <w:rFonts w:ascii="Arial" w:eastAsiaTheme="minorHAnsi" w:hAnsi="Arial" w:cstheme="minorBidi"/>
          <w:bCs/>
          <w:iCs/>
          <w:sz w:val="22"/>
          <w:szCs w:val="22"/>
        </w:rPr>
        <w:t>cooperar con la Secreta</w:t>
      </w:r>
      <w:r w:rsidR="00CC2EC0">
        <w:rPr>
          <w:rFonts w:ascii="Arial" w:eastAsiaTheme="minorHAnsi" w:hAnsi="Arial" w:cstheme="minorBidi"/>
          <w:bCs/>
          <w:iCs/>
          <w:sz w:val="22"/>
          <w:szCs w:val="22"/>
        </w:rPr>
        <w:t>r</w:t>
      </w:r>
      <w:r w:rsidR="00CC2EC0" w:rsidRPr="00CC2EC0">
        <w:rPr>
          <w:rFonts w:ascii="Arial" w:eastAsiaTheme="minorHAnsi" w:hAnsi="Arial" w:cstheme="minorBidi"/>
          <w:bCs/>
          <w:iCs/>
          <w:sz w:val="22"/>
          <w:szCs w:val="22"/>
        </w:rPr>
        <w:t>í</w:t>
      </w:r>
      <w:r w:rsidRPr="00F74E6E">
        <w:rPr>
          <w:rFonts w:ascii="Arial" w:eastAsiaTheme="minorHAnsi" w:hAnsi="Arial" w:cstheme="minorBidi"/>
          <w:bCs/>
          <w:iCs/>
          <w:sz w:val="22"/>
          <w:szCs w:val="22"/>
        </w:rPr>
        <w:t>a de la CBI con el fin de celebrar conjuntamente un taller</w:t>
      </w:r>
      <w:r w:rsidR="00242446" w:rsidRPr="00F74E6E">
        <w:rPr>
          <w:rFonts w:ascii="Arial" w:eastAsiaTheme="minorHAnsi" w:hAnsi="Arial" w:cstheme="minorBidi"/>
          <w:bCs/>
          <w:iCs/>
          <w:sz w:val="22"/>
          <w:szCs w:val="22"/>
        </w:rPr>
        <w:t xml:space="preserve"> </w:t>
      </w:r>
      <w:r w:rsidRPr="00F74E6E">
        <w:rPr>
          <w:rFonts w:ascii="Arial" w:eastAsiaTheme="minorHAnsi" w:hAnsi="Arial" w:cstheme="minorBidi"/>
          <w:bCs/>
          <w:iCs/>
          <w:sz w:val="22"/>
          <w:szCs w:val="22"/>
        </w:rPr>
        <w:t xml:space="preserve"> </w:t>
      </w:r>
      <w:r w:rsidR="00242446" w:rsidRPr="00F74E6E">
        <w:rPr>
          <w:rFonts w:ascii="Arial" w:eastAsiaTheme="minorHAnsi" w:hAnsi="Arial" w:cstheme="minorBidi"/>
          <w:bCs/>
          <w:iCs/>
          <w:sz w:val="22"/>
          <w:szCs w:val="22"/>
        </w:rPr>
        <w:t xml:space="preserve"> </w:t>
      </w:r>
      <w:r w:rsidRPr="00F74E6E">
        <w:rPr>
          <w:rFonts w:ascii="Arial" w:eastAsiaTheme="minorHAnsi" w:hAnsi="Arial" w:cstheme="minorBidi"/>
          <w:bCs/>
          <w:iCs/>
          <w:sz w:val="22"/>
          <w:szCs w:val="22"/>
        </w:rPr>
        <w:t>sobre el</w:t>
      </w:r>
      <w:r>
        <w:rPr>
          <w:rFonts w:ascii="Arial" w:eastAsiaTheme="minorHAnsi" w:hAnsi="Arial" w:cstheme="minorBidi"/>
          <w:bCs/>
          <w:iCs/>
          <w:sz w:val="22"/>
          <w:szCs w:val="22"/>
        </w:rPr>
        <w:t xml:space="preserve"> papel de los </w:t>
      </w:r>
      <w:r w:rsidR="00CC2EC0">
        <w:rPr>
          <w:rFonts w:ascii="Arial" w:eastAsiaTheme="minorHAnsi" w:hAnsi="Arial" w:cstheme="minorBidi"/>
          <w:bCs/>
          <w:iCs/>
          <w:sz w:val="22"/>
          <w:szCs w:val="22"/>
        </w:rPr>
        <w:t>cetáceos</w:t>
      </w:r>
      <w:r>
        <w:rPr>
          <w:rFonts w:ascii="Arial" w:eastAsiaTheme="minorHAnsi" w:hAnsi="Arial" w:cstheme="minorBidi"/>
          <w:bCs/>
          <w:iCs/>
          <w:sz w:val="22"/>
          <w:szCs w:val="22"/>
        </w:rPr>
        <w:t xml:space="preserve"> en el funcionamiento de los </w:t>
      </w:r>
      <w:r w:rsidR="00242446" w:rsidRPr="00F74E6E">
        <w:rPr>
          <w:rFonts w:ascii="Arial" w:eastAsiaTheme="minorHAnsi" w:hAnsi="Arial" w:cstheme="minorBidi"/>
          <w:bCs/>
          <w:iCs/>
          <w:sz w:val="22"/>
          <w:szCs w:val="22"/>
        </w:rPr>
        <w:t>ecos</w:t>
      </w:r>
      <w:r>
        <w:rPr>
          <w:rFonts w:ascii="Arial" w:eastAsiaTheme="minorHAnsi" w:hAnsi="Arial" w:cstheme="minorBidi"/>
          <w:bCs/>
          <w:iCs/>
          <w:sz w:val="22"/>
          <w:szCs w:val="22"/>
        </w:rPr>
        <w:t>i</w:t>
      </w:r>
      <w:r w:rsidR="00242446" w:rsidRPr="00F74E6E">
        <w:rPr>
          <w:rFonts w:ascii="Arial" w:eastAsiaTheme="minorHAnsi" w:hAnsi="Arial" w:cstheme="minorBidi"/>
          <w:bCs/>
          <w:iCs/>
          <w:sz w:val="22"/>
          <w:szCs w:val="22"/>
        </w:rPr>
        <w:t>stem</w:t>
      </w:r>
      <w:r>
        <w:rPr>
          <w:rFonts w:ascii="Arial" w:eastAsiaTheme="minorHAnsi" w:hAnsi="Arial" w:cstheme="minorBidi"/>
          <w:bCs/>
          <w:iCs/>
          <w:sz w:val="22"/>
          <w:szCs w:val="22"/>
        </w:rPr>
        <w:t xml:space="preserve">as para la </w:t>
      </w:r>
      <w:r w:rsidR="00CC2EC0">
        <w:rPr>
          <w:rFonts w:ascii="Arial" w:eastAsiaTheme="minorHAnsi" w:hAnsi="Arial" w:cstheme="minorBidi"/>
          <w:bCs/>
          <w:iCs/>
          <w:sz w:val="22"/>
          <w:szCs w:val="22"/>
        </w:rPr>
        <w:t>revisión</w:t>
      </w:r>
      <w:r>
        <w:rPr>
          <w:rFonts w:ascii="Arial" w:eastAsiaTheme="minorHAnsi" w:hAnsi="Arial" w:cstheme="minorBidi"/>
          <w:bCs/>
          <w:iCs/>
          <w:sz w:val="22"/>
          <w:szCs w:val="22"/>
        </w:rPr>
        <w:t xml:space="preserve"> de los datos existentes y la búsqueda e identificación de oportunidades de ampliar este trabajo</w:t>
      </w:r>
      <w:r w:rsidR="005D1D1A" w:rsidRPr="00F74E6E">
        <w:rPr>
          <w:rFonts w:ascii="Arial" w:eastAsiaTheme="minorHAnsi" w:hAnsi="Arial" w:cstheme="minorBidi"/>
          <w:sz w:val="22"/>
          <w:szCs w:val="22"/>
        </w:rPr>
        <w:t>;</w:t>
      </w:r>
    </w:p>
    <w:p w14:paraId="10DF8BFA" w14:textId="77777777" w:rsidR="00242446" w:rsidRPr="00F74E6E" w:rsidRDefault="00242446" w:rsidP="008758FB">
      <w:pPr>
        <w:widowControl/>
        <w:suppressAutoHyphens w:val="0"/>
        <w:autoSpaceDE/>
        <w:autoSpaceDN/>
        <w:ind w:left="1080" w:hanging="36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6B09B176" w14:textId="6B7B992B" w:rsidR="00242446" w:rsidRPr="00CC2EC0" w:rsidRDefault="00CC2EC0" w:rsidP="008758FB">
      <w:pPr>
        <w:widowControl/>
        <w:numPr>
          <w:ilvl w:val="0"/>
          <w:numId w:val="12"/>
        </w:numPr>
        <w:suppressAutoHyphens w:val="0"/>
        <w:autoSpaceDE/>
        <w:autoSpaceDN/>
        <w:ind w:left="1080"/>
        <w:jc w:val="both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CC2EC0">
        <w:rPr>
          <w:rFonts w:ascii="Arial" w:eastAsiaTheme="minorHAnsi" w:hAnsi="Arial" w:cstheme="minorBidi"/>
          <w:sz w:val="22"/>
          <w:szCs w:val="22"/>
        </w:rPr>
        <w:t>Informar de los resultados del taller a la próxima reunión del Comité del Periodo de Sesiones del Consejo Cient</w:t>
      </w:r>
      <w:bookmarkStart w:id="2" w:name="_Hlk32950127"/>
      <w:r w:rsidRPr="00CC2EC0">
        <w:rPr>
          <w:rFonts w:ascii="Arial" w:eastAsiaTheme="minorHAnsi" w:hAnsi="Arial" w:cstheme="minorBidi"/>
          <w:sz w:val="22"/>
          <w:szCs w:val="22"/>
        </w:rPr>
        <w:t>í</w:t>
      </w:r>
      <w:bookmarkEnd w:id="2"/>
      <w:r w:rsidRPr="00CC2EC0">
        <w:rPr>
          <w:rFonts w:ascii="Arial" w:eastAsiaTheme="minorHAnsi" w:hAnsi="Arial" w:cstheme="minorBidi"/>
          <w:sz w:val="22"/>
          <w:szCs w:val="22"/>
        </w:rPr>
        <w:t>fico</w:t>
      </w:r>
      <w:r w:rsidR="00242446" w:rsidRPr="00CC2EC0">
        <w:rPr>
          <w:rFonts w:ascii="Arial" w:eastAsiaTheme="minorHAnsi" w:hAnsi="Arial" w:cstheme="minorBidi"/>
          <w:sz w:val="22"/>
          <w:szCs w:val="22"/>
        </w:rPr>
        <w:t xml:space="preserve">.  </w:t>
      </w:r>
    </w:p>
    <w:p w14:paraId="6DE9EC2F" w14:textId="77777777" w:rsidR="00242446" w:rsidRPr="00CC2EC0" w:rsidRDefault="00242446" w:rsidP="00242446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4216ABB4" w14:textId="77777777" w:rsidR="00242446" w:rsidRPr="00CC2EC0" w:rsidRDefault="00242446" w:rsidP="00242446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</w:rPr>
      </w:pPr>
    </w:p>
    <w:sectPr w:rsidR="00242446" w:rsidRPr="00CC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B5C6" w14:textId="77777777" w:rsidR="00992223" w:rsidRDefault="00992223">
      <w:r>
        <w:separator/>
      </w:r>
    </w:p>
  </w:endnote>
  <w:endnote w:type="continuationSeparator" w:id="0">
    <w:p w14:paraId="2775E34D" w14:textId="77777777" w:rsidR="00992223" w:rsidRDefault="0099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095A" w14:textId="77777777" w:rsidR="00992223" w:rsidRDefault="00992223">
      <w:r>
        <w:rPr>
          <w:color w:val="000000"/>
        </w:rPr>
        <w:separator/>
      </w:r>
    </w:p>
  </w:footnote>
  <w:footnote w:type="continuationSeparator" w:id="0">
    <w:p w14:paraId="09FC4D3B" w14:textId="77777777" w:rsidR="00992223" w:rsidRDefault="0099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31D04904" w:rsidR="00A16E93" w:rsidRPr="00861F12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 w:rsidRPr="00861F12">
      <w:rPr>
        <w:rFonts w:ascii="Arial" w:hAnsi="Arial" w:cs="Arial"/>
        <w:i/>
        <w:szCs w:val="20"/>
        <w:lang w:val="en-GB"/>
      </w:rPr>
      <w:t>UNEP/CMS/COP13/CRP</w:t>
    </w:r>
    <w:r w:rsidR="00040F2A" w:rsidRPr="00861F12">
      <w:rPr>
        <w:rFonts w:ascii="Arial" w:hAnsi="Arial" w:cs="Arial"/>
        <w:i/>
        <w:szCs w:val="20"/>
        <w:lang w:val="en-GB"/>
      </w:rPr>
      <w:t>26.2.</w:t>
    </w:r>
    <w:r w:rsidR="00242446" w:rsidRPr="00861F12">
      <w:rPr>
        <w:rFonts w:ascii="Arial" w:hAnsi="Arial" w:cs="Arial"/>
        <w:i/>
        <w:szCs w:val="20"/>
        <w:lang w:val="en-GB"/>
      </w:rPr>
      <w:t>10</w:t>
    </w:r>
  </w:p>
  <w:p w14:paraId="50B9F4CC" w14:textId="77777777" w:rsidR="00A16E93" w:rsidRDefault="00104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Pr="008758FB" w:rsidRDefault="0010409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29973A9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D04EF">
      <w:rPr>
        <w:rFonts w:ascii="Arial" w:hAnsi="Arial" w:cs="Arial"/>
        <w:bCs/>
        <w:i/>
        <w:iCs/>
        <w:szCs w:val="20"/>
        <w:lang w:val="en-GB"/>
      </w:rPr>
      <w:t>26.2.</w:t>
    </w:r>
    <w:r w:rsidR="00242446">
      <w:rPr>
        <w:rFonts w:ascii="Arial" w:hAnsi="Arial" w:cs="Arial"/>
        <w:bCs/>
        <w:i/>
        <w:iCs/>
        <w:szCs w:val="20"/>
        <w:lang w:val="en-GB"/>
      </w:rPr>
      <w:t>10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AC20D2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EC2F52"/>
    <w:multiLevelType w:val="hybridMultilevel"/>
    <w:tmpl w:val="3DF8D758"/>
    <w:lvl w:ilvl="0" w:tplc="D4D0B9E2">
      <w:start w:val="1"/>
      <w:numFmt w:val="lowerLetter"/>
      <w:lvlText w:val="%1)"/>
      <w:lvlJc w:val="left"/>
      <w:pPr>
        <w:ind w:left="1070" w:hanging="360"/>
      </w:pPr>
      <w:rPr>
        <w:i w:val="0"/>
        <w:iCs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430A90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A5548D"/>
    <w:multiLevelType w:val="hybridMultilevel"/>
    <w:tmpl w:val="D51E688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052FD0"/>
    <w:multiLevelType w:val="hybridMultilevel"/>
    <w:tmpl w:val="D242A744"/>
    <w:lvl w:ilvl="0" w:tplc="03589B42">
      <w:start w:val="1"/>
      <w:numFmt w:val="lowerLetter"/>
      <w:lvlText w:val="%1)"/>
      <w:lvlJc w:val="left"/>
      <w:pPr>
        <w:ind w:left="2420" w:hanging="43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72DA53F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57044D"/>
    <w:multiLevelType w:val="hybridMultilevel"/>
    <w:tmpl w:val="D1344EA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02B32"/>
    <w:rsid w:val="00040F2A"/>
    <w:rsid w:val="00073F86"/>
    <w:rsid w:val="000B0D60"/>
    <w:rsid w:val="0010409C"/>
    <w:rsid w:val="001648A3"/>
    <w:rsid w:val="002223BB"/>
    <w:rsid w:val="00227423"/>
    <w:rsid w:val="00235C16"/>
    <w:rsid w:val="00242446"/>
    <w:rsid w:val="00263AA3"/>
    <w:rsid w:val="002F6956"/>
    <w:rsid w:val="00354359"/>
    <w:rsid w:val="003C291D"/>
    <w:rsid w:val="003E09B4"/>
    <w:rsid w:val="003E6EF5"/>
    <w:rsid w:val="003F1AD8"/>
    <w:rsid w:val="0040732A"/>
    <w:rsid w:val="0043102F"/>
    <w:rsid w:val="00487D0A"/>
    <w:rsid w:val="004C35FD"/>
    <w:rsid w:val="004D04EF"/>
    <w:rsid w:val="005645C4"/>
    <w:rsid w:val="005D1D1A"/>
    <w:rsid w:val="005D43E4"/>
    <w:rsid w:val="005F0639"/>
    <w:rsid w:val="00672F63"/>
    <w:rsid w:val="00703314"/>
    <w:rsid w:val="00712C1B"/>
    <w:rsid w:val="007A1066"/>
    <w:rsid w:val="00861F12"/>
    <w:rsid w:val="008758FB"/>
    <w:rsid w:val="00910B27"/>
    <w:rsid w:val="009548AD"/>
    <w:rsid w:val="00992223"/>
    <w:rsid w:val="009B5297"/>
    <w:rsid w:val="009D1E66"/>
    <w:rsid w:val="009F562B"/>
    <w:rsid w:val="009F5FB5"/>
    <w:rsid w:val="00A47C0C"/>
    <w:rsid w:val="00AC1396"/>
    <w:rsid w:val="00B271C7"/>
    <w:rsid w:val="00B9690A"/>
    <w:rsid w:val="00C32FF1"/>
    <w:rsid w:val="00CA0A75"/>
    <w:rsid w:val="00CC2EC0"/>
    <w:rsid w:val="00D759E2"/>
    <w:rsid w:val="00D82C56"/>
    <w:rsid w:val="00DE3C54"/>
    <w:rsid w:val="00E06186"/>
    <w:rsid w:val="00E829C9"/>
    <w:rsid w:val="00EE178B"/>
    <w:rsid w:val="00F57A75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732A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32A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73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5</cp:revision>
  <cp:lastPrinted>2020-02-03T15:02:00Z</cp:lastPrinted>
  <dcterms:created xsi:type="dcterms:W3CDTF">2020-02-19T04:31:00Z</dcterms:created>
  <dcterms:modified xsi:type="dcterms:W3CDTF">2020-02-19T04:46:00Z</dcterms:modified>
</cp:coreProperties>
</file>