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27203F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27203F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27203F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27203F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27203F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27203F" w:rsidRDefault="00BF42FC" w:rsidP="00BF42FC">
      <w:pPr>
        <w:rPr>
          <w:sz w:val="22"/>
          <w:szCs w:val="22"/>
          <w:lang w:val="en-GB"/>
        </w:rPr>
      </w:pPr>
    </w:p>
    <w:p w:rsidR="00BF42FC" w:rsidRPr="0027203F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B296E" w:rsidRPr="0027203F" w:rsidRDefault="00DB296E" w:rsidP="00DB296E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27203F">
        <w:rPr>
          <w:bCs w:val="0"/>
          <w:sz w:val="22"/>
          <w:szCs w:val="22"/>
          <w:lang w:val="en-GB"/>
        </w:rPr>
        <w:t>PROPOSAL FOR A CONCERTED ACTION FOR</w:t>
      </w:r>
    </w:p>
    <w:p w:rsidR="0027203F" w:rsidRDefault="00DB296E" w:rsidP="00DB296E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27203F">
        <w:rPr>
          <w:bCs w:val="0"/>
          <w:sz w:val="22"/>
          <w:szCs w:val="22"/>
          <w:lang w:val="en-GB"/>
        </w:rPr>
        <w:t xml:space="preserve">THE WHALE SHARK (Rhincodon typus) </w:t>
      </w:r>
    </w:p>
    <w:p w:rsidR="004D17B4" w:rsidRPr="0027203F" w:rsidRDefault="00DB296E" w:rsidP="0027203F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27203F">
        <w:rPr>
          <w:bCs w:val="0"/>
          <w:sz w:val="22"/>
          <w:szCs w:val="22"/>
          <w:lang w:val="en-GB"/>
        </w:rPr>
        <w:t>ALREADY LISTED ON APPENDIX II OF THE</w:t>
      </w:r>
      <w:r w:rsidR="0027203F">
        <w:rPr>
          <w:bCs w:val="0"/>
          <w:sz w:val="22"/>
          <w:szCs w:val="22"/>
          <w:lang w:val="en-GB"/>
        </w:rPr>
        <w:t xml:space="preserve"> </w:t>
      </w:r>
      <w:r w:rsidRPr="0027203F">
        <w:rPr>
          <w:bCs w:val="0"/>
          <w:sz w:val="22"/>
          <w:szCs w:val="22"/>
        </w:rPr>
        <w:t>CONVENTION</w:t>
      </w:r>
    </w:p>
    <w:p w:rsidR="000F1354" w:rsidRPr="0027203F" w:rsidRDefault="003E24AC" w:rsidP="00DB296E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fr-FR"/>
        </w:rPr>
      </w:pPr>
      <w:r w:rsidRPr="0027203F">
        <w:rPr>
          <w:rFonts w:cs="Arial"/>
          <w:sz w:val="22"/>
          <w:szCs w:val="22"/>
          <w:lang w:val="fr-FR"/>
        </w:rPr>
        <w:t>UNEP/CMS/COP12/</w:t>
      </w:r>
      <w:r w:rsidR="00302A2F" w:rsidRPr="0027203F">
        <w:rPr>
          <w:rFonts w:cs="Arial"/>
          <w:sz w:val="22"/>
          <w:szCs w:val="22"/>
          <w:lang w:val="fr-FR"/>
        </w:rPr>
        <w:t>DOC</w:t>
      </w:r>
      <w:r w:rsidR="00DB296E" w:rsidRPr="0027203F">
        <w:rPr>
          <w:rFonts w:cs="Arial"/>
          <w:sz w:val="22"/>
          <w:szCs w:val="22"/>
          <w:lang w:val="fr-FR"/>
        </w:rPr>
        <w:t>26.2.</w:t>
      </w:r>
      <w:r w:rsidR="004D17B4" w:rsidRPr="0027203F">
        <w:rPr>
          <w:rFonts w:cs="Arial"/>
          <w:sz w:val="22"/>
          <w:szCs w:val="22"/>
          <w:lang w:val="fr-FR"/>
        </w:rPr>
        <w:t>7</w:t>
      </w:r>
    </w:p>
    <w:p w:rsidR="00BF42FC" w:rsidRPr="0027203F" w:rsidRDefault="00BF42FC" w:rsidP="00BF42FC">
      <w:pPr>
        <w:jc w:val="center"/>
        <w:rPr>
          <w:b/>
          <w:sz w:val="22"/>
          <w:szCs w:val="22"/>
          <w:lang w:val="fr-FR"/>
        </w:rPr>
      </w:pPr>
    </w:p>
    <w:p w:rsidR="00DF4423" w:rsidRPr="0027203F" w:rsidRDefault="00DF4423" w:rsidP="000F1354">
      <w:pPr>
        <w:tabs>
          <w:tab w:val="left" w:pos="1020"/>
        </w:tabs>
        <w:rPr>
          <w:rFonts w:cs="Arial"/>
          <w:sz w:val="22"/>
          <w:szCs w:val="22"/>
          <w:lang w:val="fr-FR"/>
        </w:rPr>
      </w:pPr>
    </w:p>
    <w:p w:rsidR="006356C5" w:rsidRPr="0027203F" w:rsidRDefault="006356C5" w:rsidP="00DF4423">
      <w:pPr>
        <w:tabs>
          <w:tab w:val="left" w:pos="1020"/>
        </w:tabs>
        <w:rPr>
          <w:rFonts w:cs="Arial"/>
          <w:b/>
          <w:sz w:val="22"/>
          <w:szCs w:val="22"/>
          <w:lang w:val="fr-FR"/>
        </w:rPr>
      </w:pPr>
    </w:p>
    <w:p w:rsidR="00DF4423" w:rsidRPr="0027203F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27203F">
        <w:rPr>
          <w:rFonts w:cs="Arial"/>
          <w:b/>
          <w:sz w:val="22"/>
          <w:szCs w:val="22"/>
        </w:rPr>
        <w:t>GENERAL COMMENTS ON THE DOCUMENT</w:t>
      </w:r>
    </w:p>
    <w:p w:rsidR="00AE45FB" w:rsidRPr="0027203F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B296E" w:rsidRPr="0027203F" w:rsidRDefault="00DB296E" w:rsidP="0027203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7203F">
        <w:rPr>
          <w:rFonts w:cs="Arial"/>
          <w:sz w:val="22"/>
          <w:szCs w:val="22"/>
        </w:rPr>
        <w:t xml:space="preserve">The </w:t>
      </w:r>
      <w:r w:rsidR="00505409" w:rsidRPr="0027203F">
        <w:rPr>
          <w:rFonts w:cs="Arial"/>
          <w:sz w:val="22"/>
          <w:szCs w:val="22"/>
        </w:rPr>
        <w:t xml:space="preserve">development of </w:t>
      </w:r>
      <w:r w:rsidRPr="0027203F">
        <w:rPr>
          <w:rFonts w:cs="Arial"/>
          <w:sz w:val="22"/>
          <w:szCs w:val="22"/>
        </w:rPr>
        <w:t xml:space="preserve">bycatch and safe release guidelines </w:t>
      </w:r>
      <w:r w:rsidR="00505409" w:rsidRPr="0027203F">
        <w:rPr>
          <w:rFonts w:cs="Arial"/>
          <w:sz w:val="22"/>
          <w:szCs w:val="22"/>
        </w:rPr>
        <w:t xml:space="preserve">was noted as a priority action. </w:t>
      </w:r>
    </w:p>
    <w:p w:rsidR="00DB296E" w:rsidRPr="0027203F" w:rsidRDefault="00DB296E" w:rsidP="0027203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7203F">
        <w:rPr>
          <w:rFonts w:cs="Arial"/>
          <w:sz w:val="22"/>
          <w:szCs w:val="22"/>
        </w:rPr>
        <w:t xml:space="preserve">Tagging studies for post-release survival are </w:t>
      </w:r>
      <w:r w:rsidR="007F57E6" w:rsidRPr="0027203F">
        <w:rPr>
          <w:rFonts w:cs="Arial"/>
          <w:sz w:val="22"/>
          <w:szCs w:val="22"/>
        </w:rPr>
        <w:t>recommended</w:t>
      </w:r>
      <w:r w:rsidRPr="0027203F">
        <w:rPr>
          <w:rFonts w:cs="Arial"/>
          <w:sz w:val="22"/>
          <w:szCs w:val="22"/>
        </w:rPr>
        <w:t xml:space="preserve">. </w:t>
      </w:r>
    </w:p>
    <w:p w:rsidR="0075203B" w:rsidRPr="0027203F" w:rsidRDefault="0075203B" w:rsidP="0027203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7203F">
        <w:rPr>
          <w:rFonts w:cs="Arial"/>
          <w:sz w:val="22"/>
          <w:szCs w:val="22"/>
        </w:rPr>
        <w:t>As the proposal is very ambitious, i</w:t>
      </w:r>
      <w:r w:rsidR="00DB296E" w:rsidRPr="0027203F">
        <w:rPr>
          <w:rFonts w:cs="Arial"/>
          <w:sz w:val="22"/>
          <w:szCs w:val="22"/>
        </w:rPr>
        <w:t xml:space="preserve">ndividual project proposals </w:t>
      </w:r>
      <w:r w:rsidR="007F57E6" w:rsidRPr="0027203F">
        <w:rPr>
          <w:rFonts w:cs="Arial"/>
          <w:sz w:val="22"/>
          <w:szCs w:val="22"/>
        </w:rPr>
        <w:t>may</w:t>
      </w:r>
      <w:r w:rsidR="00DB296E" w:rsidRPr="0027203F">
        <w:rPr>
          <w:rFonts w:cs="Arial"/>
          <w:sz w:val="22"/>
          <w:szCs w:val="22"/>
        </w:rPr>
        <w:t xml:space="preserve"> </w:t>
      </w:r>
      <w:r w:rsidRPr="0027203F">
        <w:rPr>
          <w:rFonts w:cs="Arial"/>
          <w:sz w:val="22"/>
          <w:szCs w:val="22"/>
        </w:rPr>
        <w:t xml:space="preserve">need to be developed </w:t>
      </w:r>
      <w:r w:rsidR="00DB296E" w:rsidRPr="0027203F">
        <w:rPr>
          <w:rFonts w:cs="Arial"/>
          <w:sz w:val="22"/>
          <w:szCs w:val="22"/>
        </w:rPr>
        <w:t>for some of the actions, with a step-by-step approach</w:t>
      </w:r>
      <w:r w:rsidR="00505409" w:rsidRPr="0027203F">
        <w:rPr>
          <w:rFonts w:cs="Arial"/>
          <w:sz w:val="22"/>
          <w:szCs w:val="22"/>
        </w:rPr>
        <w:t>.</w:t>
      </w:r>
    </w:p>
    <w:p w:rsidR="00DB296E" w:rsidRPr="0027203F" w:rsidRDefault="00DB296E" w:rsidP="0027203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7203F">
        <w:rPr>
          <w:rFonts w:cs="Arial"/>
          <w:sz w:val="22"/>
          <w:szCs w:val="22"/>
        </w:rPr>
        <w:t>The proposal would benefit from specifying clear responsibilities for implementation and funding require</w:t>
      </w:r>
      <w:r w:rsidR="0075203B" w:rsidRPr="0027203F">
        <w:rPr>
          <w:rFonts w:cs="Arial"/>
          <w:sz w:val="22"/>
          <w:szCs w:val="22"/>
        </w:rPr>
        <w:t>d</w:t>
      </w:r>
      <w:r w:rsidRPr="0027203F">
        <w:rPr>
          <w:rFonts w:cs="Arial"/>
          <w:sz w:val="22"/>
          <w:szCs w:val="22"/>
        </w:rPr>
        <w:t xml:space="preserve"> for the different activities</w:t>
      </w:r>
      <w:r w:rsidR="00505409" w:rsidRPr="0027203F">
        <w:rPr>
          <w:rFonts w:cs="Arial"/>
          <w:sz w:val="22"/>
          <w:szCs w:val="22"/>
        </w:rPr>
        <w:t>.</w:t>
      </w:r>
    </w:p>
    <w:p w:rsidR="00DB296E" w:rsidRPr="0027203F" w:rsidRDefault="00DB296E" w:rsidP="0027203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7203F">
        <w:rPr>
          <w:rFonts w:cs="Arial"/>
          <w:sz w:val="22"/>
          <w:szCs w:val="22"/>
        </w:rPr>
        <w:t xml:space="preserve">The Sharks MOU Signatories should be invited to support the implementation of the </w:t>
      </w:r>
      <w:r w:rsidR="0075203B" w:rsidRPr="0027203F">
        <w:rPr>
          <w:rFonts w:cs="Arial"/>
          <w:sz w:val="22"/>
          <w:szCs w:val="22"/>
        </w:rPr>
        <w:t>C</w:t>
      </w:r>
      <w:r w:rsidRPr="0027203F">
        <w:rPr>
          <w:rFonts w:cs="Arial"/>
          <w:sz w:val="22"/>
          <w:szCs w:val="22"/>
        </w:rPr>
        <w:t xml:space="preserve">oncerted </w:t>
      </w:r>
      <w:r w:rsidR="0075203B" w:rsidRPr="0027203F">
        <w:rPr>
          <w:rFonts w:cs="Arial"/>
          <w:sz w:val="22"/>
          <w:szCs w:val="22"/>
        </w:rPr>
        <w:t>A</w:t>
      </w:r>
      <w:r w:rsidRPr="0027203F">
        <w:rPr>
          <w:rFonts w:cs="Arial"/>
          <w:sz w:val="22"/>
          <w:szCs w:val="22"/>
        </w:rPr>
        <w:t>ctions</w:t>
      </w:r>
      <w:r w:rsidR="00505409" w:rsidRPr="0027203F">
        <w:rPr>
          <w:rFonts w:cs="Arial"/>
          <w:sz w:val="22"/>
          <w:szCs w:val="22"/>
        </w:rPr>
        <w:t>.</w:t>
      </w:r>
    </w:p>
    <w:p w:rsidR="006356C5" w:rsidRPr="0027203F" w:rsidRDefault="00DB296E" w:rsidP="006356C5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7203F">
        <w:rPr>
          <w:rFonts w:cs="Arial"/>
          <w:sz w:val="22"/>
          <w:szCs w:val="22"/>
        </w:rPr>
        <w:t>E</w:t>
      </w:r>
      <w:r w:rsidR="00032F5B" w:rsidRPr="0027203F">
        <w:rPr>
          <w:rFonts w:cs="Arial"/>
          <w:sz w:val="22"/>
          <w:szCs w:val="22"/>
        </w:rPr>
        <w:t xml:space="preserve">ngagement with RFMOs would </w:t>
      </w:r>
      <w:r w:rsidRPr="0027203F">
        <w:rPr>
          <w:rFonts w:cs="Arial"/>
          <w:sz w:val="22"/>
          <w:szCs w:val="22"/>
        </w:rPr>
        <w:t xml:space="preserve">be </w:t>
      </w:r>
      <w:r w:rsidR="00032F5B" w:rsidRPr="0027203F">
        <w:rPr>
          <w:rFonts w:cs="Arial"/>
          <w:sz w:val="22"/>
          <w:szCs w:val="22"/>
        </w:rPr>
        <w:t>required</w:t>
      </w:r>
      <w:r w:rsidRPr="0027203F">
        <w:rPr>
          <w:rFonts w:cs="Arial"/>
          <w:sz w:val="22"/>
          <w:szCs w:val="22"/>
        </w:rPr>
        <w:t xml:space="preserve"> to implement </w:t>
      </w:r>
      <w:r w:rsidR="00505409" w:rsidRPr="0027203F">
        <w:rPr>
          <w:rFonts w:cs="Arial"/>
          <w:sz w:val="22"/>
          <w:szCs w:val="22"/>
        </w:rPr>
        <w:t xml:space="preserve">some of the </w:t>
      </w:r>
      <w:r w:rsidRPr="0027203F">
        <w:rPr>
          <w:rFonts w:cs="Arial"/>
          <w:sz w:val="22"/>
          <w:szCs w:val="22"/>
        </w:rPr>
        <w:t>the proposed activities</w:t>
      </w:r>
      <w:r w:rsidR="00505409" w:rsidRPr="0027203F">
        <w:rPr>
          <w:rFonts w:cs="Arial"/>
          <w:sz w:val="22"/>
          <w:szCs w:val="22"/>
        </w:rPr>
        <w:t>, such as work with purse seine fisheries.</w:t>
      </w:r>
    </w:p>
    <w:p w:rsidR="00DF4423" w:rsidRPr="0027203F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27203F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27203F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27203F">
        <w:rPr>
          <w:rFonts w:cs="Arial"/>
          <w:b/>
          <w:sz w:val="22"/>
          <w:szCs w:val="22"/>
        </w:rPr>
        <w:t>RECOMMENDATIONS TO COP12</w:t>
      </w:r>
    </w:p>
    <w:p w:rsidR="000F1354" w:rsidRPr="0027203F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397D2C" w:rsidRPr="0027203F" w:rsidRDefault="0019535D" w:rsidP="0027203F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bookmarkStart w:id="0" w:name="_GoBack"/>
      <w:bookmarkEnd w:id="0"/>
      <w:r w:rsidRPr="0027203F">
        <w:rPr>
          <w:rFonts w:cs="Arial"/>
          <w:sz w:val="22"/>
          <w:szCs w:val="22"/>
        </w:rPr>
        <w:t xml:space="preserve">The proposal </w:t>
      </w:r>
      <w:r w:rsidR="00DB296E" w:rsidRPr="0027203F">
        <w:rPr>
          <w:rFonts w:cs="Arial"/>
          <w:sz w:val="22"/>
          <w:szCs w:val="22"/>
        </w:rPr>
        <w:t>is recommended for adoption</w:t>
      </w:r>
      <w:r w:rsidR="00505409" w:rsidRPr="0027203F">
        <w:rPr>
          <w:rFonts w:cs="Arial"/>
          <w:sz w:val="22"/>
          <w:szCs w:val="22"/>
        </w:rPr>
        <w:t>.</w:t>
      </w:r>
    </w:p>
    <w:sectPr w:rsidR="00397D2C" w:rsidRPr="0027203F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15" w:rsidRDefault="005E1315">
      <w:r>
        <w:separator/>
      </w:r>
    </w:p>
  </w:endnote>
  <w:endnote w:type="continuationSeparator" w:id="0">
    <w:p w:rsidR="005E1315" w:rsidRDefault="005E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15" w:rsidRDefault="005E1315">
      <w:r>
        <w:separator/>
      </w:r>
    </w:p>
  </w:footnote>
  <w:footnote w:type="continuationSeparator" w:id="0">
    <w:p w:rsidR="005E1315" w:rsidRDefault="005E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27203F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UNEP/CMS/COP12/Doc</w:t>
    </w:r>
    <w:r w:rsidRPr="004D17B4">
      <w:rPr>
        <w:rFonts w:cs="Arial"/>
        <w:i/>
        <w:szCs w:val="18"/>
      </w:rPr>
      <w:t>.</w:t>
    </w:r>
    <w:r w:rsidR="004D17B4" w:rsidRPr="004D17B4">
      <w:rPr>
        <w:rFonts w:cs="Arial"/>
        <w:i/>
        <w:szCs w:val="18"/>
      </w:rPr>
      <w:t>26.2.7</w:t>
    </w:r>
    <w:r w:rsidRPr="004D17B4">
      <w:rPr>
        <w:rFonts w:cs="Arial"/>
        <w:i/>
        <w:szCs w:val="18"/>
      </w:rPr>
      <w:t>/Add</w:t>
    </w:r>
    <w:r>
      <w:rPr>
        <w:rFonts w:cs="Arial"/>
        <w:i/>
        <w:szCs w:val="18"/>
      </w:rPr>
      <w:t>.In-S.1</w:t>
    </w:r>
    <w:r w:rsidR="0027203F">
      <w:rPr>
        <w:rFonts w:cs="Arial"/>
        <w:i/>
        <w:szCs w:val="18"/>
      </w:rPr>
      <w:t>/F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FB6809"/>
    <w:multiLevelType w:val="hybridMultilevel"/>
    <w:tmpl w:val="EC98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5CE1AE8"/>
    <w:multiLevelType w:val="hybridMultilevel"/>
    <w:tmpl w:val="8AAA381A"/>
    <w:lvl w:ilvl="0" w:tplc="69DEE9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2"/>
  </w:num>
  <w:num w:numId="3">
    <w:abstractNumId w:val="11"/>
  </w:num>
  <w:num w:numId="4">
    <w:abstractNumId w:val="23"/>
  </w:num>
  <w:num w:numId="5">
    <w:abstractNumId w:val="12"/>
  </w:num>
  <w:num w:numId="6">
    <w:abstractNumId w:val="34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3"/>
  </w:num>
  <w:num w:numId="9">
    <w:abstractNumId w:val="7"/>
  </w:num>
  <w:num w:numId="10">
    <w:abstractNumId w:val="22"/>
  </w:num>
  <w:num w:numId="11">
    <w:abstractNumId w:val="38"/>
  </w:num>
  <w:num w:numId="12">
    <w:abstractNumId w:val="3"/>
  </w:num>
  <w:num w:numId="13">
    <w:abstractNumId w:val="19"/>
  </w:num>
  <w:num w:numId="14">
    <w:abstractNumId w:val="36"/>
  </w:num>
  <w:num w:numId="15">
    <w:abstractNumId w:val="2"/>
  </w:num>
  <w:num w:numId="16">
    <w:abstractNumId w:val="10"/>
  </w:num>
  <w:num w:numId="17">
    <w:abstractNumId w:val="39"/>
  </w:num>
  <w:num w:numId="18">
    <w:abstractNumId w:val="21"/>
  </w:num>
  <w:num w:numId="19">
    <w:abstractNumId w:val="37"/>
  </w:num>
  <w:num w:numId="20">
    <w:abstractNumId w:val="43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30"/>
  </w:num>
  <w:num w:numId="26">
    <w:abstractNumId w:val="0"/>
  </w:num>
  <w:num w:numId="27">
    <w:abstractNumId w:val="40"/>
  </w:num>
  <w:num w:numId="28">
    <w:abstractNumId w:val="6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5"/>
  </w:num>
  <w:num w:numId="34">
    <w:abstractNumId w:val="18"/>
  </w:num>
  <w:num w:numId="35">
    <w:abstractNumId w:val="15"/>
  </w:num>
  <w:num w:numId="36">
    <w:abstractNumId w:val="31"/>
  </w:num>
  <w:num w:numId="37">
    <w:abstractNumId w:val="35"/>
  </w:num>
  <w:num w:numId="38">
    <w:abstractNumId w:val="9"/>
  </w:num>
  <w:num w:numId="39">
    <w:abstractNumId w:val="29"/>
  </w:num>
  <w:num w:numId="40">
    <w:abstractNumId w:val="41"/>
  </w:num>
  <w:num w:numId="41">
    <w:abstractNumId w:val="24"/>
  </w:num>
  <w:num w:numId="42">
    <w:abstractNumId w:val="8"/>
  </w:num>
  <w:num w:numId="43">
    <w:abstractNumId w:val="14"/>
  </w:num>
  <w:num w:numId="44">
    <w:abstractNumId w:val="2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2F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1B74"/>
    <w:rsid w:val="000B6220"/>
    <w:rsid w:val="000C21B1"/>
    <w:rsid w:val="000C3C87"/>
    <w:rsid w:val="000C7460"/>
    <w:rsid w:val="000E01C1"/>
    <w:rsid w:val="000F1156"/>
    <w:rsid w:val="000F1354"/>
    <w:rsid w:val="000F52BA"/>
    <w:rsid w:val="00100D0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9535D"/>
    <w:rsid w:val="001A33B6"/>
    <w:rsid w:val="001B24A9"/>
    <w:rsid w:val="001C6038"/>
    <w:rsid w:val="001F2936"/>
    <w:rsid w:val="001F60A1"/>
    <w:rsid w:val="00200A67"/>
    <w:rsid w:val="00201F88"/>
    <w:rsid w:val="00202332"/>
    <w:rsid w:val="002210F4"/>
    <w:rsid w:val="00234857"/>
    <w:rsid w:val="00254721"/>
    <w:rsid w:val="00260772"/>
    <w:rsid w:val="00262FEB"/>
    <w:rsid w:val="00263159"/>
    <w:rsid w:val="0027203F"/>
    <w:rsid w:val="002779F7"/>
    <w:rsid w:val="002C187A"/>
    <w:rsid w:val="002C20F1"/>
    <w:rsid w:val="002D2863"/>
    <w:rsid w:val="002D5EC0"/>
    <w:rsid w:val="002E3DEA"/>
    <w:rsid w:val="002E7CC2"/>
    <w:rsid w:val="002F6F9B"/>
    <w:rsid w:val="00302A2F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86265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3E7491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0429"/>
    <w:rsid w:val="00473ABD"/>
    <w:rsid w:val="00482DCA"/>
    <w:rsid w:val="004A3306"/>
    <w:rsid w:val="004B6CFD"/>
    <w:rsid w:val="004C204D"/>
    <w:rsid w:val="004D0436"/>
    <w:rsid w:val="004D0936"/>
    <w:rsid w:val="004D17B4"/>
    <w:rsid w:val="004F243D"/>
    <w:rsid w:val="004F3D8D"/>
    <w:rsid w:val="00505409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E13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D3EC1"/>
    <w:rsid w:val="006E56AD"/>
    <w:rsid w:val="006E5763"/>
    <w:rsid w:val="006F3CB0"/>
    <w:rsid w:val="006F450A"/>
    <w:rsid w:val="006F6A33"/>
    <w:rsid w:val="007101BB"/>
    <w:rsid w:val="00713308"/>
    <w:rsid w:val="00727E01"/>
    <w:rsid w:val="0075203B"/>
    <w:rsid w:val="00757614"/>
    <w:rsid w:val="007728B4"/>
    <w:rsid w:val="0077622E"/>
    <w:rsid w:val="00777913"/>
    <w:rsid w:val="00777FE4"/>
    <w:rsid w:val="0079075D"/>
    <w:rsid w:val="007C1468"/>
    <w:rsid w:val="007C41D7"/>
    <w:rsid w:val="007E1346"/>
    <w:rsid w:val="007F16FB"/>
    <w:rsid w:val="007F1BBA"/>
    <w:rsid w:val="007F57E6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563EC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17455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296E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F39494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148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2017-07-12T09:48:00Z</dcterms:created>
  <dcterms:modified xsi:type="dcterms:W3CDTF">2017-07-12T09:48:00Z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