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974134">
            <w:pPr>
              <w:widowControl w:val="0"/>
              <w:autoSpaceDE w:val="0"/>
              <w:spacing w:after="0"/>
            </w:pPr>
            <w:r>
              <w:rPr>
                <w:rFonts w:eastAsia="Times New Roman" w:cs="Arial"/>
                <w:noProof/>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Default="0046133B">
            <w:pPr>
              <w:keepNext/>
              <w:widowControl w:val="0"/>
              <w:autoSpaceDE w:val="0"/>
              <w:spacing w:after="0"/>
              <w:ind w:left="-108"/>
              <w:outlineLvl w:val="1"/>
              <w:rPr>
                <w:rFonts w:eastAsia="Times New Roman" w:cs="Arial"/>
                <w:sz w:val="12"/>
                <w:szCs w:val="12"/>
              </w:rPr>
            </w:pP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46133B" w:rsidRPr="00E04536" w:rsidRDefault="00974134" w:rsidP="00E04536">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UNEP/CMS/COP13/Doc</w:t>
            </w:r>
            <w:r w:rsidR="007D16AC">
              <w:rPr>
                <w:rFonts w:eastAsia="Times New Roman" w:cs="Arial"/>
                <w:lang w:val="en-GB"/>
              </w:rPr>
              <w:t>.</w:t>
            </w:r>
            <w:bookmarkStart w:id="0" w:name="_Hlk21942058"/>
            <w:r w:rsidR="00614F89" w:rsidRPr="00614F89">
              <w:rPr>
                <w:rFonts w:eastAsia="Times New Roman" w:cs="Arial"/>
                <w:lang w:val="en-GB"/>
              </w:rPr>
              <w:t>28.2.1</w:t>
            </w:r>
            <w:bookmarkEnd w:id="0"/>
            <w:r w:rsidR="008033AF">
              <w:rPr>
                <w:rFonts w:eastAsia="Times New Roman" w:cs="Arial"/>
                <w:lang w:val="en-GB"/>
              </w:rPr>
              <w:t>1</w:t>
            </w:r>
            <w:r w:rsidR="00184642">
              <w:rPr>
                <w:rFonts w:eastAsia="Times New Roman" w:cs="Arial"/>
                <w:lang w:val="en-GB"/>
              </w:rPr>
              <w:t>/Rev.1</w:t>
            </w:r>
          </w:p>
          <w:p w:rsidR="00E04536" w:rsidRDefault="00DD7FE2" w:rsidP="00E04536">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23 January 2020</w:t>
            </w:r>
          </w:p>
          <w:p w:rsidR="0046133B" w:rsidRDefault="00974134" w:rsidP="00E04536">
            <w:pPr>
              <w:widowControl w:val="0"/>
              <w:tabs>
                <w:tab w:val="left" w:pos="5040"/>
                <w:tab w:val="left" w:pos="5760"/>
                <w:tab w:val="left" w:pos="6008"/>
                <w:tab w:val="left" w:pos="6480"/>
                <w:tab w:val="left" w:pos="7200"/>
                <w:tab w:val="left" w:pos="7920"/>
                <w:tab w:val="left" w:pos="8640"/>
              </w:tabs>
              <w:autoSpaceDE w:val="0"/>
              <w:spacing w:before="120" w:after="120"/>
              <w:rPr>
                <w:rFonts w:eastAsia="Times New Roman" w:cs="Arial"/>
                <w:lang w:val="en-GB"/>
              </w:rPr>
            </w:pPr>
            <w:r>
              <w:rPr>
                <w:rFonts w:eastAsia="Times New Roman" w:cs="Arial"/>
                <w:lang w:val="en-GB"/>
              </w:rPr>
              <w:t>Original: English</w:t>
            </w:r>
          </w:p>
          <w:p w:rsidR="0046133B" w:rsidRPr="00E04536" w:rsidRDefault="0046133B" w:rsidP="00E04536">
            <w:pPr>
              <w:widowControl w:val="0"/>
              <w:autoSpaceDE w:val="0"/>
              <w:spacing w:before="120" w:after="120"/>
              <w:rPr>
                <w:rFonts w:eastAsia="Times New Roman" w:cs="Arial"/>
                <w:lang w:val="en-GB"/>
              </w:rPr>
            </w:pPr>
          </w:p>
        </w:tc>
      </w:tr>
    </w:tbl>
    <w:p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rsidR="0046133B" w:rsidRDefault="00974134">
      <w:pPr>
        <w:widowControl w:val="0"/>
        <w:tabs>
          <w:tab w:val="left" w:pos="-1057"/>
          <w:tab w:val="left" w:pos="-720"/>
        </w:tabs>
        <w:autoSpaceDE w:val="0"/>
        <w:spacing w:after="0"/>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pPr>
      <w:r>
        <w:rPr>
          <w:rFonts w:eastAsia="Times New Roman" w:cs="Arial"/>
          <w:bCs/>
          <w:lang w:val="en-GB"/>
        </w:rPr>
        <w:t>Gand</w:t>
      </w:r>
      <w:r w:rsidR="00636EC1">
        <w:rPr>
          <w:rFonts w:eastAsia="Times New Roman" w:cs="Arial"/>
          <w:bCs/>
          <w:lang w:val="en-GB"/>
        </w:rPr>
        <w:t>h</w:t>
      </w:r>
      <w:r>
        <w:rPr>
          <w:rFonts w:eastAsia="Times New Roman" w:cs="Arial"/>
          <w:bCs/>
          <w:lang w:val="en-GB"/>
        </w:rPr>
        <w:t>inagar, India</w:t>
      </w:r>
      <w:r>
        <w:rPr>
          <w:rFonts w:eastAsia="Times New Roman" w:cs="Arial"/>
          <w:bCs/>
          <w:lang w:val="pt-PT"/>
        </w:rPr>
        <w:t>, 17 - 22 February 2020</w:t>
      </w:r>
    </w:p>
    <w:p w:rsidR="0046133B" w:rsidRPr="00E04536" w:rsidRDefault="00974134" w:rsidP="00E04536">
      <w:pPr>
        <w:widowControl w:val="0"/>
        <w:tabs>
          <w:tab w:val="left" w:pos="7020"/>
        </w:tabs>
        <w:autoSpaceDE w:val="0"/>
        <w:spacing w:after="0"/>
      </w:pPr>
      <w:r>
        <w:rPr>
          <w:rFonts w:eastAsia="Times New Roman" w:cs="Arial"/>
          <w:iCs/>
          <w:lang w:val="pt-PT"/>
        </w:rPr>
        <w:t>Agenda Item</w:t>
      </w:r>
      <w:r w:rsidR="007D16AC">
        <w:rPr>
          <w:rFonts w:eastAsia="Times New Roman" w:cs="Arial"/>
          <w:iCs/>
          <w:lang w:val="pt-PT"/>
        </w:rPr>
        <w:t xml:space="preserve"> </w:t>
      </w:r>
      <w:r w:rsidR="005A43FA" w:rsidRPr="005A43FA">
        <w:rPr>
          <w:rFonts w:eastAsia="Times New Roman" w:cs="Arial"/>
          <w:iCs/>
          <w:lang w:val="pt-PT"/>
        </w:rPr>
        <w:t>28.2.1</w:t>
      </w:r>
      <w:r w:rsidR="008033AF">
        <w:rPr>
          <w:rFonts w:eastAsia="Times New Roman" w:cs="Arial"/>
          <w:iCs/>
          <w:lang w:val="pt-PT"/>
        </w:rPr>
        <w:t>1</w:t>
      </w:r>
    </w:p>
    <w:p w:rsidR="00180D51" w:rsidRPr="0095077E" w:rsidRDefault="00180D51">
      <w:pPr>
        <w:widowControl w:val="0"/>
        <w:autoSpaceDE w:val="0"/>
        <w:spacing w:after="0"/>
        <w:rPr>
          <w:rFonts w:eastAsia="Times New Roman" w:cs="Arial"/>
          <w:lang w:val="en-GB"/>
        </w:rPr>
      </w:pPr>
    </w:p>
    <w:p w:rsidR="0046133B" w:rsidRDefault="0046133B">
      <w:pPr>
        <w:widowControl w:val="0"/>
        <w:autoSpaceDE w:val="0"/>
        <w:spacing w:after="0"/>
        <w:rPr>
          <w:rFonts w:eastAsia="Times New Roman" w:cs="Arial"/>
        </w:rPr>
      </w:pPr>
    </w:p>
    <w:p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Pr>
          <w:rFonts w:eastAsia="Times New Roman" w:cs="Arial"/>
          <w:b/>
          <w:bCs/>
          <w:lang w:val="en-GB"/>
        </w:rPr>
        <w:t>PROPOSAL FOR A CONCERTED ACTION FOR</w:t>
      </w:r>
    </w:p>
    <w:p w:rsidR="0046133B" w:rsidRPr="00E04536" w:rsidRDefault="00974134" w:rsidP="00E04536">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lang w:val="en-GB"/>
        </w:rPr>
        <w:t xml:space="preserve">THE </w:t>
      </w:r>
      <w:r w:rsidR="0049458F">
        <w:rPr>
          <w:rFonts w:eastAsia="Times New Roman" w:cs="Arial"/>
          <w:b/>
          <w:bCs/>
          <w:lang w:val="en-GB"/>
        </w:rPr>
        <w:t>BENGAL FLORICAN</w:t>
      </w:r>
      <w:r w:rsidR="007D16AC">
        <w:rPr>
          <w:rFonts w:eastAsia="Times New Roman" w:cs="Arial"/>
          <w:b/>
          <w:bCs/>
          <w:lang w:val="en-GB"/>
        </w:rPr>
        <w:t xml:space="preserve"> (</w:t>
      </w:r>
      <w:proofErr w:type="spellStart"/>
      <w:r w:rsidR="0049458F" w:rsidRPr="0049458F">
        <w:rPr>
          <w:rFonts w:eastAsia="Times New Roman" w:cs="Arial"/>
          <w:b/>
          <w:bCs/>
          <w:i/>
          <w:lang w:val="en-GB"/>
        </w:rPr>
        <w:t>Houbaropsis</w:t>
      </w:r>
      <w:proofErr w:type="spellEnd"/>
      <w:r w:rsidR="0049458F" w:rsidRPr="0049458F">
        <w:rPr>
          <w:rFonts w:eastAsia="Times New Roman" w:cs="Arial"/>
          <w:b/>
          <w:bCs/>
          <w:i/>
          <w:lang w:val="en-GB"/>
        </w:rPr>
        <w:t xml:space="preserve"> </w:t>
      </w:r>
      <w:proofErr w:type="spellStart"/>
      <w:r w:rsidR="0049458F" w:rsidRPr="0049458F">
        <w:rPr>
          <w:rFonts w:eastAsia="Times New Roman" w:cs="Arial"/>
          <w:b/>
          <w:bCs/>
          <w:i/>
          <w:lang w:val="en-GB"/>
        </w:rPr>
        <w:t>bengalensis</w:t>
      </w:r>
      <w:proofErr w:type="spellEnd"/>
      <w:r w:rsidR="00184642">
        <w:rPr>
          <w:rFonts w:eastAsia="Times New Roman" w:cs="Arial"/>
          <w:b/>
          <w:bCs/>
          <w:i/>
          <w:lang w:val="en-GB"/>
        </w:rPr>
        <w:t xml:space="preserve"> </w:t>
      </w:r>
      <w:proofErr w:type="spellStart"/>
      <w:r w:rsidR="00184642">
        <w:rPr>
          <w:rFonts w:eastAsia="Times New Roman" w:cs="Arial"/>
          <w:b/>
          <w:bCs/>
          <w:i/>
          <w:lang w:val="en-GB"/>
        </w:rPr>
        <w:t>bengalensis</w:t>
      </w:r>
      <w:proofErr w:type="spellEnd"/>
      <w:r w:rsidR="007D16AC">
        <w:rPr>
          <w:rFonts w:eastAsia="Times New Roman" w:cs="Arial"/>
          <w:b/>
          <w:bCs/>
          <w:lang w:val="en-GB"/>
        </w:rPr>
        <w:t>)</w:t>
      </w:r>
      <w:r w:rsidR="00636EC1">
        <w:rPr>
          <w:rFonts w:eastAsia="Times New Roman" w:cs="Arial"/>
          <w:sz w:val="21"/>
          <w:szCs w:val="21"/>
          <w:lang w:val="en-GB"/>
        </w:rPr>
        <w:t>*</w:t>
      </w:r>
    </w:p>
    <w:p w:rsidR="0046133B" w:rsidRDefault="0046133B">
      <w:pPr>
        <w:widowControl w:val="0"/>
        <w:autoSpaceDE w:val="0"/>
        <w:spacing w:after="0"/>
        <w:jc w:val="both"/>
        <w:rPr>
          <w:rFonts w:eastAsia="Times New Roman" w:cs="Arial"/>
          <w:sz w:val="21"/>
          <w:szCs w:val="21"/>
          <w:lang w:val="en-GB"/>
        </w:rPr>
      </w:pPr>
    </w:p>
    <w:p w:rsidR="0046133B" w:rsidRDefault="0046133B">
      <w:pPr>
        <w:widowControl w:val="0"/>
        <w:tabs>
          <w:tab w:val="left" w:pos="8295"/>
        </w:tabs>
        <w:autoSpaceDE w:val="0"/>
        <w:spacing w:after="0"/>
        <w:jc w:val="both"/>
        <w:rPr>
          <w:rFonts w:eastAsia="Times New Roman" w:cs="Arial"/>
          <w:sz w:val="21"/>
          <w:szCs w:val="21"/>
        </w:rPr>
      </w:pPr>
    </w:p>
    <w:p w:rsidR="0046133B" w:rsidRDefault="00974134">
      <w:pPr>
        <w:widowControl w:val="0"/>
        <w:autoSpaceDE w:val="0"/>
        <w:spacing w:after="0"/>
      </w:pPr>
      <w:r>
        <w:rPr>
          <w:rFonts w:eastAsia="Times New Roman" w:cs="Arial"/>
          <w:noProof/>
          <w:sz w:val="21"/>
          <w:szCs w:val="21"/>
        </w:rPr>
        <mc:AlternateContent>
          <mc:Choice Requires="wps">
            <w:drawing>
              <wp:anchor distT="0" distB="0" distL="114300" distR="114300" simplePos="0" relativeHeight="251659264" behindDoc="0" locked="0" layoutInCell="1" allowOverlap="1">
                <wp:simplePos x="0" y="0"/>
                <wp:positionH relativeFrom="column">
                  <wp:posOffset>782690</wp:posOffset>
                </wp:positionH>
                <wp:positionV relativeFrom="paragraph">
                  <wp:posOffset>154694</wp:posOffset>
                </wp:positionV>
                <wp:extent cx="4304666" cy="1624083"/>
                <wp:effectExtent l="0" t="0" r="19685" b="14605"/>
                <wp:wrapNone/>
                <wp:docPr id="5" name="Text Box 4"/>
                <wp:cNvGraphicFramePr/>
                <a:graphic xmlns:a="http://schemas.openxmlformats.org/drawingml/2006/main">
                  <a:graphicData uri="http://schemas.microsoft.com/office/word/2010/wordprocessingShape">
                    <wps:wsp>
                      <wps:cNvSpPr txBox="1"/>
                      <wps:spPr>
                        <a:xfrm>
                          <a:off x="0" y="0"/>
                          <a:ext cx="4304666" cy="1624083"/>
                        </a:xfrm>
                        <a:prstGeom prst="rect">
                          <a:avLst/>
                        </a:prstGeom>
                        <a:solidFill>
                          <a:srgbClr val="FFFFFF"/>
                        </a:solidFill>
                        <a:ln w="3172">
                          <a:solidFill>
                            <a:srgbClr val="000000"/>
                          </a:solidFill>
                          <a:prstDash val="solid"/>
                        </a:ln>
                      </wps:spPr>
                      <wps:txbx>
                        <w:txbxContent>
                          <w:p w:rsidR="0046133B" w:rsidRDefault="00974134" w:rsidP="00E04536">
                            <w:pPr>
                              <w:spacing w:after="0"/>
                              <w:jc w:val="both"/>
                              <w:rPr>
                                <w:rFonts w:cs="Arial"/>
                              </w:rPr>
                            </w:pPr>
                            <w:r>
                              <w:rPr>
                                <w:rFonts w:cs="Arial"/>
                              </w:rPr>
                              <w:t>Summary:</w:t>
                            </w:r>
                          </w:p>
                          <w:p w:rsidR="0046133B" w:rsidRDefault="0046133B" w:rsidP="00E04536">
                            <w:pPr>
                              <w:widowControl w:val="0"/>
                              <w:suppressAutoHyphens w:val="0"/>
                              <w:autoSpaceDE w:val="0"/>
                              <w:spacing w:after="0"/>
                              <w:jc w:val="both"/>
                              <w:textAlignment w:val="auto"/>
                              <w:rPr>
                                <w:rFonts w:eastAsia="Times New Roman" w:cs="Arial"/>
                                <w:sz w:val="21"/>
                                <w:szCs w:val="21"/>
                                <w:lang w:val="en-GB"/>
                              </w:rPr>
                            </w:pPr>
                          </w:p>
                          <w:p w:rsidR="0046133B" w:rsidRDefault="00974134" w:rsidP="00E04536">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 xml:space="preserve">The Government of </w:t>
                            </w:r>
                            <w:r w:rsidR="00EA4491">
                              <w:rPr>
                                <w:rFonts w:eastAsia="Times New Roman" w:cs="Arial"/>
                                <w:sz w:val="21"/>
                                <w:szCs w:val="21"/>
                                <w:lang w:val="en-GB"/>
                              </w:rPr>
                              <w:t>India</w:t>
                            </w:r>
                            <w:r>
                              <w:rPr>
                                <w:rFonts w:eastAsia="Times New Roman" w:cs="Arial"/>
                                <w:sz w:val="21"/>
                                <w:szCs w:val="21"/>
                                <w:lang w:val="en-GB"/>
                              </w:rPr>
                              <w:t xml:space="preserve"> has submitted the attached proposal for a Concerted Action for the </w:t>
                            </w:r>
                            <w:r w:rsidR="0049458F">
                              <w:rPr>
                                <w:rFonts w:eastAsia="Times New Roman" w:cs="Arial"/>
                                <w:sz w:val="21"/>
                                <w:szCs w:val="21"/>
                                <w:lang w:val="en-GB"/>
                              </w:rPr>
                              <w:t>Bengal Florican</w:t>
                            </w:r>
                            <w:r>
                              <w:rPr>
                                <w:rFonts w:eastAsia="Times New Roman" w:cs="Arial"/>
                                <w:sz w:val="21"/>
                                <w:szCs w:val="21"/>
                                <w:lang w:val="en-GB"/>
                              </w:rPr>
                              <w:t xml:space="preserve"> </w:t>
                            </w:r>
                            <w:r w:rsidRPr="00180D51">
                              <w:rPr>
                                <w:rFonts w:eastAsia="Times New Roman" w:cs="Arial"/>
                                <w:sz w:val="21"/>
                                <w:szCs w:val="21"/>
                                <w:lang w:val="en-GB"/>
                              </w:rPr>
                              <w:t>(</w:t>
                            </w:r>
                            <w:proofErr w:type="spellStart"/>
                            <w:r w:rsidR="0049458F" w:rsidRPr="0049458F">
                              <w:rPr>
                                <w:rFonts w:eastAsia="Times New Roman" w:cs="Arial"/>
                                <w:bCs/>
                                <w:i/>
                                <w:sz w:val="21"/>
                                <w:szCs w:val="21"/>
                                <w:lang w:val="en-IN"/>
                              </w:rPr>
                              <w:t>Houbaropsis</w:t>
                            </w:r>
                            <w:proofErr w:type="spellEnd"/>
                            <w:r w:rsidR="0049458F" w:rsidRPr="0049458F">
                              <w:rPr>
                                <w:rFonts w:eastAsia="Times New Roman" w:cs="Arial"/>
                                <w:bCs/>
                                <w:i/>
                                <w:sz w:val="21"/>
                                <w:szCs w:val="21"/>
                                <w:lang w:val="en-IN"/>
                              </w:rPr>
                              <w:t xml:space="preserve"> </w:t>
                            </w:r>
                            <w:proofErr w:type="spellStart"/>
                            <w:r w:rsidR="0049458F" w:rsidRPr="0049458F">
                              <w:rPr>
                                <w:rFonts w:eastAsia="Times New Roman" w:cs="Arial"/>
                                <w:bCs/>
                                <w:i/>
                                <w:sz w:val="21"/>
                                <w:szCs w:val="21"/>
                                <w:lang w:val="en-IN"/>
                              </w:rPr>
                              <w:t>bengalensis</w:t>
                            </w:r>
                            <w:proofErr w:type="spellEnd"/>
                            <w:r w:rsidR="00184642">
                              <w:rPr>
                                <w:rFonts w:eastAsia="Times New Roman" w:cs="Arial"/>
                                <w:bCs/>
                                <w:i/>
                                <w:sz w:val="21"/>
                                <w:szCs w:val="21"/>
                                <w:lang w:val="en-IN"/>
                              </w:rPr>
                              <w:t xml:space="preserve"> </w:t>
                            </w:r>
                            <w:proofErr w:type="spellStart"/>
                            <w:r w:rsidR="00184642">
                              <w:rPr>
                                <w:rFonts w:eastAsia="Times New Roman" w:cs="Arial"/>
                                <w:bCs/>
                                <w:i/>
                                <w:sz w:val="21"/>
                                <w:szCs w:val="21"/>
                                <w:lang w:val="en-IN"/>
                              </w:rPr>
                              <w:t>bengalensis</w:t>
                            </w:r>
                            <w:proofErr w:type="spellEnd"/>
                            <w:r w:rsidRPr="00180D51">
                              <w:rPr>
                                <w:rFonts w:eastAsia="Times New Roman" w:cs="Arial"/>
                                <w:sz w:val="21"/>
                                <w:szCs w:val="21"/>
                                <w:lang w:val="en-GB"/>
                              </w:rPr>
                              <w:t>)</w:t>
                            </w:r>
                            <w:r>
                              <w:rPr>
                                <w:rFonts w:eastAsia="Times New Roman" w:cs="Arial"/>
                                <w:sz w:val="21"/>
                                <w:szCs w:val="21"/>
                                <w:lang w:val="en-GB"/>
                              </w:rPr>
                              <w:t xml:space="preserve"> in accordance with the process elaborated in Resolution 12.28. </w:t>
                            </w:r>
                          </w:p>
                          <w:p w:rsidR="00184642" w:rsidRDefault="00184642" w:rsidP="00E04536">
                            <w:pPr>
                              <w:widowControl w:val="0"/>
                              <w:suppressAutoHyphens w:val="0"/>
                              <w:autoSpaceDE w:val="0"/>
                              <w:spacing w:after="0"/>
                              <w:jc w:val="both"/>
                              <w:textAlignment w:val="auto"/>
                              <w:rPr>
                                <w:rFonts w:eastAsia="Times New Roman" w:cs="Arial"/>
                                <w:sz w:val="21"/>
                                <w:szCs w:val="21"/>
                                <w:lang w:val="en-GB"/>
                              </w:rPr>
                            </w:pPr>
                          </w:p>
                          <w:p w:rsidR="00184642" w:rsidRDefault="00184642" w:rsidP="00184642">
                            <w:pPr>
                              <w:spacing w:after="0"/>
                              <w:rPr>
                                <w:rFonts w:cs="Arial"/>
                              </w:rPr>
                            </w:pPr>
                            <w:r>
                              <w:rPr>
                                <w:rFonts w:cs="Arial"/>
                              </w:rPr>
                              <w:t>This revised version modifies the taxonomic scope of the proposal with a view to align it with the corresponding listing proposal.</w:t>
                            </w:r>
                          </w:p>
                          <w:p w:rsidR="00184642" w:rsidRPr="00235503" w:rsidRDefault="00184642" w:rsidP="00184642">
                            <w:pPr>
                              <w:spacing w:after="0"/>
                              <w:rPr>
                                <w:rFonts w:cs="Arial"/>
                              </w:rPr>
                            </w:pPr>
                          </w:p>
                          <w:p w:rsidR="0046133B" w:rsidRDefault="0046133B" w:rsidP="00E04536">
                            <w:pPr>
                              <w:spacing w:after="0"/>
                              <w:jc w:val="both"/>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65pt;margin-top:12.2pt;width:338.95pt;height:12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9+AEAAPkDAAAOAAAAZHJzL2Uyb0RvYy54bWysU9uO0zAQfUfiHyy/01yazS5R0xVsVYS0&#10;AqQuH+A6dmPJN2y3Sfl6xk622wWeEH5wPJcczzkzXt2PSqITc14Y3eJikWPENDWd0IcWf3/avrvD&#10;yAeiOyKNZi0+M4/v12/frAbbsNL0RnbMIQDRvhlsi/sQbJNlnvZMEb8wlmkIcuMUCWC6Q9Y5MgC6&#10;klmZ53U2GNdZZyjzHrybKYjXCZ9zRsNXzj0LSLYYagtpd2nfxz1br0hzcMT2gs5lkH+oQhGh4dIL&#10;1IYEgo5O/AGlBHXGGx4W1KjMcC4oSxyATZH/xmbXE8sSFxDH24tM/v/B0i+nbw6JrsU3GGmioEVP&#10;bAzooxlRFdUZrG8gaWchLYzghi4/+z04I+mROxW/QAdBHHQ+X7SNYBSc1TKv6rrGiEKsqMsqv1tG&#10;nOzld+t8+MSMQvHQYgfNS5qS06MPU+pzSrzNGym6rZAyGe6wf5AOnQg0epvWjP4qTWo0tHhZ3JYJ&#10;+VXMX0Pkaf0NIpawIb6frkoIc5rUQCfqNekST2Hcj7OIe9OdQUN4K8CtN+4nRgPMXYv9jyNxDCP5&#10;WUNj3xdVFQc1GdXNbQmGu47sryNEU4BqccBoOj6EabhhuiwJj3pnaWxFlEibD8dguEhSxuKmiuaa&#10;Yb5SM+a3EAf42k5ZLy92/QsAAP//AwBQSwMEFAAGAAgAAAAhAPu1GAbeAAAACgEAAA8AAABkcnMv&#10;ZG93bnJldi54bWxMj7FOwzAQhnck3sE6JDZqx20hCnEqBELKwJLCwOjGJgnE58h2m9Cn55hg/O8+&#10;/fdduVvcyE42xMGjgmwlgFlsvRmwU/D2+nyTA4tJo9GjR6vg20bYVZcXpS6Mn7Gxp33qGJVgLLSC&#10;PqWp4Dy2vXU6rvxkkXYfPjidKIaOm6BnKncjl0LccqcHpAu9nuxjb9uv/dEp+DwnlNi8bKc5vN/V&#10;2+apzuqzUtdXy8M9sGSX9AfDrz6pQ0VOB39EE9lIWa7XhCqQmw0wAnKRSWAHGuRCAq9K/v+F6gcA&#10;AP//AwBQSwECLQAUAAYACAAAACEAtoM4kv4AAADhAQAAEwAAAAAAAAAAAAAAAAAAAAAAW0NvbnRl&#10;bnRfVHlwZXNdLnhtbFBLAQItABQABgAIAAAAIQA4/SH/1gAAAJQBAAALAAAAAAAAAAAAAAAAAC8B&#10;AABfcmVscy8ucmVsc1BLAQItABQABgAIAAAAIQD6YCw9+AEAAPkDAAAOAAAAAAAAAAAAAAAAAC4C&#10;AABkcnMvZTJvRG9jLnhtbFBLAQItABQABgAIAAAAIQD7tRgG3gAAAAoBAAAPAAAAAAAAAAAAAAAA&#10;AFIEAABkcnMvZG93bnJldi54bWxQSwUGAAAAAAQABADzAAAAXQUAAAAA&#10;" strokeweight=".08811mm">
                <v:textbox>
                  <w:txbxContent>
                    <w:p w:rsidR="0046133B" w:rsidRDefault="00974134" w:rsidP="00E04536">
                      <w:pPr>
                        <w:spacing w:after="0"/>
                        <w:jc w:val="both"/>
                        <w:rPr>
                          <w:rFonts w:cs="Arial"/>
                        </w:rPr>
                      </w:pPr>
                      <w:r>
                        <w:rPr>
                          <w:rFonts w:cs="Arial"/>
                        </w:rPr>
                        <w:t>Summary:</w:t>
                      </w:r>
                    </w:p>
                    <w:p w:rsidR="0046133B" w:rsidRDefault="0046133B" w:rsidP="00E04536">
                      <w:pPr>
                        <w:widowControl w:val="0"/>
                        <w:suppressAutoHyphens w:val="0"/>
                        <w:autoSpaceDE w:val="0"/>
                        <w:spacing w:after="0"/>
                        <w:jc w:val="both"/>
                        <w:textAlignment w:val="auto"/>
                        <w:rPr>
                          <w:rFonts w:eastAsia="Times New Roman" w:cs="Arial"/>
                          <w:sz w:val="21"/>
                          <w:szCs w:val="21"/>
                          <w:lang w:val="en-GB"/>
                        </w:rPr>
                      </w:pPr>
                    </w:p>
                    <w:p w:rsidR="0046133B" w:rsidRDefault="00974134" w:rsidP="00E04536">
                      <w:pPr>
                        <w:widowControl w:val="0"/>
                        <w:suppressAutoHyphens w:val="0"/>
                        <w:autoSpaceDE w:val="0"/>
                        <w:spacing w:after="0"/>
                        <w:jc w:val="both"/>
                        <w:textAlignment w:val="auto"/>
                        <w:rPr>
                          <w:rFonts w:eastAsia="Times New Roman" w:cs="Arial"/>
                          <w:sz w:val="21"/>
                          <w:szCs w:val="21"/>
                          <w:lang w:val="en-GB"/>
                        </w:rPr>
                      </w:pPr>
                      <w:r>
                        <w:rPr>
                          <w:rFonts w:eastAsia="Times New Roman" w:cs="Arial"/>
                          <w:sz w:val="21"/>
                          <w:szCs w:val="21"/>
                          <w:lang w:val="en-GB"/>
                        </w:rPr>
                        <w:t xml:space="preserve">The Government of </w:t>
                      </w:r>
                      <w:r w:rsidR="00EA4491">
                        <w:rPr>
                          <w:rFonts w:eastAsia="Times New Roman" w:cs="Arial"/>
                          <w:sz w:val="21"/>
                          <w:szCs w:val="21"/>
                          <w:lang w:val="en-GB"/>
                        </w:rPr>
                        <w:t>India</w:t>
                      </w:r>
                      <w:r>
                        <w:rPr>
                          <w:rFonts w:eastAsia="Times New Roman" w:cs="Arial"/>
                          <w:sz w:val="21"/>
                          <w:szCs w:val="21"/>
                          <w:lang w:val="en-GB"/>
                        </w:rPr>
                        <w:t xml:space="preserve"> has submitted the attached proposal for a Concerted Action for the </w:t>
                      </w:r>
                      <w:r w:rsidR="0049458F">
                        <w:rPr>
                          <w:rFonts w:eastAsia="Times New Roman" w:cs="Arial"/>
                          <w:sz w:val="21"/>
                          <w:szCs w:val="21"/>
                          <w:lang w:val="en-GB"/>
                        </w:rPr>
                        <w:t>Bengal Florican</w:t>
                      </w:r>
                      <w:r>
                        <w:rPr>
                          <w:rFonts w:eastAsia="Times New Roman" w:cs="Arial"/>
                          <w:sz w:val="21"/>
                          <w:szCs w:val="21"/>
                          <w:lang w:val="en-GB"/>
                        </w:rPr>
                        <w:t xml:space="preserve"> </w:t>
                      </w:r>
                      <w:r w:rsidRPr="00180D51">
                        <w:rPr>
                          <w:rFonts w:eastAsia="Times New Roman" w:cs="Arial"/>
                          <w:sz w:val="21"/>
                          <w:szCs w:val="21"/>
                          <w:lang w:val="en-GB"/>
                        </w:rPr>
                        <w:t>(</w:t>
                      </w:r>
                      <w:proofErr w:type="spellStart"/>
                      <w:r w:rsidR="0049458F" w:rsidRPr="0049458F">
                        <w:rPr>
                          <w:rFonts w:eastAsia="Times New Roman" w:cs="Arial"/>
                          <w:bCs/>
                          <w:i/>
                          <w:sz w:val="21"/>
                          <w:szCs w:val="21"/>
                          <w:lang w:val="en-IN"/>
                        </w:rPr>
                        <w:t>Houbaropsis</w:t>
                      </w:r>
                      <w:proofErr w:type="spellEnd"/>
                      <w:r w:rsidR="0049458F" w:rsidRPr="0049458F">
                        <w:rPr>
                          <w:rFonts w:eastAsia="Times New Roman" w:cs="Arial"/>
                          <w:bCs/>
                          <w:i/>
                          <w:sz w:val="21"/>
                          <w:szCs w:val="21"/>
                          <w:lang w:val="en-IN"/>
                        </w:rPr>
                        <w:t xml:space="preserve"> </w:t>
                      </w:r>
                      <w:proofErr w:type="spellStart"/>
                      <w:r w:rsidR="0049458F" w:rsidRPr="0049458F">
                        <w:rPr>
                          <w:rFonts w:eastAsia="Times New Roman" w:cs="Arial"/>
                          <w:bCs/>
                          <w:i/>
                          <w:sz w:val="21"/>
                          <w:szCs w:val="21"/>
                          <w:lang w:val="en-IN"/>
                        </w:rPr>
                        <w:t>bengalensis</w:t>
                      </w:r>
                      <w:proofErr w:type="spellEnd"/>
                      <w:r w:rsidR="00184642">
                        <w:rPr>
                          <w:rFonts w:eastAsia="Times New Roman" w:cs="Arial"/>
                          <w:bCs/>
                          <w:i/>
                          <w:sz w:val="21"/>
                          <w:szCs w:val="21"/>
                          <w:lang w:val="en-IN"/>
                        </w:rPr>
                        <w:t xml:space="preserve"> </w:t>
                      </w:r>
                      <w:proofErr w:type="spellStart"/>
                      <w:r w:rsidR="00184642">
                        <w:rPr>
                          <w:rFonts w:eastAsia="Times New Roman" w:cs="Arial"/>
                          <w:bCs/>
                          <w:i/>
                          <w:sz w:val="21"/>
                          <w:szCs w:val="21"/>
                          <w:lang w:val="en-IN"/>
                        </w:rPr>
                        <w:t>bengalensis</w:t>
                      </w:r>
                      <w:proofErr w:type="spellEnd"/>
                      <w:r w:rsidRPr="00180D51">
                        <w:rPr>
                          <w:rFonts w:eastAsia="Times New Roman" w:cs="Arial"/>
                          <w:sz w:val="21"/>
                          <w:szCs w:val="21"/>
                          <w:lang w:val="en-GB"/>
                        </w:rPr>
                        <w:t>)</w:t>
                      </w:r>
                      <w:r>
                        <w:rPr>
                          <w:rFonts w:eastAsia="Times New Roman" w:cs="Arial"/>
                          <w:sz w:val="21"/>
                          <w:szCs w:val="21"/>
                          <w:lang w:val="en-GB"/>
                        </w:rPr>
                        <w:t xml:space="preserve"> in accordance with the process elaborated in Resolution 12.28. </w:t>
                      </w:r>
                    </w:p>
                    <w:p w:rsidR="00184642" w:rsidRDefault="00184642" w:rsidP="00E04536">
                      <w:pPr>
                        <w:widowControl w:val="0"/>
                        <w:suppressAutoHyphens w:val="0"/>
                        <w:autoSpaceDE w:val="0"/>
                        <w:spacing w:after="0"/>
                        <w:jc w:val="both"/>
                        <w:textAlignment w:val="auto"/>
                        <w:rPr>
                          <w:rFonts w:eastAsia="Times New Roman" w:cs="Arial"/>
                          <w:sz w:val="21"/>
                          <w:szCs w:val="21"/>
                          <w:lang w:val="en-GB"/>
                        </w:rPr>
                      </w:pPr>
                    </w:p>
                    <w:p w:rsidR="00184642" w:rsidRDefault="00184642" w:rsidP="00184642">
                      <w:pPr>
                        <w:spacing w:after="0"/>
                        <w:rPr>
                          <w:rFonts w:cs="Arial"/>
                        </w:rPr>
                      </w:pPr>
                      <w:r>
                        <w:rPr>
                          <w:rFonts w:cs="Arial"/>
                        </w:rPr>
                        <w:t>This revised version modifies the taxonomic scope of the proposal with a view to align it with the corresponding listing proposal.</w:t>
                      </w:r>
                    </w:p>
                    <w:p w:rsidR="00184642" w:rsidRPr="00235503" w:rsidRDefault="00184642" w:rsidP="00184642">
                      <w:pPr>
                        <w:spacing w:after="0"/>
                        <w:rPr>
                          <w:rFonts w:cs="Arial"/>
                        </w:rPr>
                      </w:pPr>
                    </w:p>
                    <w:p w:rsidR="0046133B" w:rsidRDefault="0046133B" w:rsidP="00E04536">
                      <w:pPr>
                        <w:spacing w:after="0"/>
                        <w:jc w:val="both"/>
                        <w:rPr>
                          <w:rFonts w:cs="Arial"/>
                        </w:rPr>
                      </w:pPr>
                    </w:p>
                  </w:txbxContent>
                </v:textbox>
              </v:shape>
            </w:pict>
          </mc:Fallback>
        </mc:AlternateContent>
      </w: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sz w:val="21"/>
          <w:szCs w:val="21"/>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46133B">
      <w:pPr>
        <w:widowControl w:val="0"/>
        <w:autoSpaceDE w:val="0"/>
        <w:spacing w:after="0"/>
        <w:rPr>
          <w:rFonts w:eastAsia="Times New Roman" w:cs="Arial"/>
        </w:rPr>
      </w:pPr>
    </w:p>
    <w:p w:rsidR="0046133B" w:rsidRDefault="00974134">
      <w:pPr>
        <w:widowControl w:val="0"/>
        <w:autoSpaceDE w:val="0"/>
        <w:spacing w:after="0"/>
        <w:jc w:val="both"/>
        <w:sectPr w:rsidR="0046133B">
          <w:headerReference w:type="default" r:id="rId8"/>
          <w:footerReference w:type="even" r:id="rId9"/>
          <w:footerReference w:type="default" r:id="rId10"/>
          <w:headerReference w:type="first" r:id="rId11"/>
          <w:footerReference w:type="first" r:id="rId12"/>
          <w:endnotePr>
            <w:numFmt w:val="decimal"/>
          </w:endnotePr>
          <w:pgSz w:w="11905" w:h="16837"/>
          <w:pgMar w:top="1008" w:right="1411" w:bottom="1152" w:left="1411" w:header="432" w:footer="432" w:gutter="0"/>
          <w:cols w:space="720"/>
          <w:titlePg/>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rsidR="0049458F" w:rsidRPr="00E04536" w:rsidRDefault="0049458F" w:rsidP="0049458F">
      <w:pPr>
        <w:jc w:val="center"/>
        <w:rPr>
          <w:rFonts w:cs="Arial"/>
          <w:b/>
        </w:rPr>
      </w:pPr>
      <w:r w:rsidRPr="00E04536">
        <w:rPr>
          <w:rFonts w:cs="Arial"/>
          <w:b/>
        </w:rPr>
        <w:lastRenderedPageBreak/>
        <w:t>Proposal for Concerted Actions CMS COP 13 2020</w:t>
      </w:r>
    </w:p>
    <w:p w:rsidR="0049458F" w:rsidRPr="00E04536" w:rsidRDefault="0049458F" w:rsidP="0049458F">
      <w:pPr>
        <w:jc w:val="center"/>
        <w:rPr>
          <w:rFonts w:cs="Arial"/>
          <w:b/>
          <w:bCs/>
        </w:rPr>
      </w:pPr>
      <w:r w:rsidRPr="00E04536">
        <w:rPr>
          <w:rFonts w:cs="Arial"/>
          <w:b/>
          <w:bCs/>
        </w:rPr>
        <w:t xml:space="preserve">Bengal Florican </w:t>
      </w:r>
      <w:proofErr w:type="spellStart"/>
      <w:r w:rsidRPr="00E04536">
        <w:rPr>
          <w:rFonts w:cs="Arial"/>
          <w:b/>
          <w:bCs/>
          <w:i/>
        </w:rPr>
        <w:t>Houbaropsis</w:t>
      </w:r>
      <w:proofErr w:type="spellEnd"/>
      <w:r w:rsidRPr="00E04536">
        <w:rPr>
          <w:rFonts w:cs="Arial"/>
          <w:b/>
          <w:bCs/>
          <w:i/>
        </w:rPr>
        <w:t xml:space="preserve"> </w:t>
      </w:r>
      <w:proofErr w:type="spellStart"/>
      <w:r w:rsidRPr="00E04536">
        <w:rPr>
          <w:rFonts w:cs="Arial"/>
          <w:b/>
          <w:bCs/>
          <w:i/>
        </w:rPr>
        <w:t>bengalensis</w:t>
      </w:r>
      <w:proofErr w:type="spellEnd"/>
      <w:r w:rsidRPr="00E04536">
        <w:rPr>
          <w:rFonts w:cs="Arial"/>
          <w:b/>
          <w:bC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742"/>
      </w:tblGrid>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Proponent</w:t>
            </w:r>
          </w:p>
        </w:tc>
        <w:tc>
          <w:tcPr>
            <w:tcW w:w="7178" w:type="dxa"/>
          </w:tcPr>
          <w:p w:rsidR="0049458F" w:rsidRPr="00E04536" w:rsidRDefault="0049458F" w:rsidP="005B5D5A">
            <w:pPr>
              <w:pStyle w:val="Default"/>
              <w:jc w:val="both"/>
              <w:rPr>
                <w:sz w:val="22"/>
                <w:szCs w:val="22"/>
              </w:rPr>
            </w:pPr>
            <w:r w:rsidRPr="00E04536">
              <w:rPr>
                <w:sz w:val="22"/>
                <w:szCs w:val="22"/>
              </w:rPr>
              <w:t>India (Ministry of Environment, Forest and Climate Change)</w:t>
            </w:r>
          </w:p>
          <w:p w:rsidR="0049458F" w:rsidRPr="00E04536" w:rsidRDefault="0049458F" w:rsidP="005B5D5A">
            <w:pPr>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Target Species, Lower taxon or population, or group of taxa with needs in common</w:t>
            </w:r>
          </w:p>
        </w:tc>
        <w:tc>
          <w:tcPr>
            <w:tcW w:w="7178" w:type="dxa"/>
          </w:tcPr>
          <w:p w:rsidR="0049458F" w:rsidRPr="00E04536" w:rsidRDefault="0049458F" w:rsidP="005B5D5A">
            <w:pPr>
              <w:pStyle w:val="Default"/>
              <w:shd w:val="clear" w:color="auto" w:fill="FFFFFF"/>
              <w:jc w:val="both"/>
              <w:rPr>
                <w:sz w:val="22"/>
                <w:szCs w:val="22"/>
              </w:rPr>
            </w:pPr>
            <w:r w:rsidRPr="00E04536">
              <w:rPr>
                <w:b/>
                <w:bCs/>
                <w:sz w:val="22"/>
                <w:szCs w:val="22"/>
              </w:rPr>
              <w:t xml:space="preserve">Bengal Florican </w:t>
            </w:r>
            <w:proofErr w:type="spellStart"/>
            <w:r w:rsidRPr="00E04536">
              <w:rPr>
                <w:b/>
                <w:bCs/>
                <w:i/>
                <w:sz w:val="22"/>
                <w:szCs w:val="22"/>
              </w:rPr>
              <w:t>Houbaropsis</w:t>
            </w:r>
            <w:proofErr w:type="spellEnd"/>
            <w:r w:rsidRPr="00E04536">
              <w:rPr>
                <w:b/>
                <w:bCs/>
                <w:i/>
                <w:sz w:val="22"/>
                <w:szCs w:val="22"/>
              </w:rPr>
              <w:t xml:space="preserve"> </w:t>
            </w:r>
            <w:proofErr w:type="spellStart"/>
            <w:r w:rsidRPr="00E04536">
              <w:rPr>
                <w:b/>
                <w:bCs/>
                <w:i/>
                <w:sz w:val="22"/>
                <w:szCs w:val="22"/>
              </w:rPr>
              <w:t>bengalensis</w:t>
            </w:r>
            <w:proofErr w:type="spellEnd"/>
            <w:r w:rsidRPr="00E04536">
              <w:rPr>
                <w:b/>
                <w:bCs/>
                <w:i/>
                <w:sz w:val="22"/>
                <w:szCs w:val="22"/>
              </w:rPr>
              <w:t xml:space="preserve"> </w:t>
            </w:r>
            <w:proofErr w:type="spellStart"/>
            <w:r w:rsidRPr="00E04536">
              <w:rPr>
                <w:b/>
                <w:bCs/>
                <w:i/>
                <w:sz w:val="22"/>
                <w:szCs w:val="22"/>
              </w:rPr>
              <w:t>bengalensis</w:t>
            </w:r>
            <w:proofErr w:type="spellEnd"/>
            <w:r w:rsidRPr="00E04536">
              <w:rPr>
                <w:b/>
                <w:bCs/>
                <w:i/>
                <w:sz w:val="22"/>
                <w:szCs w:val="22"/>
              </w:rPr>
              <w:t xml:space="preserve"> </w:t>
            </w:r>
            <w:r w:rsidRPr="00E04536">
              <w:rPr>
                <w:sz w:val="22"/>
                <w:szCs w:val="22"/>
              </w:rPr>
              <w:t xml:space="preserve">(J.F. </w:t>
            </w:r>
            <w:proofErr w:type="spellStart"/>
            <w:r w:rsidRPr="00E04536">
              <w:rPr>
                <w:sz w:val="22"/>
                <w:szCs w:val="22"/>
              </w:rPr>
              <w:t>Gmelin</w:t>
            </w:r>
            <w:proofErr w:type="spellEnd"/>
            <w:r w:rsidRPr="00E04536">
              <w:rPr>
                <w:sz w:val="22"/>
                <w:szCs w:val="22"/>
              </w:rPr>
              <w:t>, 1789)</w:t>
            </w:r>
          </w:p>
          <w:p w:rsidR="0049458F" w:rsidRPr="00E04536" w:rsidRDefault="00184642" w:rsidP="00184642">
            <w:pPr>
              <w:spacing w:before="233" w:after="0"/>
              <w:jc w:val="both"/>
            </w:pPr>
            <w:r w:rsidRPr="00BB7701">
              <w:t xml:space="preserve">Only </w:t>
            </w:r>
            <w:r>
              <w:t>H</w:t>
            </w:r>
            <w:r w:rsidRPr="00235503">
              <w:rPr>
                <w:i/>
              </w:rPr>
              <w:t xml:space="preserve">. </w:t>
            </w:r>
            <w:r>
              <w:rPr>
                <w:i/>
              </w:rPr>
              <w:t>b</w:t>
            </w:r>
            <w:r w:rsidRPr="00235503">
              <w:rPr>
                <w:i/>
              </w:rPr>
              <w:t xml:space="preserve">. </w:t>
            </w:r>
            <w:proofErr w:type="spellStart"/>
            <w:r>
              <w:rPr>
                <w:i/>
              </w:rPr>
              <w:t>bengalensis</w:t>
            </w:r>
            <w:proofErr w:type="spellEnd"/>
            <w:r w:rsidRPr="00BB7701">
              <w:t xml:space="preserve"> is proposed for inclusion in Appendix I of CMS Convention</w:t>
            </w:r>
            <w:r>
              <w:t>.  The proposed Concerted Action is therefore foreseen to focus on this</w:t>
            </w:r>
            <w:r w:rsidRPr="00BB7701">
              <w:t xml:space="preserve"> subspecies.</w:t>
            </w:r>
            <w:r>
              <w:t xml:space="preserve"> However, it is anticipated that individual activities might concern and support the conservation of the other recognized subspecies, </w:t>
            </w:r>
            <w:r w:rsidR="0049458F" w:rsidRPr="00E04536">
              <w:t xml:space="preserve"> </w:t>
            </w:r>
            <w:proofErr w:type="spellStart"/>
            <w:r w:rsidR="0049458F" w:rsidRPr="00E04536">
              <w:rPr>
                <w:i/>
                <w:iCs/>
              </w:rPr>
              <w:t>Houbaropsis</w:t>
            </w:r>
            <w:proofErr w:type="spellEnd"/>
            <w:r w:rsidR="0049458F" w:rsidRPr="00E04536">
              <w:rPr>
                <w:i/>
                <w:iCs/>
              </w:rPr>
              <w:t xml:space="preserve"> b. </w:t>
            </w:r>
            <w:proofErr w:type="spellStart"/>
            <w:r w:rsidR="0049458F" w:rsidRPr="00E04536">
              <w:rPr>
                <w:i/>
                <w:iCs/>
              </w:rPr>
              <w:t>blandini</w:t>
            </w:r>
            <w:proofErr w:type="spellEnd"/>
            <w:r w:rsidR="0049458F" w:rsidRPr="00E04536">
              <w:rPr>
                <w:i/>
                <w:iCs/>
              </w:rPr>
              <w:t xml:space="preserve"> </w:t>
            </w:r>
            <w:r w:rsidR="0049458F" w:rsidRPr="00E04536">
              <w:rPr>
                <w:iCs/>
              </w:rPr>
              <w:t xml:space="preserve">Delacour, 1928 </w:t>
            </w:r>
          </w:p>
          <w:p w:rsidR="0049458F" w:rsidRPr="00E04536" w:rsidRDefault="0049458F" w:rsidP="005B5D5A">
            <w:pPr>
              <w:pStyle w:val="Default"/>
              <w:shd w:val="clear" w:color="auto" w:fill="FFFFFF"/>
              <w:jc w:val="both"/>
              <w:rPr>
                <w:sz w:val="22"/>
                <w:szCs w:val="22"/>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Geographical range</w:t>
            </w:r>
          </w:p>
        </w:tc>
        <w:tc>
          <w:tcPr>
            <w:tcW w:w="7178" w:type="dxa"/>
          </w:tcPr>
          <w:p w:rsidR="0049458F" w:rsidRPr="00E04536" w:rsidRDefault="0049458F" w:rsidP="005B5D5A">
            <w:pPr>
              <w:spacing w:after="0"/>
              <w:jc w:val="both"/>
              <w:rPr>
                <w:rFonts w:cs="Arial"/>
                <w:color w:val="000000"/>
              </w:rPr>
            </w:pPr>
            <w:r w:rsidRPr="00E04536">
              <w:rPr>
                <w:rFonts w:cs="Arial"/>
                <w:color w:val="000000"/>
              </w:rPr>
              <w:t>Globally Bengal Florican is distributed in two isolated and disjunct populations recognized as distinct subspecies- one in South East Asia in Cambodia (</w:t>
            </w:r>
            <w:r w:rsidRPr="00E04536">
              <w:rPr>
                <w:rFonts w:cs="Arial"/>
                <w:i/>
                <w:iCs/>
                <w:color w:val="000000"/>
              </w:rPr>
              <w:t>H.</w:t>
            </w:r>
            <w:r w:rsidR="0057660F" w:rsidRPr="00E04536">
              <w:rPr>
                <w:rFonts w:cs="Arial"/>
                <w:i/>
                <w:iCs/>
                <w:color w:val="000000"/>
              </w:rPr>
              <w:t xml:space="preserve"> </w:t>
            </w:r>
            <w:r w:rsidRPr="00E04536">
              <w:rPr>
                <w:rFonts w:cs="Arial"/>
                <w:i/>
                <w:iCs/>
                <w:color w:val="000000"/>
              </w:rPr>
              <w:t>b.</w:t>
            </w:r>
            <w:r w:rsidR="0057660F" w:rsidRPr="00E04536">
              <w:rPr>
                <w:rFonts w:cs="Arial"/>
                <w:i/>
                <w:iCs/>
                <w:color w:val="000000"/>
              </w:rPr>
              <w:t xml:space="preserve"> </w:t>
            </w:r>
            <w:proofErr w:type="spellStart"/>
            <w:r w:rsidRPr="00E04536">
              <w:rPr>
                <w:rFonts w:cs="Arial"/>
                <w:i/>
                <w:iCs/>
                <w:color w:val="000000"/>
              </w:rPr>
              <w:t>blandini</w:t>
            </w:r>
            <w:proofErr w:type="spellEnd"/>
            <w:r w:rsidRPr="00E04536">
              <w:rPr>
                <w:rFonts w:cs="Arial"/>
                <w:color w:val="000000"/>
              </w:rPr>
              <w:t>) and the other in South Asia in India and Nepal (</w:t>
            </w:r>
            <w:r w:rsidRPr="00E04536">
              <w:rPr>
                <w:rFonts w:cs="Arial"/>
                <w:i/>
                <w:iCs/>
                <w:color w:val="000000"/>
              </w:rPr>
              <w:t xml:space="preserve">H. b. </w:t>
            </w:r>
            <w:proofErr w:type="spellStart"/>
            <w:r w:rsidRPr="00E04536">
              <w:rPr>
                <w:rFonts w:cs="Arial"/>
                <w:i/>
                <w:iCs/>
                <w:color w:val="000000"/>
              </w:rPr>
              <w:t>bengalensis</w:t>
            </w:r>
            <w:proofErr w:type="spellEnd"/>
            <w:r w:rsidRPr="00E04536">
              <w:rPr>
                <w:rFonts w:cs="Arial"/>
                <w:color w:val="000000"/>
              </w:rPr>
              <w:t xml:space="preserve">). The global population is estimated at &lt;1000 mature individuals (Collar </w:t>
            </w:r>
            <w:r w:rsidRPr="00E04536">
              <w:rPr>
                <w:rFonts w:cs="Arial"/>
                <w:i/>
                <w:iCs/>
                <w:color w:val="000000"/>
              </w:rPr>
              <w:t>et al.</w:t>
            </w:r>
            <w:r w:rsidRPr="00E04536">
              <w:rPr>
                <w:rFonts w:cs="Arial"/>
                <w:color w:val="000000"/>
              </w:rPr>
              <w:t xml:space="preserve"> 2017, </w:t>
            </w:r>
            <w:proofErr w:type="spellStart"/>
            <w:r w:rsidRPr="00E04536">
              <w:rPr>
                <w:rFonts w:cs="Arial"/>
                <w:color w:val="000000"/>
              </w:rPr>
              <w:t>BirdLife</w:t>
            </w:r>
            <w:proofErr w:type="spellEnd"/>
            <w:r w:rsidRPr="00E04536">
              <w:rPr>
                <w:rFonts w:cs="Arial"/>
                <w:color w:val="000000"/>
              </w:rPr>
              <w:t xml:space="preserve"> International 2018). It is already locally extinct from Bangladesh and perhaps from Vietnam as well. In India, the Bengal Florican inhabits patches of alluvial grasslands from Uttar Pradesh to the foothills and plains of Assam and Arunachal Pradesh (</w:t>
            </w:r>
            <w:proofErr w:type="spellStart"/>
            <w:r w:rsidRPr="00E04536">
              <w:rPr>
                <w:rFonts w:cs="Arial"/>
                <w:color w:val="000000"/>
              </w:rPr>
              <w:t>Rahmani</w:t>
            </w:r>
            <w:proofErr w:type="spellEnd"/>
            <w:r w:rsidRPr="00E04536">
              <w:rPr>
                <w:rFonts w:cs="Arial"/>
                <w:color w:val="000000"/>
              </w:rPr>
              <w:t xml:space="preserve"> </w:t>
            </w:r>
            <w:r w:rsidRPr="00E04536">
              <w:rPr>
                <w:rFonts w:cs="Arial"/>
                <w:i/>
                <w:iCs/>
                <w:color w:val="000000"/>
              </w:rPr>
              <w:t>et al.</w:t>
            </w:r>
            <w:r w:rsidRPr="00E04536">
              <w:rPr>
                <w:rFonts w:cs="Arial"/>
                <w:color w:val="000000"/>
              </w:rPr>
              <w:t xml:space="preserve"> 2016, </w:t>
            </w:r>
            <w:proofErr w:type="spellStart"/>
            <w:r w:rsidRPr="00E04536">
              <w:rPr>
                <w:rFonts w:cs="Arial"/>
                <w:color w:val="000000"/>
              </w:rPr>
              <w:t>Rahmani</w:t>
            </w:r>
            <w:proofErr w:type="spellEnd"/>
            <w:r w:rsidRPr="00E04536">
              <w:rPr>
                <w:rFonts w:cs="Arial"/>
                <w:color w:val="000000"/>
              </w:rPr>
              <w:t xml:space="preserve"> </w:t>
            </w:r>
            <w:r w:rsidRPr="00E04536">
              <w:rPr>
                <w:rFonts w:cs="Arial"/>
                <w:i/>
                <w:iCs/>
                <w:color w:val="000000"/>
              </w:rPr>
              <w:t>et al.</w:t>
            </w:r>
            <w:r w:rsidRPr="00E04536">
              <w:rPr>
                <w:rFonts w:cs="Arial"/>
                <w:color w:val="000000"/>
              </w:rPr>
              <w:t xml:space="preserve"> 2017 and Jha et al. 2018) while in Cambodia at the Tonle Sap and Mekong floodplain.</w:t>
            </w:r>
          </w:p>
          <w:p w:rsidR="0049458F" w:rsidRPr="00E04536" w:rsidRDefault="0049458F" w:rsidP="005B5D5A">
            <w:pPr>
              <w:spacing w:after="0"/>
              <w:jc w:val="both"/>
              <w:rPr>
                <w:rFonts w:cs="Arial"/>
                <w:color w:val="000000"/>
              </w:rPr>
            </w:pPr>
          </w:p>
          <w:p w:rsidR="0049458F" w:rsidRPr="00E04536" w:rsidRDefault="0049458F" w:rsidP="005B5D5A">
            <w:pPr>
              <w:spacing w:after="0"/>
              <w:jc w:val="both"/>
              <w:rPr>
                <w:rFonts w:cs="Arial"/>
                <w:color w:val="000000"/>
              </w:rPr>
            </w:pPr>
            <w:r w:rsidRPr="00E04536">
              <w:rPr>
                <w:rFonts w:cs="Arial"/>
                <w:color w:val="000000"/>
              </w:rPr>
              <w:t>The proposed Concerted Action under CMS will strengthen the conservation coordinated action required between range States.</w:t>
            </w:r>
          </w:p>
          <w:p w:rsidR="0049458F" w:rsidRPr="00E04536" w:rsidRDefault="0049458F" w:rsidP="005B5D5A">
            <w:pPr>
              <w:spacing w:after="0"/>
              <w:jc w:val="both"/>
              <w:rPr>
                <w:rFonts w:cs="Arial"/>
                <w:color w:val="000000"/>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Summary of activities</w:t>
            </w:r>
          </w:p>
        </w:tc>
        <w:tc>
          <w:tcPr>
            <w:tcW w:w="7178" w:type="dxa"/>
          </w:tcPr>
          <w:p w:rsidR="0049458F" w:rsidRPr="00E04536" w:rsidRDefault="0049458F" w:rsidP="0049458F">
            <w:pPr>
              <w:pStyle w:val="ListParagraph"/>
              <w:numPr>
                <w:ilvl w:val="0"/>
                <w:numId w:val="5"/>
              </w:numPr>
              <w:suppressAutoHyphens w:val="0"/>
              <w:autoSpaceDN/>
              <w:spacing w:after="0"/>
              <w:ind w:left="361" w:hanging="283"/>
              <w:contextualSpacing/>
              <w:jc w:val="both"/>
              <w:textAlignment w:val="auto"/>
              <w:rPr>
                <w:rFonts w:cs="Arial"/>
              </w:rPr>
            </w:pPr>
            <w:r w:rsidRPr="00E04536">
              <w:rPr>
                <w:rFonts w:cs="Arial"/>
              </w:rPr>
              <w:t>Assessing distribution and population status in India</w:t>
            </w:r>
            <w:r w:rsidR="00184642">
              <w:rPr>
                <w:rFonts w:cs="Arial"/>
              </w:rPr>
              <w:t>, Nepal and Cambodia</w:t>
            </w:r>
            <w:r w:rsidRPr="00E04536">
              <w:rPr>
                <w:rFonts w:cs="Arial"/>
              </w:rPr>
              <w:t xml:space="preserve">. </w:t>
            </w:r>
          </w:p>
          <w:p w:rsidR="0049458F" w:rsidRPr="00E04536" w:rsidRDefault="0049458F" w:rsidP="0049458F">
            <w:pPr>
              <w:pStyle w:val="ListParagraph"/>
              <w:numPr>
                <w:ilvl w:val="0"/>
                <w:numId w:val="5"/>
              </w:numPr>
              <w:suppressAutoHyphens w:val="0"/>
              <w:autoSpaceDN/>
              <w:spacing w:after="0"/>
              <w:ind w:left="361" w:hanging="283"/>
              <w:contextualSpacing/>
              <w:jc w:val="both"/>
              <w:textAlignment w:val="auto"/>
              <w:rPr>
                <w:rFonts w:cs="Arial"/>
              </w:rPr>
            </w:pPr>
            <w:r w:rsidRPr="00E04536">
              <w:rPr>
                <w:rFonts w:cs="Arial"/>
              </w:rPr>
              <w:t>Understanding sex-specific seasonal variation in habitat use by the species</w:t>
            </w:r>
            <w:r w:rsidR="0048117A">
              <w:rPr>
                <w:rFonts w:cs="Arial"/>
              </w:rPr>
              <w:t xml:space="preserve"> in India and Nepal.</w:t>
            </w:r>
          </w:p>
          <w:p w:rsidR="0049458F" w:rsidRPr="00E04536" w:rsidRDefault="0049458F" w:rsidP="0049458F">
            <w:pPr>
              <w:pStyle w:val="ListParagraph"/>
              <w:numPr>
                <w:ilvl w:val="0"/>
                <w:numId w:val="5"/>
              </w:numPr>
              <w:suppressAutoHyphens w:val="0"/>
              <w:autoSpaceDN/>
              <w:spacing w:after="0"/>
              <w:ind w:left="361" w:hanging="283"/>
              <w:contextualSpacing/>
              <w:jc w:val="both"/>
              <w:textAlignment w:val="auto"/>
              <w:rPr>
                <w:rFonts w:cs="Arial"/>
              </w:rPr>
            </w:pPr>
            <w:r w:rsidRPr="00E04536">
              <w:rPr>
                <w:rFonts w:cs="Arial"/>
              </w:rPr>
              <w:t xml:space="preserve">Identification of major threats to the species, locale specific as well as at the landscape level. </w:t>
            </w:r>
          </w:p>
          <w:p w:rsidR="0049458F" w:rsidRPr="00E04536" w:rsidRDefault="0049458F" w:rsidP="0049458F">
            <w:pPr>
              <w:pStyle w:val="ListParagraph"/>
              <w:numPr>
                <w:ilvl w:val="0"/>
                <w:numId w:val="5"/>
              </w:numPr>
              <w:suppressAutoHyphens w:val="0"/>
              <w:autoSpaceDN/>
              <w:spacing w:after="0"/>
              <w:ind w:left="361" w:hanging="283"/>
              <w:contextualSpacing/>
              <w:jc w:val="both"/>
              <w:textAlignment w:val="auto"/>
              <w:rPr>
                <w:rFonts w:cs="Arial"/>
              </w:rPr>
            </w:pPr>
            <w:r w:rsidRPr="00E04536">
              <w:rPr>
                <w:rFonts w:cs="Arial"/>
              </w:rPr>
              <w:t>Conservation of the species through community involvement.</w:t>
            </w:r>
          </w:p>
          <w:p w:rsidR="0049458F" w:rsidRPr="00E04536" w:rsidRDefault="0049458F" w:rsidP="0049458F">
            <w:pPr>
              <w:pStyle w:val="ListParagraph"/>
              <w:numPr>
                <w:ilvl w:val="0"/>
                <w:numId w:val="5"/>
              </w:numPr>
              <w:suppressAutoHyphens w:val="0"/>
              <w:autoSpaceDN/>
              <w:spacing w:after="0"/>
              <w:ind w:left="361" w:hanging="283"/>
              <w:contextualSpacing/>
              <w:jc w:val="both"/>
              <w:textAlignment w:val="auto"/>
              <w:rPr>
                <w:rFonts w:cs="Arial"/>
              </w:rPr>
            </w:pPr>
            <w:r w:rsidRPr="00E04536">
              <w:rPr>
                <w:rFonts w:cs="Arial"/>
              </w:rPr>
              <w:t xml:space="preserve">Bengal Florican focused grassland management in selected protected areas. </w:t>
            </w:r>
          </w:p>
          <w:p w:rsidR="0049458F" w:rsidRPr="00E04536" w:rsidRDefault="0049458F" w:rsidP="0049458F">
            <w:pPr>
              <w:pStyle w:val="ListParagraph"/>
              <w:numPr>
                <w:ilvl w:val="0"/>
                <w:numId w:val="5"/>
              </w:numPr>
              <w:suppressAutoHyphens w:val="0"/>
              <w:autoSpaceDN/>
              <w:spacing w:after="0"/>
              <w:ind w:left="361" w:hanging="283"/>
              <w:contextualSpacing/>
              <w:jc w:val="both"/>
              <w:textAlignment w:val="auto"/>
              <w:rPr>
                <w:rFonts w:cs="Arial"/>
              </w:rPr>
            </w:pPr>
            <w:r w:rsidRPr="00E04536">
              <w:rPr>
                <w:rFonts w:cs="Arial"/>
              </w:rPr>
              <w:t>Protection of non-protected Bengal Florican sites by declaring them as Community Conserved Area though community participation.</w:t>
            </w:r>
          </w:p>
          <w:p w:rsidR="0049458F" w:rsidRPr="00E04536" w:rsidRDefault="0049458F" w:rsidP="0049458F">
            <w:pPr>
              <w:pStyle w:val="ListParagraph"/>
              <w:numPr>
                <w:ilvl w:val="0"/>
                <w:numId w:val="5"/>
              </w:numPr>
              <w:suppressAutoHyphens w:val="0"/>
              <w:autoSpaceDN/>
              <w:spacing w:after="0"/>
              <w:ind w:left="361" w:hanging="283"/>
              <w:contextualSpacing/>
              <w:jc w:val="both"/>
              <w:textAlignment w:val="auto"/>
              <w:rPr>
                <w:rFonts w:cs="Arial"/>
              </w:rPr>
            </w:pPr>
            <w:r w:rsidRPr="00E04536">
              <w:rPr>
                <w:rFonts w:cs="Arial"/>
              </w:rPr>
              <w:t>Promotion of Bengal Florican sensitive agricultural practices on farmed lands within its range.</w:t>
            </w: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Activities and expected outcomes</w:t>
            </w:r>
          </w:p>
        </w:tc>
        <w:tc>
          <w:tcPr>
            <w:tcW w:w="7178" w:type="dxa"/>
          </w:tcPr>
          <w:p w:rsidR="0049458F" w:rsidRPr="00E04536" w:rsidRDefault="0049458F" w:rsidP="005B5D5A">
            <w:pPr>
              <w:spacing w:after="0"/>
              <w:jc w:val="both"/>
              <w:rPr>
                <w:rFonts w:cs="Arial"/>
                <w:b/>
                <w:bCs/>
              </w:rPr>
            </w:pPr>
            <w:r w:rsidRPr="00E04536">
              <w:rPr>
                <w:rFonts w:cs="Arial"/>
                <w:b/>
                <w:bCs/>
              </w:rPr>
              <w:t>Activities</w:t>
            </w:r>
          </w:p>
          <w:p w:rsidR="0049458F" w:rsidRPr="00E04536" w:rsidRDefault="0049458F" w:rsidP="005B5D5A">
            <w:pPr>
              <w:spacing w:after="0"/>
              <w:jc w:val="both"/>
              <w:rPr>
                <w:rFonts w:cs="Arial"/>
              </w:rPr>
            </w:pPr>
            <w:r w:rsidRPr="00E04536">
              <w:rPr>
                <w:rFonts w:cs="Arial"/>
              </w:rPr>
              <w:t>Following activities are proposed-</w:t>
            </w: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 xml:space="preserve">Develop and implement </w:t>
            </w:r>
            <w:proofErr w:type="spellStart"/>
            <w:r w:rsidRPr="00E04536">
              <w:rPr>
                <w:rFonts w:cs="Arial"/>
              </w:rPr>
              <w:t>standardised</w:t>
            </w:r>
            <w:proofErr w:type="spellEnd"/>
            <w:r w:rsidRPr="00E04536">
              <w:rPr>
                <w:rFonts w:cs="Arial"/>
              </w:rPr>
              <w:t>, coordinated national and trans-boundary monitoring protocol for Bengal Florican population</w:t>
            </w: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 xml:space="preserve">Understand movement pattern, home range and habitat use of Bengal Florican using ringing and Satellite/GPS-GSM tracking during breeding and non-breeding seasons. </w:t>
            </w: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 xml:space="preserve">Understand major threats to the species at specific sites and at the landscape level. </w:t>
            </w:r>
          </w:p>
          <w:p w:rsidR="0049458F"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 xml:space="preserve">Awareness of stakeholders for conservation of the species and its preferred habitat. </w:t>
            </w:r>
          </w:p>
          <w:p w:rsidR="00DD7FE2" w:rsidRPr="00E04536" w:rsidRDefault="00DD7FE2" w:rsidP="00DD7FE2">
            <w:pPr>
              <w:pStyle w:val="ListParagraph"/>
              <w:suppressAutoHyphens w:val="0"/>
              <w:autoSpaceDN/>
              <w:spacing w:after="0"/>
              <w:contextualSpacing/>
              <w:jc w:val="both"/>
              <w:textAlignment w:val="auto"/>
              <w:rPr>
                <w:rFonts w:cs="Arial"/>
              </w:rPr>
            </w:pP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lastRenderedPageBreak/>
              <w:t>Develop state specific Recovery Plan for conservation of the species in range countries</w:t>
            </w: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Conservation of the species through establishing Community Conserved Areas</w:t>
            </w:r>
            <w:r w:rsidR="0057660F" w:rsidRPr="00E04536">
              <w:rPr>
                <w:rFonts w:cs="Arial"/>
              </w:rPr>
              <w:t xml:space="preserve"> </w:t>
            </w:r>
            <w:r w:rsidRPr="00E04536">
              <w:rPr>
                <w:rFonts w:cs="Arial"/>
              </w:rPr>
              <w:t>(CCAs) or (or any such appropriate designation) in non-protected areas.</w:t>
            </w: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Promotion of Bengal Florican sensitive agricultural practices on farmed lands within its range.</w:t>
            </w:r>
          </w:p>
          <w:p w:rsidR="0049458F" w:rsidRDefault="0049458F" w:rsidP="0048117A">
            <w:pPr>
              <w:pStyle w:val="ListParagraph"/>
              <w:numPr>
                <w:ilvl w:val="0"/>
                <w:numId w:val="2"/>
              </w:numPr>
              <w:suppressAutoHyphens w:val="0"/>
              <w:autoSpaceDN/>
              <w:spacing w:after="0"/>
              <w:contextualSpacing/>
              <w:jc w:val="both"/>
              <w:textAlignment w:val="auto"/>
              <w:rPr>
                <w:rFonts w:cs="Arial"/>
              </w:rPr>
            </w:pPr>
            <w:r w:rsidRPr="0048117A">
              <w:rPr>
                <w:rFonts w:cs="Arial"/>
              </w:rPr>
              <w:t>Restoration of suitable grasslands and control of invasive species in the grasslands</w:t>
            </w:r>
            <w:r w:rsidR="0048117A">
              <w:rPr>
                <w:rFonts w:cs="Arial"/>
              </w:rPr>
              <w:t xml:space="preserve"> </w:t>
            </w:r>
            <w:r w:rsidRPr="0048117A">
              <w:rPr>
                <w:rFonts w:cs="Arial"/>
              </w:rPr>
              <w:t>where it was previously known</w:t>
            </w:r>
            <w:r w:rsidR="00BC52B5">
              <w:rPr>
                <w:rFonts w:cs="Arial"/>
              </w:rPr>
              <w:t>.</w:t>
            </w:r>
          </w:p>
          <w:p w:rsidR="00BC52B5" w:rsidRPr="00BC52B5" w:rsidRDefault="00BC52B5" w:rsidP="0048117A">
            <w:pPr>
              <w:pStyle w:val="ListParagraph"/>
              <w:numPr>
                <w:ilvl w:val="0"/>
                <w:numId w:val="2"/>
              </w:numPr>
              <w:suppressAutoHyphens w:val="0"/>
              <w:autoSpaceDN/>
              <w:spacing w:after="0"/>
              <w:contextualSpacing/>
              <w:jc w:val="both"/>
              <w:textAlignment w:val="auto"/>
              <w:rPr>
                <w:rFonts w:cs="Arial"/>
              </w:rPr>
            </w:pPr>
            <w:r w:rsidRPr="00BC52B5">
              <w:rPr>
                <w:rFonts w:cs="Arial"/>
              </w:rPr>
              <w:t>Ensure de-facto protection and appropriate management of key</w:t>
            </w:r>
            <w:r>
              <w:rPr>
                <w:rFonts w:cs="Arial"/>
              </w:rPr>
              <w:t xml:space="preserve"> grassland reserves used by breeding birds.</w:t>
            </w: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Introduce appropriate mitigation measures for the collision risks with transmission lines</w:t>
            </w:r>
          </w:p>
          <w:p w:rsidR="0049458F" w:rsidRPr="00E04536" w:rsidRDefault="0049458F" w:rsidP="0049458F">
            <w:pPr>
              <w:pStyle w:val="ListParagraph"/>
              <w:numPr>
                <w:ilvl w:val="0"/>
                <w:numId w:val="2"/>
              </w:numPr>
              <w:suppressAutoHyphens w:val="0"/>
              <w:autoSpaceDN/>
              <w:spacing w:after="0"/>
              <w:contextualSpacing/>
              <w:jc w:val="both"/>
              <w:textAlignment w:val="auto"/>
              <w:rPr>
                <w:rFonts w:cs="Arial"/>
              </w:rPr>
            </w:pPr>
            <w:r w:rsidRPr="00E04536">
              <w:rPr>
                <w:rFonts w:cs="Arial"/>
              </w:rPr>
              <w:t>Explore the possibility of conservation breeding as it may be required in the future, particularly in north India</w:t>
            </w:r>
          </w:p>
          <w:p w:rsidR="0049458F" w:rsidRPr="00E04536" w:rsidRDefault="0049458F" w:rsidP="005B5D5A">
            <w:pPr>
              <w:pStyle w:val="ListParagraph"/>
              <w:spacing w:after="0"/>
              <w:jc w:val="both"/>
              <w:rPr>
                <w:rFonts w:cs="Arial"/>
              </w:rPr>
            </w:pPr>
          </w:p>
          <w:p w:rsidR="0049458F" w:rsidRPr="00E04536" w:rsidRDefault="0049458F" w:rsidP="005B5D5A">
            <w:pPr>
              <w:spacing w:after="0"/>
              <w:jc w:val="both"/>
              <w:rPr>
                <w:rFonts w:cs="Arial"/>
                <w:b/>
                <w:bCs/>
              </w:rPr>
            </w:pPr>
            <w:r w:rsidRPr="00E04536">
              <w:rPr>
                <w:rFonts w:cs="Arial"/>
                <w:b/>
                <w:bCs/>
              </w:rPr>
              <w:t>Expected Outcomes</w:t>
            </w:r>
          </w:p>
          <w:p w:rsidR="0049458F" w:rsidRPr="00E04536" w:rsidRDefault="0049458F" w:rsidP="005B5D5A">
            <w:pPr>
              <w:spacing w:after="0"/>
              <w:jc w:val="both"/>
              <w:rPr>
                <w:rFonts w:cs="Arial"/>
              </w:rPr>
            </w:pPr>
            <w:r w:rsidRPr="00E04536">
              <w:rPr>
                <w:rFonts w:cs="Arial"/>
              </w:rPr>
              <w:t>Following outcomes are expected from the above activities-</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 xml:space="preserve">Present distribution and estimated population of the species across its state ranges to understand the population trend at specific sites and landscape level. </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Ecological knowledge of the species such as movement pattern, home range and habitat use are known in certain extent, especially in north India and southern Nepal. No information is available on habitat use of the species during breeding as well as non-breeding season in northeast India which has the largest population</w:t>
            </w:r>
            <w:r w:rsidR="0057660F" w:rsidRPr="00E04536">
              <w:rPr>
                <w:rFonts w:cs="Arial"/>
              </w:rPr>
              <w:t xml:space="preserve"> </w:t>
            </w:r>
            <w:r w:rsidRPr="00E04536">
              <w:rPr>
                <w:rFonts w:cs="Arial"/>
              </w:rPr>
              <w:t xml:space="preserve">of Bengal Florican in the Indian subcontinent. </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Each Bengal florican site present different threats to the species. Therefore, for better implementation of conservation action plan, site wise identification of threats will be an important outcome</w:t>
            </w:r>
            <w:r w:rsidR="00BC52B5">
              <w:rPr>
                <w:rFonts w:cs="Arial"/>
              </w:rPr>
              <w:t>.</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The species is under tremendous threat from anthropogenic activities such as land use changes. Spreading awareness among stakeholders will be helpful in gaining support of the local people for conservation of the species and its habitats.</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State Recovery Plan for each state is necessary to implement targeted conservation activities in respective states</w:t>
            </w:r>
            <w:r w:rsidR="00BC52B5">
              <w:rPr>
                <w:rFonts w:cs="Arial"/>
              </w:rPr>
              <w:t>.</w:t>
            </w:r>
            <w:r w:rsidRPr="00E04536">
              <w:rPr>
                <w:rFonts w:cs="Arial"/>
              </w:rPr>
              <w:t xml:space="preserve"> </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Declaring non-protected sites of the Bengal Florican as Community Conserved Area (CCA) or (or any such appropriate designation)</w:t>
            </w:r>
            <w:r w:rsidR="0057660F" w:rsidRPr="00E04536">
              <w:rPr>
                <w:rFonts w:cs="Arial"/>
              </w:rPr>
              <w:t xml:space="preserve"> </w:t>
            </w:r>
            <w:r w:rsidRPr="00E04536">
              <w:rPr>
                <w:rFonts w:cs="Arial"/>
              </w:rPr>
              <w:t>will help in protection of the habitat and the species in Northeast India.</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Bengal Floricans will be able to safely use farmed lands, at least during the non-breeding season.</w:t>
            </w:r>
          </w:p>
          <w:p w:rsidR="0049458F" w:rsidRPr="00E04536" w:rsidRDefault="0049458F" w:rsidP="0049458F">
            <w:pPr>
              <w:pStyle w:val="ListParagraph"/>
              <w:numPr>
                <w:ilvl w:val="0"/>
                <w:numId w:val="3"/>
              </w:numPr>
              <w:suppressAutoHyphens w:val="0"/>
              <w:autoSpaceDN/>
              <w:spacing w:after="0"/>
              <w:contextualSpacing/>
              <w:jc w:val="both"/>
              <w:textAlignment w:val="auto"/>
              <w:rPr>
                <w:rFonts w:cs="Arial"/>
              </w:rPr>
            </w:pPr>
            <w:r w:rsidRPr="00E04536">
              <w:rPr>
                <w:rFonts w:cs="Arial"/>
              </w:rPr>
              <w:t>Probable recolonization of Bengal Florican in those areas where the species has vanished</w:t>
            </w:r>
            <w:r w:rsidR="00BC52B5">
              <w:rPr>
                <w:rFonts w:cs="Arial"/>
              </w:rPr>
              <w:t>.</w:t>
            </w:r>
            <w:r w:rsidRPr="00E04536">
              <w:rPr>
                <w:rFonts w:cs="Arial"/>
              </w:rPr>
              <w:t xml:space="preserve"> </w:t>
            </w:r>
          </w:p>
          <w:p w:rsidR="0049458F" w:rsidRPr="00E04536" w:rsidRDefault="0049458F" w:rsidP="005B5D5A">
            <w:pPr>
              <w:spacing w:after="0"/>
              <w:jc w:val="both"/>
              <w:rPr>
                <w:rFonts w:cs="Arial"/>
                <w:b/>
                <w:bCs/>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lastRenderedPageBreak/>
              <w:t>Associated benefits</w:t>
            </w:r>
          </w:p>
        </w:tc>
        <w:tc>
          <w:tcPr>
            <w:tcW w:w="7178" w:type="dxa"/>
          </w:tcPr>
          <w:p w:rsidR="0049458F" w:rsidRPr="00E04536" w:rsidRDefault="0049458F" w:rsidP="005B5D5A">
            <w:pPr>
              <w:spacing w:after="0"/>
              <w:jc w:val="both"/>
              <w:rPr>
                <w:rFonts w:cs="Arial"/>
              </w:rPr>
            </w:pPr>
            <w:r w:rsidRPr="00E04536">
              <w:rPr>
                <w:rFonts w:cs="Arial"/>
              </w:rPr>
              <w:t xml:space="preserve">Conservation of grassland habitats for Bengal Florican will help associated globally threatened birds and other fauna. such as </w:t>
            </w:r>
            <w:r w:rsidR="005D527D">
              <w:rPr>
                <w:rFonts w:cs="Arial"/>
              </w:rPr>
              <w:t>(in India and Nepal)</w:t>
            </w:r>
            <w:r w:rsidR="00BC52B5">
              <w:rPr>
                <w:rFonts w:cs="Arial"/>
              </w:rPr>
              <w:t xml:space="preserve"> </w:t>
            </w:r>
            <w:r w:rsidRPr="00E04536">
              <w:rPr>
                <w:rFonts w:cs="Arial"/>
              </w:rPr>
              <w:t xml:space="preserve">Slender-billed Babbler, Swamp Francolin, Swamp Grass Babbler, </w:t>
            </w:r>
            <w:proofErr w:type="spellStart"/>
            <w:r w:rsidRPr="00E04536">
              <w:rPr>
                <w:rFonts w:cs="Arial"/>
              </w:rPr>
              <w:t>Jerdon’s</w:t>
            </w:r>
            <w:proofErr w:type="spellEnd"/>
            <w:r w:rsidRPr="00E04536">
              <w:rPr>
                <w:rFonts w:cs="Arial"/>
              </w:rPr>
              <w:t xml:space="preserve"> Babbler, Bristled </w:t>
            </w:r>
            <w:proofErr w:type="spellStart"/>
            <w:r w:rsidRPr="00E04536">
              <w:rPr>
                <w:rFonts w:cs="Arial"/>
              </w:rPr>
              <w:t>Grassbird</w:t>
            </w:r>
            <w:proofErr w:type="spellEnd"/>
            <w:r w:rsidRPr="00E04536">
              <w:rPr>
                <w:rFonts w:cs="Arial"/>
              </w:rPr>
              <w:t>, Finn’s Weaver, Indian</w:t>
            </w:r>
            <w:r w:rsidR="0057660F" w:rsidRPr="00E04536">
              <w:rPr>
                <w:rFonts w:cs="Arial"/>
              </w:rPr>
              <w:t xml:space="preserve"> </w:t>
            </w:r>
            <w:proofErr w:type="spellStart"/>
            <w:r w:rsidRPr="00E04536">
              <w:rPr>
                <w:rFonts w:cs="Arial"/>
              </w:rPr>
              <w:t>Grassbird</w:t>
            </w:r>
            <w:proofErr w:type="spellEnd"/>
            <w:r w:rsidRPr="00E04536">
              <w:rPr>
                <w:rFonts w:cs="Arial"/>
              </w:rPr>
              <w:t xml:space="preserve"> </w:t>
            </w:r>
            <w:r w:rsidR="00BC52B5">
              <w:rPr>
                <w:rFonts w:cs="Arial"/>
              </w:rPr>
              <w:t xml:space="preserve">and </w:t>
            </w:r>
            <w:r w:rsidR="005D527D">
              <w:rPr>
                <w:rFonts w:cs="Arial"/>
              </w:rPr>
              <w:t>(in Cambodia)</w:t>
            </w:r>
            <w:r w:rsidR="00BC52B5">
              <w:rPr>
                <w:rFonts w:cs="Arial"/>
              </w:rPr>
              <w:t xml:space="preserve">: </w:t>
            </w:r>
            <w:r w:rsidR="005D527D">
              <w:rPr>
                <w:rFonts w:cs="Arial"/>
              </w:rPr>
              <w:t xml:space="preserve">Chinese </w:t>
            </w:r>
            <w:proofErr w:type="spellStart"/>
            <w:r w:rsidR="005D527D">
              <w:rPr>
                <w:rFonts w:cs="Arial"/>
              </w:rPr>
              <w:t>Grassbird</w:t>
            </w:r>
            <w:proofErr w:type="spellEnd"/>
            <w:r w:rsidR="005D527D">
              <w:rPr>
                <w:rFonts w:cs="Arial"/>
              </w:rPr>
              <w:t>, Yellow-breasted Bunting</w:t>
            </w:r>
            <w:r w:rsidR="00BC52B5">
              <w:rPr>
                <w:rFonts w:cs="Arial"/>
              </w:rPr>
              <w:t xml:space="preserve">, </w:t>
            </w:r>
            <w:r w:rsidRPr="00E04536">
              <w:rPr>
                <w:rFonts w:cs="Arial"/>
              </w:rPr>
              <w:t xml:space="preserve">as well as other grassland obligatory fauna. </w:t>
            </w:r>
          </w:p>
          <w:p w:rsidR="0049458F" w:rsidRPr="00E04536" w:rsidRDefault="0049458F" w:rsidP="005B5D5A">
            <w:pPr>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lastRenderedPageBreak/>
              <w:t>Timeframe</w:t>
            </w:r>
          </w:p>
        </w:tc>
        <w:tc>
          <w:tcPr>
            <w:tcW w:w="7178" w:type="dxa"/>
          </w:tcPr>
          <w:p w:rsidR="0049458F" w:rsidRPr="00E04536"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 xml:space="preserve">Satellite tracking of birds </w:t>
            </w:r>
            <w:r w:rsidR="00BC52B5">
              <w:rPr>
                <w:rFonts w:cs="Arial"/>
              </w:rPr>
              <w:t xml:space="preserve">(India and Nepal) </w:t>
            </w:r>
            <w:r w:rsidRPr="00E04536">
              <w:rPr>
                <w:rFonts w:cs="Arial"/>
              </w:rPr>
              <w:t>will depend on research permit from the concerned authorities (first two years)</w:t>
            </w:r>
            <w:r w:rsidR="00BC52B5">
              <w:rPr>
                <w:rFonts w:cs="Arial"/>
              </w:rPr>
              <w:t>.</w:t>
            </w:r>
          </w:p>
          <w:p w:rsidR="0049458F" w:rsidRPr="00E04536"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 xml:space="preserve">Identification of major threats at specific site and landscape level are under process and will be available within 2-3 years. </w:t>
            </w:r>
          </w:p>
          <w:p w:rsidR="0049458F" w:rsidRPr="00E04536"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 xml:space="preserve">Awareness </w:t>
            </w:r>
            <w:proofErr w:type="spellStart"/>
            <w:r w:rsidRPr="00E04536">
              <w:rPr>
                <w:rFonts w:cs="Arial"/>
              </w:rPr>
              <w:t>programmes</w:t>
            </w:r>
            <w:proofErr w:type="spellEnd"/>
            <w:r w:rsidRPr="00E04536">
              <w:rPr>
                <w:rFonts w:cs="Arial"/>
              </w:rPr>
              <w:t xml:space="preserve"> were already conducted in few areas and it will be continued to other sites from next year onwards. - Continuous</w:t>
            </w:r>
          </w:p>
          <w:p w:rsidR="0049458F" w:rsidRPr="00E04536"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State Recovery Plan will be ready and implemented from year 2020</w:t>
            </w:r>
          </w:p>
          <w:p w:rsidR="0049458F" w:rsidRPr="00E04536"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Proposing Community Conserved area will be initiated after selection of sites and understanding the interest of the local communities. - ten years</w:t>
            </w:r>
            <w:r w:rsidR="0048117A">
              <w:rPr>
                <w:rFonts w:cs="Arial"/>
              </w:rPr>
              <w:t xml:space="preserve"> in India, ongoing in Cambodia</w:t>
            </w:r>
          </w:p>
          <w:p w:rsidR="0049458F" w:rsidRPr="00EC4129"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Research on the ecology of vulnerable species to improve assessments of their spatial / habitat requirements and potential for mitigating management / offsetting</w:t>
            </w:r>
            <w:r w:rsidRPr="00EC4129">
              <w:rPr>
                <w:rFonts w:cs="Arial"/>
              </w:rPr>
              <w:t xml:space="preserve"> </w:t>
            </w:r>
            <w:r w:rsidR="005D527D" w:rsidRPr="00EC4129">
              <w:rPr>
                <w:rFonts w:cs="Arial"/>
              </w:rPr>
              <w:t>(India and Nepal)</w:t>
            </w:r>
            <w:r w:rsidR="00BC52B5" w:rsidRPr="00EC4129">
              <w:rPr>
                <w:rFonts w:cs="Arial"/>
              </w:rPr>
              <w:t xml:space="preserve"> </w:t>
            </w:r>
            <w:r w:rsidRPr="00EC4129">
              <w:rPr>
                <w:rFonts w:cs="Arial"/>
              </w:rPr>
              <w:t>– ten years</w:t>
            </w:r>
          </w:p>
          <w:p w:rsidR="0049458F" w:rsidRPr="00E04536"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Develop tools / guidance for stakeholder outreach particularly to inform the financial risk associated with impacts of renewable energy on species, and to improve capacity building of regulators and consultants</w:t>
            </w:r>
            <w:bookmarkStart w:id="1" w:name="_GoBack"/>
            <w:r w:rsidR="00BC52B5" w:rsidRPr="00EC4129">
              <w:rPr>
                <w:rFonts w:cs="Arial"/>
              </w:rPr>
              <w:t xml:space="preserve"> </w:t>
            </w:r>
            <w:r w:rsidR="005D527D" w:rsidRPr="00EC4129">
              <w:rPr>
                <w:rFonts w:cs="Arial"/>
              </w:rPr>
              <w:t>(India and Nepal)</w:t>
            </w:r>
            <w:bookmarkEnd w:id="1"/>
            <w:r w:rsidRPr="00BC52B5">
              <w:rPr>
                <w:rFonts w:cs="Arial"/>
                <w:color w:val="FF0000"/>
              </w:rPr>
              <w:t xml:space="preserve"> </w:t>
            </w:r>
            <w:r w:rsidRPr="00E04536">
              <w:rPr>
                <w:rFonts w:cs="Arial"/>
              </w:rPr>
              <w:t xml:space="preserve">– two years </w:t>
            </w:r>
          </w:p>
          <w:p w:rsidR="00BC52B5"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Guidance for local communities about impacts on local</w:t>
            </w:r>
            <w:r w:rsidR="0057660F" w:rsidRPr="00E04536">
              <w:rPr>
                <w:rFonts w:cs="Arial"/>
              </w:rPr>
              <w:t xml:space="preserve"> </w:t>
            </w:r>
            <w:r w:rsidRPr="00E04536">
              <w:rPr>
                <w:rFonts w:cs="Arial"/>
              </w:rPr>
              <w:t>biodiversity and how to avoid/mitigate them – ten years.</w:t>
            </w:r>
          </w:p>
          <w:p w:rsidR="0049458F" w:rsidRDefault="0049458F" w:rsidP="0049458F">
            <w:pPr>
              <w:pStyle w:val="ListParagraph"/>
              <w:numPr>
                <w:ilvl w:val="0"/>
                <w:numId w:val="7"/>
              </w:numPr>
              <w:suppressAutoHyphens w:val="0"/>
              <w:autoSpaceDN/>
              <w:spacing w:after="0"/>
              <w:contextualSpacing/>
              <w:jc w:val="both"/>
              <w:textAlignment w:val="auto"/>
              <w:rPr>
                <w:rFonts w:cs="Arial"/>
              </w:rPr>
            </w:pPr>
            <w:r w:rsidRPr="00E04536">
              <w:rPr>
                <w:rFonts w:cs="Arial"/>
              </w:rPr>
              <w:t xml:space="preserve"> </w:t>
            </w:r>
            <w:r w:rsidR="005D527D">
              <w:rPr>
                <w:rFonts w:cs="Arial"/>
              </w:rPr>
              <w:t>Protection and habitat management in breeding sites – ongoing and continuous</w:t>
            </w:r>
          </w:p>
          <w:p w:rsidR="005D527D" w:rsidRPr="00E04536" w:rsidRDefault="005D527D" w:rsidP="0049458F">
            <w:pPr>
              <w:pStyle w:val="ListParagraph"/>
              <w:numPr>
                <w:ilvl w:val="0"/>
                <w:numId w:val="7"/>
              </w:numPr>
              <w:suppressAutoHyphens w:val="0"/>
              <w:autoSpaceDN/>
              <w:spacing w:after="0"/>
              <w:contextualSpacing/>
              <w:jc w:val="both"/>
              <w:textAlignment w:val="auto"/>
              <w:rPr>
                <w:rFonts w:cs="Arial"/>
              </w:rPr>
            </w:pPr>
            <w:r>
              <w:rPr>
                <w:rFonts w:cs="Arial"/>
              </w:rPr>
              <w:t>Promotion of Bengal Florican sensitive agricultural practices (ongoing in Cambodia)</w:t>
            </w:r>
          </w:p>
          <w:p w:rsidR="0049458F" w:rsidRPr="00E04536" w:rsidRDefault="0049458F" w:rsidP="005B5D5A">
            <w:pPr>
              <w:pStyle w:val="ListParagraph"/>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Relationships to other CMS actions</w:t>
            </w:r>
          </w:p>
        </w:tc>
        <w:tc>
          <w:tcPr>
            <w:tcW w:w="7178" w:type="dxa"/>
          </w:tcPr>
          <w:p w:rsidR="0049458F" w:rsidRPr="00E04536" w:rsidRDefault="0049458F" w:rsidP="005B5D5A">
            <w:pPr>
              <w:spacing w:after="0"/>
              <w:jc w:val="both"/>
              <w:rPr>
                <w:rFonts w:cs="Arial"/>
              </w:rPr>
            </w:pPr>
            <w:r w:rsidRPr="00E04536">
              <w:rPr>
                <w:rFonts w:cs="Arial"/>
              </w:rPr>
              <w:t>Following actions under</w:t>
            </w:r>
            <w:r w:rsidR="0057660F" w:rsidRPr="00E04536">
              <w:rPr>
                <w:rFonts w:cs="Arial"/>
              </w:rPr>
              <w:t xml:space="preserve"> </w:t>
            </w:r>
            <w:r w:rsidRPr="00E04536">
              <w:rPr>
                <w:rFonts w:cs="Arial"/>
              </w:rPr>
              <w:t xml:space="preserve">Bengal Florican CMS proposal can be linked with various resolutions and initiatives </w:t>
            </w:r>
          </w:p>
          <w:p w:rsidR="0049458F" w:rsidRPr="00E04536" w:rsidRDefault="0049458F" w:rsidP="0049458F">
            <w:pPr>
              <w:pStyle w:val="ListParagraph"/>
              <w:widowControl w:val="0"/>
              <w:numPr>
                <w:ilvl w:val="0"/>
                <w:numId w:val="6"/>
              </w:numPr>
              <w:tabs>
                <w:tab w:val="left" w:pos="821"/>
              </w:tabs>
              <w:suppressAutoHyphens w:val="0"/>
              <w:autoSpaceDE w:val="0"/>
              <w:spacing w:before="41" w:after="0" w:line="237" w:lineRule="auto"/>
              <w:ind w:right="399"/>
              <w:contextualSpacing/>
              <w:jc w:val="both"/>
              <w:textAlignment w:val="auto"/>
              <w:rPr>
                <w:rFonts w:cs="Arial"/>
              </w:rPr>
            </w:pPr>
            <w:r w:rsidRPr="00E04536">
              <w:rPr>
                <w:rFonts w:cs="Arial"/>
              </w:rPr>
              <w:t xml:space="preserve">Resolution 10.03 (The Role of Ecological Networks in the Conservation of Migratory Species) </w:t>
            </w:r>
          </w:p>
          <w:p w:rsidR="0049458F" w:rsidRPr="00E04536" w:rsidRDefault="0049458F" w:rsidP="0049458F">
            <w:pPr>
              <w:pStyle w:val="ListParagraph"/>
              <w:widowControl w:val="0"/>
              <w:numPr>
                <w:ilvl w:val="0"/>
                <w:numId w:val="6"/>
              </w:numPr>
              <w:tabs>
                <w:tab w:val="left" w:pos="821"/>
              </w:tabs>
              <w:suppressAutoHyphens w:val="0"/>
              <w:autoSpaceDE w:val="0"/>
              <w:spacing w:before="41" w:after="0" w:line="237" w:lineRule="auto"/>
              <w:ind w:right="399"/>
              <w:contextualSpacing/>
              <w:jc w:val="both"/>
              <w:textAlignment w:val="auto"/>
              <w:rPr>
                <w:rFonts w:cs="Arial"/>
              </w:rPr>
            </w:pPr>
            <w:r w:rsidRPr="00E04536">
              <w:rPr>
                <w:rFonts w:cs="Arial"/>
              </w:rPr>
              <w:t>Resolution 11.25 (Advancing Ecological Networks to Address the Needs of Migratory Species)</w:t>
            </w:r>
          </w:p>
          <w:p w:rsidR="0049458F" w:rsidRPr="00E04536" w:rsidRDefault="0049458F" w:rsidP="0049458F">
            <w:pPr>
              <w:pStyle w:val="ListParagraph"/>
              <w:widowControl w:val="0"/>
              <w:numPr>
                <w:ilvl w:val="0"/>
                <w:numId w:val="6"/>
              </w:numPr>
              <w:tabs>
                <w:tab w:val="left" w:pos="821"/>
              </w:tabs>
              <w:suppressAutoHyphens w:val="0"/>
              <w:autoSpaceDE w:val="0"/>
              <w:spacing w:before="41" w:after="0" w:line="237" w:lineRule="auto"/>
              <w:ind w:right="399"/>
              <w:contextualSpacing/>
              <w:jc w:val="both"/>
              <w:textAlignment w:val="auto"/>
              <w:rPr>
                <w:rFonts w:cs="Arial"/>
              </w:rPr>
            </w:pPr>
            <w:r w:rsidRPr="00E04536">
              <w:rPr>
                <w:rFonts w:cs="Arial"/>
              </w:rPr>
              <w:t>Resolution 10.23 (Species marked for Concerted Actions 2012-14)</w:t>
            </w:r>
          </w:p>
          <w:p w:rsidR="0049458F" w:rsidRPr="00E04536" w:rsidRDefault="0049458F" w:rsidP="0049458F">
            <w:pPr>
              <w:pStyle w:val="ListParagraph"/>
              <w:widowControl w:val="0"/>
              <w:numPr>
                <w:ilvl w:val="0"/>
                <w:numId w:val="6"/>
              </w:numPr>
              <w:suppressAutoHyphens w:val="0"/>
              <w:autoSpaceDE w:val="0"/>
              <w:spacing w:before="41" w:after="0" w:line="237" w:lineRule="auto"/>
              <w:ind w:right="399"/>
              <w:contextualSpacing/>
              <w:jc w:val="both"/>
              <w:textAlignment w:val="auto"/>
              <w:rPr>
                <w:rFonts w:cs="Arial"/>
              </w:rPr>
            </w:pPr>
            <w:r w:rsidRPr="00E04536">
              <w:rPr>
                <w:rFonts w:cs="Arial"/>
              </w:rPr>
              <w:t>Resolution 11.10 (Synergies and Partnerships)</w:t>
            </w:r>
          </w:p>
          <w:p w:rsidR="0049458F" w:rsidRPr="00E04536" w:rsidRDefault="0049458F" w:rsidP="005B5D5A">
            <w:pPr>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Conservation Priority</w:t>
            </w:r>
          </w:p>
        </w:tc>
        <w:tc>
          <w:tcPr>
            <w:tcW w:w="7178" w:type="dxa"/>
          </w:tcPr>
          <w:p w:rsidR="0049458F" w:rsidRPr="00E04536" w:rsidRDefault="0049458F" w:rsidP="005B5D5A">
            <w:pPr>
              <w:pStyle w:val="Default"/>
              <w:jc w:val="both"/>
              <w:rPr>
                <w:sz w:val="22"/>
                <w:szCs w:val="22"/>
              </w:rPr>
            </w:pPr>
            <w:r w:rsidRPr="00E04536">
              <w:rPr>
                <w:sz w:val="22"/>
                <w:szCs w:val="22"/>
              </w:rPr>
              <w:t>Bengal Florican population is declining extremely rapidly throughout its distribution range mostly due to habitat modification and grassland habitat conversion to agriculture and is therefore listed as Critically Endangered in IUCN Red List (Birdlife International 2018).</w:t>
            </w:r>
            <w:r w:rsidR="005D527D">
              <w:rPr>
                <w:sz w:val="22"/>
                <w:szCs w:val="22"/>
              </w:rPr>
              <w:t>T</w:t>
            </w:r>
            <w:r w:rsidRPr="00E04536">
              <w:rPr>
                <w:sz w:val="22"/>
                <w:szCs w:val="22"/>
              </w:rPr>
              <w:t xml:space="preserve">elemetry studies in India and Nepal </w:t>
            </w:r>
            <w:r w:rsidR="005D527D">
              <w:rPr>
                <w:sz w:val="22"/>
                <w:szCs w:val="22"/>
              </w:rPr>
              <w:t xml:space="preserve">and also Cambodia </w:t>
            </w:r>
            <w:r w:rsidRPr="00E04536">
              <w:rPr>
                <w:sz w:val="22"/>
                <w:szCs w:val="22"/>
              </w:rPr>
              <w:t>indicate that birds disperse from the Protected Areas annually during the flooding, probably because the grass grows too tall and dense. All three fatalities among 11 satellite-tagged birds occurred between mid-August and mid-September when birds left protected breeding areas for adjacent degraded grassland and farmland near human settlem</w:t>
            </w:r>
            <w:r w:rsidRPr="00E04536">
              <w:rPr>
                <w:sz w:val="22"/>
                <w:szCs w:val="22"/>
                <w:shd w:val="clear" w:color="auto" w:fill="FFFFFF"/>
              </w:rPr>
              <w:t xml:space="preserve">ents (DNPWC 2016, Jha et al. 2018), </w:t>
            </w:r>
            <w:r w:rsidRPr="00E04536">
              <w:rPr>
                <w:sz w:val="22"/>
                <w:szCs w:val="22"/>
              </w:rPr>
              <w:t xml:space="preserve">suggesting that they were victims of hunting or predation or powerlines, and that threat levels in non-breeding habitats are high and probably the critical/limiting factor for the species’ survival. Non-breeding sites of the species in northeast India are still unknown. Identification of non-breeding sites and the key threats to the species are important for conservation. </w:t>
            </w:r>
          </w:p>
          <w:p w:rsidR="0049458F" w:rsidRPr="00E04536" w:rsidRDefault="0049458F" w:rsidP="005B5D5A">
            <w:pPr>
              <w:pStyle w:val="Default"/>
              <w:jc w:val="both"/>
              <w:rPr>
                <w:sz w:val="22"/>
                <w:szCs w:val="22"/>
              </w:rPr>
            </w:pPr>
          </w:p>
          <w:p w:rsidR="0049458F" w:rsidRPr="00E04536" w:rsidRDefault="0049458F" w:rsidP="005B5D5A">
            <w:pPr>
              <w:pStyle w:val="Default"/>
              <w:jc w:val="both"/>
              <w:rPr>
                <w:sz w:val="22"/>
                <w:szCs w:val="22"/>
              </w:rPr>
            </w:pPr>
            <w:r w:rsidRPr="00E04536">
              <w:rPr>
                <w:sz w:val="22"/>
                <w:szCs w:val="22"/>
              </w:rPr>
              <w:lastRenderedPageBreak/>
              <w:t>In Cambodia non-breeding movements and habitat use are rather better known, but rapid agricultural intensification, construction of power lines and ongoing small-scale hunting are causing the population to decline very rapidly (</w:t>
            </w:r>
            <w:proofErr w:type="spellStart"/>
            <w:r w:rsidRPr="00E04536">
              <w:rPr>
                <w:sz w:val="22"/>
                <w:szCs w:val="22"/>
              </w:rPr>
              <w:t>Mahood</w:t>
            </w:r>
            <w:proofErr w:type="spellEnd"/>
            <w:r w:rsidR="0057660F" w:rsidRPr="00E04536">
              <w:rPr>
                <w:sz w:val="22"/>
                <w:szCs w:val="22"/>
              </w:rPr>
              <w:t xml:space="preserve"> </w:t>
            </w:r>
            <w:r w:rsidRPr="00E04536">
              <w:rPr>
                <w:i/>
                <w:iCs/>
                <w:sz w:val="22"/>
                <w:szCs w:val="22"/>
              </w:rPr>
              <w:t>et al.</w:t>
            </w:r>
            <w:r w:rsidRPr="00E04536">
              <w:rPr>
                <w:sz w:val="22"/>
                <w:szCs w:val="22"/>
              </w:rPr>
              <w:t xml:space="preserve"> 2016). </w:t>
            </w:r>
          </w:p>
          <w:p w:rsidR="0049458F" w:rsidRPr="00E04536" w:rsidRDefault="0049458F" w:rsidP="005B5D5A">
            <w:pPr>
              <w:pStyle w:val="Default"/>
              <w:jc w:val="both"/>
              <w:rPr>
                <w:sz w:val="22"/>
                <w:szCs w:val="22"/>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lastRenderedPageBreak/>
              <w:t>Relevance</w:t>
            </w:r>
          </w:p>
        </w:tc>
        <w:tc>
          <w:tcPr>
            <w:tcW w:w="7178" w:type="dxa"/>
          </w:tcPr>
          <w:p w:rsidR="0049458F" w:rsidRPr="00E04536" w:rsidRDefault="0049458F" w:rsidP="005B5D5A">
            <w:pPr>
              <w:spacing w:after="0"/>
              <w:jc w:val="both"/>
              <w:rPr>
                <w:rFonts w:cs="Arial"/>
              </w:rPr>
            </w:pPr>
            <w:r w:rsidRPr="00E04536">
              <w:rPr>
                <w:rFonts w:cs="Arial"/>
              </w:rPr>
              <w:t>There is transboundary movement of Bengal Florican between India and Nepal. The Mekong Delta population is located on the border area between Cambodia and Vietnam (Gray</w:t>
            </w:r>
            <w:r w:rsidR="0057660F" w:rsidRPr="00E04536">
              <w:rPr>
                <w:rFonts w:cs="Arial"/>
              </w:rPr>
              <w:t xml:space="preserve"> </w:t>
            </w:r>
            <w:r w:rsidRPr="00E04536">
              <w:rPr>
                <w:rFonts w:cs="Arial"/>
                <w:i/>
                <w:iCs/>
              </w:rPr>
              <w:t xml:space="preserve">et al. </w:t>
            </w:r>
            <w:r w:rsidRPr="00E04536">
              <w:rPr>
                <w:rFonts w:cs="Arial"/>
              </w:rPr>
              <w:t xml:space="preserve">2007). Recent telemetry studies in India and Nepal indicate that birds disperse from grassland reserves to agricultural fields during non-breeding seasons (Jha </w:t>
            </w:r>
            <w:r w:rsidRPr="00E04536">
              <w:rPr>
                <w:rFonts w:cs="Arial"/>
                <w:i/>
                <w:iCs/>
              </w:rPr>
              <w:t xml:space="preserve">et al. </w:t>
            </w:r>
            <w:r w:rsidRPr="00E04536">
              <w:rPr>
                <w:rFonts w:cs="Arial"/>
              </w:rPr>
              <w:t xml:space="preserve">2018). Concerted actions from both countries is needed for conservation of the species during their movement in the non-breeding seasons. </w:t>
            </w:r>
          </w:p>
          <w:p w:rsidR="0049458F" w:rsidRPr="00E04536" w:rsidRDefault="0049458F" w:rsidP="005B5D5A">
            <w:pPr>
              <w:spacing w:after="0"/>
              <w:jc w:val="both"/>
              <w:rPr>
                <w:rFonts w:cs="Arial"/>
              </w:rPr>
            </w:pPr>
            <w:r w:rsidRPr="00E04536">
              <w:rPr>
                <w:rFonts w:cs="Arial"/>
              </w:rPr>
              <w:t xml:space="preserve">This CMS proposal can help as a guiding framework to convince the concerned agencies to take up the proposed actions. </w:t>
            </w:r>
          </w:p>
          <w:p w:rsidR="0049458F" w:rsidRPr="00E04536" w:rsidRDefault="0049458F" w:rsidP="005B5D5A">
            <w:pPr>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p>
          <w:p w:rsidR="0049458F" w:rsidRPr="00E04536" w:rsidRDefault="0049458F" w:rsidP="005B5D5A">
            <w:pPr>
              <w:spacing w:after="0"/>
              <w:rPr>
                <w:rFonts w:cs="Arial"/>
                <w:b/>
                <w:bCs/>
              </w:rPr>
            </w:pPr>
            <w:r w:rsidRPr="00E04536">
              <w:rPr>
                <w:rFonts w:cs="Arial"/>
                <w:b/>
                <w:bCs/>
              </w:rPr>
              <w:t>Absence of better remedies</w:t>
            </w:r>
          </w:p>
          <w:p w:rsidR="0049458F" w:rsidRPr="00E04536" w:rsidRDefault="0049458F" w:rsidP="005B5D5A">
            <w:pPr>
              <w:spacing w:after="0"/>
              <w:rPr>
                <w:rFonts w:cs="Arial"/>
                <w:b/>
                <w:bCs/>
              </w:rPr>
            </w:pPr>
          </w:p>
        </w:tc>
        <w:tc>
          <w:tcPr>
            <w:tcW w:w="7178" w:type="dxa"/>
          </w:tcPr>
          <w:p w:rsidR="0049458F" w:rsidRPr="00E04536" w:rsidRDefault="0049458F" w:rsidP="005B5D5A">
            <w:pPr>
              <w:spacing w:after="0"/>
              <w:jc w:val="both"/>
              <w:rPr>
                <w:rFonts w:cs="Arial"/>
              </w:rPr>
            </w:pPr>
            <w:r w:rsidRPr="00E04536">
              <w:rPr>
                <w:rFonts w:cs="Arial"/>
              </w:rPr>
              <w:t>In lieu of remedies such as adequate funding, community support, impediments in technology usage and inclusion of species in existing management plans of PA’s, it is rather difficult to secure the future survival of the species.</w:t>
            </w:r>
          </w:p>
          <w:p w:rsidR="0049458F" w:rsidRPr="00E04536" w:rsidRDefault="0049458F" w:rsidP="005B5D5A">
            <w:pPr>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Readiness and Feasibility</w:t>
            </w:r>
          </w:p>
        </w:tc>
        <w:tc>
          <w:tcPr>
            <w:tcW w:w="7178" w:type="dxa"/>
          </w:tcPr>
          <w:p w:rsidR="0049458F" w:rsidRPr="00E04536" w:rsidRDefault="0049458F" w:rsidP="005B5D5A">
            <w:pPr>
              <w:spacing w:after="0"/>
              <w:jc w:val="both"/>
              <w:rPr>
                <w:rFonts w:cs="Arial"/>
              </w:rPr>
            </w:pPr>
            <w:r w:rsidRPr="00E04536">
              <w:rPr>
                <w:rFonts w:cs="Arial"/>
              </w:rPr>
              <w:t>The following significant issues exist for practical feasibility-</w:t>
            </w:r>
          </w:p>
          <w:p w:rsidR="0049458F" w:rsidRPr="00E04536" w:rsidRDefault="0049458F" w:rsidP="0049458F">
            <w:pPr>
              <w:pStyle w:val="ListParagraph"/>
              <w:numPr>
                <w:ilvl w:val="0"/>
                <w:numId w:val="4"/>
              </w:numPr>
              <w:suppressAutoHyphens w:val="0"/>
              <w:autoSpaceDN/>
              <w:spacing w:after="0"/>
              <w:contextualSpacing/>
              <w:jc w:val="both"/>
              <w:textAlignment w:val="auto"/>
              <w:rPr>
                <w:rFonts w:cs="Arial"/>
              </w:rPr>
            </w:pPr>
            <w:r w:rsidRPr="00E04536">
              <w:rPr>
                <w:rFonts w:cs="Arial"/>
              </w:rPr>
              <w:t>Require large human resources to monitor the population within the relatively short breeding season</w:t>
            </w:r>
          </w:p>
          <w:p w:rsidR="0049458F" w:rsidRPr="00E04536" w:rsidRDefault="0049458F" w:rsidP="0049458F">
            <w:pPr>
              <w:pStyle w:val="ListParagraph"/>
              <w:numPr>
                <w:ilvl w:val="0"/>
                <w:numId w:val="4"/>
              </w:numPr>
              <w:suppressAutoHyphens w:val="0"/>
              <w:autoSpaceDN/>
              <w:spacing w:after="0"/>
              <w:contextualSpacing/>
              <w:jc w:val="both"/>
              <w:textAlignment w:val="auto"/>
              <w:rPr>
                <w:rFonts w:cs="Arial"/>
              </w:rPr>
            </w:pPr>
            <w:r w:rsidRPr="00E04536">
              <w:rPr>
                <w:rFonts w:cs="Arial"/>
              </w:rPr>
              <w:t>Surveys and monitoring in some areas could prove difficult due limited or no accessibility</w:t>
            </w:r>
          </w:p>
          <w:p w:rsidR="0049458F" w:rsidRPr="00E04536" w:rsidRDefault="0049458F" w:rsidP="0049458F">
            <w:pPr>
              <w:pStyle w:val="ListParagraph"/>
              <w:numPr>
                <w:ilvl w:val="0"/>
                <w:numId w:val="4"/>
              </w:numPr>
              <w:suppressAutoHyphens w:val="0"/>
              <w:autoSpaceDN/>
              <w:spacing w:after="0"/>
              <w:contextualSpacing/>
              <w:jc w:val="both"/>
              <w:textAlignment w:val="auto"/>
              <w:rPr>
                <w:rFonts w:cs="Arial"/>
              </w:rPr>
            </w:pPr>
            <w:r w:rsidRPr="00E04536">
              <w:rPr>
                <w:rFonts w:cs="Arial"/>
              </w:rPr>
              <w:t xml:space="preserve">Restoration of grasslands need large amount of funds or special provisions under management plans </w:t>
            </w:r>
          </w:p>
          <w:p w:rsidR="0049458F" w:rsidRPr="00E04536" w:rsidRDefault="0049458F" w:rsidP="0049458F">
            <w:pPr>
              <w:pStyle w:val="ListParagraph"/>
              <w:numPr>
                <w:ilvl w:val="0"/>
                <w:numId w:val="4"/>
              </w:numPr>
              <w:suppressAutoHyphens w:val="0"/>
              <w:autoSpaceDN/>
              <w:spacing w:after="0"/>
              <w:contextualSpacing/>
              <w:jc w:val="both"/>
              <w:textAlignment w:val="auto"/>
              <w:rPr>
                <w:rFonts w:cs="Arial"/>
              </w:rPr>
            </w:pPr>
            <w:r w:rsidRPr="00E04536">
              <w:rPr>
                <w:rFonts w:cs="Arial"/>
              </w:rPr>
              <w:t xml:space="preserve">Government of India should give permission for satellite tracking </w:t>
            </w:r>
          </w:p>
          <w:p w:rsidR="0049458F" w:rsidRDefault="0049458F" w:rsidP="0049458F">
            <w:pPr>
              <w:pStyle w:val="ListParagraph"/>
              <w:numPr>
                <w:ilvl w:val="0"/>
                <w:numId w:val="4"/>
              </w:numPr>
              <w:suppressAutoHyphens w:val="0"/>
              <w:autoSpaceDN/>
              <w:spacing w:after="0"/>
              <w:contextualSpacing/>
              <w:jc w:val="both"/>
              <w:textAlignment w:val="auto"/>
              <w:rPr>
                <w:rFonts w:cs="Arial"/>
              </w:rPr>
            </w:pPr>
            <w:r w:rsidRPr="00E04536">
              <w:rPr>
                <w:rFonts w:cs="Arial"/>
              </w:rPr>
              <w:t xml:space="preserve">Collaboration with state forest departments and local NGOs - Bird Conservation Nepal is a </w:t>
            </w:r>
            <w:proofErr w:type="spellStart"/>
            <w:r w:rsidRPr="00E04536">
              <w:rPr>
                <w:rFonts w:cs="Arial"/>
              </w:rPr>
              <w:t>BirdLife</w:t>
            </w:r>
            <w:proofErr w:type="spellEnd"/>
            <w:r w:rsidRPr="00E04536">
              <w:rPr>
                <w:rFonts w:cs="Arial"/>
              </w:rPr>
              <w:t xml:space="preserve"> Partner and work closely with BNHS, which is also </w:t>
            </w:r>
            <w:proofErr w:type="spellStart"/>
            <w:r w:rsidRPr="00E04536">
              <w:rPr>
                <w:rFonts w:cs="Arial"/>
              </w:rPr>
              <w:t>BirdLife</w:t>
            </w:r>
            <w:proofErr w:type="spellEnd"/>
            <w:r w:rsidRPr="00E04536">
              <w:rPr>
                <w:rFonts w:cs="Arial"/>
              </w:rPr>
              <w:t xml:space="preserve"> International Partner in India. Concerted transboundary actions will help in the species’ recovery. Grassland management plan for Protected Areas already exists but need to be updated. </w:t>
            </w:r>
          </w:p>
          <w:p w:rsidR="005D527D" w:rsidRPr="00E04536" w:rsidRDefault="005D527D" w:rsidP="0049458F">
            <w:pPr>
              <w:pStyle w:val="ListParagraph"/>
              <w:numPr>
                <w:ilvl w:val="0"/>
                <w:numId w:val="4"/>
              </w:numPr>
              <w:suppressAutoHyphens w:val="0"/>
              <w:autoSpaceDN/>
              <w:spacing w:after="0"/>
              <w:contextualSpacing/>
              <w:jc w:val="both"/>
              <w:textAlignment w:val="auto"/>
              <w:rPr>
                <w:rFonts w:cs="Arial"/>
              </w:rPr>
            </w:pPr>
            <w:r>
              <w:rPr>
                <w:rFonts w:cs="Arial"/>
              </w:rPr>
              <w:t>Large numbers of farmers must be involved in habitat management plans outside of protected areas because birds are highly dispersed.</w:t>
            </w:r>
          </w:p>
          <w:p w:rsidR="0049458F" w:rsidRPr="00E04536" w:rsidRDefault="0049458F" w:rsidP="005B5D5A">
            <w:pPr>
              <w:spacing w:after="0"/>
              <w:ind w:left="360"/>
              <w:jc w:val="both"/>
              <w:rPr>
                <w:rFonts w:cs="Arial"/>
              </w:rPr>
            </w:pPr>
          </w:p>
        </w:tc>
      </w:tr>
      <w:tr w:rsidR="0049458F" w:rsidRPr="00D26EA1" w:rsidTr="005B5D5A">
        <w:tc>
          <w:tcPr>
            <w:tcW w:w="1838" w:type="dxa"/>
          </w:tcPr>
          <w:p w:rsidR="0049458F" w:rsidRPr="00E04536" w:rsidRDefault="0049458F" w:rsidP="005B5D5A">
            <w:pPr>
              <w:spacing w:after="0"/>
              <w:rPr>
                <w:rFonts w:cs="Arial"/>
                <w:b/>
                <w:bCs/>
              </w:rPr>
            </w:pPr>
            <w:r w:rsidRPr="00E04536">
              <w:rPr>
                <w:rFonts w:cs="Arial"/>
                <w:b/>
                <w:bCs/>
              </w:rPr>
              <w:t>Likelihood of Success</w:t>
            </w:r>
          </w:p>
        </w:tc>
        <w:tc>
          <w:tcPr>
            <w:tcW w:w="7178" w:type="dxa"/>
          </w:tcPr>
          <w:p w:rsidR="0049458F" w:rsidRPr="00E04536" w:rsidRDefault="0049458F" w:rsidP="005B5D5A">
            <w:pPr>
              <w:spacing w:after="0"/>
              <w:jc w:val="both"/>
              <w:rPr>
                <w:rFonts w:cs="Arial"/>
              </w:rPr>
            </w:pPr>
            <w:r w:rsidRPr="00E04536">
              <w:rPr>
                <w:rFonts w:cs="Arial"/>
              </w:rPr>
              <w:t xml:space="preserve">Large team of researchers and ample funds will be required to implement the proposed action with support from respective state forest department. Monitoring of Bengal Florican population periodically (every two years) in India and Nepal depends on many factors. </w:t>
            </w:r>
          </w:p>
          <w:p w:rsidR="0049458F" w:rsidRPr="00E04536" w:rsidRDefault="0049458F" w:rsidP="005B5D5A">
            <w:pPr>
              <w:spacing w:after="0"/>
              <w:jc w:val="both"/>
              <w:rPr>
                <w:rFonts w:cs="Arial"/>
              </w:rPr>
            </w:pPr>
          </w:p>
          <w:p w:rsidR="0049458F" w:rsidRPr="00E04536" w:rsidRDefault="0049458F" w:rsidP="005B5D5A">
            <w:pPr>
              <w:spacing w:after="0"/>
              <w:jc w:val="both"/>
              <w:rPr>
                <w:rFonts w:cs="Arial"/>
              </w:rPr>
            </w:pPr>
            <w:r w:rsidRPr="00E04536">
              <w:rPr>
                <w:rFonts w:cs="Arial"/>
              </w:rPr>
              <w:t>The risk factors</w:t>
            </w:r>
            <w:r w:rsidR="0057660F" w:rsidRPr="00E04536">
              <w:rPr>
                <w:rFonts w:cs="Arial"/>
              </w:rPr>
              <w:t xml:space="preserve"> </w:t>
            </w:r>
            <w:r w:rsidRPr="00E04536">
              <w:rPr>
                <w:rFonts w:cs="Arial"/>
              </w:rPr>
              <w:t xml:space="preserve">include not getting permission for tagging Bengal Florican with satellite transmitters to understand movement pattern and habitat use. Non-participation of communities in conservation of the species outside protected areas. </w:t>
            </w:r>
          </w:p>
          <w:p w:rsidR="0049458F" w:rsidRDefault="0049458F" w:rsidP="005B5D5A">
            <w:pPr>
              <w:spacing w:after="0"/>
              <w:jc w:val="both"/>
              <w:rPr>
                <w:rFonts w:cs="Arial"/>
              </w:rPr>
            </w:pPr>
          </w:p>
          <w:p w:rsidR="005D527D" w:rsidRDefault="005D527D" w:rsidP="005B5D5A">
            <w:pPr>
              <w:spacing w:after="0"/>
              <w:jc w:val="both"/>
            </w:pPr>
            <w:r w:rsidRPr="00D26EA1">
              <w:rPr>
                <w:rFonts w:cs="Arial"/>
              </w:rPr>
              <w:t xml:space="preserve">In Cambodia, intensive conservation action </w:t>
            </w:r>
            <w:r w:rsidR="00D26EA1" w:rsidRPr="00D26EA1">
              <w:rPr>
                <w:rFonts w:cs="Arial"/>
              </w:rPr>
              <w:t>has</w:t>
            </w:r>
            <w:r w:rsidR="00D26EA1">
              <w:rPr>
                <w:rFonts w:cs="Arial"/>
              </w:rPr>
              <w:t xml:space="preserve"> </w:t>
            </w:r>
            <w:r w:rsidR="00D26EA1">
              <w:t>stabilized one population of Bengal Florican and only need to be replicated over a wider area.</w:t>
            </w:r>
          </w:p>
          <w:p w:rsidR="00DD7FE2" w:rsidRPr="00D26EA1" w:rsidRDefault="00DD7FE2" w:rsidP="005B5D5A">
            <w:pPr>
              <w:spacing w:after="0"/>
              <w:jc w:val="both"/>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Magnitude of likely impact</w:t>
            </w:r>
          </w:p>
        </w:tc>
        <w:tc>
          <w:tcPr>
            <w:tcW w:w="7178" w:type="dxa"/>
          </w:tcPr>
          <w:p w:rsidR="0049458F" w:rsidRPr="00E04536" w:rsidRDefault="0049458F" w:rsidP="005B5D5A">
            <w:pPr>
              <w:spacing w:after="0"/>
              <w:jc w:val="both"/>
              <w:rPr>
                <w:rFonts w:cs="Arial"/>
              </w:rPr>
            </w:pPr>
            <w:r w:rsidRPr="00E04536">
              <w:rPr>
                <w:rFonts w:cs="Arial"/>
              </w:rPr>
              <w:t>The proposed actions will help the population of Bengal Florican in India</w:t>
            </w:r>
            <w:r w:rsidR="00D26EA1">
              <w:rPr>
                <w:rFonts w:cs="Arial"/>
              </w:rPr>
              <w:t>,</w:t>
            </w:r>
            <w:r w:rsidRPr="00E04536">
              <w:rPr>
                <w:rFonts w:cs="Arial"/>
              </w:rPr>
              <w:t xml:space="preserve"> Nepal</w:t>
            </w:r>
            <w:r w:rsidR="00D26EA1">
              <w:rPr>
                <w:rFonts w:cs="Arial"/>
              </w:rPr>
              <w:t xml:space="preserve"> and Cambodia</w:t>
            </w:r>
            <w:r w:rsidRPr="00E04536">
              <w:rPr>
                <w:rFonts w:cs="Arial"/>
              </w:rPr>
              <w:t xml:space="preserve">. The Bengal Florican can act as flagship </w:t>
            </w:r>
            <w:r w:rsidRPr="00E04536">
              <w:rPr>
                <w:rFonts w:cs="Arial"/>
              </w:rPr>
              <w:lastRenderedPageBreak/>
              <w:t>species for conservation of many other grassland dependent species.  The species is a grassland specialist and shares its preferred grassland habitat with many globally threatened birds and mammals</w:t>
            </w:r>
            <w:r w:rsidR="00D26EA1">
              <w:rPr>
                <w:rFonts w:cs="Arial"/>
              </w:rPr>
              <w:t>, for instance in India and Nepal these include:</w:t>
            </w:r>
            <w:r w:rsidRPr="00E04536">
              <w:rPr>
                <w:rFonts w:cs="Arial"/>
              </w:rPr>
              <w:t xml:space="preserve">  Swamp Francolin, Slender-billed Babbler, </w:t>
            </w:r>
            <w:proofErr w:type="spellStart"/>
            <w:r w:rsidRPr="00E04536">
              <w:rPr>
                <w:rFonts w:cs="Arial"/>
              </w:rPr>
              <w:t>Jerdon’s</w:t>
            </w:r>
            <w:proofErr w:type="spellEnd"/>
            <w:r w:rsidRPr="00E04536">
              <w:rPr>
                <w:rFonts w:cs="Arial"/>
              </w:rPr>
              <w:t xml:space="preserve"> Babbler, Swamp Grass Babbler, Pygmy Hog, Hispid Hare, Hog Deer, Swamp Deer, and</w:t>
            </w:r>
            <w:r w:rsidR="0057660F" w:rsidRPr="00E04536">
              <w:rPr>
                <w:rFonts w:cs="Arial"/>
              </w:rPr>
              <w:t xml:space="preserve"> </w:t>
            </w:r>
            <w:r w:rsidRPr="00E04536">
              <w:rPr>
                <w:rFonts w:cs="Arial"/>
              </w:rPr>
              <w:t>Greater one horned Rhinoceros.</w:t>
            </w:r>
          </w:p>
          <w:p w:rsidR="0049458F" w:rsidRPr="00E04536" w:rsidRDefault="0049458F" w:rsidP="005B5D5A">
            <w:pPr>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lastRenderedPageBreak/>
              <w:t>Cost Effectiveness</w:t>
            </w:r>
          </w:p>
        </w:tc>
        <w:tc>
          <w:tcPr>
            <w:tcW w:w="7178" w:type="dxa"/>
          </w:tcPr>
          <w:p w:rsidR="0049458F" w:rsidRPr="00E04536" w:rsidRDefault="0049458F" w:rsidP="005B5D5A">
            <w:pPr>
              <w:spacing w:after="0"/>
              <w:jc w:val="both"/>
              <w:rPr>
                <w:rFonts w:cs="Arial"/>
              </w:rPr>
            </w:pPr>
            <w:r w:rsidRPr="00E04536">
              <w:rPr>
                <w:rFonts w:cs="Arial"/>
              </w:rPr>
              <w:t xml:space="preserve">Set of guidelines towards formulating state-specific species recovery plan is available for three resident bustard species of India viz. Great Indian Bustard, Lesser Florican and Bengal Florican which has been endorsed by </w:t>
            </w:r>
            <w:proofErr w:type="spellStart"/>
            <w:r w:rsidRPr="00E04536">
              <w:rPr>
                <w:rFonts w:cs="Arial"/>
              </w:rPr>
              <w:t>MoEF&amp;CC</w:t>
            </w:r>
            <w:proofErr w:type="spellEnd"/>
            <w:r w:rsidRPr="00E04536">
              <w:rPr>
                <w:rFonts w:cs="Arial"/>
              </w:rPr>
              <w:t xml:space="preserve"> (Dutta </w:t>
            </w:r>
            <w:r w:rsidRPr="00E04536">
              <w:rPr>
                <w:rFonts w:cs="Arial"/>
                <w:i/>
                <w:iCs/>
              </w:rPr>
              <w:t xml:space="preserve">et al. </w:t>
            </w:r>
            <w:r w:rsidRPr="00E04536">
              <w:rPr>
                <w:rFonts w:cs="Arial"/>
              </w:rPr>
              <w:t xml:space="preserve">2013). WII, Dehradun has received substantial funding under CAMPA for the recovery of Great Indian Bustard and Lesser Florican to certain </w:t>
            </w:r>
            <w:proofErr w:type="gramStart"/>
            <w:r w:rsidRPr="00E04536">
              <w:rPr>
                <w:rFonts w:cs="Arial"/>
              </w:rPr>
              <w:t>extent</w:t>
            </w:r>
            <w:proofErr w:type="gramEnd"/>
            <w:r w:rsidRPr="00E04536">
              <w:rPr>
                <w:rFonts w:cs="Arial"/>
              </w:rPr>
              <w:t xml:space="preserve"> but Bengal Florican got neglected. </w:t>
            </w:r>
            <w:proofErr w:type="spellStart"/>
            <w:r w:rsidRPr="00E04536">
              <w:rPr>
                <w:rFonts w:cs="Arial"/>
              </w:rPr>
              <w:t>MoEF&amp;CC</w:t>
            </w:r>
            <w:proofErr w:type="spellEnd"/>
            <w:r w:rsidRPr="00E04536">
              <w:rPr>
                <w:rFonts w:cs="Arial"/>
              </w:rPr>
              <w:t xml:space="preserve"> funded a project to BNHS in year 2014. </w:t>
            </w:r>
          </w:p>
          <w:p w:rsidR="0049458F" w:rsidRPr="00E04536" w:rsidRDefault="0049458F" w:rsidP="005B5D5A">
            <w:pPr>
              <w:spacing w:after="0"/>
              <w:jc w:val="both"/>
              <w:rPr>
                <w:rFonts w:cs="Arial"/>
              </w:rPr>
            </w:pPr>
            <w:r w:rsidRPr="00E04536">
              <w:rPr>
                <w:rFonts w:cs="Arial"/>
              </w:rPr>
              <w:t>Activities such as range state meetings, satellite tracking of the bird, developing Community Conserved Areas (CCAs) will be cost effective. Concerted Action will help to avoid duplication of work. Achieving this is difficult, but any progress would mark the primary criterion for the cost-effectiveness of these projects.</w:t>
            </w:r>
          </w:p>
          <w:p w:rsidR="0049458F" w:rsidRPr="00E04536" w:rsidRDefault="0049458F" w:rsidP="005B5D5A">
            <w:pPr>
              <w:spacing w:after="0"/>
              <w:jc w:val="both"/>
              <w:rPr>
                <w:rFonts w:cs="Arial"/>
              </w:rPr>
            </w:pPr>
          </w:p>
        </w:tc>
      </w:tr>
      <w:tr w:rsidR="0049458F" w:rsidRPr="00E04536" w:rsidTr="005B5D5A">
        <w:tc>
          <w:tcPr>
            <w:tcW w:w="1838" w:type="dxa"/>
          </w:tcPr>
          <w:p w:rsidR="0049458F" w:rsidRPr="00E04536" w:rsidRDefault="0049458F" w:rsidP="005B5D5A">
            <w:pPr>
              <w:spacing w:after="0"/>
              <w:rPr>
                <w:rFonts w:cs="Arial"/>
                <w:b/>
                <w:bCs/>
              </w:rPr>
            </w:pPr>
            <w:r w:rsidRPr="00E04536">
              <w:rPr>
                <w:rFonts w:cs="Arial"/>
                <w:b/>
                <w:bCs/>
              </w:rPr>
              <w:t>Consultations planned/Undertaken</w:t>
            </w:r>
          </w:p>
        </w:tc>
        <w:tc>
          <w:tcPr>
            <w:tcW w:w="7178" w:type="dxa"/>
          </w:tcPr>
          <w:p w:rsidR="00D26EA1" w:rsidRDefault="0049458F" w:rsidP="005B5D5A">
            <w:pPr>
              <w:spacing w:after="0"/>
              <w:jc w:val="both"/>
              <w:rPr>
                <w:rFonts w:cs="Arial"/>
              </w:rPr>
            </w:pPr>
            <w:r w:rsidRPr="00E04536">
              <w:rPr>
                <w:rFonts w:cs="Arial"/>
              </w:rPr>
              <w:t xml:space="preserve">At local level BNHS has carried out consultation workshops for State Forest Department of Assam and Uttar Pradesh. After consultative meetings, a draft of Species Recovery Plan for Bengal Florican was developed for Uttar Pradesh in year 2017. </w:t>
            </w:r>
          </w:p>
          <w:p w:rsidR="00D26EA1" w:rsidRDefault="00D26EA1" w:rsidP="005B5D5A">
            <w:pPr>
              <w:spacing w:after="0"/>
              <w:jc w:val="both"/>
              <w:rPr>
                <w:rFonts w:cs="Arial"/>
              </w:rPr>
            </w:pPr>
          </w:p>
          <w:p w:rsidR="0049458F" w:rsidRDefault="0049458F" w:rsidP="005B5D5A">
            <w:pPr>
              <w:spacing w:after="0"/>
              <w:jc w:val="both"/>
              <w:rPr>
                <w:rFonts w:cs="Arial"/>
              </w:rPr>
            </w:pPr>
            <w:r w:rsidRPr="00E04536">
              <w:rPr>
                <w:rFonts w:cs="Arial"/>
              </w:rPr>
              <w:t xml:space="preserve">In November 2019, an international meeting </w:t>
            </w:r>
            <w:r w:rsidR="00D26EA1">
              <w:rPr>
                <w:rFonts w:cs="Arial"/>
              </w:rPr>
              <w:t xml:space="preserve">was organized on wetlands, migratory </w:t>
            </w:r>
            <w:proofErr w:type="spellStart"/>
            <w:r w:rsidR="00D26EA1">
              <w:rPr>
                <w:rFonts w:cs="Arial"/>
              </w:rPr>
              <w:t>waterbirds</w:t>
            </w:r>
            <w:proofErr w:type="spellEnd"/>
            <w:r w:rsidR="00D26EA1">
              <w:rPr>
                <w:rFonts w:cs="Arial"/>
              </w:rPr>
              <w:t xml:space="preserve">, and flyways of Asia </w:t>
            </w:r>
            <w:r w:rsidRPr="00E04536">
              <w:rPr>
                <w:rFonts w:cs="Arial"/>
              </w:rPr>
              <w:t xml:space="preserve"> </w:t>
            </w:r>
            <w:r w:rsidR="00D26EA1">
              <w:rPr>
                <w:rFonts w:cs="Arial"/>
              </w:rPr>
              <w:t xml:space="preserve">by the Bombay Natural History </w:t>
            </w:r>
            <w:r w:rsidR="00D26EA1">
              <w:t xml:space="preserve">Society </w:t>
            </w:r>
            <w:r w:rsidR="00D26EA1">
              <w:rPr>
                <w:rFonts w:cs="Arial"/>
              </w:rPr>
              <w:t>(</w:t>
            </w:r>
            <w:r w:rsidRPr="00E04536">
              <w:rPr>
                <w:rFonts w:cs="Arial"/>
              </w:rPr>
              <w:t>BNHS</w:t>
            </w:r>
            <w:r w:rsidR="00D26EA1">
              <w:rPr>
                <w:rFonts w:cs="Arial"/>
              </w:rPr>
              <w:t>)</w:t>
            </w:r>
            <w:r w:rsidRPr="00E04536">
              <w:rPr>
                <w:rFonts w:cs="Arial"/>
              </w:rPr>
              <w:t xml:space="preserve">. </w:t>
            </w:r>
            <w:r w:rsidR="00D26EA1" w:rsidRPr="00D26EA1">
              <w:rPr>
                <w:rFonts w:eastAsiaTheme="minorHAnsi" w:cs="Arial"/>
                <w:color w:val="000000"/>
              </w:rPr>
              <w:t>This event provided a common meeting ground for scientists, conservationists, managers,</w:t>
            </w:r>
            <w:r w:rsidR="00D26EA1" w:rsidRPr="00D26EA1">
              <w:rPr>
                <w:rFonts w:cs="Arial"/>
              </w:rPr>
              <w:t xml:space="preserve"> </w:t>
            </w:r>
            <w:proofErr w:type="spellStart"/>
            <w:r w:rsidR="00D26EA1" w:rsidRPr="00D26EA1">
              <w:rPr>
                <w:rFonts w:cs="Arial"/>
              </w:rPr>
              <w:t>BirdLife</w:t>
            </w:r>
            <w:proofErr w:type="spellEnd"/>
            <w:r w:rsidR="00D26EA1" w:rsidRPr="00D26EA1">
              <w:rPr>
                <w:rFonts w:cs="Arial"/>
              </w:rPr>
              <w:t xml:space="preserve"> partners. A systematic expert-based assessment of progress and priorities for conservation of the Bengal Florican </w:t>
            </w:r>
            <w:proofErr w:type="spellStart"/>
            <w:r w:rsidR="00D26EA1" w:rsidRPr="00D26EA1">
              <w:rPr>
                <w:rFonts w:cs="Arial"/>
                <w:i/>
                <w:iCs/>
              </w:rPr>
              <w:t>Houbaropsis</w:t>
            </w:r>
            <w:proofErr w:type="spellEnd"/>
            <w:r w:rsidR="00D26EA1" w:rsidRPr="00D26EA1">
              <w:rPr>
                <w:rFonts w:cs="Arial"/>
                <w:i/>
                <w:iCs/>
              </w:rPr>
              <w:t xml:space="preserve"> </w:t>
            </w:r>
            <w:proofErr w:type="spellStart"/>
            <w:r w:rsidR="00D26EA1" w:rsidRPr="00D26EA1">
              <w:rPr>
                <w:rFonts w:cs="Arial"/>
                <w:i/>
                <w:iCs/>
              </w:rPr>
              <w:t>bengalensis</w:t>
            </w:r>
            <w:proofErr w:type="spellEnd"/>
            <w:r w:rsidR="00D26EA1" w:rsidRPr="00D26EA1">
              <w:rPr>
                <w:rFonts w:cs="Arial"/>
                <w:i/>
                <w:iCs/>
              </w:rPr>
              <w:t xml:space="preserve"> </w:t>
            </w:r>
            <w:r w:rsidR="00D26EA1" w:rsidRPr="00D26EA1">
              <w:rPr>
                <w:rFonts w:cs="Arial"/>
              </w:rPr>
              <w:t xml:space="preserve">have been designed after consultation of concerned scientists from India, Nepal and Cambodia </w:t>
            </w:r>
            <w:r w:rsidR="00D26EA1" w:rsidRPr="00D26EA1">
              <w:rPr>
                <w:rFonts w:cs="Arial"/>
                <w:i/>
                <w:iCs/>
              </w:rPr>
              <w:t>(</w:t>
            </w:r>
            <w:proofErr w:type="spellStart"/>
            <w:r w:rsidR="00D26EA1" w:rsidRPr="00D26EA1">
              <w:rPr>
                <w:rFonts w:cs="Arial"/>
                <w:i/>
                <w:iCs/>
              </w:rPr>
              <w:t>Mahood</w:t>
            </w:r>
            <w:proofErr w:type="spellEnd"/>
            <w:r w:rsidR="00D26EA1" w:rsidRPr="00D26EA1">
              <w:rPr>
                <w:rFonts w:cs="Arial"/>
                <w:i/>
                <w:iCs/>
              </w:rPr>
              <w:t xml:space="preserve"> et. al. 2018).</w:t>
            </w:r>
            <w:r w:rsidRPr="00E04536">
              <w:rPr>
                <w:rFonts w:cs="Arial"/>
              </w:rPr>
              <w:t xml:space="preserve"> </w:t>
            </w:r>
          </w:p>
          <w:p w:rsidR="00E04536" w:rsidRPr="00E04536" w:rsidRDefault="00E04536" w:rsidP="005B5D5A">
            <w:pPr>
              <w:spacing w:after="0"/>
              <w:jc w:val="both"/>
              <w:rPr>
                <w:rFonts w:cs="Arial"/>
              </w:rPr>
            </w:pPr>
          </w:p>
        </w:tc>
      </w:tr>
    </w:tbl>
    <w:p w:rsidR="0049458F" w:rsidRPr="00E04536" w:rsidRDefault="0049458F" w:rsidP="0049458F">
      <w:pPr>
        <w:rPr>
          <w:rFonts w:cs="Arial"/>
        </w:rPr>
      </w:pPr>
    </w:p>
    <w:p w:rsidR="0049458F" w:rsidRPr="00E04536" w:rsidRDefault="0049458F" w:rsidP="0049458F">
      <w:pPr>
        <w:rPr>
          <w:rFonts w:cs="Arial"/>
          <w:b/>
          <w:bCs/>
        </w:rPr>
      </w:pPr>
      <w:r w:rsidRPr="00E04536">
        <w:rPr>
          <w:rFonts w:cs="Arial"/>
          <w:b/>
          <w:bCs/>
        </w:rPr>
        <w:br w:type="page"/>
      </w:r>
    </w:p>
    <w:p w:rsidR="0049458F" w:rsidRPr="00E04536" w:rsidRDefault="0049458F" w:rsidP="0049458F">
      <w:pPr>
        <w:spacing w:after="0"/>
        <w:rPr>
          <w:rFonts w:cs="Arial"/>
          <w:b/>
          <w:bCs/>
        </w:rPr>
      </w:pPr>
      <w:r w:rsidRPr="00E04536">
        <w:rPr>
          <w:rFonts w:cs="Arial"/>
          <w:b/>
          <w:bCs/>
        </w:rPr>
        <w:lastRenderedPageBreak/>
        <w:t>References</w:t>
      </w:r>
    </w:p>
    <w:p w:rsidR="0049458F" w:rsidRPr="00E04536" w:rsidRDefault="0049458F" w:rsidP="0049458F">
      <w:pPr>
        <w:spacing w:after="0"/>
        <w:rPr>
          <w:rFonts w:cs="Arial"/>
          <w:b/>
          <w:bCs/>
        </w:rPr>
      </w:pPr>
    </w:p>
    <w:p w:rsidR="0049458F" w:rsidRPr="00E04536" w:rsidRDefault="0049458F" w:rsidP="00E04536">
      <w:pPr>
        <w:spacing w:after="0"/>
        <w:ind w:left="284" w:hanging="284"/>
        <w:jc w:val="both"/>
        <w:rPr>
          <w:rFonts w:cs="Arial"/>
        </w:rPr>
      </w:pPr>
      <w:bookmarkStart w:id="2" w:name="_Hlk15474095"/>
      <w:proofErr w:type="spellStart"/>
      <w:r w:rsidRPr="00E04536">
        <w:rPr>
          <w:rFonts w:cs="Arial"/>
        </w:rPr>
        <w:t>BirdLife</w:t>
      </w:r>
      <w:proofErr w:type="spellEnd"/>
      <w:r w:rsidRPr="00E04536">
        <w:rPr>
          <w:rFonts w:cs="Arial"/>
        </w:rPr>
        <w:t xml:space="preserve"> International (2018). </w:t>
      </w:r>
      <w:proofErr w:type="spellStart"/>
      <w:r w:rsidRPr="00E04536">
        <w:rPr>
          <w:rFonts w:cs="Arial"/>
          <w:i/>
          <w:iCs/>
        </w:rPr>
        <w:t>Houbaropsis</w:t>
      </w:r>
      <w:proofErr w:type="spellEnd"/>
      <w:r w:rsidRPr="00E04536">
        <w:rPr>
          <w:rFonts w:cs="Arial"/>
          <w:i/>
          <w:iCs/>
        </w:rPr>
        <w:t xml:space="preserve"> </w:t>
      </w:r>
      <w:proofErr w:type="spellStart"/>
      <w:r w:rsidRPr="00E04536">
        <w:rPr>
          <w:rFonts w:cs="Arial"/>
          <w:i/>
          <w:iCs/>
        </w:rPr>
        <w:t>bengalensis</w:t>
      </w:r>
      <w:proofErr w:type="spellEnd"/>
      <w:r w:rsidRPr="00E04536">
        <w:rPr>
          <w:rFonts w:cs="Arial"/>
        </w:rPr>
        <w:t>. The IUCN Red List of Threatened Species 2018: e.T22692015A130184896. http://dx.doi.org/10.2305/IUCN.UK.2018-2.RLTS.T22692015A130184896.en. Downloaded on 16 April 2019.</w:t>
      </w:r>
    </w:p>
    <w:p w:rsidR="0049458F" w:rsidRPr="00E04536" w:rsidRDefault="0049458F" w:rsidP="00E04536">
      <w:pPr>
        <w:spacing w:after="0"/>
        <w:ind w:left="284" w:hanging="284"/>
        <w:jc w:val="both"/>
        <w:rPr>
          <w:rFonts w:cs="Arial"/>
        </w:rPr>
      </w:pPr>
    </w:p>
    <w:p w:rsidR="0049458F" w:rsidRPr="00E04536" w:rsidRDefault="0049458F" w:rsidP="00E04536">
      <w:pPr>
        <w:spacing w:after="0"/>
        <w:ind w:left="284" w:hanging="284"/>
        <w:jc w:val="both"/>
        <w:rPr>
          <w:rFonts w:cs="Arial"/>
        </w:rPr>
      </w:pPr>
      <w:r w:rsidRPr="00E04536">
        <w:rPr>
          <w:rFonts w:cs="Arial"/>
        </w:rPr>
        <w:t>DNPWC (2016). Annual Report (July 2015</w:t>
      </w:r>
      <w:r w:rsidRPr="00E04536">
        <w:rPr>
          <w:rFonts w:ascii="Cambria Math" w:hAnsi="Cambria Math" w:cs="Cambria Math"/>
        </w:rPr>
        <w:t>‐</w:t>
      </w:r>
      <w:r w:rsidRPr="00E04536">
        <w:rPr>
          <w:rFonts w:cs="Arial"/>
        </w:rPr>
        <w:t>June 2016). Nepal: Department of National Parks and Wildlife Conservation.</w:t>
      </w:r>
    </w:p>
    <w:p w:rsidR="0049458F" w:rsidRPr="00E04536" w:rsidRDefault="0049458F" w:rsidP="00E04536">
      <w:pPr>
        <w:spacing w:after="0"/>
        <w:ind w:left="284" w:hanging="284"/>
        <w:jc w:val="both"/>
        <w:rPr>
          <w:rFonts w:cs="Arial"/>
        </w:rPr>
      </w:pPr>
    </w:p>
    <w:p w:rsidR="0049458F" w:rsidRPr="00E04536" w:rsidRDefault="0049458F" w:rsidP="00E04536">
      <w:pPr>
        <w:spacing w:after="0"/>
        <w:ind w:left="284" w:hanging="284"/>
        <w:jc w:val="both"/>
        <w:rPr>
          <w:rFonts w:cs="Arial"/>
        </w:rPr>
      </w:pPr>
      <w:r w:rsidRPr="00184642">
        <w:rPr>
          <w:rFonts w:cs="Arial"/>
          <w:lang w:val="it-IT"/>
        </w:rPr>
        <w:t xml:space="preserve">Dutta, S., Rahmani, A., Gautam, P., Kasambe, R., Narwade, S., Narayan, G., and Jhala. </w:t>
      </w:r>
      <w:r w:rsidRPr="00E04536">
        <w:rPr>
          <w:rFonts w:cs="Arial"/>
        </w:rPr>
        <w:t xml:space="preserve">Y. (2013).  Guidelines for State Action Plan for Resident Bustards' Recovery </w:t>
      </w:r>
      <w:proofErr w:type="spellStart"/>
      <w:r w:rsidRPr="00E04536">
        <w:rPr>
          <w:rFonts w:cs="Arial"/>
        </w:rPr>
        <w:t>Programme</w:t>
      </w:r>
      <w:proofErr w:type="spellEnd"/>
      <w:r w:rsidRPr="00E04536">
        <w:rPr>
          <w:rFonts w:cs="Arial"/>
        </w:rPr>
        <w:t>. The Ministry of Environment and Forests, Government of India. New Delhi</w:t>
      </w:r>
    </w:p>
    <w:p w:rsidR="0049458F" w:rsidRPr="00E04536" w:rsidRDefault="0049458F" w:rsidP="00E04536">
      <w:pPr>
        <w:spacing w:after="0"/>
        <w:ind w:left="284" w:hanging="284"/>
        <w:jc w:val="both"/>
        <w:rPr>
          <w:rFonts w:cs="Arial"/>
        </w:rPr>
      </w:pPr>
    </w:p>
    <w:p w:rsidR="0049458F" w:rsidRPr="00E04536" w:rsidRDefault="0049458F" w:rsidP="00E04536">
      <w:pPr>
        <w:pStyle w:val="EndNoteBibliography"/>
        <w:ind w:left="284" w:hanging="284"/>
        <w:rPr>
          <w:rFonts w:ascii="Arial" w:eastAsia="Calibri" w:hAnsi="Arial" w:cs="Arial"/>
          <w:noProof w:val="0"/>
          <w:sz w:val="22"/>
          <w:szCs w:val="22"/>
        </w:rPr>
      </w:pPr>
      <w:r w:rsidRPr="00E04536">
        <w:rPr>
          <w:rFonts w:ascii="Arial" w:eastAsia="Calibri" w:hAnsi="Arial" w:cs="Arial"/>
          <w:noProof w:val="0"/>
          <w:sz w:val="22"/>
          <w:szCs w:val="22"/>
        </w:rPr>
        <w:t xml:space="preserve">Gray, T. N. E., Collar, N. J., Davidson, P. J., Dolman, P. M., Evans, T. D., Fox, H. N., </w:t>
      </w:r>
      <w:proofErr w:type="spellStart"/>
      <w:r w:rsidRPr="00E04536">
        <w:rPr>
          <w:rFonts w:ascii="Arial" w:eastAsia="Calibri" w:hAnsi="Arial" w:cs="Arial"/>
          <w:noProof w:val="0"/>
          <w:sz w:val="22"/>
          <w:szCs w:val="22"/>
        </w:rPr>
        <w:t>Chamnan</w:t>
      </w:r>
      <w:proofErr w:type="spellEnd"/>
      <w:r w:rsidRPr="00E04536">
        <w:rPr>
          <w:rFonts w:ascii="Arial" w:eastAsia="Calibri" w:hAnsi="Arial" w:cs="Arial"/>
          <w:noProof w:val="0"/>
          <w:sz w:val="22"/>
          <w:szCs w:val="22"/>
        </w:rPr>
        <w:t xml:space="preserve">, H., </w:t>
      </w:r>
      <w:proofErr w:type="spellStart"/>
      <w:r w:rsidRPr="00E04536">
        <w:rPr>
          <w:rFonts w:ascii="Arial" w:eastAsia="Calibri" w:hAnsi="Arial" w:cs="Arial"/>
          <w:noProof w:val="0"/>
          <w:sz w:val="22"/>
          <w:szCs w:val="22"/>
        </w:rPr>
        <w:t>Borey</w:t>
      </w:r>
      <w:proofErr w:type="spellEnd"/>
      <w:r w:rsidRPr="00E04536">
        <w:rPr>
          <w:rFonts w:ascii="Arial" w:eastAsia="Calibri" w:hAnsi="Arial" w:cs="Arial"/>
          <w:noProof w:val="0"/>
          <w:sz w:val="22"/>
          <w:szCs w:val="22"/>
        </w:rPr>
        <w:t xml:space="preserve">, R., </w:t>
      </w:r>
      <w:proofErr w:type="spellStart"/>
      <w:r w:rsidRPr="00E04536">
        <w:rPr>
          <w:rFonts w:ascii="Arial" w:eastAsia="Calibri" w:hAnsi="Arial" w:cs="Arial"/>
          <w:noProof w:val="0"/>
          <w:sz w:val="22"/>
          <w:szCs w:val="22"/>
        </w:rPr>
        <w:t>Hout</w:t>
      </w:r>
      <w:proofErr w:type="spellEnd"/>
      <w:r w:rsidRPr="00E04536">
        <w:rPr>
          <w:rFonts w:ascii="Arial" w:eastAsia="Calibri" w:hAnsi="Arial" w:cs="Arial"/>
          <w:noProof w:val="0"/>
          <w:sz w:val="22"/>
          <w:szCs w:val="22"/>
        </w:rPr>
        <w:t xml:space="preserve">. S. K. and Van </w:t>
      </w:r>
      <w:proofErr w:type="spellStart"/>
      <w:r w:rsidRPr="00E04536">
        <w:rPr>
          <w:rFonts w:ascii="Arial" w:eastAsia="Calibri" w:hAnsi="Arial" w:cs="Arial"/>
          <w:noProof w:val="0"/>
          <w:sz w:val="22"/>
          <w:szCs w:val="22"/>
        </w:rPr>
        <w:t>Zalinge</w:t>
      </w:r>
      <w:proofErr w:type="spellEnd"/>
      <w:r w:rsidRPr="00E04536">
        <w:rPr>
          <w:rFonts w:ascii="Arial" w:eastAsia="Calibri" w:hAnsi="Arial" w:cs="Arial"/>
          <w:noProof w:val="0"/>
          <w:sz w:val="22"/>
          <w:szCs w:val="22"/>
        </w:rPr>
        <w:t xml:space="preserve">, R. N. (2007). Distribution, status and conservation of the Bengal Florican </w:t>
      </w:r>
      <w:proofErr w:type="spellStart"/>
      <w:r w:rsidRPr="00E04536">
        <w:rPr>
          <w:rFonts w:ascii="Arial" w:eastAsia="Calibri" w:hAnsi="Arial" w:cs="Arial"/>
          <w:noProof w:val="0"/>
          <w:sz w:val="22"/>
          <w:szCs w:val="22"/>
        </w:rPr>
        <w:t>Houbaropsis</w:t>
      </w:r>
      <w:proofErr w:type="spellEnd"/>
      <w:r w:rsidRPr="00E04536">
        <w:rPr>
          <w:rFonts w:ascii="Arial" w:eastAsia="Calibri" w:hAnsi="Arial" w:cs="Arial"/>
          <w:noProof w:val="0"/>
          <w:sz w:val="22"/>
          <w:szCs w:val="22"/>
        </w:rPr>
        <w:t xml:space="preserve"> </w:t>
      </w:r>
      <w:proofErr w:type="spellStart"/>
      <w:r w:rsidRPr="00E04536">
        <w:rPr>
          <w:rFonts w:ascii="Arial" w:eastAsia="Calibri" w:hAnsi="Arial" w:cs="Arial"/>
          <w:noProof w:val="0"/>
          <w:sz w:val="22"/>
          <w:szCs w:val="22"/>
        </w:rPr>
        <w:t>bengalensis</w:t>
      </w:r>
      <w:proofErr w:type="spellEnd"/>
      <w:r w:rsidRPr="00E04536">
        <w:rPr>
          <w:rFonts w:ascii="Arial" w:eastAsia="Calibri" w:hAnsi="Arial" w:cs="Arial"/>
          <w:noProof w:val="0"/>
          <w:sz w:val="22"/>
          <w:szCs w:val="22"/>
        </w:rPr>
        <w:t xml:space="preserve"> in Cambodia. </w:t>
      </w:r>
      <w:r w:rsidRPr="00E04536">
        <w:rPr>
          <w:rFonts w:ascii="Arial" w:eastAsia="Calibri" w:hAnsi="Arial" w:cs="Arial"/>
          <w:i/>
          <w:iCs/>
          <w:noProof w:val="0"/>
          <w:sz w:val="22"/>
          <w:szCs w:val="22"/>
        </w:rPr>
        <w:t>Bird Conservation International</w:t>
      </w:r>
      <w:r w:rsidRPr="00E04536">
        <w:rPr>
          <w:rFonts w:ascii="Arial" w:eastAsia="Calibri" w:hAnsi="Arial" w:cs="Arial"/>
          <w:noProof w:val="0"/>
          <w:sz w:val="22"/>
          <w:szCs w:val="22"/>
        </w:rPr>
        <w:t xml:space="preserve"> 19:1-14.</w:t>
      </w:r>
    </w:p>
    <w:p w:rsidR="0049458F" w:rsidRPr="00E04536" w:rsidRDefault="0049458F" w:rsidP="00E04536">
      <w:pPr>
        <w:spacing w:after="0"/>
        <w:ind w:left="284" w:hanging="284"/>
        <w:jc w:val="both"/>
        <w:rPr>
          <w:rFonts w:cs="Arial"/>
        </w:rPr>
      </w:pPr>
    </w:p>
    <w:p w:rsidR="0049458F" w:rsidRPr="00E04536" w:rsidRDefault="0049458F" w:rsidP="00E04536">
      <w:pPr>
        <w:spacing w:after="0"/>
        <w:ind w:left="284" w:hanging="284"/>
        <w:jc w:val="both"/>
        <w:rPr>
          <w:rFonts w:cs="Arial"/>
        </w:rPr>
      </w:pPr>
      <w:r w:rsidRPr="00E04536">
        <w:rPr>
          <w:rFonts w:cs="Arial"/>
        </w:rPr>
        <w:t xml:space="preserve">Jha, R.R.S., </w:t>
      </w:r>
      <w:proofErr w:type="spellStart"/>
      <w:r w:rsidRPr="00E04536">
        <w:rPr>
          <w:rFonts w:cs="Arial"/>
        </w:rPr>
        <w:t>Thakuri,J</w:t>
      </w:r>
      <w:proofErr w:type="spellEnd"/>
      <w:r w:rsidRPr="00E04536">
        <w:rPr>
          <w:rFonts w:cs="Arial"/>
        </w:rPr>
        <w:t xml:space="preserve">. J., </w:t>
      </w:r>
      <w:proofErr w:type="spellStart"/>
      <w:r w:rsidRPr="00E04536">
        <w:rPr>
          <w:rFonts w:cs="Arial"/>
        </w:rPr>
        <w:t>Rahmani</w:t>
      </w:r>
      <w:proofErr w:type="spellEnd"/>
      <w:r w:rsidRPr="00E04536">
        <w:rPr>
          <w:rFonts w:cs="Arial"/>
        </w:rPr>
        <w:t>, A. R., Dhakal,M.,</w:t>
      </w:r>
      <w:proofErr w:type="spellStart"/>
      <w:r w:rsidRPr="00E04536">
        <w:rPr>
          <w:rFonts w:cs="Arial"/>
        </w:rPr>
        <w:t>Khongsai</w:t>
      </w:r>
      <w:proofErr w:type="spellEnd"/>
      <w:r w:rsidRPr="00E04536">
        <w:rPr>
          <w:rFonts w:cs="Arial"/>
        </w:rPr>
        <w:t xml:space="preserve">, N., Pradhan, N. M. B., </w:t>
      </w:r>
      <w:proofErr w:type="spellStart"/>
      <w:r w:rsidRPr="00E04536">
        <w:rPr>
          <w:rFonts w:cs="Arial"/>
        </w:rPr>
        <w:t>Shinde,N</w:t>
      </w:r>
      <w:proofErr w:type="spellEnd"/>
      <w:r w:rsidRPr="00E04536">
        <w:rPr>
          <w:rFonts w:cs="Arial"/>
        </w:rPr>
        <w:t xml:space="preserve">., Chauhan, B. K., Talegaonkar, R. K., Barber, I. P., Buchanan, G. M., Galligan, T. H. and Donald, P. F. (2018). Distribution, movements, and survival of the critically endangered Bengal Florican </w:t>
      </w:r>
      <w:proofErr w:type="spellStart"/>
      <w:r w:rsidRPr="00E04536">
        <w:rPr>
          <w:rFonts w:cs="Arial"/>
        </w:rPr>
        <w:t>Houbaropsis</w:t>
      </w:r>
      <w:proofErr w:type="spellEnd"/>
      <w:r w:rsidRPr="00E04536">
        <w:rPr>
          <w:rFonts w:cs="Arial"/>
        </w:rPr>
        <w:t xml:space="preserve"> </w:t>
      </w:r>
      <w:proofErr w:type="spellStart"/>
      <w:r w:rsidRPr="00E04536">
        <w:rPr>
          <w:rFonts w:cs="Arial"/>
        </w:rPr>
        <w:t>bengalensis</w:t>
      </w:r>
      <w:proofErr w:type="spellEnd"/>
      <w:r w:rsidRPr="00E04536">
        <w:rPr>
          <w:rFonts w:cs="Arial"/>
        </w:rPr>
        <w:t xml:space="preserve"> in India and Nepal. Journal of Ornithology. 159 (3):851-866. </w:t>
      </w:r>
      <w:hyperlink r:id="rId13" w:history="1">
        <w:r w:rsidRPr="00E04536">
          <w:rPr>
            <w:rStyle w:val="Hyperlink"/>
            <w:rFonts w:cs="Arial"/>
          </w:rPr>
          <w:t>https://doi.org/10.1007/s10336-018-1552-1</w:t>
        </w:r>
      </w:hyperlink>
    </w:p>
    <w:p w:rsidR="0049458F" w:rsidRPr="00E04536" w:rsidRDefault="0049458F" w:rsidP="00E04536">
      <w:pPr>
        <w:spacing w:after="0"/>
        <w:ind w:left="284" w:hanging="284"/>
        <w:jc w:val="both"/>
        <w:rPr>
          <w:rFonts w:cs="Arial"/>
        </w:rPr>
      </w:pPr>
    </w:p>
    <w:p w:rsidR="0049458F" w:rsidRPr="00E04536" w:rsidRDefault="0049458F" w:rsidP="00E04536">
      <w:pPr>
        <w:pStyle w:val="EndNoteBibliography"/>
        <w:ind w:left="284" w:hanging="284"/>
        <w:rPr>
          <w:rFonts w:ascii="Arial" w:eastAsia="Calibri" w:hAnsi="Arial" w:cs="Arial"/>
          <w:noProof w:val="0"/>
          <w:sz w:val="22"/>
          <w:szCs w:val="22"/>
        </w:rPr>
      </w:pPr>
      <w:proofErr w:type="spellStart"/>
      <w:r w:rsidRPr="00E04536">
        <w:rPr>
          <w:rFonts w:ascii="Arial" w:eastAsia="Calibri" w:hAnsi="Arial" w:cs="Arial"/>
          <w:noProof w:val="0"/>
          <w:sz w:val="22"/>
          <w:szCs w:val="22"/>
        </w:rPr>
        <w:t>Mahood</w:t>
      </w:r>
      <w:proofErr w:type="spellEnd"/>
      <w:r w:rsidRPr="00E04536">
        <w:rPr>
          <w:rFonts w:ascii="Arial" w:eastAsia="Calibri" w:hAnsi="Arial" w:cs="Arial"/>
          <w:noProof w:val="0"/>
          <w:sz w:val="22"/>
          <w:szCs w:val="22"/>
        </w:rPr>
        <w:t xml:space="preserve">, S. P., Silva, J. P., Dolman, P. M. and Burnside, R. J. (2016). Proposed power transmission lines in Cambodia constitute a significant new threat to the largest population of the Critically Endangered Bengal florican </w:t>
      </w:r>
      <w:proofErr w:type="spellStart"/>
      <w:r w:rsidRPr="00E04536">
        <w:rPr>
          <w:rFonts w:ascii="Arial" w:eastAsia="Calibri" w:hAnsi="Arial" w:cs="Arial"/>
          <w:i/>
          <w:noProof w:val="0"/>
          <w:sz w:val="22"/>
          <w:szCs w:val="22"/>
        </w:rPr>
        <w:t>Houbaropsis</w:t>
      </w:r>
      <w:proofErr w:type="spellEnd"/>
      <w:r w:rsidRPr="00E04536">
        <w:rPr>
          <w:rFonts w:ascii="Arial" w:eastAsia="Calibri" w:hAnsi="Arial" w:cs="Arial"/>
          <w:i/>
          <w:noProof w:val="0"/>
          <w:sz w:val="22"/>
          <w:szCs w:val="22"/>
        </w:rPr>
        <w:t xml:space="preserve"> </w:t>
      </w:r>
      <w:proofErr w:type="spellStart"/>
      <w:r w:rsidRPr="00E04536">
        <w:rPr>
          <w:rFonts w:ascii="Arial" w:eastAsia="Calibri" w:hAnsi="Arial" w:cs="Arial"/>
          <w:i/>
          <w:noProof w:val="0"/>
          <w:sz w:val="22"/>
          <w:szCs w:val="22"/>
        </w:rPr>
        <w:t>bengalensis</w:t>
      </w:r>
      <w:proofErr w:type="spellEnd"/>
      <w:r w:rsidRPr="00E04536">
        <w:rPr>
          <w:rFonts w:ascii="Arial" w:eastAsia="Calibri" w:hAnsi="Arial" w:cs="Arial"/>
          <w:noProof w:val="0"/>
          <w:sz w:val="22"/>
          <w:szCs w:val="22"/>
        </w:rPr>
        <w:t>. Oryx 52:147-155.</w:t>
      </w:r>
    </w:p>
    <w:p w:rsidR="0049458F" w:rsidRPr="00E04536" w:rsidRDefault="0049458F" w:rsidP="00E04536">
      <w:pPr>
        <w:pStyle w:val="EndNoteBibliography"/>
        <w:ind w:left="284" w:hanging="284"/>
        <w:rPr>
          <w:rFonts w:ascii="Arial" w:eastAsia="Calibri" w:hAnsi="Arial" w:cs="Arial"/>
          <w:noProof w:val="0"/>
          <w:sz w:val="22"/>
          <w:szCs w:val="22"/>
        </w:rPr>
      </w:pPr>
    </w:p>
    <w:p w:rsidR="0049458F" w:rsidRPr="00E04536" w:rsidRDefault="0049458F" w:rsidP="00E04536">
      <w:pPr>
        <w:spacing w:after="0"/>
        <w:ind w:left="284" w:hanging="284"/>
        <w:jc w:val="both"/>
        <w:rPr>
          <w:rFonts w:cs="Arial"/>
        </w:rPr>
      </w:pPr>
      <w:proofErr w:type="spellStart"/>
      <w:r w:rsidRPr="00E04536">
        <w:rPr>
          <w:rFonts w:cs="Arial"/>
        </w:rPr>
        <w:t>Rahmani</w:t>
      </w:r>
      <w:proofErr w:type="spellEnd"/>
      <w:r w:rsidRPr="00E04536">
        <w:rPr>
          <w:rFonts w:cs="Arial"/>
        </w:rPr>
        <w:t xml:space="preserve">, A.R., Rahman, A., Imran, M., </w:t>
      </w:r>
      <w:proofErr w:type="spellStart"/>
      <w:r w:rsidRPr="00E04536">
        <w:rPr>
          <w:rFonts w:cs="Arial"/>
        </w:rPr>
        <w:t>Sagwan</w:t>
      </w:r>
      <w:proofErr w:type="spellEnd"/>
      <w:r w:rsidRPr="00E04536">
        <w:rPr>
          <w:rFonts w:cs="Arial"/>
        </w:rPr>
        <w:t xml:space="preserve">, T., and </w:t>
      </w:r>
      <w:proofErr w:type="spellStart"/>
      <w:r w:rsidRPr="00E04536">
        <w:rPr>
          <w:rFonts w:cs="Arial"/>
        </w:rPr>
        <w:t>Khongsai</w:t>
      </w:r>
      <w:proofErr w:type="spellEnd"/>
      <w:r w:rsidRPr="00E04536">
        <w:rPr>
          <w:rFonts w:cs="Arial"/>
        </w:rPr>
        <w:t xml:space="preserve">, N. (2016) </w:t>
      </w:r>
      <w:proofErr w:type="spellStart"/>
      <w:r w:rsidRPr="00E04536">
        <w:rPr>
          <w:rFonts w:cs="Arial"/>
        </w:rPr>
        <w:t>D’Ering</w:t>
      </w:r>
      <w:proofErr w:type="spellEnd"/>
      <w:r w:rsidRPr="00E04536">
        <w:rPr>
          <w:rFonts w:cs="Arial"/>
        </w:rPr>
        <w:t xml:space="preserve"> Memorial Wildlife Sanctuary: Report of Summer Survey in 2016. Bombay Natural History Society, Mumbai. Pp 46.</w:t>
      </w:r>
    </w:p>
    <w:p w:rsidR="0049458F" w:rsidRPr="00E04536" w:rsidRDefault="0049458F" w:rsidP="00E04536">
      <w:pPr>
        <w:spacing w:after="0"/>
        <w:ind w:left="284" w:hanging="284"/>
        <w:jc w:val="both"/>
        <w:rPr>
          <w:rFonts w:cs="Arial"/>
        </w:rPr>
      </w:pPr>
    </w:p>
    <w:p w:rsidR="0046133B" w:rsidRPr="00E04536" w:rsidRDefault="0049458F" w:rsidP="00E04536">
      <w:pPr>
        <w:suppressAutoHyphens w:val="0"/>
        <w:autoSpaceDN/>
        <w:spacing w:line="259" w:lineRule="auto"/>
        <w:ind w:left="284" w:hanging="284"/>
        <w:textAlignment w:val="auto"/>
        <w:rPr>
          <w:rFonts w:cs="Arial"/>
        </w:rPr>
      </w:pPr>
      <w:proofErr w:type="spellStart"/>
      <w:r w:rsidRPr="00E04536">
        <w:rPr>
          <w:rFonts w:cs="Arial"/>
        </w:rPr>
        <w:t>Rahmani</w:t>
      </w:r>
      <w:proofErr w:type="spellEnd"/>
      <w:r w:rsidRPr="00E04536">
        <w:rPr>
          <w:rFonts w:cs="Arial"/>
        </w:rPr>
        <w:t xml:space="preserve">, A.R., Jha, R.R.S., </w:t>
      </w:r>
      <w:proofErr w:type="spellStart"/>
      <w:r w:rsidRPr="00E04536">
        <w:rPr>
          <w:rFonts w:cs="Arial"/>
        </w:rPr>
        <w:t>Khongsai</w:t>
      </w:r>
      <w:proofErr w:type="spellEnd"/>
      <w:r w:rsidRPr="00E04536">
        <w:rPr>
          <w:rFonts w:cs="Arial"/>
        </w:rPr>
        <w:t xml:space="preserve">, N., Shinde, N., Talegaonkar, R. and </w:t>
      </w:r>
      <w:proofErr w:type="spellStart"/>
      <w:r w:rsidRPr="00E04536">
        <w:rPr>
          <w:rFonts w:cs="Arial"/>
        </w:rPr>
        <w:t>Kalra</w:t>
      </w:r>
      <w:proofErr w:type="spellEnd"/>
      <w:r w:rsidRPr="00E04536">
        <w:rPr>
          <w:rFonts w:cs="Arial"/>
        </w:rPr>
        <w:t>, M. (2017). Studying movement pattern and dispersal of the Bengal Florican (</w:t>
      </w:r>
      <w:proofErr w:type="spellStart"/>
      <w:r w:rsidRPr="00E04536">
        <w:rPr>
          <w:rFonts w:cs="Arial"/>
          <w:i/>
          <w:iCs/>
        </w:rPr>
        <w:t>Houbaropsis</w:t>
      </w:r>
      <w:proofErr w:type="spellEnd"/>
      <w:r w:rsidRPr="00E04536">
        <w:rPr>
          <w:rFonts w:cs="Arial"/>
          <w:i/>
          <w:iCs/>
        </w:rPr>
        <w:t xml:space="preserve"> </w:t>
      </w:r>
      <w:proofErr w:type="spellStart"/>
      <w:r w:rsidRPr="00E04536">
        <w:rPr>
          <w:rFonts w:cs="Arial"/>
          <w:i/>
          <w:iCs/>
        </w:rPr>
        <w:t>bengalensis</w:t>
      </w:r>
      <w:proofErr w:type="spellEnd"/>
      <w:r w:rsidRPr="00E04536">
        <w:rPr>
          <w:rFonts w:cs="Arial"/>
        </w:rPr>
        <w:t>): A Satellite Telemetry Pilot Project. Final Report 2013-2016. Bombay Natural History Society, Mumbai. Pp. 157.</w:t>
      </w:r>
      <w:bookmarkEnd w:id="2"/>
    </w:p>
    <w:sectPr w:rsidR="0046133B" w:rsidRPr="00E04536" w:rsidSect="00E04536">
      <w:headerReference w:type="even" r:id="rId14"/>
      <w:headerReference w:type="default" r:id="rId15"/>
      <w:footerReference w:type="default" r:id="rId16"/>
      <w:headerReference w:type="first" r:id="rId17"/>
      <w:footerReference w:type="first" r:id="rId18"/>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C61" w:rsidRDefault="00D33C61">
      <w:pPr>
        <w:spacing w:after="0"/>
      </w:pPr>
      <w:r>
        <w:separator/>
      </w:r>
    </w:p>
  </w:endnote>
  <w:endnote w:type="continuationSeparator" w:id="0">
    <w:p w:rsidR="00D33C61" w:rsidRDefault="00D33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71385144"/>
      <w:docPartObj>
        <w:docPartGallery w:val="Page Numbers (Bottom of Page)"/>
        <w:docPartUnique/>
      </w:docPartObj>
    </w:sdtPr>
    <w:sdtEndPr>
      <w:rPr>
        <w:noProof/>
      </w:rPr>
    </w:sdtEndPr>
    <w:sdtContent>
      <w:p w:rsidR="00E04536" w:rsidRPr="00E04536" w:rsidRDefault="00E04536" w:rsidP="00E04536">
        <w:pPr>
          <w:pStyle w:val="Footer"/>
          <w:jc w:val="center"/>
          <w:rPr>
            <w:sz w:val="18"/>
            <w:szCs w:val="18"/>
          </w:rPr>
        </w:pPr>
        <w:r w:rsidRPr="00E04536">
          <w:rPr>
            <w:sz w:val="18"/>
            <w:szCs w:val="18"/>
          </w:rPr>
          <w:fldChar w:fldCharType="begin"/>
        </w:r>
        <w:r w:rsidRPr="00E04536">
          <w:rPr>
            <w:sz w:val="18"/>
            <w:szCs w:val="18"/>
          </w:rPr>
          <w:instrText xml:space="preserve"> PAGE   \* MERGEFORMAT </w:instrText>
        </w:r>
        <w:r w:rsidRPr="00E04536">
          <w:rPr>
            <w:sz w:val="18"/>
            <w:szCs w:val="18"/>
          </w:rPr>
          <w:fldChar w:fldCharType="separate"/>
        </w:r>
        <w:r w:rsidRPr="00E04536">
          <w:rPr>
            <w:noProof/>
            <w:sz w:val="18"/>
            <w:szCs w:val="18"/>
          </w:rPr>
          <w:t>2</w:t>
        </w:r>
        <w:r w:rsidRPr="00E0453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EC4129">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C61" w:rsidRDefault="00D33C61">
      <w:pPr>
        <w:spacing w:after="0"/>
      </w:pPr>
      <w:r>
        <w:rPr>
          <w:color w:val="000000"/>
        </w:rPr>
        <w:separator/>
      </w:r>
    </w:p>
  </w:footnote>
  <w:footnote w:type="continuationSeparator" w:id="0">
    <w:p w:rsidR="00D33C61" w:rsidRDefault="00D33C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rsidR="00BA5E8C" w:rsidRDefault="00EC4129">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ind w:right="-547"/>
      <w:jc w:val="right"/>
    </w:pPr>
    <w:r>
      <w:rPr>
        <w:noProof/>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536" w:rsidRDefault="00E04536" w:rsidP="00E04536">
    <w:pPr>
      <w:pStyle w:val="Header"/>
      <w:pBdr>
        <w:bottom w:val="single" w:sz="4" w:space="1" w:color="000000"/>
      </w:pBdr>
    </w:pPr>
    <w:r w:rsidRPr="00DD7FE2">
      <w:rPr>
        <w:rFonts w:cs="Arial"/>
        <w:i/>
        <w:sz w:val="18"/>
        <w:szCs w:val="18"/>
        <w:lang w:val="en-GB"/>
      </w:rPr>
      <w:t>UNEP/CMS/COP13/Doc.</w:t>
    </w:r>
    <w:r w:rsidRPr="00EA4491">
      <w:rPr>
        <w:rFonts w:cs="Arial"/>
        <w:i/>
        <w:sz w:val="18"/>
        <w:szCs w:val="18"/>
        <w:lang w:val="en-GB"/>
      </w:rPr>
      <w:t>28.2.1</w:t>
    </w:r>
    <w:r>
      <w:rPr>
        <w:rFonts w:cs="Arial"/>
        <w:i/>
        <w:sz w:val="18"/>
        <w:szCs w:val="18"/>
        <w:lang w:val="en-GB"/>
      </w:rPr>
      <w:t>1</w:t>
    </w:r>
    <w:r w:rsidR="00BF1E82">
      <w:rPr>
        <w:rFonts w:cs="Arial"/>
        <w:i/>
        <w:sz w:val="18"/>
        <w:szCs w:val="18"/>
        <w:lang w:val="en-GB"/>
      </w:rPr>
      <w:t>/Rev.1</w:t>
    </w:r>
  </w:p>
  <w:p w:rsidR="00E04536" w:rsidRDefault="00E045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pBdr>
        <w:bottom w:val="single" w:sz="4" w:space="1" w:color="000000"/>
      </w:pBdr>
      <w:jc w:val="right"/>
    </w:pPr>
    <w:r w:rsidRPr="00DD7FE2">
      <w:rPr>
        <w:rFonts w:cs="Arial"/>
        <w:i/>
        <w:sz w:val="18"/>
        <w:szCs w:val="18"/>
        <w:lang w:val="en-GB"/>
      </w:rPr>
      <w:t>UNEP/CMS/COP13/Doc.</w:t>
    </w:r>
    <w:r w:rsidR="00AC39BE" w:rsidRPr="00EA4491">
      <w:rPr>
        <w:rFonts w:cs="Arial"/>
        <w:i/>
        <w:sz w:val="18"/>
        <w:szCs w:val="18"/>
        <w:lang w:val="en-GB"/>
      </w:rPr>
      <w:t>28.2.1</w:t>
    </w:r>
    <w:r w:rsidR="00AC39BE">
      <w:rPr>
        <w:rFonts w:cs="Arial"/>
        <w:i/>
        <w:sz w:val="18"/>
        <w:szCs w:val="18"/>
        <w:lang w:val="en-GB"/>
      </w:rPr>
      <w:t>1</w:t>
    </w:r>
    <w:r w:rsidR="00BF1E82">
      <w:rPr>
        <w:rFonts w:cs="Arial"/>
        <w:i/>
        <w:sz w:val="18"/>
        <w:szCs w:val="18"/>
        <w:lang w:val="en-GB"/>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8C" w:rsidRDefault="00974134">
    <w:pPr>
      <w:pStyle w:val="Header"/>
      <w:pBdr>
        <w:bottom w:val="single" w:sz="4" w:space="1" w:color="000000"/>
      </w:pBdr>
    </w:pPr>
    <w:r w:rsidRPr="00DD7FE2">
      <w:rPr>
        <w:rFonts w:cs="Arial"/>
        <w:i/>
        <w:sz w:val="18"/>
        <w:szCs w:val="18"/>
        <w:lang w:val="en-GB"/>
      </w:rPr>
      <w:t>UNEP/CMS/COP13/Doc.</w:t>
    </w:r>
    <w:r w:rsidR="00EA4491" w:rsidRPr="00EA4491">
      <w:rPr>
        <w:rFonts w:cs="Arial"/>
        <w:i/>
        <w:sz w:val="18"/>
        <w:szCs w:val="18"/>
        <w:lang w:val="en-GB"/>
      </w:rPr>
      <w:t>28.2.1</w:t>
    </w:r>
    <w:r w:rsidR="00AC39BE">
      <w:rPr>
        <w:rFonts w:cs="Arial"/>
        <w:i/>
        <w:sz w:val="18"/>
        <w:szCs w:val="18"/>
        <w:lang w:val="en-GB"/>
      </w:rPr>
      <w:t>1</w:t>
    </w:r>
    <w:r w:rsidR="00BF1E82">
      <w:rPr>
        <w:rFonts w:cs="Arial"/>
        <w:i/>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AB"/>
    <w:multiLevelType w:val="hybridMultilevel"/>
    <w:tmpl w:val="DC6E0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00471C"/>
    <w:multiLevelType w:val="hybridMultilevel"/>
    <w:tmpl w:val="658C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AD0F8E"/>
    <w:multiLevelType w:val="hybridMultilevel"/>
    <w:tmpl w:val="E0C6A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742FF8"/>
    <w:multiLevelType w:val="hybridMultilevel"/>
    <w:tmpl w:val="8D847368"/>
    <w:lvl w:ilvl="0" w:tplc="DCD217E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E15F6B"/>
    <w:multiLevelType w:val="hybridMultilevel"/>
    <w:tmpl w:val="AEE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254C0"/>
    <w:multiLevelType w:val="hybridMultilevel"/>
    <w:tmpl w:val="1BE4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1443B1"/>
    <w:rsid w:val="00164033"/>
    <w:rsid w:val="00180D51"/>
    <w:rsid w:val="00184642"/>
    <w:rsid w:val="00236DFE"/>
    <w:rsid w:val="002D538C"/>
    <w:rsid w:val="0046133B"/>
    <w:rsid w:val="0048117A"/>
    <w:rsid w:val="0049458F"/>
    <w:rsid w:val="0057660F"/>
    <w:rsid w:val="005A43FA"/>
    <w:rsid w:val="005D527D"/>
    <w:rsid w:val="00614F89"/>
    <w:rsid w:val="00636EC1"/>
    <w:rsid w:val="0065354A"/>
    <w:rsid w:val="006C2647"/>
    <w:rsid w:val="007A2A2A"/>
    <w:rsid w:val="007D16AC"/>
    <w:rsid w:val="008033AF"/>
    <w:rsid w:val="00836AF0"/>
    <w:rsid w:val="0095077E"/>
    <w:rsid w:val="00974134"/>
    <w:rsid w:val="00AC39BE"/>
    <w:rsid w:val="00AD3AE5"/>
    <w:rsid w:val="00B07930"/>
    <w:rsid w:val="00B91D50"/>
    <w:rsid w:val="00BC52B5"/>
    <w:rsid w:val="00BF1E82"/>
    <w:rsid w:val="00BF761D"/>
    <w:rsid w:val="00CD68A0"/>
    <w:rsid w:val="00D26EA1"/>
    <w:rsid w:val="00D33C61"/>
    <w:rsid w:val="00DD7FE2"/>
    <w:rsid w:val="00E04536"/>
    <w:rsid w:val="00EA4491"/>
    <w:rsid w:val="00EC4129"/>
    <w:rsid w:val="00FA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1"/>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paragraph" w:styleId="CommentText">
    <w:name w:val="annotation text"/>
    <w:basedOn w:val="Normal"/>
    <w:link w:val="CommentTextChar"/>
    <w:uiPriority w:val="99"/>
    <w:semiHidden/>
    <w:unhideWhenUsed/>
    <w:rsid w:val="00EA4491"/>
    <w:rPr>
      <w:sz w:val="20"/>
      <w:szCs w:val="20"/>
    </w:rPr>
  </w:style>
  <w:style w:type="character" w:customStyle="1" w:styleId="CommentTextChar">
    <w:name w:val="Comment Text Char"/>
    <w:basedOn w:val="DefaultParagraphFont"/>
    <w:link w:val="CommentText"/>
    <w:uiPriority w:val="99"/>
    <w:semiHidden/>
    <w:rsid w:val="00EA4491"/>
    <w:rPr>
      <w:sz w:val="20"/>
      <w:szCs w:val="20"/>
    </w:rPr>
  </w:style>
  <w:style w:type="paragraph" w:styleId="CommentSubject">
    <w:name w:val="annotation subject"/>
    <w:basedOn w:val="CommentText"/>
    <w:next w:val="CommentText"/>
    <w:link w:val="CommentSubjectChar"/>
    <w:uiPriority w:val="99"/>
    <w:semiHidden/>
    <w:unhideWhenUsed/>
    <w:rsid w:val="00EA4491"/>
    <w:rPr>
      <w:b/>
      <w:bCs/>
    </w:rPr>
  </w:style>
  <w:style w:type="character" w:customStyle="1" w:styleId="CommentSubjectChar">
    <w:name w:val="Comment Subject Char"/>
    <w:basedOn w:val="CommentTextChar"/>
    <w:link w:val="CommentSubject"/>
    <w:uiPriority w:val="99"/>
    <w:semiHidden/>
    <w:rsid w:val="00EA4491"/>
    <w:rPr>
      <w:b/>
      <w:bCs/>
      <w:sz w:val="20"/>
      <w:szCs w:val="20"/>
    </w:rPr>
  </w:style>
  <w:style w:type="paragraph" w:customStyle="1" w:styleId="Default">
    <w:name w:val="Default"/>
    <w:rsid w:val="0049458F"/>
    <w:pPr>
      <w:autoSpaceDE w:val="0"/>
      <w:adjustRightInd w:val="0"/>
      <w:spacing w:after="0"/>
      <w:textAlignment w:val="auto"/>
    </w:pPr>
    <w:rPr>
      <w:rFonts w:cs="Arial"/>
      <w:color w:val="000000"/>
      <w:sz w:val="24"/>
      <w:szCs w:val="24"/>
    </w:rPr>
  </w:style>
  <w:style w:type="paragraph" w:customStyle="1" w:styleId="EndNoteBibliography">
    <w:name w:val="EndNote Bibliography"/>
    <w:basedOn w:val="Normal"/>
    <w:link w:val="EndNoteBibliographyChar"/>
    <w:rsid w:val="0049458F"/>
    <w:pPr>
      <w:suppressAutoHyphens w:val="0"/>
      <w:autoSpaceDN/>
      <w:spacing w:after="0"/>
      <w:jc w:val="both"/>
      <w:textAlignment w:val="auto"/>
    </w:pPr>
    <w:rPr>
      <w:rFonts w:ascii="Times New Roman" w:eastAsia="Times New Roman" w:hAnsi="Times New Roman"/>
      <w:noProof/>
      <w:sz w:val="24"/>
      <w:szCs w:val="24"/>
    </w:rPr>
  </w:style>
  <w:style w:type="character" w:customStyle="1" w:styleId="EndNoteBibliographyChar">
    <w:name w:val="EndNote Bibliography Char"/>
    <w:basedOn w:val="DefaultParagraphFont"/>
    <w:link w:val="EndNoteBibliography"/>
    <w:rsid w:val="0049458F"/>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7/s10336-018-1552-1"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2314</Words>
  <Characters>13775</Characters>
  <Application>Microsoft Office Word</Application>
  <DocSecurity>0</DocSecurity>
  <Lines>393</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3</cp:revision>
  <cp:lastPrinted>2019-07-04T12:36:00Z</cp:lastPrinted>
  <dcterms:created xsi:type="dcterms:W3CDTF">2020-01-24T10:49:00Z</dcterms:created>
  <dcterms:modified xsi:type="dcterms:W3CDTF">2020-01-24T10:52:00Z</dcterms:modified>
</cp:coreProperties>
</file>