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4570"/>
        <w:gridCol w:w="3552"/>
      </w:tblGrid>
      <w:tr w:rsidR="00A77C5C" w:rsidRPr="002A5898" w14:paraId="3670DEA2" w14:textId="77777777" w:rsidTr="00ED18A0">
        <w:trPr>
          <w:trHeight w:val="1328"/>
        </w:trPr>
        <w:tc>
          <w:tcPr>
            <w:tcW w:w="15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6478F244" w14:textId="77777777" w:rsidR="00A77C5C" w:rsidRPr="002A5898" w:rsidRDefault="00A77C5C" w:rsidP="00ED18A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Calibri" w:cs="Arial"/>
              </w:rPr>
            </w:pPr>
            <w:r w:rsidRPr="002A5898">
              <w:rPr>
                <w:rFonts w:eastAsia="Times New Roman" w:cs="Arial"/>
                <w:noProof/>
              </w:rPr>
              <w:drawing>
                <wp:inline distT="0" distB="0" distL="0" distR="0" wp14:anchorId="2319B7B5" wp14:editId="2CA95FD7">
                  <wp:extent cx="752478" cy="771525"/>
                  <wp:effectExtent l="0" t="0" r="9522" b="9525"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 l="-2533" t="-726" r="-2533" b="-7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8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0EF30302" w14:textId="77777777" w:rsidR="00A77C5C" w:rsidRPr="000B15B3" w:rsidRDefault="00A77C5C" w:rsidP="00ED18A0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115"/>
              <w:textAlignment w:val="baseline"/>
              <w:outlineLvl w:val="1"/>
              <w:rPr>
                <w:rFonts w:eastAsia="Times New Roman" w:cs="Arial"/>
                <w:b/>
                <w:sz w:val="32"/>
                <w:szCs w:val="32"/>
              </w:rPr>
            </w:pPr>
            <w:r w:rsidRPr="000B15B3">
              <w:rPr>
                <w:rFonts w:eastAsia="Times New Roman" w:cs="Arial"/>
                <w:b/>
                <w:sz w:val="32"/>
                <w:szCs w:val="32"/>
              </w:rPr>
              <w:t>CONVENTION ON</w:t>
            </w:r>
          </w:p>
          <w:p w14:paraId="1BC71136" w14:textId="77777777" w:rsidR="00A77C5C" w:rsidRPr="000B15B3" w:rsidRDefault="00A77C5C" w:rsidP="00ED18A0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108"/>
              <w:textAlignment w:val="baseline"/>
              <w:outlineLvl w:val="1"/>
              <w:rPr>
                <w:rFonts w:eastAsia="Times New Roman" w:cs="Arial"/>
                <w:b/>
                <w:sz w:val="32"/>
                <w:szCs w:val="32"/>
              </w:rPr>
            </w:pPr>
            <w:r w:rsidRPr="000B15B3">
              <w:rPr>
                <w:rFonts w:eastAsia="Times New Roman" w:cs="Arial"/>
                <w:b/>
                <w:sz w:val="32"/>
                <w:szCs w:val="32"/>
              </w:rPr>
              <w:t>MIGRATORY</w:t>
            </w:r>
          </w:p>
          <w:p w14:paraId="3EEC01E9" w14:textId="77777777" w:rsidR="00A77C5C" w:rsidRPr="002A5898" w:rsidRDefault="00A77C5C" w:rsidP="00ED18A0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108"/>
              <w:textAlignment w:val="baseline"/>
              <w:outlineLvl w:val="1"/>
              <w:rPr>
                <w:rFonts w:eastAsia="Calibri" w:cs="Arial"/>
              </w:rPr>
            </w:pPr>
            <w:r w:rsidRPr="000B15B3">
              <w:rPr>
                <w:rFonts w:eastAsia="Times New Roman" w:cs="Arial"/>
                <w:b/>
                <w:sz w:val="32"/>
                <w:szCs w:val="32"/>
              </w:rPr>
              <w:t>SPECIES</w:t>
            </w:r>
            <w:r w:rsidRPr="002A5898">
              <w:rPr>
                <w:rFonts w:eastAsia="Times New Roman" w:cs="Arial"/>
                <w:b/>
              </w:rPr>
              <w:t xml:space="preserve"> </w:t>
            </w:r>
          </w:p>
        </w:tc>
        <w:tc>
          <w:tcPr>
            <w:tcW w:w="35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7F121172" w14:textId="0D490D3E" w:rsidR="00A77C5C" w:rsidRDefault="00A77C5C" w:rsidP="00ED18A0">
            <w:pPr>
              <w:widowControl w:val="0"/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eastAsia="Times New Roman" w:cs="Arial"/>
              </w:rPr>
            </w:pPr>
            <w:r w:rsidRPr="002A5898">
              <w:rPr>
                <w:rFonts w:eastAsia="Times New Roman" w:cs="Arial"/>
              </w:rPr>
              <w:t>UNEP/CMS/COP13/Report</w:t>
            </w:r>
          </w:p>
          <w:p w14:paraId="468DAEFB" w14:textId="7F7BE9A1" w:rsidR="008250F5" w:rsidRPr="002A5898" w:rsidRDefault="008250F5" w:rsidP="00ED18A0">
            <w:pPr>
              <w:widowControl w:val="0"/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eastAsia="Calibri" w:cs="Arial"/>
              </w:rPr>
            </w:pPr>
            <w:r>
              <w:rPr>
                <w:rFonts w:eastAsia="Times New Roman" w:cs="Arial"/>
              </w:rPr>
              <w:t>ANNEX 1</w:t>
            </w:r>
          </w:p>
          <w:p w14:paraId="73343F64" w14:textId="77777777" w:rsidR="00A77C5C" w:rsidRPr="002A5898" w:rsidRDefault="00A77C5C" w:rsidP="00ED18A0">
            <w:pPr>
              <w:widowControl w:val="0"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eastAsia="Times New Roman" w:cs="Arial"/>
              </w:rPr>
            </w:pPr>
            <w:r w:rsidRPr="002A5898">
              <w:rPr>
                <w:rFonts w:eastAsia="Times New Roman" w:cs="Arial"/>
              </w:rPr>
              <w:t>Original: English</w:t>
            </w:r>
          </w:p>
        </w:tc>
      </w:tr>
    </w:tbl>
    <w:p w14:paraId="378C9D95" w14:textId="77777777" w:rsidR="00A77C5C" w:rsidRPr="002A5898" w:rsidRDefault="00A77C5C" w:rsidP="00A77C5C">
      <w:pPr>
        <w:widowControl w:val="0"/>
        <w:tabs>
          <w:tab w:val="left" w:pos="-1057"/>
          <w:tab w:val="left" w:pos="-720"/>
        </w:tabs>
        <w:suppressAutoHyphens/>
        <w:autoSpaceDE w:val="0"/>
        <w:autoSpaceDN w:val="0"/>
        <w:spacing w:before="120" w:after="0" w:line="240" w:lineRule="auto"/>
        <w:textAlignment w:val="baseline"/>
        <w:rPr>
          <w:rFonts w:eastAsia="Calibri" w:cs="Arial"/>
        </w:rPr>
      </w:pPr>
      <w:r w:rsidRPr="002A5898">
        <w:rPr>
          <w:rFonts w:eastAsia="Times New Roman" w:cs="Arial"/>
        </w:rPr>
        <w:t>13</w:t>
      </w:r>
      <w:r w:rsidRPr="002A5898">
        <w:rPr>
          <w:rFonts w:eastAsia="Times New Roman" w:cs="Arial"/>
          <w:vertAlign w:val="superscript"/>
        </w:rPr>
        <w:t>th</w:t>
      </w:r>
      <w:r w:rsidRPr="002A5898">
        <w:rPr>
          <w:rFonts w:eastAsia="Times New Roman" w:cs="Arial"/>
        </w:rPr>
        <w:t xml:space="preserve"> MEETING OF THE CONFERENCE OF THE PARTIES</w:t>
      </w:r>
    </w:p>
    <w:p w14:paraId="288620A4" w14:textId="77777777" w:rsidR="00A77C5C" w:rsidRPr="002A5898" w:rsidRDefault="00A77C5C" w:rsidP="00A77C5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2A5898">
        <w:rPr>
          <w:rFonts w:eastAsia="Times New Roman" w:cs="Arial"/>
          <w:bCs/>
        </w:rPr>
        <w:t>Gandhinagar, India</w:t>
      </w:r>
      <w:r w:rsidRPr="002A5898">
        <w:rPr>
          <w:rFonts w:eastAsia="Times New Roman" w:cs="Arial"/>
          <w:bCs/>
          <w:lang w:val="pt-PT"/>
        </w:rPr>
        <w:t>, 17 - 22 February 2020</w:t>
      </w:r>
    </w:p>
    <w:p w14:paraId="6B470A2D" w14:textId="50C485FF" w:rsidR="00A77C5C" w:rsidRDefault="00A77C5C" w:rsidP="008250F5">
      <w:pPr>
        <w:spacing w:after="0" w:line="240" w:lineRule="auto"/>
        <w:rPr>
          <w:rFonts w:cs="Arial"/>
        </w:rPr>
      </w:pPr>
    </w:p>
    <w:p w14:paraId="1E557230" w14:textId="4F0A5A27" w:rsidR="008250F5" w:rsidRDefault="008250F5" w:rsidP="008250F5">
      <w:pPr>
        <w:spacing w:after="0" w:line="240" w:lineRule="auto"/>
        <w:rPr>
          <w:rFonts w:cs="Arial"/>
        </w:rPr>
      </w:pPr>
    </w:p>
    <w:p w14:paraId="11075034" w14:textId="1CA41061" w:rsidR="008250F5" w:rsidRDefault="008250F5" w:rsidP="008250F5">
      <w:pPr>
        <w:spacing w:after="0" w:line="240" w:lineRule="auto"/>
        <w:ind w:left="102" w:right="83"/>
        <w:jc w:val="center"/>
        <w:rPr>
          <w:rFonts w:cs="Arial"/>
          <w:b/>
          <w:bCs/>
        </w:rPr>
      </w:pPr>
      <w:r w:rsidRPr="002A5898">
        <w:rPr>
          <w:rFonts w:cs="Arial"/>
          <w:b/>
          <w:bCs/>
        </w:rPr>
        <w:t>AMENDMENTS TO THE CMS APPENDICES ADOPTED BY CMS COP13</w:t>
      </w:r>
    </w:p>
    <w:p w14:paraId="5D151148" w14:textId="0C44F244" w:rsidR="008250F5" w:rsidRDefault="008250F5" w:rsidP="008250F5">
      <w:pPr>
        <w:spacing w:after="0" w:line="240" w:lineRule="auto"/>
        <w:ind w:left="102" w:right="83"/>
        <w:jc w:val="center"/>
        <w:rPr>
          <w:rFonts w:cs="Arial"/>
          <w:b/>
          <w:bCs/>
        </w:rPr>
      </w:pPr>
    </w:p>
    <w:p w14:paraId="4C0EDEE3" w14:textId="77777777" w:rsidR="008250F5" w:rsidRPr="002A5898" w:rsidRDefault="008250F5" w:rsidP="008250F5">
      <w:pPr>
        <w:spacing w:after="0" w:line="240" w:lineRule="auto"/>
        <w:ind w:left="102" w:right="83"/>
        <w:jc w:val="center"/>
        <w:rPr>
          <w:rFonts w:cs="Arial"/>
          <w:b/>
          <w:bCs/>
        </w:rPr>
      </w:pPr>
    </w:p>
    <w:p w14:paraId="14D20F9B" w14:textId="77777777" w:rsidR="008250F5" w:rsidRPr="002A5898" w:rsidRDefault="008250F5" w:rsidP="008250F5">
      <w:pPr>
        <w:tabs>
          <w:tab w:val="left" w:pos="6237"/>
        </w:tabs>
        <w:spacing w:after="0" w:line="240" w:lineRule="auto"/>
        <w:ind w:right="85"/>
        <w:jc w:val="both"/>
        <w:rPr>
          <w:rFonts w:cs="Arial"/>
          <w:u w:val="single"/>
        </w:rPr>
      </w:pPr>
      <w:r w:rsidRPr="002A5898">
        <w:rPr>
          <w:rFonts w:cs="Arial"/>
          <w:u w:val="single"/>
        </w:rPr>
        <w:t>Mammals</w:t>
      </w:r>
    </w:p>
    <w:p w14:paraId="59AD7444" w14:textId="77777777" w:rsidR="008250F5" w:rsidRPr="002A5898" w:rsidRDefault="008250F5" w:rsidP="008250F5">
      <w:pPr>
        <w:tabs>
          <w:tab w:val="left" w:pos="6237"/>
        </w:tabs>
        <w:spacing w:after="0" w:line="240" w:lineRule="auto"/>
        <w:ind w:left="913" w:right="85" w:hanging="811"/>
        <w:jc w:val="both"/>
        <w:rPr>
          <w:rFonts w:cs="Arial"/>
        </w:rPr>
      </w:pPr>
    </w:p>
    <w:p w14:paraId="6E522F10" w14:textId="77777777" w:rsidR="008250F5" w:rsidRPr="002A5898" w:rsidRDefault="008250F5" w:rsidP="008250F5">
      <w:pPr>
        <w:numPr>
          <w:ilvl w:val="1"/>
          <w:numId w:val="1"/>
        </w:numPr>
        <w:tabs>
          <w:tab w:val="left" w:pos="6521"/>
        </w:tabs>
        <w:spacing w:after="0" w:line="240" w:lineRule="auto"/>
        <w:ind w:left="913" w:right="85" w:hanging="527"/>
        <w:jc w:val="both"/>
        <w:rPr>
          <w:rFonts w:cs="Arial"/>
        </w:rPr>
      </w:pPr>
      <w:r w:rsidRPr="002A5898">
        <w:rPr>
          <w:rFonts w:cs="Arial"/>
        </w:rPr>
        <w:t xml:space="preserve">Mainland Asian Elephant/Indian Elephant </w:t>
      </w:r>
      <w:r w:rsidRPr="002A5898">
        <w:rPr>
          <w:rFonts w:cs="Arial"/>
        </w:rPr>
        <w:tab/>
        <w:t>Appendix I</w:t>
      </w:r>
    </w:p>
    <w:p w14:paraId="61E47B43" w14:textId="77777777" w:rsidR="008250F5" w:rsidRPr="002A5898" w:rsidRDefault="008250F5" w:rsidP="008250F5">
      <w:pPr>
        <w:tabs>
          <w:tab w:val="left" w:pos="6521"/>
        </w:tabs>
        <w:spacing w:after="120" w:line="240" w:lineRule="auto"/>
        <w:ind w:left="913" w:right="85" w:firstLine="40"/>
        <w:jc w:val="both"/>
        <w:rPr>
          <w:rFonts w:cs="Arial"/>
        </w:rPr>
      </w:pPr>
      <w:r w:rsidRPr="002A5898">
        <w:rPr>
          <w:rFonts w:cs="Arial"/>
        </w:rPr>
        <w:t>(</w:t>
      </w:r>
      <w:r w:rsidRPr="002A5898">
        <w:rPr>
          <w:rFonts w:cs="Arial"/>
          <w:i/>
          <w:iCs/>
        </w:rPr>
        <w:t>Elephas maximus indicus</w:t>
      </w:r>
      <w:r w:rsidRPr="002A5898">
        <w:rPr>
          <w:rFonts w:cs="Arial"/>
        </w:rPr>
        <w:t>)</w:t>
      </w:r>
    </w:p>
    <w:p w14:paraId="15599C53" w14:textId="77777777" w:rsidR="008250F5" w:rsidRPr="002A5898" w:rsidRDefault="008250F5" w:rsidP="008250F5">
      <w:pPr>
        <w:numPr>
          <w:ilvl w:val="1"/>
          <w:numId w:val="1"/>
        </w:numPr>
        <w:tabs>
          <w:tab w:val="left" w:pos="6521"/>
        </w:tabs>
        <w:spacing w:after="120" w:line="240" w:lineRule="auto"/>
        <w:ind w:left="913" w:right="85" w:hanging="528"/>
        <w:jc w:val="both"/>
        <w:rPr>
          <w:rFonts w:cs="Arial"/>
        </w:rPr>
      </w:pPr>
      <w:r w:rsidRPr="002A5898">
        <w:rPr>
          <w:rFonts w:cs="Arial"/>
        </w:rPr>
        <w:t>Jaguar (</w:t>
      </w:r>
      <w:r w:rsidRPr="002A5898">
        <w:rPr>
          <w:rFonts w:cs="Arial"/>
          <w:i/>
          <w:iCs/>
        </w:rPr>
        <w:t xml:space="preserve">Panthera </w:t>
      </w:r>
      <w:proofErr w:type="spellStart"/>
      <w:r w:rsidRPr="002A5898">
        <w:rPr>
          <w:rFonts w:cs="Arial"/>
          <w:i/>
          <w:iCs/>
        </w:rPr>
        <w:t>onca</w:t>
      </w:r>
      <w:proofErr w:type="spellEnd"/>
      <w:r w:rsidRPr="002A5898">
        <w:rPr>
          <w:rFonts w:cs="Arial"/>
        </w:rPr>
        <w:t>)</w:t>
      </w:r>
      <w:r w:rsidRPr="002A5898">
        <w:rPr>
          <w:rFonts w:cs="Arial"/>
        </w:rPr>
        <w:tab/>
        <w:t>Appendix I and II</w:t>
      </w:r>
      <w:bookmarkStart w:id="0" w:name="_GoBack"/>
      <w:bookmarkEnd w:id="0"/>
    </w:p>
    <w:p w14:paraId="29CECD9B" w14:textId="77777777" w:rsidR="008250F5" w:rsidRPr="002A5898" w:rsidRDefault="008250F5" w:rsidP="008250F5">
      <w:pPr>
        <w:numPr>
          <w:ilvl w:val="1"/>
          <w:numId w:val="1"/>
        </w:numPr>
        <w:tabs>
          <w:tab w:val="left" w:pos="6521"/>
        </w:tabs>
        <w:spacing w:after="0" w:line="240" w:lineRule="auto"/>
        <w:ind w:left="913" w:right="85" w:hanging="527"/>
        <w:jc w:val="both"/>
        <w:rPr>
          <w:rFonts w:cs="Arial"/>
        </w:rPr>
      </w:pPr>
      <w:proofErr w:type="spellStart"/>
      <w:r w:rsidRPr="002A5898">
        <w:rPr>
          <w:rFonts w:cs="Arial"/>
        </w:rPr>
        <w:t>Urial</w:t>
      </w:r>
      <w:proofErr w:type="spellEnd"/>
      <w:r w:rsidRPr="002A5898">
        <w:rPr>
          <w:rFonts w:cs="Arial"/>
        </w:rPr>
        <w:t xml:space="preserve"> (</w:t>
      </w:r>
      <w:proofErr w:type="spellStart"/>
      <w:r w:rsidRPr="002A5898">
        <w:rPr>
          <w:rFonts w:cs="Arial"/>
          <w:i/>
          <w:iCs/>
        </w:rPr>
        <w:t>Ovis</w:t>
      </w:r>
      <w:proofErr w:type="spellEnd"/>
      <w:r w:rsidRPr="002A5898">
        <w:rPr>
          <w:rFonts w:cs="Arial"/>
          <w:i/>
          <w:iCs/>
        </w:rPr>
        <w:t xml:space="preserve"> </w:t>
      </w:r>
      <w:proofErr w:type="spellStart"/>
      <w:r w:rsidRPr="002A5898">
        <w:rPr>
          <w:rFonts w:cs="Arial"/>
          <w:i/>
          <w:iCs/>
        </w:rPr>
        <w:t>vignei</w:t>
      </w:r>
      <w:proofErr w:type="spellEnd"/>
      <w:r w:rsidRPr="002A5898">
        <w:rPr>
          <w:rFonts w:cs="Arial"/>
        </w:rPr>
        <w:t>)</w:t>
      </w:r>
      <w:r w:rsidRPr="002A5898">
        <w:rPr>
          <w:rFonts w:cs="Arial"/>
        </w:rPr>
        <w:tab/>
        <w:t>Appendix II</w:t>
      </w:r>
    </w:p>
    <w:p w14:paraId="7DB288A6" w14:textId="77777777" w:rsidR="008250F5" w:rsidRPr="002A5898" w:rsidRDefault="008250F5" w:rsidP="008250F5">
      <w:pPr>
        <w:tabs>
          <w:tab w:val="left" w:pos="6521"/>
        </w:tabs>
        <w:spacing w:after="0" w:line="240" w:lineRule="auto"/>
        <w:ind w:left="913" w:right="85" w:hanging="528"/>
        <w:jc w:val="both"/>
        <w:rPr>
          <w:rFonts w:cs="Arial"/>
        </w:rPr>
      </w:pPr>
    </w:p>
    <w:p w14:paraId="4531443C" w14:textId="77777777" w:rsidR="008250F5" w:rsidRPr="002A5898" w:rsidRDefault="008250F5" w:rsidP="008250F5">
      <w:pPr>
        <w:tabs>
          <w:tab w:val="left" w:pos="6521"/>
        </w:tabs>
        <w:spacing w:after="0" w:line="240" w:lineRule="auto"/>
        <w:ind w:left="913" w:right="85" w:hanging="528"/>
        <w:jc w:val="both"/>
        <w:rPr>
          <w:rFonts w:cs="Arial"/>
        </w:rPr>
      </w:pPr>
    </w:p>
    <w:p w14:paraId="0E139C6C" w14:textId="77777777" w:rsidR="008250F5" w:rsidRPr="002A5898" w:rsidRDefault="008250F5" w:rsidP="008250F5">
      <w:pPr>
        <w:tabs>
          <w:tab w:val="left" w:pos="6521"/>
        </w:tabs>
        <w:spacing w:after="0" w:line="240" w:lineRule="auto"/>
        <w:ind w:left="913" w:right="85" w:hanging="528"/>
        <w:jc w:val="both"/>
        <w:rPr>
          <w:rFonts w:cs="Arial"/>
        </w:rPr>
      </w:pPr>
    </w:p>
    <w:p w14:paraId="2164A0EB" w14:textId="77777777" w:rsidR="008250F5" w:rsidRPr="002A5898" w:rsidRDefault="008250F5" w:rsidP="008250F5">
      <w:pPr>
        <w:tabs>
          <w:tab w:val="left" w:pos="6521"/>
        </w:tabs>
        <w:spacing w:after="0" w:line="240" w:lineRule="auto"/>
        <w:ind w:right="85"/>
        <w:jc w:val="both"/>
        <w:rPr>
          <w:rFonts w:cs="Arial"/>
          <w:u w:val="single"/>
        </w:rPr>
      </w:pPr>
      <w:r w:rsidRPr="002A5898">
        <w:rPr>
          <w:rFonts w:cs="Arial"/>
          <w:u w:val="single"/>
        </w:rPr>
        <w:t>Birds</w:t>
      </w:r>
    </w:p>
    <w:p w14:paraId="2C7E2E5D" w14:textId="77777777" w:rsidR="008250F5" w:rsidRPr="002A5898" w:rsidRDefault="008250F5" w:rsidP="008250F5">
      <w:pPr>
        <w:tabs>
          <w:tab w:val="left" w:pos="6521"/>
        </w:tabs>
        <w:spacing w:after="0" w:line="240" w:lineRule="auto"/>
        <w:ind w:left="811" w:right="85" w:hanging="709"/>
        <w:jc w:val="both"/>
        <w:rPr>
          <w:rFonts w:cs="Arial"/>
        </w:rPr>
      </w:pPr>
    </w:p>
    <w:p w14:paraId="7FC57B33" w14:textId="77777777" w:rsidR="008250F5" w:rsidRPr="002A5898" w:rsidRDefault="008250F5" w:rsidP="008250F5">
      <w:pPr>
        <w:numPr>
          <w:ilvl w:val="1"/>
          <w:numId w:val="1"/>
        </w:numPr>
        <w:tabs>
          <w:tab w:val="left" w:pos="6521"/>
        </w:tabs>
        <w:spacing w:after="120" w:line="240" w:lineRule="auto"/>
        <w:ind w:left="913" w:right="85" w:hanging="527"/>
        <w:jc w:val="both"/>
        <w:rPr>
          <w:rFonts w:cs="Arial"/>
        </w:rPr>
      </w:pPr>
      <w:r w:rsidRPr="002A5898">
        <w:rPr>
          <w:rFonts w:cs="Arial"/>
        </w:rPr>
        <w:t>Great Indian Bustard (</w:t>
      </w:r>
      <w:proofErr w:type="spellStart"/>
      <w:r w:rsidRPr="002A5898">
        <w:rPr>
          <w:rFonts w:cs="Arial"/>
          <w:i/>
          <w:iCs/>
        </w:rPr>
        <w:t>Ardeotis</w:t>
      </w:r>
      <w:proofErr w:type="spellEnd"/>
      <w:r w:rsidRPr="002A5898">
        <w:rPr>
          <w:rFonts w:cs="Arial"/>
          <w:i/>
          <w:iCs/>
        </w:rPr>
        <w:t xml:space="preserve"> </w:t>
      </w:r>
      <w:proofErr w:type="spellStart"/>
      <w:r w:rsidRPr="002A5898">
        <w:rPr>
          <w:rFonts w:cs="Arial"/>
          <w:i/>
          <w:iCs/>
        </w:rPr>
        <w:t>nigriceps</w:t>
      </w:r>
      <w:proofErr w:type="spellEnd"/>
      <w:r w:rsidRPr="002A5898">
        <w:rPr>
          <w:rFonts w:cs="Arial"/>
        </w:rPr>
        <w:t>)</w:t>
      </w:r>
      <w:r w:rsidRPr="002A5898">
        <w:rPr>
          <w:rFonts w:cs="Arial"/>
        </w:rPr>
        <w:tab/>
        <w:t>Appendix I</w:t>
      </w:r>
    </w:p>
    <w:p w14:paraId="5614566D" w14:textId="77777777" w:rsidR="008250F5" w:rsidRPr="002A5898" w:rsidRDefault="008250F5" w:rsidP="008250F5">
      <w:pPr>
        <w:numPr>
          <w:ilvl w:val="1"/>
          <w:numId w:val="1"/>
        </w:numPr>
        <w:tabs>
          <w:tab w:val="left" w:pos="6521"/>
        </w:tabs>
        <w:spacing w:after="120" w:line="240" w:lineRule="auto"/>
        <w:ind w:left="913" w:right="85" w:hanging="527"/>
        <w:jc w:val="both"/>
        <w:rPr>
          <w:rFonts w:cs="Arial"/>
        </w:rPr>
      </w:pPr>
      <w:r w:rsidRPr="002A5898">
        <w:rPr>
          <w:rFonts w:cs="Arial"/>
        </w:rPr>
        <w:t>Bengal Florican (</w:t>
      </w:r>
      <w:proofErr w:type="spellStart"/>
      <w:r w:rsidRPr="002A5898">
        <w:rPr>
          <w:rFonts w:cs="Arial"/>
          <w:i/>
          <w:iCs/>
        </w:rPr>
        <w:t>Houbaropsis</w:t>
      </w:r>
      <w:proofErr w:type="spellEnd"/>
      <w:r w:rsidRPr="002A5898">
        <w:rPr>
          <w:rFonts w:cs="Arial"/>
          <w:i/>
          <w:iCs/>
        </w:rPr>
        <w:t xml:space="preserve"> </w:t>
      </w:r>
      <w:proofErr w:type="spellStart"/>
      <w:r w:rsidRPr="002A5898">
        <w:rPr>
          <w:rFonts w:cs="Arial"/>
          <w:i/>
          <w:iCs/>
        </w:rPr>
        <w:t>bengalensis</w:t>
      </w:r>
      <w:proofErr w:type="spellEnd"/>
      <w:r w:rsidRPr="002A5898">
        <w:rPr>
          <w:rFonts w:cs="Arial"/>
          <w:i/>
          <w:iCs/>
        </w:rPr>
        <w:t xml:space="preserve"> </w:t>
      </w:r>
      <w:proofErr w:type="spellStart"/>
      <w:r w:rsidRPr="002A5898">
        <w:rPr>
          <w:rFonts w:cs="Arial"/>
          <w:i/>
          <w:iCs/>
        </w:rPr>
        <w:t>bengalensis</w:t>
      </w:r>
      <w:proofErr w:type="spellEnd"/>
      <w:r w:rsidRPr="002A5898">
        <w:rPr>
          <w:rFonts w:cs="Arial"/>
        </w:rPr>
        <w:t>)</w:t>
      </w:r>
      <w:r w:rsidRPr="002A5898">
        <w:rPr>
          <w:rFonts w:cs="Arial"/>
        </w:rPr>
        <w:tab/>
        <w:t>Appendix I</w:t>
      </w:r>
    </w:p>
    <w:p w14:paraId="65447A06" w14:textId="77777777" w:rsidR="008250F5" w:rsidRPr="002A5898" w:rsidRDefault="008250F5" w:rsidP="008250F5">
      <w:pPr>
        <w:numPr>
          <w:ilvl w:val="1"/>
          <w:numId w:val="1"/>
        </w:numPr>
        <w:tabs>
          <w:tab w:val="left" w:pos="6521"/>
        </w:tabs>
        <w:spacing w:after="120" w:line="240" w:lineRule="auto"/>
        <w:ind w:left="913" w:right="85" w:hanging="527"/>
        <w:jc w:val="both"/>
        <w:rPr>
          <w:rFonts w:cs="Arial"/>
        </w:rPr>
      </w:pPr>
      <w:r w:rsidRPr="002A5898">
        <w:rPr>
          <w:rFonts w:cs="Arial"/>
        </w:rPr>
        <w:t>Little Bustard (</w:t>
      </w:r>
      <w:proofErr w:type="spellStart"/>
      <w:r w:rsidRPr="002A5898">
        <w:rPr>
          <w:rFonts w:cs="Arial"/>
          <w:i/>
          <w:iCs/>
        </w:rPr>
        <w:t>Tetrax</w:t>
      </w:r>
      <w:proofErr w:type="spellEnd"/>
      <w:r w:rsidRPr="002A5898">
        <w:rPr>
          <w:rFonts w:cs="Arial"/>
          <w:i/>
          <w:iCs/>
        </w:rPr>
        <w:t xml:space="preserve"> </w:t>
      </w:r>
      <w:proofErr w:type="spellStart"/>
      <w:r w:rsidRPr="002A5898">
        <w:rPr>
          <w:rFonts w:cs="Arial"/>
          <w:i/>
          <w:iCs/>
        </w:rPr>
        <w:t>tetrax</w:t>
      </w:r>
      <w:proofErr w:type="spellEnd"/>
      <w:r w:rsidRPr="002A5898">
        <w:rPr>
          <w:rFonts w:cs="Arial"/>
        </w:rPr>
        <w:t>)</w:t>
      </w:r>
      <w:r w:rsidRPr="002A5898">
        <w:rPr>
          <w:rFonts w:cs="Arial"/>
        </w:rPr>
        <w:tab/>
        <w:t>Appendix I and II</w:t>
      </w:r>
    </w:p>
    <w:p w14:paraId="0F0A1DA3" w14:textId="77777777" w:rsidR="008250F5" w:rsidRPr="002A5898" w:rsidRDefault="008250F5" w:rsidP="008250F5">
      <w:pPr>
        <w:numPr>
          <w:ilvl w:val="1"/>
          <w:numId w:val="1"/>
        </w:numPr>
        <w:tabs>
          <w:tab w:val="left" w:pos="6521"/>
        </w:tabs>
        <w:spacing w:after="0" w:line="240" w:lineRule="auto"/>
        <w:ind w:left="913" w:right="85" w:hanging="528"/>
        <w:jc w:val="both"/>
        <w:rPr>
          <w:rFonts w:cs="Arial"/>
        </w:rPr>
      </w:pPr>
      <w:r w:rsidRPr="002A5898">
        <w:rPr>
          <w:rFonts w:cs="Arial"/>
        </w:rPr>
        <w:t>Antipodean Albatross (</w:t>
      </w:r>
      <w:proofErr w:type="spellStart"/>
      <w:r w:rsidRPr="002A5898">
        <w:rPr>
          <w:rFonts w:cs="Arial"/>
          <w:i/>
          <w:iCs/>
        </w:rPr>
        <w:t>Diomedea</w:t>
      </w:r>
      <w:proofErr w:type="spellEnd"/>
      <w:r w:rsidRPr="002A5898">
        <w:rPr>
          <w:rFonts w:cs="Arial"/>
          <w:i/>
          <w:iCs/>
        </w:rPr>
        <w:t xml:space="preserve"> </w:t>
      </w:r>
      <w:proofErr w:type="spellStart"/>
      <w:r w:rsidRPr="002A5898">
        <w:rPr>
          <w:rFonts w:cs="Arial"/>
          <w:i/>
          <w:iCs/>
        </w:rPr>
        <w:t>antipodensis</w:t>
      </w:r>
      <w:proofErr w:type="spellEnd"/>
      <w:r w:rsidRPr="002A5898">
        <w:rPr>
          <w:rFonts w:cs="Arial"/>
        </w:rPr>
        <w:t>)</w:t>
      </w:r>
      <w:r w:rsidRPr="002A5898">
        <w:rPr>
          <w:rFonts w:cs="Arial"/>
        </w:rPr>
        <w:tab/>
        <w:t>Appendix I</w:t>
      </w:r>
    </w:p>
    <w:p w14:paraId="121FA772" w14:textId="77777777" w:rsidR="008250F5" w:rsidRPr="002A5898" w:rsidRDefault="008250F5" w:rsidP="008250F5">
      <w:pPr>
        <w:tabs>
          <w:tab w:val="left" w:pos="6521"/>
        </w:tabs>
        <w:spacing w:after="0" w:line="240" w:lineRule="auto"/>
        <w:ind w:left="913" w:right="85" w:hanging="528"/>
        <w:jc w:val="both"/>
        <w:rPr>
          <w:rFonts w:cs="Arial"/>
          <w:u w:val="single"/>
        </w:rPr>
      </w:pPr>
    </w:p>
    <w:p w14:paraId="636780DA" w14:textId="77777777" w:rsidR="008250F5" w:rsidRPr="002A5898" w:rsidRDefault="008250F5" w:rsidP="008250F5">
      <w:pPr>
        <w:tabs>
          <w:tab w:val="left" w:pos="6521"/>
        </w:tabs>
        <w:spacing w:after="0" w:line="240" w:lineRule="auto"/>
        <w:ind w:left="913" w:right="85" w:hanging="528"/>
        <w:jc w:val="both"/>
        <w:rPr>
          <w:rFonts w:cs="Arial"/>
          <w:u w:val="single"/>
        </w:rPr>
      </w:pPr>
    </w:p>
    <w:p w14:paraId="14C70D21" w14:textId="77777777" w:rsidR="008250F5" w:rsidRPr="002A5898" w:rsidRDefault="008250F5" w:rsidP="008250F5">
      <w:pPr>
        <w:tabs>
          <w:tab w:val="left" w:pos="6521"/>
        </w:tabs>
        <w:spacing w:after="0" w:line="240" w:lineRule="auto"/>
        <w:ind w:left="913" w:right="85" w:hanging="528"/>
        <w:jc w:val="both"/>
        <w:rPr>
          <w:rFonts w:cs="Arial"/>
          <w:u w:val="single"/>
        </w:rPr>
      </w:pPr>
    </w:p>
    <w:p w14:paraId="334F6DFA" w14:textId="77777777" w:rsidR="008250F5" w:rsidRPr="002A5898" w:rsidRDefault="008250F5" w:rsidP="008250F5">
      <w:pPr>
        <w:tabs>
          <w:tab w:val="left" w:pos="6521"/>
        </w:tabs>
        <w:spacing w:after="0" w:line="240" w:lineRule="auto"/>
        <w:ind w:right="85"/>
        <w:jc w:val="both"/>
        <w:rPr>
          <w:rFonts w:cs="Arial"/>
          <w:u w:val="single"/>
        </w:rPr>
      </w:pPr>
      <w:r w:rsidRPr="002A5898">
        <w:rPr>
          <w:rFonts w:cs="Arial"/>
          <w:u w:val="single"/>
        </w:rPr>
        <w:t>Fish</w:t>
      </w:r>
    </w:p>
    <w:p w14:paraId="093AD223" w14:textId="77777777" w:rsidR="008250F5" w:rsidRPr="002A5898" w:rsidRDefault="008250F5" w:rsidP="008250F5">
      <w:pPr>
        <w:tabs>
          <w:tab w:val="left" w:pos="6521"/>
        </w:tabs>
        <w:spacing w:after="0" w:line="240" w:lineRule="auto"/>
        <w:ind w:left="913" w:right="85" w:hanging="811"/>
        <w:jc w:val="both"/>
        <w:rPr>
          <w:rFonts w:cs="Arial"/>
        </w:rPr>
      </w:pPr>
    </w:p>
    <w:p w14:paraId="309C32AD" w14:textId="77777777" w:rsidR="008250F5" w:rsidRPr="002A5898" w:rsidRDefault="008250F5" w:rsidP="008250F5">
      <w:pPr>
        <w:numPr>
          <w:ilvl w:val="1"/>
          <w:numId w:val="1"/>
        </w:numPr>
        <w:tabs>
          <w:tab w:val="left" w:pos="6521"/>
        </w:tabs>
        <w:spacing w:after="120" w:line="240" w:lineRule="auto"/>
        <w:ind w:left="913" w:right="85" w:hanging="527"/>
        <w:jc w:val="both"/>
        <w:rPr>
          <w:rFonts w:cs="Arial"/>
        </w:rPr>
      </w:pPr>
      <w:r w:rsidRPr="002A5898">
        <w:rPr>
          <w:rFonts w:cs="Arial"/>
        </w:rPr>
        <w:t>Oceanic White-tip Shark (</w:t>
      </w:r>
      <w:r w:rsidRPr="002A5898">
        <w:rPr>
          <w:rFonts w:cs="Arial"/>
          <w:i/>
          <w:iCs/>
        </w:rPr>
        <w:t xml:space="preserve">Carcharhinus </w:t>
      </w:r>
      <w:proofErr w:type="spellStart"/>
      <w:r w:rsidRPr="002A5898">
        <w:rPr>
          <w:rFonts w:cs="Arial"/>
          <w:i/>
          <w:iCs/>
        </w:rPr>
        <w:t>longimanus</w:t>
      </w:r>
      <w:proofErr w:type="spellEnd"/>
      <w:r w:rsidRPr="002A5898">
        <w:rPr>
          <w:rFonts w:cs="Arial"/>
        </w:rPr>
        <w:t>)</w:t>
      </w:r>
      <w:r w:rsidRPr="002A5898">
        <w:rPr>
          <w:rFonts w:cs="Arial"/>
        </w:rPr>
        <w:tab/>
        <w:t>Appendix I</w:t>
      </w:r>
    </w:p>
    <w:p w14:paraId="7350E5E5" w14:textId="77777777" w:rsidR="008250F5" w:rsidRPr="002A5898" w:rsidRDefault="008250F5" w:rsidP="008250F5">
      <w:pPr>
        <w:numPr>
          <w:ilvl w:val="1"/>
          <w:numId w:val="1"/>
        </w:numPr>
        <w:tabs>
          <w:tab w:val="left" w:pos="6521"/>
        </w:tabs>
        <w:spacing w:after="120" w:line="240" w:lineRule="auto"/>
        <w:ind w:left="913" w:right="85" w:hanging="527"/>
        <w:jc w:val="both"/>
        <w:rPr>
          <w:rFonts w:cs="Arial"/>
        </w:rPr>
      </w:pPr>
      <w:r w:rsidRPr="002A5898">
        <w:rPr>
          <w:rFonts w:cs="Arial"/>
        </w:rPr>
        <w:t>Smooth Hammerhead Shark (</w:t>
      </w:r>
      <w:r w:rsidRPr="002A5898">
        <w:rPr>
          <w:rFonts w:cs="Arial"/>
          <w:i/>
          <w:iCs/>
        </w:rPr>
        <w:t xml:space="preserve">Sphyrna </w:t>
      </w:r>
      <w:proofErr w:type="spellStart"/>
      <w:r w:rsidRPr="002A5898">
        <w:rPr>
          <w:rFonts w:cs="Arial"/>
          <w:i/>
          <w:iCs/>
        </w:rPr>
        <w:t>zygaena</w:t>
      </w:r>
      <w:proofErr w:type="spellEnd"/>
      <w:r w:rsidRPr="002A5898">
        <w:rPr>
          <w:rFonts w:cs="Arial"/>
        </w:rPr>
        <w:t>)</w:t>
      </w:r>
      <w:r w:rsidRPr="002A5898">
        <w:rPr>
          <w:rFonts w:cs="Arial"/>
        </w:rPr>
        <w:tab/>
        <w:t>Appendix II</w:t>
      </w:r>
    </w:p>
    <w:p w14:paraId="0190743D" w14:textId="77777777" w:rsidR="008250F5" w:rsidRPr="002A5898" w:rsidRDefault="008250F5" w:rsidP="008250F5">
      <w:pPr>
        <w:numPr>
          <w:ilvl w:val="1"/>
          <w:numId w:val="1"/>
        </w:numPr>
        <w:tabs>
          <w:tab w:val="left" w:pos="6521"/>
        </w:tabs>
        <w:spacing w:after="0" w:line="240" w:lineRule="auto"/>
        <w:ind w:left="913" w:right="85" w:hanging="528"/>
        <w:jc w:val="both"/>
        <w:rPr>
          <w:rFonts w:cs="Arial"/>
          <w:lang w:val="fr-FR"/>
        </w:rPr>
      </w:pPr>
      <w:r w:rsidRPr="002A5898">
        <w:rPr>
          <w:rFonts w:cs="Arial"/>
          <w:lang w:val="fr-FR"/>
        </w:rPr>
        <w:t>Tope Shark (</w:t>
      </w:r>
      <w:proofErr w:type="spellStart"/>
      <w:r w:rsidRPr="002A5898">
        <w:rPr>
          <w:rFonts w:cs="Arial"/>
          <w:i/>
          <w:iCs/>
          <w:lang w:val="fr-FR"/>
        </w:rPr>
        <w:t>Galeorhinus</w:t>
      </w:r>
      <w:proofErr w:type="spellEnd"/>
      <w:r w:rsidRPr="002A5898">
        <w:rPr>
          <w:rFonts w:cs="Arial"/>
          <w:i/>
          <w:iCs/>
          <w:lang w:val="fr-FR"/>
        </w:rPr>
        <w:t xml:space="preserve"> </w:t>
      </w:r>
      <w:proofErr w:type="spellStart"/>
      <w:r w:rsidRPr="002A5898">
        <w:rPr>
          <w:rFonts w:cs="Arial"/>
          <w:i/>
          <w:iCs/>
          <w:lang w:val="fr-FR"/>
        </w:rPr>
        <w:t>galeus</w:t>
      </w:r>
      <w:proofErr w:type="spellEnd"/>
      <w:r w:rsidRPr="002A5898">
        <w:rPr>
          <w:rFonts w:cs="Arial"/>
          <w:lang w:val="fr-FR"/>
        </w:rPr>
        <w:t>)</w:t>
      </w:r>
      <w:r w:rsidRPr="002A5898">
        <w:rPr>
          <w:rFonts w:cs="Arial"/>
          <w:lang w:val="fr-FR"/>
        </w:rPr>
        <w:tab/>
        <w:t>Appendix II</w:t>
      </w:r>
    </w:p>
    <w:p w14:paraId="5B316548" w14:textId="77777777" w:rsidR="008250F5" w:rsidRPr="008250F5" w:rsidRDefault="008250F5" w:rsidP="008250F5">
      <w:pPr>
        <w:spacing w:after="0" w:line="240" w:lineRule="auto"/>
        <w:rPr>
          <w:rFonts w:cs="Arial"/>
          <w:lang w:val="fr-FR"/>
        </w:rPr>
      </w:pPr>
    </w:p>
    <w:sectPr w:rsidR="008250F5" w:rsidRPr="008250F5" w:rsidSect="00A77C5C">
      <w:headerReference w:type="default" r:id="rId8"/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7F304" w14:textId="77777777" w:rsidR="00A77C5C" w:rsidRDefault="00A77C5C" w:rsidP="00A77C5C">
      <w:pPr>
        <w:spacing w:after="0" w:line="240" w:lineRule="auto"/>
      </w:pPr>
      <w:r>
        <w:separator/>
      </w:r>
    </w:p>
  </w:endnote>
  <w:endnote w:type="continuationSeparator" w:id="0">
    <w:p w14:paraId="08FD9888" w14:textId="77777777" w:rsidR="00A77C5C" w:rsidRDefault="00A77C5C" w:rsidP="00A7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6FE27" w14:textId="77777777" w:rsidR="00A77C5C" w:rsidRDefault="00A77C5C" w:rsidP="00A77C5C">
      <w:pPr>
        <w:spacing w:after="0" w:line="240" w:lineRule="auto"/>
      </w:pPr>
      <w:r>
        <w:separator/>
      </w:r>
    </w:p>
  </w:footnote>
  <w:footnote w:type="continuationSeparator" w:id="0">
    <w:p w14:paraId="314B8101" w14:textId="77777777" w:rsidR="00A77C5C" w:rsidRDefault="00A77C5C" w:rsidP="00A7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71EAC" w14:textId="77777777" w:rsidR="00A77C5C" w:rsidRPr="002E0DE9" w:rsidRDefault="00A77C5C" w:rsidP="00A77C5C">
    <w:pPr>
      <w:tabs>
        <w:tab w:val="center" w:pos="4680"/>
        <w:tab w:val="right" w:pos="9360"/>
      </w:tabs>
      <w:suppressAutoHyphens/>
      <w:autoSpaceDN w:val="0"/>
      <w:spacing w:after="0" w:line="240" w:lineRule="auto"/>
      <w:ind w:right="-547"/>
      <w:jc w:val="right"/>
      <w:textAlignment w:val="baseline"/>
      <w:rPr>
        <w:rFonts w:ascii="Calibri" w:eastAsia="Calibri" w:hAnsi="Calibri" w:cs="Times New Roman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D5BE9BB" wp14:editId="6D0690E8">
          <wp:simplePos x="0" y="0"/>
          <wp:positionH relativeFrom="margin">
            <wp:align>left</wp:align>
          </wp:positionH>
          <wp:positionV relativeFrom="page">
            <wp:posOffset>255072</wp:posOffset>
          </wp:positionV>
          <wp:extent cx="628650" cy="552450"/>
          <wp:effectExtent l="0" t="0" r="0" b="0"/>
          <wp:wrapTight wrapText="bothSides">
            <wp:wrapPolygon edited="0">
              <wp:start x="0" y="0"/>
              <wp:lineTo x="0" y="20855"/>
              <wp:lineTo x="20945" y="20855"/>
              <wp:lineTo x="20945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EP_2019_English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49" cy="55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0DE9">
      <w:rPr>
        <w:rFonts w:ascii="Calibri" w:eastAsia="Calibri" w:hAnsi="Calibri" w:cs="Times New Roman"/>
        <w:noProof/>
      </w:rPr>
      <w:drawing>
        <wp:anchor distT="0" distB="0" distL="114300" distR="114300" simplePos="0" relativeHeight="251660288" behindDoc="0" locked="0" layoutInCell="1" allowOverlap="1" wp14:anchorId="1BBC358A" wp14:editId="1E5EBCB0">
          <wp:simplePos x="0" y="0"/>
          <wp:positionH relativeFrom="column">
            <wp:posOffset>5571494</wp:posOffset>
          </wp:positionH>
          <wp:positionV relativeFrom="paragraph">
            <wp:posOffset>106683</wp:posOffset>
          </wp:positionV>
          <wp:extent cx="541653" cy="260347"/>
          <wp:effectExtent l="0" t="0" r="0" b="6353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1653" cy="2603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2E0DE9">
      <w:rPr>
        <w:rFonts w:ascii="Calibri" w:eastAsia="Calibri" w:hAnsi="Calibri" w:cs="Times New Roman"/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33795F57" wp14:editId="524B574F">
          <wp:simplePos x="0" y="0"/>
          <wp:positionH relativeFrom="column">
            <wp:posOffset>716276</wp:posOffset>
          </wp:positionH>
          <wp:positionV relativeFrom="paragraph">
            <wp:posOffset>-75566</wp:posOffset>
          </wp:positionV>
          <wp:extent cx="431167" cy="441326"/>
          <wp:effectExtent l="0" t="0" r="6983" b="0"/>
          <wp:wrapTight wrapText="bothSides">
            <wp:wrapPolygon edited="0">
              <wp:start x="0" y="0"/>
              <wp:lineTo x="0" y="20512"/>
              <wp:lineTo x="20995" y="20512"/>
              <wp:lineTo x="20995" y="0"/>
              <wp:lineTo x="0" y="0"/>
            </wp:wrapPolygon>
          </wp:wrapTight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 l="2780" t="-1236" r="60236" b="48836"/>
                  <a:stretch>
                    <a:fillRect/>
                  </a:stretch>
                </pic:blipFill>
                <pic:spPr>
                  <a:xfrm>
                    <a:off x="0" y="0"/>
                    <a:ext cx="431167" cy="44132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3306728" w14:textId="77777777" w:rsidR="00A77C5C" w:rsidRDefault="00A77C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77153"/>
    <w:multiLevelType w:val="hybridMultilevel"/>
    <w:tmpl w:val="9D24D732"/>
    <w:lvl w:ilvl="0" w:tplc="172E88A8">
      <w:start w:val="660"/>
      <w:numFmt w:val="decimal"/>
      <w:lvlText w:val="%1."/>
      <w:lvlJc w:val="left"/>
      <w:pPr>
        <w:ind w:left="691" w:hanging="54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19F88780">
      <w:start w:val="1"/>
      <w:numFmt w:val="bullet"/>
      <w:lvlText w:val=""/>
      <w:lvlJc w:val="left"/>
      <w:pPr>
        <w:ind w:left="731" w:hanging="180"/>
      </w:pPr>
      <w:rPr>
        <w:rFonts w:ascii="Symbol" w:eastAsia="Symbol" w:hAnsi="Symbol" w:hint="default"/>
        <w:w w:val="100"/>
        <w:sz w:val="22"/>
        <w:szCs w:val="22"/>
      </w:rPr>
    </w:lvl>
    <w:lvl w:ilvl="2" w:tplc="D3E235F0">
      <w:start w:val="1"/>
      <w:numFmt w:val="bullet"/>
      <w:lvlText w:val="o"/>
      <w:lvlJc w:val="left"/>
      <w:pPr>
        <w:ind w:left="1591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AF92E446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4" w:tplc="FB9C4216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5" w:tplc="972ACCDE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6" w:tplc="0A7219C2">
      <w:start w:val="1"/>
      <w:numFmt w:val="bullet"/>
      <w:lvlText w:val="•"/>
      <w:lvlJc w:val="left"/>
      <w:pPr>
        <w:ind w:left="4961" w:hanging="360"/>
      </w:pPr>
      <w:rPr>
        <w:rFonts w:hint="default"/>
      </w:rPr>
    </w:lvl>
    <w:lvl w:ilvl="7" w:tplc="657A55AC">
      <w:start w:val="1"/>
      <w:numFmt w:val="bullet"/>
      <w:lvlText w:val="•"/>
      <w:lvlJc w:val="left"/>
      <w:pPr>
        <w:ind w:left="6082" w:hanging="360"/>
      </w:pPr>
      <w:rPr>
        <w:rFonts w:hint="default"/>
      </w:rPr>
    </w:lvl>
    <w:lvl w:ilvl="8" w:tplc="3F180400">
      <w:start w:val="1"/>
      <w:numFmt w:val="bullet"/>
      <w:lvlText w:val="•"/>
      <w:lvlJc w:val="left"/>
      <w:pPr>
        <w:ind w:left="72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5C"/>
    <w:rsid w:val="00017598"/>
    <w:rsid w:val="00036CBA"/>
    <w:rsid w:val="008250F5"/>
    <w:rsid w:val="00A77C5C"/>
    <w:rsid w:val="00DC366B"/>
    <w:rsid w:val="00EC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89878"/>
  <w15:chartTrackingRefBased/>
  <w15:docId w15:val="{6577AD50-C9B8-428C-ABE2-D64C3F2A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7C5C"/>
    <w:pPr>
      <w:spacing w:after="160" w:line="259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C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C5C"/>
  </w:style>
  <w:style w:type="paragraph" w:styleId="Footer">
    <w:name w:val="footer"/>
    <w:basedOn w:val="Normal"/>
    <w:link w:val="FooterChar"/>
    <w:uiPriority w:val="99"/>
    <w:unhideWhenUsed/>
    <w:rsid w:val="00A77C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2</cp:revision>
  <dcterms:created xsi:type="dcterms:W3CDTF">2020-05-26T07:52:00Z</dcterms:created>
  <dcterms:modified xsi:type="dcterms:W3CDTF">2020-05-26T07:52:00Z</dcterms:modified>
</cp:coreProperties>
</file>